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C0B32" w:rsidRDefault="00A72484" w14:paraId="77F18528" w14:textId="66F5525D">
      <w:pPr>
        <w:pStyle w:val="Ttulo2"/>
        <w:ind w:firstLine="720"/>
        <w:jc w:val="right"/>
        <w:rPr>
          <w:rFonts w:ascii="Calibri" w:hAnsi="Calibri" w:eastAsia="Calibri" w:cs="Calibri"/>
          <w:b/>
          <w:sz w:val="52"/>
          <w:szCs w:val="52"/>
        </w:rPr>
      </w:pPr>
      <w:r>
        <w:rPr>
          <w:noProof/>
        </w:rPr>
        <w:drawing>
          <wp:inline distT="0" distB="0" distL="0" distR="0" wp14:anchorId="6C65A7B4" wp14:editId="12DF9024">
            <wp:extent cx="5212420" cy="150501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857" cy="15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B32" w:rsidRDefault="002C0B32" w14:paraId="078E3DD4" w14:textId="77777777">
      <w:pPr>
        <w:pStyle w:val="Ttulo2"/>
        <w:ind w:firstLine="720"/>
        <w:jc w:val="right"/>
        <w:rPr>
          <w:rFonts w:ascii="Calibri" w:hAnsi="Calibri" w:eastAsia="Calibri" w:cs="Calibri"/>
          <w:b/>
          <w:sz w:val="52"/>
          <w:szCs w:val="52"/>
        </w:rPr>
      </w:pPr>
    </w:p>
    <w:p w:rsidR="00E16541" w:rsidP="00E16541" w:rsidRDefault="00E16541" w14:paraId="03E40BF7" w14:textId="4FB3754F">
      <w:pPr>
        <w:pStyle w:val="Ttulo2"/>
        <w:ind w:firstLine="720"/>
        <w:jc w:val="right"/>
      </w:pPr>
      <w:r w:rsidRPr="00E16541">
        <w:rPr>
          <w:rFonts w:ascii="Calibri" w:hAnsi="Calibri" w:eastAsia="Calibri" w:cs="Calibri"/>
          <w:b/>
          <w:bCs/>
          <w:sz w:val="52"/>
          <w:szCs w:val="52"/>
        </w:rPr>
        <w:t>PROPUESTA TÉCNICA DE HISTORIAS DE USUARIO Y PROTOTIPADO</w:t>
      </w:r>
      <w:r>
        <w:rPr>
          <w:rFonts w:ascii="Calibri" w:hAnsi="Calibri" w:eastAsia="Calibri" w:cs="Calibri"/>
          <w:b/>
          <w:sz w:val="52"/>
          <w:szCs w:val="52"/>
        </w:rPr>
        <w:br/>
      </w:r>
      <w:r>
        <w:rPr>
          <w:rFonts w:ascii="Calibri" w:hAnsi="Calibri" w:eastAsia="Calibri" w:cs="Calibri"/>
          <w:b/>
          <w:sz w:val="36"/>
          <w:szCs w:val="36"/>
        </w:rPr>
        <w:t>Análisis y diseño de sistema</w:t>
      </w:r>
      <w:r>
        <w:rPr>
          <w:rFonts w:ascii="Calibri" w:hAnsi="Calibri" w:eastAsia="Calibri" w:cs="Calibri"/>
          <w:b/>
          <w:sz w:val="52"/>
          <w:szCs w:val="52"/>
        </w:rPr>
        <w:br/>
      </w:r>
      <w:r w:rsidRPr="00AC2156">
        <w:t>Aplicación Móvil de Servicio de Campo</w:t>
      </w:r>
    </w:p>
    <w:p w:rsidR="002C0B32" w:rsidRDefault="002C0B32" w14:paraId="52F4B9BC" w14:textId="77777777">
      <w:pPr>
        <w:rPr>
          <w:rFonts w:ascii="Calibri" w:hAnsi="Calibri" w:eastAsia="Calibri" w:cs="Calibri"/>
          <w:b/>
        </w:rPr>
      </w:pPr>
    </w:p>
    <w:p w:rsidR="002C0B32" w:rsidRDefault="002C0B32" w14:paraId="6FFC7E28" w14:textId="77777777">
      <w:pPr>
        <w:rPr>
          <w:rFonts w:ascii="Calibri" w:hAnsi="Calibri" w:eastAsia="Calibri" w:cs="Calibri"/>
          <w:b/>
        </w:rPr>
      </w:pPr>
    </w:p>
    <w:p w:rsidR="002C0B32" w:rsidRDefault="002C0B32" w14:paraId="4480B453" w14:textId="77777777">
      <w:pPr>
        <w:rPr>
          <w:rFonts w:ascii="Calibri" w:hAnsi="Calibri" w:eastAsia="Calibri" w:cs="Calibri"/>
          <w:b/>
          <w:sz w:val="18"/>
          <w:szCs w:val="18"/>
        </w:rPr>
      </w:pPr>
    </w:p>
    <w:tbl>
      <w:tblPr>
        <w:tblStyle w:val="6"/>
        <w:tblpPr w:leftFromText="141" w:rightFromText="141" w:vertAnchor="text" w:tblpX="-472" w:tblpY="435"/>
        <w:tblW w:w="9475" w:type="dxa"/>
        <w:tblInd w:w="0" w:type="dxa"/>
        <w:tblBorders>
          <w:top w:val="dotted" w:color="0076C6" w:sz="4" w:space="0"/>
          <w:left w:val="dotted" w:color="0076C6" w:sz="4" w:space="0"/>
          <w:bottom w:val="dotted" w:color="0076C6" w:sz="4" w:space="0"/>
          <w:right w:val="dotted" w:color="0076C6" w:sz="4" w:space="0"/>
          <w:insideH w:val="dotted" w:color="0076C6" w:sz="4" w:space="0"/>
          <w:insideV w:val="dotted" w:color="0076C6" w:sz="4" w:space="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486"/>
        <w:gridCol w:w="963"/>
        <w:gridCol w:w="3911"/>
      </w:tblGrid>
      <w:tr w:rsidR="002C0B32" w:rsidTr="00A72484" w14:paraId="4684525F" w14:textId="77777777">
        <w:trPr>
          <w:trHeight w:val="585"/>
        </w:trPr>
        <w:tc>
          <w:tcPr>
            <w:tcW w:w="4601" w:type="dxa"/>
            <w:gridSpan w:val="2"/>
            <w:vMerge w:val="restart"/>
            <w:vAlign w:val="center"/>
          </w:tcPr>
          <w:p w:rsidR="002C0B32" w:rsidRDefault="00DE666F" w14:paraId="1892AE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Propuesta elaborada para:</w:t>
            </w:r>
          </w:p>
        </w:tc>
        <w:tc>
          <w:tcPr>
            <w:tcW w:w="4874" w:type="dxa"/>
            <w:gridSpan w:val="2"/>
            <w:vAlign w:val="center"/>
          </w:tcPr>
          <w:p w:rsidR="002C0B32" w:rsidRDefault="00CA7A67" w14:paraId="6B0F56DD" w14:textId="28781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5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TOTAL </w:t>
            </w:r>
            <w:r w:rsidR="008F2E3B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WEIGHT</w:t>
            </w:r>
            <w:r w:rsidR="007555FA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 SAC</w:t>
            </w:r>
          </w:p>
        </w:tc>
      </w:tr>
      <w:tr w:rsidR="002C0B32" w:rsidTr="00A72484" w14:paraId="7AE888EE" w14:textId="77777777">
        <w:trPr>
          <w:trHeight w:val="393"/>
        </w:trPr>
        <w:tc>
          <w:tcPr>
            <w:tcW w:w="4601" w:type="dxa"/>
            <w:gridSpan w:val="2"/>
            <w:vMerge/>
          </w:tcPr>
          <w:p w:rsidR="002C0B32" w:rsidRDefault="002C0B32" w14:paraId="5D58EA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</w:p>
        </w:tc>
        <w:tc>
          <w:tcPr>
            <w:tcW w:w="4874" w:type="dxa"/>
            <w:gridSpan w:val="2"/>
            <w:vAlign w:val="center"/>
          </w:tcPr>
          <w:p w:rsidRPr="006176D2" w:rsidR="002C0B32" w:rsidP="006176D2" w:rsidRDefault="00710BFA" w14:paraId="78CD66AA" w14:textId="31F7B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hAnsi="Calibri" w:eastAsia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Cs/>
                <w:color w:val="000000"/>
                <w:sz w:val="24"/>
                <w:szCs w:val="24"/>
              </w:rPr>
              <w:t>Jorge García</w:t>
            </w:r>
          </w:p>
        </w:tc>
      </w:tr>
      <w:tr w:rsidR="002C0B32" w:rsidTr="00A72484" w14:paraId="2A2A4992" w14:textId="77777777">
        <w:trPr>
          <w:trHeight w:val="15"/>
        </w:trPr>
        <w:tc>
          <w:tcPr>
            <w:tcW w:w="2115" w:type="dxa"/>
            <w:vAlign w:val="center"/>
          </w:tcPr>
          <w:p w:rsidR="002C0B32" w:rsidRDefault="002C0B32" w14:paraId="45DA185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</w:p>
          <w:p w:rsidR="002C0B32" w:rsidRDefault="00DE666F" w14:paraId="5AE54B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Versión: 1.0</w:t>
            </w:r>
          </w:p>
        </w:tc>
        <w:tc>
          <w:tcPr>
            <w:tcW w:w="3449" w:type="dxa"/>
            <w:gridSpan w:val="2"/>
            <w:vAlign w:val="center"/>
          </w:tcPr>
          <w:p w:rsidR="002C0B32" w:rsidRDefault="002C0B32" w14:paraId="299505E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</w:p>
          <w:p w:rsidR="002C0B32" w:rsidRDefault="00DE666F" w14:paraId="5510A238" w14:textId="3BC6E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7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Fecha de creación:</w:t>
            </w:r>
            <w:r w:rsidR="00101249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 </w:t>
            </w:r>
            <w:r w:rsidR="00404843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06</w:t>
            </w:r>
            <w:r w:rsidRPr="00AC2156" w:rsidR="00AC2156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/0</w:t>
            </w:r>
            <w:r w:rsidR="00404843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6</w:t>
            </w:r>
            <w:r w:rsidRPr="00AC2156" w:rsidR="00AC2156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3911" w:type="dxa"/>
            <w:vAlign w:val="center"/>
          </w:tcPr>
          <w:p w:rsidR="002C0B32" w:rsidRDefault="002C0B32" w14:paraId="7A2C31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</w:p>
          <w:p w:rsidR="002C0B32" w:rsidRDefault="00DE666F" w14:paraId="0C7CC8A6" w14:textId="61D40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09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 xml:space="preserve">Fecha de modificación: </w:t>
            </w:r>
            <w:r w:rsidR="00404843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15</w:t>
            </w:r>
            <w:r w:rsidRPr="00AC2156" w:rsidR="00AC2156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/0</w:t>
            </w:r>
            <w:r w:rsidR="00404843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7</w:t>
            </w:r>
            <w:r w:rsidRPr="00AC2156" w:rsidR="00AC2156"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/26</w:t>
            </w:r>
          </w:p>
        </w:tc>
      </w:tr>
    </w:tbl>
    <w:p w:rsidR="002C0B32" w:rsidRDefault="002C0B32" w14:paraId="33552189" w14:textId="77777777">
      <w:pPr>
        <w:rPr>
          <w:rFonts w:ascii="Calibri" w:hAnsi="Calibri" w:eastAsia="Calibri" w:cs="Calibri"/>
          <w:b/>
          <w:sz w:val="20"/>
          <w:szCs w:val="20"/>
        </w:rPr>
      </w:pPr>
    </w:p>
    <w:p w:rsidR="002C0B32" w:rsidRDefault="00DE666F" w14:paraId="63F440C9" w14:textId="77777777">
      <w:pPr>
        <w:rPr>
          <w:rFonts w:ascii="Calibri" w:hAnsi="Calibri" w:eastAsia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191BE4" wp14:editId="554FD3F7">
                <wp:simplePos x="0" y="0"/>
                <wp:positionH relativeFrom="column">
                  <wp:posOffset>1</wp:posOffset>
                </wp:positionH>
                <wp:positionV relativeFrom="paragraph">
                  <wp:posOffset>1473200</wp:posOffset>
                </wp:positionV>
                <wp:extent cx="0" cy="25400"/>
                <wp:effectExtent l="0" t="0" r="0" b="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871" y="3780000"/>
                          <a:ext cx="6922258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id="_x0000_t32" coordsize="21600,21600" o:oned="t" filled="f" o:spt="32" path="m,l21600,21600e" w14:anchorId="0048E171">
                <v:path fillok="f" arrowok="t" o:connecttype="none"/>
                <o:lock v:ext="edit" shapetype="t"/>
              </v:shapetype>
              <v:shape id="Conector recto de flecha 17" style="position:absolute;margin-left:0;margin-top:116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">
                <v:stroke startarrowwidth="narrow" startarrowlength="short" endarrowwidth="narrow" endarrowlength="short"/>
              </v:shape>
            </w:pict>
          </mc:Fallback>
        </mc:AlternateContent>
      </w:r>
    </w:p>
    <w:p w:rsidR="002C0B32" w:rsidRDefault="002C0B32" w14:paraId="2C664BD1" w14:textId="77777777">
      <w:pPr>
        <w:rPr>
          <w:rFonts w:ascii="Calibri" w:hAnsi="Calibri" w:eastAsia="Calibri" w:cs="Calibri"/>
          <w:sz w:val="20"/>
          <w:szCs w:val="20"/>
        </w:rPr>
      </w:pPr>
    </w:p>
    <w:p w:rsidR="002C0B32" w:rsidRDefault="00DE666F" w14:paraId="6B7760DF" w14:textId="77777777">
      <w:pPr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  <w:t>DERECHOS DE USO:</w:t>
      </w:r>
    </w:p>
    <w:p w:rsidR="002C0B32" w:rsidRDefault="00DE666F" w14:paraId="5DCC43F2" w14:textId="77777777">
      <w:pPr>
        <w:rPr>
          <w:rFonts w:ascii="Calibri" w:hAnsi="Calibri" w:eastAsia="Calibri" w:cs="Calibri"/>
          <w:b/>
          <w:sz w:val="32"/>
          <w:szCs w:val="32"/>
        </w:rPr>
      </w:pPr>
      <w:r>
        <w:rPr>
          <w:rFonts w:ascii="Calibri" w:hAnsi="Calibri" w:eastAsia="Calibri" w:cs="Calibri"/>
          <w:sz w:val="18"/>
          <w:szCs w:val="18"/>
        </w:rPr>
        <w:t>La presente documentación es propiedad de GEEKY TECH, tiene carácter de confidencial y no podrá ser objeto de reproducción total o parcial, tratamiento informático ni transmisión de ninguna forma o por cualquier medio, ya sea electrónico, mecánico, por fotocopia, registro o cualquiera otro. Asimismo, tampoco podrá ser objeto de préstamo, alquiler o cualquier forma de cesión de uso sin el permiso previo y escrito de GEEKY TECH, titular del Copyright. El incumplimiento de las limitaciones señaladas por cualquier persona que tenga acceso a la documentación será perseguido conforme a ley.</w:t>
      </w:r>
      <w:r>
        <w:br w:type="page"/>
      </w:r>
    </w:p>
    <w:p w:rsidR="002C0B32" w:rsidRDefault="002C0B32" w14:paraId="4A675B0F" w14:textId="727394A2">
      <w:pPr>
        <w:rPr>
          <w:rFonts w:ascii="Calibri" w:hAnsi="Calibri" w:eastAsia="Calibri" w:cs="Calibri"/>
          <w:b/>
          <w:sz w:val="32"/>
          <w:szCs w:val="32"/>
        </w:rPr>
      </w:pPr>
    </w:p>
    <w:p w:rsidRPr="00600325" w:rsidR="00A33856" w:rsidP="00A33856" w:rsidRDefault="00A33856" w14:paraId="6724C649" w14:textId="77777777">
      <w:pPr>
        <w:spacing w:before="280" w:after="28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9634" w:type="dxa"/>
        <w:jc w:val="center"/>
        <w:tblBorders>
          <w:top w:val="dotted" w:color="0076C6" w:sz="4" w:space="0"/>
          <w:left w:val="dotted" w:color="0076C6" w:sz="4" w:space="0"/>
          <w:bottom w:val="dotted" w:color="0076C6" w:sz="4" w:space="0"/>
          <w:right w:val="dotted" w:color="0076C6" w:sz="4" w:space="0"/>
          <w:insideH w:val="dotted" w:color="0076C6" w:sz="4" w:space="0"/>
          <w:insideV w:val="dotted" w:color="0076C6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079"/>
      </w:tblGrid>
      <w:tr w:rsidRPr="007F7C56" w:rsidR="00252BD1" w:rsidTr="008F6127" w14:paraId="6AD8C3D3" w14:textId="77777777">
        <w:trPr>
          <w:trHeight w:val="335"/>
          <w:jc w:val="center"/>
        </w:trPr>
        <w:tc>
          <w:tcPr>
            <w:tcW w:w="1555" w:type="dxa"/>
            <w:shd w:val="clear" w:color="auto" w:fill="0076C6"/>
            <w:noWrap/>
            <w:vAlign w:val="center"/>
            <w:hideMark/>
          </w:tcPr>
          <w:p w:rsidRPr="00FF1F08" w:rsidR="009C4E44" w:rsidP="00AC2D19" w:rsidRDefault="009C4E44" w14:paraId="28FDD11A" w14:textId="77777777">
            <w:pPr>
              <w:rPr>
                <w:rFonts w:ascii="Calibri" w:hAnsi="Calibri" w:cs="Calibri"/>
                <w:b/>
                <w:bCs/>
                <w:color w:val="FFFFFF"/>
                <w:lang w:eastAsia="es-PE"/>
              </w:rPr>
            </w:pPr>
            <w:r w:rsidRPr="00FF1F08">
              <w:rPr>
                <w:rFonts w:ascii="Calibri" w:hAnsi="Calibri" w:cs="Calibri"/>
                <w:b/>
                <w:bCs/>
                <w:color w:val="FFFFFF"/>
                <w:lang w:eastAsia="es-PE"/>
              </w:rPr>
              <w:t>Código</w:t>
            </w:r>
          </w:p>
        </w:tc>
        <w:tc>
          <w:tcPr>
            <w:tcW w:w="8079" w:type="dxa"/>
            <w:shd w:val="clear" w:color="auto" w:fill="0076C6"/>
            <w:noWrap/>
            <w:vAlign w:val="center"/>
            <w:hideMark/>
          </w:tcPr>
          <w:p w:rsidRPr="00FF1F08" w:rsidR="009C4E44" w:rsidRDefault="009C4E44" w14:paraId="2C4B967B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lang w:eastAsia="es-PE"/>
              </w:rPr>
            </w:pPr>
            <w:r w:rsidRPr="00FF1F08">
              <w:rPr>
                <w:rFonts w:ascii="Calibri" w:hAnsi="Calibri" w:cs="Calibri"/>
                <w:b/>
                <w:bCs/>
                <w:color w:val="FFFFFF"/>
                <w:lang w:val="es-ES" w:eastAsia="es-PE"/>
              </w:rPr>
              <w:t>Descripción del Requerimiento</w:t>
            </w:r>
          </w:p>
        </w:tc>
      </w:tr>
      <w:tr w:rsidRPr="007F7C56" w:rsidR="00252BD1" w:rsidTr="008F6127" w14:paraId="6E1BF2A6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0F3E60" w:rsidR="00AC2D19" w:rsidP="003A597D" w:rsidRDefault="00AC2D19" w14:paraId="18DD5903" w14:textId="12E6B34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:rsidRPr="008F6127" w:rsidR="007B664C" w:rsidRDefault="007B664C" w14:paraId="5CD18D05" w14:textId="22E05341">
            <w:pPr>
              <w:numPr>
                <w:ilvl w:val="0"/>
                <w:numId w:val="3"/>
              </w:numPr>
              <w:spacing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Pr="007F7C56" w:rsidR="001E2839" w:rsidTr="008F6127" w14:paraId="1B51BD17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1E2839" w:rsidR="001E2839" w:rsidP="003A597D" w:rsidRDefault="001E2839" w14:paraId="1BDFFA86" w14:textId="352C183E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:rsidRPr="000C6D14" w:rsidR="00B01C22" w:rsidRDefault="00B01C22" w14:paraId="7A9AAFA8" w14:textId="3778ED15">
            <w:pPr>
              <w:numPr>
                <w:ilvl w:val="0"/>
                <w:numId w:val="4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Pr="007F7C56" w:rsidR="00851262" w:rsidTr="008F6127" w14:paraId="7DE0A7EF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1E2839" w:rsidR="00851262" w:rsidP="003A597D" w:rsidRDefault="00851262" w14:paraId="38DA3B97" w14:textId="72391D6B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:rsidRPr="008F6127" w:rsidR="00453EA5" w:rsidRDefault="00453EA5" w14:paraId="272CD47E" w14:textId="77AAE5A7">
            <w:pPr>
              <w:numPr>
                <w:ilvl w:val="0"/>
                <w:numId w:val="5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Pr="007F7C56" w:rsidR="00872C34" w:rsidTr="008F6127" w14:paraId="42C8C1A3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="00872C34" w:rsidP="003A597D" w:rsidRDefault="00872C34" w14:paraId="3DEC0830" w14:textId="3E4FCA60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:rsidRPr="008F6127" w:rsidR="007E2E11" w:rsidRDefault="007E2E11" w14:paraId="2302F048" w14:textId="142A857D">
            <w:pPr>
              <w:pStyle w:val="paragraph"/>
              <w:numPr>
                <w:ilvl w:val="0"/>
                <w:numId w:val="1"/>
              </w:numPr>
              <w:textAlignment w:val="baseline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Pr="007F7C56" w:rsidR="00872C34" w:rsidTr="008F6127" w14:paraId="641A6E5D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="00872C34" w:rsidP="003A597D" w:rsidRDefault="00872C34" w14:paraId="3FC24B5D" w14:textId="0AFBB5CD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8079" w:type="dxa"/>
            <w:vAlign w:val="center"/>
          </w:tcPr>
          <w:p w:rsidRPr="008F6127" w:rsidR="007310D6" w:rsidRDefault="007310D6" w14:paraId="1BD20BC6" w14:textId="1613A709">
            <w:pPr>
              <w:pStyle w:val="paragraph"/>
              <w:numPr>
                <w:ilvl w:val="0"/>
                <w:numId w:val="2"/>
              </w:numPr>
              <w:textAlignment w:val="baseline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Pr="007F7C56" w:rsidR="008F6127" w:rsidTr="008F6127" w14:paraId="1D47D995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531250" w:rsidR="008F6127" w:rsidP="003A597D" w:rsidRDefault="008F6127" w14:paraId="06B4DB5E" w14:textId="6B7A13AE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:rsidRPr="008F6127" w:rsidR="008F6127" w:rsidRDefault="008F6127" w14:paraId="63505E8B" w14:textId="757A2F6B">
            <w:pPr>
              <w:numPr>
                <w:ilvl w:val="0"/>
                <w:numId w:val="6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Pr="007F7C56" w:rsidR="008F6127" w:rsidTr="008F6127" w14:paraId="2ECB8748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531250" w:rsidR="008F6127" w:rsidP="003A597D" w:rsidRDefault="008F6127" w14:paraId="38F992C5" w14:textId="71D02AFB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:rsidRPr="008F6127" w:rsidR="008F6127" w:rsidRDefault="008F6127" w14:paraId="59806C67" w14:textId="4551E522">
            <w:pPr>
              <w:numPr>
                <w:ilvl w:val="0"/>
                <w:numId w:val="7"/>
              </w:num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  <w:tr w:rsidRPr="007F7C56" w:rsidR="008F6127" w:rsidTr="008F6127" w14:paraId="4E5F0312" w14:textId="77777777">
        <w:trPr>
          <w:trHeight w:val="814"/>
          <w:jc w:val="center"/>
        </w:trPr>
        <w:tc>
          <w:tcPr>
            <w:tcW w:w="1555" w:type="dxa"/>
            <w:vAlign w:val="center"/>
          </w:tcPr>
          <w:p w:rsidRPr="00531250" w:rsidR="008F6127" w:rsidP="003A597D" w:rsidRDefault="008F6127" w14:paraId="78ED293B" w14:textId="5F656020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8079" w:type="dxa"/>
            <w:vAlign w:val="center"/>
          </w:tcPr>
          <w:p w:rsidRPr="008F6127" w:rsidR="008F6127" w:rsidP="005634AD" w:rsidRDefault="008F6127" w14:paraId="3D53AEA0" w14:textId="5A0DD305">
            <w:pPr>
              <w:spacing w:line="240" w:lineRule="auto"/>
              <w:rPr>
                <w:rFonts w:ascii="Verdana" w:hAnsi="Verdana"/>
                <w:color w:val="000000"/>
                <w:sz w:val="20"/>
                <w:szCs w:val="20"/>
                <w:lang w:val="es-MX"/>
              </w:rPr>
            </w:pPr>
          </w:p>
        </w:tc>
      </w:tr>
    </w:tbl>
    <w:p w:rsidR="00B61C50" w:rsidP="00FD6E84" w:rsidRDefault="00B61C50" w14:paraId="1C16970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</w:rPr>
      </w:pPr>
    </w:p>
    <w:p w:rsidRPr="001835C1" w:rsidR="001F61B7" w:rsidP="001835C1" w:rsidRDefault="0005516E" w14:paraId="16219191" w14:textId="120F0E30">
      <w:pPr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ascii="Calibri" w:hAnsi="Calibri" w:eastAsia="Calibri" w:cs="Calibri"/>
          <w:color w:val="000000"/>
          <w:sz w:val="24"/>
          <w:szCs w:val="24"/>
        </w:rPr>
        <w:br w:type="page"/>
      </w:r>
    </w:p>
    <w:tbl>
      <w:tblPr>
        <w:tblpPr w:leftFromText="141" w:rightFromText="141" w:vertAnchor="page" w:horzAnchor="margin" w:tblpY="2463"/>
        <w:tblW w:w="90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8"/>
        <w:gridCol w:w="6709"/>
      </w:tblGrid>
      <w:tr w:rsidRPr="00FD5996" w:rsidR="0081400F" w:rsidTr="0DF9A155" w14:paraId="5E9D7F79" w14:textId="77777777">
        <w:trPr>
          <w:trHeight w:val="300"/>
        </w:trPr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81400F" w:rsidP="003D5D99" w:rsidRDefault="0081400F" w14:paraId="433EE32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HU-01</w:t>
            </w:r>
          </w:p>
        </w:tc>
      </w:tr>
      <w:tr w:rsidRPr="00FD5996" w:rsidR="0081400F" w:rsidTr="0DF9A155" w14:paraId="39F022A2" w14:textId="77777777">
        <w:trPr>
          <w:trHeight w:val="300"/>
        </w:trPr>
        <w:tc>
          <w:tcPr>
            <w:tcW w:w="2348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5B302E2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6709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62678F45" w14:textId="5B2B485D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Acceso Seguro y Modo Offline</w:t>
            </w:r>
          </w:p>
        </w:tc>
      </w:tr>
      <w:tr w:rsidRPr="00FD5996" w:rsidR="0081400F" w:rsidTr="0DF9A155" w14:paraId="1D4DFDE4" w14:textId="77777777">
        <w:trPr>
          <w:trHeight w:val="315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4C6D6F27" w14:textId="2F0718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81400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81400F" w:rsidTr="0DF9A155" w14:paraId="4C25A9D5" w14:textId="77777777">
        <w:trPr>
          <w:trHeight w:val="30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5411DBAF" w14:textId="69B077B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hAnsi="Calibri" w:eastAsia="Times New Roman" w:cs="Calibri"/>
                <w:color w:val="000000"/>
                <w:lang w:eastAsia="es-PE"/>
              </w:rPr>
              <w:t>iniciar sesión en la aplicación con mis credenciales</w:t>
            </w:r>
          </w:p>
        </w:tc>
      </w:tr>
      <w:tr w:rsidRPr="00FD5996" w:rsidR="0081400F" w:rsidTr="0DF9A155" w14:paraId="4C9A4747" w14:textId="77777777">
        <w:trPr>
          <w:trHeight w:val="30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5BF12160" w14:textId="41D6532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81400F">
              <w:rPr>
                <w:rFonts w:ascii="Calibri" w:hAnsi="Calibri" w:eastAsia="Times New Roman" w:cs="Calibri"/>
                <w:color w:val="000000"/>
                <w:lang w:eastAsia="es-PE"/>
              </w:rPr>
              <w:t>acceder a mi agenda de servicios y poder trabajar incluso sin conexión a internet.</w:t>
            </w:r>
          </w:p>
        </w:tc>
      </w:tr>
      <w:tr w:rsidRPr="00FD5996" w:rsidR="0081400F" w:rsidTr="0DF9A155" w14:paraId="71D9D6C4" w14:textId="77777777">
        <w:trPr>
          <w:trHeight w:val="30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55AD3BBE" w14:textId="4AF98F6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 xml:space="preserve">Criterios de </w:t>
            </w:r>
            <w:r w:rsidRPr="00FD5996" w:rsidR="006F69C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Aceptación</w:t>
            </w: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:</w:t>
            </w:r>
          </w:p>
        </w:tc>
      </w:tr>
      <w:tr w:rsidRPr="00FD5996" w:rsidR="0081400F" w:rsidTr="0DF9A155" w14:paraId="218E53F7" w14:textId="77777777">
        <w:trPr>
          <w:trHeight w:val="51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81400F" w:rsidR="0081400F" w:rsidP="0081400F" w:rsidRDefault="0081400F" w14:paraId="4D1108E0" w14:textId="1CE6DC95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El sistema debe permitir el ingreso con usuario/correo y contraseña, mostrando un icono para visualizar/ocultar la clave.</w:t>
            </w:r>
          </w:p>
        </w:tc>
      </w:tr>
      <w:tr w:rsidRPr="00FD5996" w:rsidR="0081400F" w:rsidTr="0DF9A155" w14:paraId="39CCA0F7" w14:textId="77777777">
        <w:trPr>
          <w:trHeight w:val="30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81400F" w:rsidR="0081400F" w:rsidP="0081400F" w:rsidRDefault="0081400F" w14:paraId="6C37F55B" w14:textId="70540A7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Debe incluir una opción de "Recordar sesión" y un enlace para "Recuperar contraseña".</w:t>
            </w:r>
          </w:p>
        </w:tc>
      </w:tr>
      <w:tr w:rsidRPr="00FD5996" w:rsidR="0081400F" w:rsidTr="0DF9A155" w14:paraId="35ACA929" w14:textId="77777777">
        <w:trPr>
          <w:trHeight w:val="375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81400F" w:rsidR="0081400F" w:rsidP="0081400F" w:rsidRDefault="0081400F" w14:paraId="7A47F5C6" w14:textId="1938C31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Debe incluir un botón secundario "Ingresar en modo offline" que permita acceder usando la sesión local almacenada previamente si el dispositivo detecta que no hay red.</w:t>
            </w:r>
          </w:p>
        </w:tc>
      </w:tr>
      <w:tr w:rsidRPr="00FD5996" w:rsidR="0081400F" w:rsidTr="0DF9A155" w14:paraId="780A6A1A" w14:textId="77777777">
        <w:trPr>
          <w:trHeight w:val="36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81400F" w:rsidR="0081400F" w:rsidP="0081400F" w:rsidRDefault="0081400F" w14:paraId="3BE26A07" w14:textId="06A8F93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81400F">
              <w:rPr>
                <w:rFonts w:asciiTheme="majorHAnsi" w:hAnsiTheme="majorHAnsi" w:cstheme="majorHAnsi"/>
              </w:rPr>
              <w:t>Mostrar en la parte inferior el estado de conectividad (Online/Sincronizado) y la versión de la app.</w:t>
            </w:r>
          </w:p>
        </w:tc>
      </w:tr>
      <w:tr w:rsidRPr="00FD5996" w:rsidR="0081400F" w:rsidTr="0DF9A155" w14:paraId="44CCB815" w14:textId="77777777">
        <w:trPr>
          <w:trHeight w:val="300"/>
        </w:trPr>
        <w:tc>
          <w:tcPr>
            <w:tcW w:w="9057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81400F" w:rsidP="0DF9A155" w:rsidRDefault="0081400F" w14:paraId="4AE45308" w14:textId="64A1F733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 w:rsidRPr="0DF9A155" w:rsidR="552DBD9B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Pr="00FD5996" w:rsidR="0081400F" w:rsidP="0DF9A155" w:rsidRDefault="0081400F" w14:paraId="22D7770B" w14:textId="02F138C7">
            <w:pPr>
              <w:pStyle w:val="Normal"/>
              <w:spacing w:line="240" w:lineRule="auto"/>
              <w:jc w:val="center"/>
            </w:pPr>
          </w:p>
          <w:p w:rsidRPr="00FD5996" w:rsidR="0081400F" w:rsidP="0DF9A155" w:rsidRDefault="0081400F" w14:paraId="3C91EA0D" w14:textId="25A27072">
            <w:pPr>
              <w:pStyle w:val="Normal"/>
              <w:spacing w:line="240" w:lineRule="auto"/>
              <w:jc w:val="center"/>
            </w:pPr>
            <w:r w:rsidR="15F8BE01">
              <w:drawing>
                <wp:inline wp14:editId="2B35B4EE" wp14:anchorId="054F714D">
                  <wp:extent cx="2905125" cy="5381671"/>
                  <wp:effectExtent l="0" t="0" r="0" b="0"/>
                  <wp:docPr id="1426461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6461573" name="Picture 1426461573"/>
                          <pic:cNvPicPr/>
                        </pic:nvPicPr>
                        <pic:blipFill>
                          <a:blip xmlns:r="http://schemas.openxmlformats.org/officeDocument/2006/relationships" r:embed="rId4522135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844" r="0" b="37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05125" cy="538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400F" w:rsidP="00FD6E84" w:rsidRDefault="0081400F" w14:paraId="13B1064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89"/>
      </w:tblGrid>
      <w:tr w:rsidRPr="00FD5996" w:rsidR="0081400F" w:rsidTr="30A25511" w14:paraId="2373562D" w14:textId="77777777">
        <w:trPr>
          <w:trHeight w:val="300"/>
        </w:trPr>
        <w:tc>
          <w:tcPr>
            <w:tcW w:w="90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81400F" w:rsidP="003D5D99" w:rsidRDefault="0081400F" w14:paraId="02F8F248" w14:textId="555B629E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</w:t>
            </w:r>
          </w:p>
        </w:tc>
      </w:tr>
      <w:tr w:rsidRPr="00FD5996" w:rsidR="0081400F" w:rsidTr="30A25511" w14:paraId="35E84AD1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1ABDC1A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89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6F69C3" w14:paraId="7CBB3B8B" w14:textId="4C3D605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6F69C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Menú Principal y Accesos Operativos</w:t>
            </w:r>
          </w:p>
        </w:tc>
      </w:tr>
      <w:tr w:rsidRPr="00FD5996" w:rsidR="0081400F" w:rsidTr="30A25511" w14:paraId="10E0E6C6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2B8B0F91" w14:textId="36033D4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 w:rsidR="006F69C3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81400F" w:rsidTr="30A25511" w14:paraId="2A59254C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1F01FD25" w14:textId="4034EA3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F69C3" w:rsidR="006F69C3">
              <w:rPr>
                <w:rFonts w:ascii="Calibri" w:hAnsi="Calibri" w:eastAsia="Times New Roman" w:cs="Calibri"/>
                <w:color w:val="000000"/>
                <w:lang w:eastAsia="es-PE"/>
              </w:rPr>
              <w:t>visualizar un menú principal con accesos rápidos a mis herramientas</w:t>
            </w:r>
          </w:p>
        </w:tc>
      </w:tr>
      <w:tr w:rsidRPr="00FD5996" w:rsidR="0081400F" w:rsidTr="30A25511" w14:paraId="3401E937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38F89892" w14:textId="4415C36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F69C3" w:rsidR="006F69C3">
              <w:rPr>
                <w:rFonts w:ascii="Calibri" w:hAnsi="Calibri" w:eastAsia="Times New Roman" w:cs="Calibri"/>
                <w:color w:val="000000"/>
                <w:lang w:eastAsia="es-PE"/>
              </w:rPr>
              <w:t>navegar fácilmente entre mis rutas, procedimientos, viáticos y el asistente de IA.</w:t>
            </w:r>
          </w:p>
        </w:tc>
      </w:tr>
      <w:tr w:rsidRPr="00FD5996" w:rsidR="0081400F" w:rsidTr="30A25511" w14:paraId="251000A4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81400F" w:rsidP="003D5D99" w:rsidRDefault="0081400F" w14:paraId="485CA418" w14:textId="76FF513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 xml:space="preserve">Criterios de </w:t>
            </w:r>
            <w:r w:rsidRPr="00FD5996" w:rsidR="006F69C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Aceptación</w:t>
            </w: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:</w:t>
            </w:r>
          </w:p>
        </w:tc>
      </w:tr>
      <w:tr w:rsidRPr="00FD5996" w:rsidR="006F69C3" w:rsidTr="30A25511" w14:paraId="6C3798C9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F69C3" w:rsidR="006F69C3" w:rsidP="006F69C3" w:rsidRDefault="006F69C3" w14:paraId="71F557D6" w14:textId="02919B3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Mostrar un diseño de cuadrícula (grid) con iconos claros para cada módulo (Reloj Marcador, Servicios Programados, Procedimientos, Viáticos, etc.).</w:t>
            </w:r>
          </w:p>
        </w:tc>
      </w:tr>
      <w:tr w:rsidRPr="00FD5996" w:rsidR="006F69C3" w:rsidTr="30A25511" w14:paraId="4AD07C1C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F69C3" w:rsidR="006F69C3" w:rsidP="006F69C3" w:rsidRDefault="006F69C3" w14:paraId="2BED5487" w14:textId="42BD448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Las tarjetas deben mostrar indicadores dinámicos (badges) extraídos en tiempo real (ej. "8 Asignados" en Servicios, "3 Servicios" en Ruta del Día).</w:t>
            </w:r>
          </w:p>
        </w:tc>
      </w:tr>
      <w:tr w:rsidRPr="00FD5996" w:rsidR="006F69C3" w:rsidTr="30A25511" w14:paraId="257A9A4E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F69C3" w:rsidR="006F69C3" w:rsidP="006F69C3" w:rsidRDefault="006F69C3" w14:paraId="3B36196F" w14:textId="77848B6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F69C3">
              <w:rPr>
                <w:rFonts w:asciiTheme="majorHAnsi" w:hAnsiTheme="majorHAnsi" w:cstheme="majorHAnsi"/>
              </w:rPr>
              <w:t>Incluir un banner inferior destacado para indicar el "Próximo Hit" o servicio más urgente (ej. Calibración Planta Norte).</w:t>
            </w:r>
          </w:p>
        </w:tc>
      </w:tr>
      <w:tr w:rsidRPr="00FD5996" w:rsidR="006F69C3" w:rsidTr="30A25511" w14:paraId="6E20FF82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F69C3" w:rsidR="006F69C3" w:rsidP="3D96D7BE" w:rsidRDefault="006F69C3" w14:paraId="6B7E7A26" w14:textId="56EE06D8">
            <w:pPr>
              <w:spacing w:line="240" w:lineRule="auto"/>
              <w:rPr>
                <w:rFonts w:ascii="Calibri" w:hAnsi="Calibri" w:eastAsia="Times New Roman" w:cs="Calibri" w:asciiTheme="majorAscii" w:hAnsiTheme="majorAscii" w:cstheme="majorAscii"/>
                <w:color w:val="000000"/>
                <w:lang w:val="es-PE" w:eastAsia="es-PE"/>
              </w:rPr>
            </w:pPr>
            <w:r w:rsidR="006F69C3">
              <w:drawing>
                <wp:anchor distT="0" distB="0" distL="114300" distR="114300" simplePos="0" relativeHeight="251658240" behindDoc="0" locked="0" layoutInCell="1" allowOverlap="1" wp14:editId="79EFEBDD" wp14:anchorId="62283BCE">
                  <wp:simplePos x="0" y="0"/>
                  <wp:positionH relativeFrom="column">
                    <wp:posOffset>2076450</wp:posOffset>
                  </wp:positionH>
                  <wp:positionV relativeFrom="paragraph">
                    <wp:posOffset>276225</wp:posOffset>
                  </wp:positionV>
                  <wp:extent cx="2015012" cy="5249636"/>
                  <wp:effectExtent l="0" t="0" r="0" b="0"/>
                  <wp:wrapNone/>
                  <wp:docPr id="5199965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19996508" name="Picture 519996508"/>
                          <pic:cNvPicPr/>
                        </pic:nvPicPr>
                        <pic:blipFill>
                          <a:blip xmlns:r="http://schemas.openxmlformats.org/officeDocument/2006/relationships" r:embed="rId21242868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5012" cy="524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30A25511" w:rsidR="006F69C3">
              <w:rPr>
                <w:rFonts w:ascii="Calibri" w:hAnsi="Calibri" w:cs="Calibri" w:asciiTheme="majorAscii" w:hAnsiTheme="majorAscii" w:cstheme="majorAscii"/>
              </w:rPr>
              <w:t>Disponer de una barra de navegación inferior fija (Ruta, Notificaciones, Asistente, Perfil).</w:t>
            </w:r>
          </w:p>
        </w:tc>
      </w:tr>
      <w:tr w:rsidRPr="00FD5996" w:rsidR="0081400F" w:rsidTr="30A25511" w14:paraId="6705B949" w14:textId="77777777">
        <w:trPr>
          <w:trHeight w:val="8636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Pr="00FD5996" w:rsidR="0081400F" w:rsidP="3D96D7BE" w:rsidRDefault="0081400F" w14:paraId="414A8433" w14:textId="0910C516">
            <w:pPr>
              <w:spacing w:line="240" w:lineRule="auto"/>
            </w:pPr>
            <w:r w:rsidRPr="30A25511" w:rsidR="28551FDD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30A25511" w:rsidP="30A25511" w:rsidRDefault="30A25511" w14:paraId="3D34B613" w14:textId="4C74035F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74D1A39F" w14:textId="5D8291CE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10EFEC1E" w14:textId="42FD682E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7CF272D1" w14:textId="6383A34F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030BA642" w14:textId="1519E480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29A98DAD" w14:textId="30241D98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31AAA65A" w14:textId="6CB75F83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6FEC8B2E" w14:textId="111A2767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027CD21F" w14:textId="6842FFB8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295A373D" w14:textId="14603A7D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2E295119" w14:textId="76D29C5F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5202B595" w14:textId="4E50567D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77E6AFD2" w14:textId="593B6917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06074EC3" w14:textId="27DA2D46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36D13A76" w14:textId="543A3376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3303135C" w14:textId="1FA9FBDD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6553D887" w14:textId="3142F5F4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52890B53" w14:textId="2DB50171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1F1EA9F8" w14:textId="10A2DD00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05270074" w14:textId="5E105A84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76531337" w14:textId="0324F573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4B329606" w14:textId="1151E5AF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7AF2F427" w14:textId="534C829D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6801106D" w14:textId="05D25A0F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30A25511" w:rsidP="30A25511" w:rsidRDefault="30A25511" w14:paraId="458E1A92" w14:textId="0CB9DEC5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81400F" w:rsidP="3D96D7BE" w:rsidRDefault="0081400F" w14:paraId="72835E0A" w14:textId="74359F3E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81400F" w:rsidP="3D96D7BE" w:rsidRDefault="0081400F" w14:paraId="2CCF7D5F" w14:textId="5E155548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81400F" w:rsidP="3D96D7BE" w:rsidRDefault="0081400F" w14:paraId="4FDF2E11" w14:textId="701B13D2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81400F" w:rsidP="3D96D7BE" w:rsidRDefault="0081400F" w14:paraId="6E71555E" w14:textId="23EAAF8A">
            <w:pPr>
              <w:pStyle w:val="Normal"/>
              <w:spacing w:line="240" w:lineRule="auto"/>
              <w:jc w:val="left"/>
            </w:pPr>
          </w:p>
          <w:p w:rsidRPr="00FD5996" w:rsidR="0081400F" w:rsidP="3D96D7BE" w:rsidRDefault="0081400F" w14:paraId="54ADAEE1" w14:textId="6F6ECF42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81400F" w:rsidP="3D96D7BE" w:rsidRDefault="0081400F" w14:paraId="56005D3C" w14:textId="25C3FF79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6F69C3" w:rsidTr="30A25511" w14:paraId="614D10CF" w14:textId="77777777">
        <w:trPr>
          <w:trHeight w:val="300"/>
        </w:trPr>
        <w:tc>
          <w:tcPr>
            <w:tcW w:w="90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6F69C3" w:rsidP="003D5D99" w:rsidRDefault="006F69C3" w14:paraId="6DD00B44" w14:textId="1932BC1F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3</w:t>
            </w:r>
          </w:p>
        </w:tc>
      </w:tr>
      <w:tr w:rsidRPr="00FD5996" w:rsidR="006F69C3" w:rsidTr="30A25511" w14:paraId="0D9E66FD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648ABE9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89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39BFC968" w14:textId="06352AA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6F69C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Agenda de Servicios Programados</w:t>
            </w:r>
          </w:p>
        </w:tc>
      </w:tr>
      <w:tr w:rsidRPr="00FD5996" w:rsidR="006F69C3" w:rsidTr="30A25511" w14:paraId="3AE9389D" w14:textId="77777777">
        <w:trPr>
          <w:trHeight w:val="315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10E1A0F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6F69C3" w:rsidTr="30A25511" w14:paraId="14A4605A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202DB5CE" w14:textId="4CB6878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F69C3">
              <w:rPr>
                <w:rFonts w:ascii="Calibri" w:hAnsi="Calibri" w:eastAsia="Times New Roman" w:cs="Calibri"/>
                <w:color w:val="000000"/>
                <w:lang w:eastAsia="es-PE"/>
              </w:rPr>
              <w:t>visualizar mi lista de servicios programados</w:t>
            </w:r>
          </w:p>
        </w:tc>
      </w:tr>
      <w:tr w:rsidRPr="00FD5996" w:rsidR="006F69C3" w:rsidTr="30A25511" w14:paraId="08E7FFAA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01111F3C" w14:textId="772FB17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204923" w:rsidR="00204923">
              <w:rPr>
                <w:rFonts w:ascii="Calibri" w:hAnsi="Calibri" w:eastAsia="Times New Roman" w:cs="Calibri"/>
                <w:color w:val="000000"/>
                <w:lang w:eastAsia="es-PE"/>
              </w:rPr>
              <w:t>conocer mis destinos, clientes y el estado de preparación de cada expediente.</w:t>
            </w:r>
          </w:p>
        </w:tc>
      </w:tr>
      <w:tr w:rsidRPr="00FD5996" w:rsidR="006F69C3" w:rsidTr="30A25511" w14:paraId="2B53F0B8" w14:textId="77777777">
        <w:trPr>
          <w:trHeight w:val="30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F69C3" w:rsidP="003D5D99" w:rsidRDefault="006F69C3" w14:paraId="4747DF72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FD5996" w:rsidR="00204923" w:rsidTr="30A25511" w14:paraId="0374B417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DF9A155" w:rsidRDefault="00204923" w14:paraId="4E468BF9" w14:textId="5158CFB2">
            <w:pPr>
              <w:spacing w:line="240" w:lineRule="auto"/>
              <w:rPr>
                <w:rFonts w:ascii="Calibri" w:hAnsi="Calibri" w:eastAsia="Times New Roman" w:cs="Calibri" w:asciiTheme="majorAscii" w:hAnsiTheme="majorAscii" w:cstheme="majorAscii"/>
                <w:color w:val="000000"/>
                <w:lang w:val="es-PE" w:eastAsia="es-PE"/>
              </w:rPr>
            </w:pPr>
            <w:r w:rsidRPr="0DF9A155" w:rsidR="2941550D">
              <w:rPr>
                <w:rFonts w:ascii="Calibri" w:hAnsi="Calibri" w:cs="Calibri" w:asciiTheme="majorAscii" w:hAnsiTheme="majorAscii" w:cstheme="majorAscii"/>
              </w:rPr>
              <w:t>Mostrar pestañas de filtrado rápido en la parte superior: Todos, Hoy, Pendientes.</w:t>
            </w:r>
          </w:p>
        </w:tc>
      </w:tr>
      <w:tr w:rsidRPr="00FD5996" w:rsidR="00204923" w:rsidTr="30A25511" w14:paraId="00BA25CE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2F2D87A9" w14:textId="3909C33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Presentar tarjetas por cada servicio indicando: Cliente, Fecha/Hora programada, N° de RQ y OS.</w:t>
            </w:r>
          </w:p>
        </w:tc>
      </w:tr>
      <w:tr w:rsidRPr="00FD5996" w:rsidR="00204923" w:rsidTr="30A25511" w14:paraId="0CA93EE2" w14:textId="77777777">
        <w:trPr>
          <w:trHeight w:val="510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00490749" w14:textId="182F893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Incluir etiquetas de estado general en la esquina de la tarjeta: LISTO, PENDIENTE o BLOQUEADO.</w:t>
            </w:r>
          </w:p>
        </w:tc>
      </w:tr>
      <w:tr w:rsidRPr="00FD5996" w:rsidR="00204923" w:rsidTr="30A25511" w14:paraId="0DA68EF1" w14:textId="77777777">
        <w:trPr>
          <w:trHeight w:val="765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53DE2E64" w14:textId="045D8FD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indicadores visuales (check verde, alerta naranja) para reflejar si el cliente está confirmado o si hay alertas predictivas.</w:t>
            </w:r>
          </w:p>
        </w:tc>
      </w:tr>
      <w:tr w:rsidRPr="00FD5996" w:rsidR="006F69C3" w:rsidTr="30A25511" w14:paraId="767CF859" w14:textId="77777777">
        <w:trPr>
          <w:trHeight w:val="765"/>
        </w:trPr>
        <w:tc>
          <w:tcPr>
            <w:tcW w:w="9050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6F69C3" w:rsidP="003D5D99" w:rsidRDefault="006F69C3" w14:paraId="49C67A8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6F69C3" w:rsidP="003D5D99" w:rsidRDefault="006F69C3" w14:paraId="5E56A797" w14:textId="0910C516">
            <w:pPr>
              <w:spacing w:line="240" w:lineRule="auto"/>
            </w:pPr>
            <w:r w:rsidRPr="0DF9A155" w:rsidR="15BACA6D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0DF9A155" w:rsidP="0DF9A155" w:rsidRDefault="0DF9A155" w14:paraId="32B47848" w14:textId="53D190A2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="006F69C3" w:rsidP="00204923" w:rsidRDefault="00204923" w14:paraId="3D6827F1" w14:textId="06C3922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CCC90C9" wp14:editId="4A15D450">
                  <wp:extent cx="2280063" cy="4235079"/>
                  <wp:effectExtent l="0" t="0" r="6350" b="0"/>
                  <wp:docPr id="198591746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856" cy="4264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D7EDC54" wp14:editId="02ED8C3A">
                  <wp:extent cx="2058670" cy="4381039"/>
                  <wp:effectExtent l="0" t="0" r="0" b="635"/>
                  <wp:docPr id="47674998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955" cy="4394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D5996" w:rsidR="006F69C3" w:rsidP="003D5D99" w:rsidRDefault="006F69C3" w14:paraId="5FD12B7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Pr="0081400F" w:rsidR="0081400F" w:rsidP="00FD6E84" w:rsidRDefault="0081400F" w14:paraId="082B5F7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Pr="0081400F" w:rsidR="001835C1" w:rsidP="00FD6E84" w:rsidRDefault="001835C1" w14:paraId="2F2F303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204923" w:rsidTr="21F5B498" w14:paraId="1F46299D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204923" w:rsidP="003D5D99" w:rsidRDefault="00204923" w14:paraId="5F0A0A9E" w14:textId="2527C55F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4</w:t>
            </w:r>
          </w:p>
        </w:tc>
      </w:tr>
      <w:tr w:rsidRPr="00FD5996" w:rsidR="00204923" w:rsidTr="21F5B498" w14:paraId="2C8842CF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61B73A2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4D400839" w14:textId="745CCAC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0492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Detalle del Servicio y Checklist de Pre-Salida</w:t>
            </w:r>
          </w:p>
        </w:tc>
      </w:tr>
      <w:tr w:rsidRPr="00FD5996" w:rsidR="00204923" w:rsidTr="21F5B498" w14:paraId="460E3D0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0277B95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204923" w:rsidTr="21F5B498" w14:paraId="6C39DA0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2B475FFB" w14:textId="4F6EED23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hAnsi="Calibri" w:eastAsia="Times New Roman" w:cs="Calibri"/>
                <w:color w:val="000000"/>
                <w:lang w:eastAsia="es-PE"/>
              </w:rPr>
              <w:t>revisar los detalles del servicio y completar un Checklist de validación</w:t>
            </w:r>
          </w:p>
        </w:tc>
      </w:tr>
      <w:tr w:rsidRPr="00FD5996" w:rsidR="00204923" w:rsidTr="21F5B498" w14:paraId="55F7AA5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026E2114" w14:textId="29CF28C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hAnsi="Calibri" w:eastAsia="Times New Roman" w:cs="Calibri"/>
                <w:color w:val="000000"/>
                <w:lang w:eastAsia="es-PE"/>
              </w:rPr>
              <w:t>asegurar que llevo los repuestos, herramientas y EPP necesarios antes de salir hacia la planta del cliente.</w:t>
            </w:r>
          </w:p>
        </w:tc>
      </w:tr>
      <w:tr w:rsidRPr="00FD5996" w:rsidR="00204923" w:rsidTr="21F5B498" w14:paraId="03011DEF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194EE703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04923" w:rsidR="00204923" w:rsidTr="21F5B498" w14:paraId="7F34A4AE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5CE60402" w14:textId="19317973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la información completa del destino, contacto y documentos asociados.</w:t>
            </w:r>
          </w:p>
        </w:tc>
      </w:tr>
      <w:tr w:rsidRPr="00204923" w:rsidR="00204923" w:rsidTr="21F5B498" w14:paraId="5E02454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30F8AF60" w:rsidRDefault="00204923" w14:paraId="219EA3E5" w14:textId="7BC5A179">
            <w:pPr>
              <w:spacing w:line="240" w:lineRule="auto"/>
              <w:rPr>
                <w:rFonts w:ascii="Calibri" w:hAnsi="Calibri" w:eastAsia="Times New Roman" w:cs="Calibri" w:asciiTheme="majorAscii" w:hAnsiTheme="majorAscii" w:cstheme="majorAscii"/>
                <w:color w:val="000000"/>
                <w:lang w:val="es-PE" w:eastAsia="es-PE"/>
              </w:rPr>
            </w:pPr>
            <w:r w:rsidRPr="30F8AF60" w:rsidR="00204923">
              <w:rPr>
                <w:rFonts w:ascii="Calibri" w:hAnsi="Calibri" w:cs="Calibri" w:asciiTheme="majorAscii" w:hAnsiTheme="majorAscii" w:cstheme="majorAscii"/>
              </w:rPr>
              <w:t>Mostrar un panel de "Riesgos Identificados" (ej. Carga suspendida, Superficies calientes).</w:t>
            </w:r>
          </w:p>
        </w:tc>
      </w:tr>
      <w:tr w:rsidRPr="00204923" w:rsidR="00204923" w:rsidTr="21F5B498" w14:paraId="4A6C9724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1827D03E" w14:textId="467FDBC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Exigir la validación de un "Checklist Obligatorio" (Expediente descargado, EPP revisado, Herramientas listas).</w:t>
            </w:r>
          </w:p>
        </w:tc>
      </w:tr>
      <w:tr w:rsidRPr="00204923" w:rsidR="00204923" w:rsidTr="21F5B498" w14:paraId="6974818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659557B8" w:rsidRDefault="00204923" w14:paraId="42EF17E5" w14:textId="7BF713C2">
            <w:pPr>
              <w:spacing w:line="240" w:lineRule="auto"/>
              <w:rPr>
                <w:rFonts w:ascii="Calibri" w:hAnsi="Calibri" w:eastAsia="Times New Roman" w:cs="Calibri" w:asciiTheme="majorAscii" w:hAnsiTheme="majorAscii" w:cstheme="majorAscii"/>
                <w:color w:val="000000"/>
                <w:lang w:val="es-PE" w:eastAsia="es-PE"/>
              </w:rPr>
            </w:pPr>
            <w:r w:rsidRPr="30F8AF60" w:rsidR="00204923">
              <w:rPr>
                <w:rFonts w:ascii="Calibri" w:hAnsi="Calibri" w:cs="Calibri" w:asciiTheme="majorAscii" w:hAnsiTheme="majorAscii" w:cstheme="majorAscii"/>
              </w:rPr>
              <w:t>Bloquear el botón de "Iniciar traslado" si existen repuestos pendientes de asignar o alertas predictivas sin resolver.</w:t>
            </w:r>
          </w:p>
        </w:tc>
      </w:tr>
      <w:tr w:rsidRPr="00FD5996" w:rsidR="00204923" w:rsidTr="21F5B498" w14:paraId="3A223C0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204923" w:rsidP="659557B8" w:rsidRDefault="00204923" w14:paraId="78BCDFB6" w14:textId="0FCDF71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 w:rsidRPr="027DB1C0" w:rsidR="00204923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027DB1C0" w:rsidP="027DB1C0" w:rsidRDefault="027DB1C0" w14:paraId="07E5269B" w14:textId="6564800A">
            <w:pPr>
              <w:pStyle w:val="Normal"/>
              <w:spacing w:line="240" w:lineRule="auto"/>
              <w:jc w:val="center"/>
            </w:pPr>
          </w:p>
          <w:p w:rsidR="46E48C9B" w:rsidP="46E48C9B" w:rsidRDefault="46E48C9B" w14:paraId="56795357" w14:textId="7054292B">
            <w:pPr>
              <w:pStyle w:val="Normal"/>
              <w:spacing w:line="240" w:lineRule="auto"/>
              <w:jc w:val="center"/>
            </w:pPr>
            <w:r w:rsidR="027DB1C0">
              <w:drawing>
                <wp:anchor distT="0" distB="0" distL="114300" distR="114300" simplePos="0" relativeHeight="251658240" behindDoc="0" locked="0" layoutInCell="1" allowOverlap="1" wp14:anchorId="572F3DBE" wp14:editId="45023136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587801" cy="3491030"/>
                  <wp:effectExtent l="0" t="0" r="0" b="0"/>
                  <wp:wrapNone/>
                  <wp:docPr id="14849100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4910035" name="Picture 1484910035"/>
                          <pic:cNvPicPr/>
                        </pic:nvPicPr>
                        <pic:blipFill>
                          <a:blip xmlns:r="http://schemas.openxmlformats.org/officeDocument/2006/relationships" r:embed="rId18594396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0" b="456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801" cy="349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21F5B498">
              <w:drawing>
                <wp:anchor distT="0" distB="0" distL="114300" distR="114300" simplePos="0" relativeHeight="251658240" behindDoc="0" locked="0" layoutInCell="1" allowOverlap="1" wp14:editId="46D9BA08" wp14:anchorId="1024BD1F">
                  <wp:simplePos x="0" y="0"/>
                  <wp:positionH relativeFrom="column">
                    <wp:posOffset>1809750</wp:posOffset>
                  </wp:positionH>
                  <wp:positionV relativeFrom="paragraph">
                    <wp:posOffset>66675</wp:posOffset>
                  </wp:positionV>
                  <wp:extent cx="1587801" cy="3231055"/>
                  <wp:effectExtent l="0" t="0" r="0" b="0"/>
                  <wp:wrapNone/>
                  <wp:docPr id="323817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4910035" name="Picture 1484910035"/>
                          <pic:cNvPicPr/>
                        </pic:nvPicPr>
                        <pic:blipFill>
                          <a:blip xmlns:r="http://schemas.openxmlformats.org/officeDocument/2006/relationships" r:embed="rId18594396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54155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801" cy="323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46E48C9B" w:rsidP="46E48C9B" w:rsidRDefault="46E48C9B" w14:paraId="1DA20DA1" w14:textId="288E1DEB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  <w:r w:rsidR="4E9CF47D">
              <w:drawing>
                <wp:anchor distT="0" distB="0" distL="114300" distR="114300" simplePos="0" relativeHeight="251658240" behindDoc="0" locked="0" layoutInCell="1" allowOverlap="1" wp14:editId="403281EF" wp14:anchorId="73F68E8C">
                  <wp:simplePos x="0" y="0"/>
                  <wp:positionH relativeFrom="column">
                    <wp:posOffset>3552825</wp:posOffset>
                  </wp:positionH>
                  <wp:positionV relativeFrom="paragraph">
                    <wp:posOffset>47625</wp:posOffset>
                  </wp:positionV>
                  <wp:extent cx="1456957" cy="4985657"/>
                  <wp:effectExtent l="0" t="0" r="0" b="0"/>
                  <wp:wrapNone/>
                  <wp:docPr id="8219825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1982559" name="Picture 821982559"/>
                          <pic:cNvPicPr/>
                        </pic:nvPicPr>
                        <pic:blipFill>
                          <a:blip xmlns:r="http://schemas.openxmlformats.org/officeDocument/2006/relationships" r:embed="rId378000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6957" cy="498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46E48C9B" w:rsidP="46E48C9B" w:rsidRDefault="46E48C9B" w14:paraId="27678F58" w14:textId="79879873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5E72CA31" w14:textId="4D8FB27C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2D87822A" w14:textId="7B7176AE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6C4E4D59" w14:textId="521BE1CC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709BCCD4" w14:textId="77287519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732CF0A8" w14:textId="00E72023">
            <w:pPr>
              <w:pStyle w:val="Normal"/>
              <w:spacing w:line="240" w:lineRule="auto"/>
              <w:jc w:val="center"/>
            </w:pPr>
          </w:p>
          <w:p w:rsidR="46E48C9B" w:rsidP="46E48C9B" w:rsidRDefault="46E48C9B" w14:paraId="350D3ACA" w14:textId="6A1A235F">
            <w:pPr>
              <w:pStyle w:val="Normal"/>
              <w:spacing w:line="240" w:lineRule="auto"/>
              <w:jc w:val="center"/>
            </w:pPr>
          </w:p>
          <w:p w:rsidR="46E48C9B" w:rsidP="46E48C9B" w:rsidRDefault="46E48C9B" w14:paraId="2C96143D" w14:textId="5BA54AAC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43DCB388" w14:textId="63782C97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637905E7" w14:textId="04C7ADB4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3904C388" w14:textId="6CB6856C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77C0B28A" w14:textId="11E4E4D0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0DFCA0F5" w14:textId="72507DD2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7FFCCF13" w14:textId="7D75D486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11E69680" w14:textId="3C0ED2D5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72D328FF" w14:textId="7BB1B84D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48C20DD8" w14:textId="1FADCDAE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4F5C7CEC" w14:textId="601096AD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2C7A1027" w14:textId="266D03FD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3BB4A9B4" w14:textId="46738A11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6828F91B" w14:textId="6A46ACB4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29250A75" w14:textId="41F20631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0B21AE2F" w14:textId="653F89C1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3EAA905D" w14:textId="1F0109C0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5E2CF905" w14:textId="249177BF">
            <w:pPr>
              <w:pStyle w:val="Normal"/>
              <w:spacing w:line="240" w:lineRule="auto"/>
              <w:jc w:val="center"/>
            </w:pPr>
          </w:p>
          <w:p w:rsidR="46E48C9B" w:rsidP="46E48C9B" w:rsidRDefault="46E48C9B" w14:paraId="7985DA0C" w14:textId="609F1C9A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33DA2385" w14:textId="0864CE8D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="46E48C9B" w:rsidP="46E48C9B" w:rsidRDefault="46E48C9B" w14:paraId="5132D7A6" w14:textId="73F23FC4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</w:pPr>
          </w:p>
          <w:p w:rsidRPr="00FD5996" w:rsidR="00204923" w:rsidP="21F5B498" w:rsidRDefault="00204923" w14:paraId="11B07918" w14:textId="57C2E4F8">
            <w:pPr>
              <w:pStyle w:val="Normal"/>
              <w:spacing w:line="240" w:lineRule="auto"/>
              <w:jc w:val="center"/>
            </w:pPr>
            <w:r w:rsidRPr="21F5B498" w:rsidR="00204923">
              <w:rPr>
                <w:rFonts w:ascii="Calibri" w:hAnsi="Calibri" w:eastAsia="Times New Roman" w:cs="Calibri"/>
                <w:b w:val="1"/>
                <w:bCs w:val="1"/>
                <w:noProof/>
                <w:color w:val="000000" w:themeColor="text1" w:themeTint="FF" w:themeShade="FF"/>
                <w:lang w:val="es-PE" w:eastAsia="es-PE"/>
              </w:rPr>
              <w:t xml:space="preserve">                         </w:t>
            </w:r>
            <w:r w:rsidRPr="21F5B498" w:rsidR="00204923">
              <w:rPr>
                <w:rFonts w:ascii="Calibri" w:hAnsi="Calibri" w:eastAsia="Times New Roman" w:cs="Calibri"/>
                <w:noProof/>
                <w:color w:val="000000" w:themeColor="text1" w:themeTint="FF" w:themeShade="FF"/>
                <w:lang w:val="es-PE" w:eastAsia="es-PE"/>
              </w:rPr>
              <w:t xml:space="preserve">                                                                                     </w:t>
            </w:r>
          </w:p>
        </w:tc>
      </w:tr>
    </w:tbl>
    <w:p w:rsidR="00204923" w:rsidP="46E48C9B" w:rsidRDefault="00204923" w14:paraId="790A2F7D" w14:textId="2C1A1BB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6884"/>
      </w:tblGrid>
      <w:tr w:rsidRPr="00FD5996" w:rsidR="00204923" w:rsidTr="1EAA0C56" w14:paraId="5AE47207" w14:textId="77777777">
        <w:trPr>
          <w:trHeight w:val="300"/>
        </w:trPr>
        <w:tc>
          <w:tcPr>
            <w:tcW w:w="9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204923" w:rsidP="003D5D99" w:rsidRDefault="00204923" w14:paraId="17A2C822" w14:textId="0FDC6ED1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5</w:t>
            </w:r>
          </w:p>
        </w:tc>
      </w:tr>
      <w:tr w:rsidRPr="00FD5996" w:rsidR="00204923" w:rsidTr="1EAA0C56" w14:paraId="2FB599E0" w14:textId="77777777">
        <w:trPr>
          <w:trHeight w:val="300"/>
        </w:trPr>
        <w:tc>
          <w:tcPr>
            <w:tcW w:w="2160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08F760C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6884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154914F4" w14:textId="6AFC418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04923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de Demoras en Ruta</w:t>
            </w:r>
          </w:p>
        </w:tc>
      </w:tr>
      <w:tr w:rsidRPr="00FD5996" w:rsidR="00204923" w:rsidTr="1EAA0C56" w14:paraId="0C6C9A85" w14:textId="77777777">
        <w:trPr>
          <w:trHeight w:val="315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64DCF9E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6F69C3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204923" w:rsidTr="1EAA0C56" w14:paraId="22F3E3A5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3D70943E" w14:textId="638E68BC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hAnsi="Calibri" w:eastAsia="Times New Roman" w:cs="Calibri"/>
                <w:color w:val="000000"/>
                <w:lang w:eastAsia="es-PE"/>
              </w:rPr>
              <w:t>reportar un incidente o demora durante mi traslado</w:t>
            </w:r>
          </w:p>
        </w:tc>
      </w:tr>
      <w:tr w:rsidRPr="00FD5996" w:rsidR="00204923" w:rsidTr="1EAA0C56" w14:paraId="64F197C8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0170F19C" w14:textId="55B3B6D9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204923">
              <w:rPr>
                <w:rFonts w:ascii="Calibri" w:hAnsi="Calibri" w:eastAsia="Times New Roman" w:cs="Calibri"/>
                <w:color w:val="000000"/>
                <w:lang w:eastAsia="es-PE"/>
              </w:rPr>
              <w:t>recalcular automáticamente mi tiempo estimado de llegada (ETA) y notificar al área de operaciones.</w:t>
            </w:r>
          </w:p>
        </w:tc>
      </w:tr>
      <w:tr w:rsidRPr="00FD5996" w:rsidR="00204923" w:rsidTr="1EAA0C56" w14:paraId="1C7D78D8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2358B0A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04923" w:rsidR="00204923" w:rsidTr="1EAA0C56" w14:paraId="34BB48DF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1491B436" w14:textId="6D9FEC85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Capturar automáticamente la ubicación GPS y la hora de registro.</w:t>
            </w:r>
          </w:p>
        </w:tc>
      </w:tr>
      <w:tr w:rsidRPr="00204923" w:rsidR="00204923" w:rsidTr="1EAA0C56" w14:paraId="3817891B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0FE750E8" w14:textId="0D4F2F1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Requerir la selección del Tipo de Demora y la duración estimada en minutos.</w:t>
            </w:r>
          </w:p>
        </w:tc>
      </w:tr>
      <w:tr w:rsidRPr="00204923" w:rsidR="00204923" w:rsidTr="1EAA0C56" w14:paraId="1439D03B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79F3ACD1" w14:textId="35D5DB8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Mostrar un panel de "Impacto Estimado" que calcule e indique la "ETA original" vs la "ETA recalculada".</w:t>
            </w:r>
          </w:p>
        </w:tc>
      </w:tr>
      <w:tr w:rsidRPr="00204923" w:rsidR="00204923" w:rsidTr="1EAA0C56" w14:paraId="63BB3697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204923" w:rsidR="00204923" w:rsidP="00204923" w:rsidRDefault="00204923" w14:paraId="08F6161E" w14:textId="6964620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04923">
              <w:rPr>
                <w:rFonts w:asciiTheme="majorHAnsi" w:hAnsiTheme="majorHAnsi" w:cstheme="majorHAnsi"/>
              </w:rPr>
              <w:t>Permitir la captura opcional de una foto como evidencia del incidente.</w:t>
            </w:r>
          </w:p>
        </w:tc>
      </w:tr>
      <w:tr w:rsidRPr="00FD5996" w:rsidR="00204923" w:rsidTr="1EAA0C56" w14:paraId="6395EF43" w14:textId="77777777">
        <w:trPr>
          <w:trHeight w:val="300"/>
        </w:trPr>
        <w:tc>
          <w:tcPr>
            <w:tcW w:w="9044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204923" w:rsidP="003D5D99" w:rsidRDefault="00204923" w14:paraId="202A39D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04923" w:rsidP="003D5D99" w:rsidRDefault="00204923" w14:paraId="0EF8BD2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Pr="00FD5996" w:rsidR="00204923" w:rsidP="1EAA0C56" w:rsidRDefault="00204923" w14:paraId="3EC340B3" w14:textId="62E8C026">
            <w:pPr>
              <w:pStyle w:val="Normal"/>
              <w:spacing w:line="240" w:lineRule="auto"/>
              <w:jc w:val="center"/>
            </w:pPr>
            <w:r w:rsidR="55B508D3">
              <w:drawing>
                <wp:inline wp14:editId="2AE4AC0D" wp14:anchorId="08F48F8E">
                  <wp:extent cx="2675255" cy="4148919"/>
                  <wp:effectExtent l="0" t="0" r="0" b="4445"/>
                  <wp:docPr id="171559750" name="Imagen 8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xmlns:r="http://schemas.openxmlformats.org/officeDocument/2006/relationships"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255" cy="414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1EAA0C56" w:rsidR="55B508D3">
              <w:rPr>
                <w:rFonts w:ascii="Calibri" w:hAnsi="Calibri" w:eastAsia="Times New Roman" w:cs="Calibri"/>
                <w:noProof/>
                <w:color w:val="000000" w:themeColor="text1" w:themeTint="FF" w:themeShade="FF"/>
                <w:lang w:val="es-PE" w:eastAsia="es-PE"/>
              </w:rPr>
              <w:t xml:space="preserve">       </w:t>
            </w:r>
            <w:r w:rsidR="536958D5">
              <w:drawing>
                <wp:inline wp14:editId="1D10F406" wp14:anchorId="58627056">
                  <wp:extent cx="2027717" cy="5151967"/>
                  <wp:effectExtent l="0" t="0" r="0" b="0"/>
                  <wp:docPr id="7159795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5979520" name="Picture 715979520"/>
                          <pic:cNvPicPr/>
                        </pic:nvPicPr>
                        <pic:blipFill>
                          <a:blip xmlns:r="http://schemas.openxmlformats.org/officeDocument/2006/relationships" r:embed="rId12085630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27717" cy="515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4923" w:rsidP="00FD6E84" w:rsidRDefault="00204923" w14:paraId="4AFC84C0" w14:textId="19D55A94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5"/>
        <w:gridCol w:w="6934"/>
      </w:tblGrid>
      <w:tr w:rsidRPr="00FD5996" w:rsidR="00204923" w:rsidTr="1EAA0C56" w14:paraId="2EFF57D1" w14:textId="77777777">
        <w:trPr>
          <w:trHeight w:val="300"/>
        </w:trPr>
        <w:tc>
          <w:tcPr>
            <w:tcW w:w="90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204923" w:rsidP="003D5D99" w:rsidRDefault="00204923" w14:paraId="4278CA8D" w14:textId="6F7D95C5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6</w:t>
            </w:r>
          </w:p>
        </w:tc>
      </w:tr>
      <w:tr w:rsidRPr="00FD5996" w:rsidR="00204923" w:rsidTr="1EAA0C56" w14:paraId="4F309EB8" w14:textId="77777777">
        <w:trPr>
          <w:trHeight w:val="300"/>
        </w:trPr>
        <w:tc>
          <w:tcPr>
            <w:tcW w:w="2115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14D8C98A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6934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32056F" w14:paraId="5BB87A17" w14:textId="3891505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de Llegada (Geocerca) y Hard Stop</w:t>
            </w:r>
          </w:p>
        </w:tc>
      </w:tr>
      <w:tr w:rsidRPr="00FD5996" w:rsidR="00204923" w:rsidTr="1EAA0C56" w14:paraId="6D06915D" w14:textId="77777777">
        <w:trPr>
          <w:trHeight w:val="315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1745D4EF" w14:textId="7623B939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 w:rsid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204923" w:rsidTr="1EAA0C56" w14:paraId="1451772E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300393FF" w14:textId="03AB5C5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32056F" w:rsidR="0032056F">
              <w:rPr>
                <w:rFonts w:ascii="Calibri" w:hAnsi="Calibri" w:eastAsia="Times New Roman" w:cs="Calibri"/>
                <w:color w:val="000000"/>
                <w:lang w:eastAsia="es-PE"/>
              </w:rPr>
              <w:t>registrar mi llegada a la planta del cliente validada por GPS</w:t>
            </w:r>
          </w:p>
        </w:tc>
      </w:tr>
      <w:tr w:rsidRPr="00FD5996" w:rsidR="00204923" w:rsidTr="1EAA0C56" w14:paraId="3BECC61A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1455D583" w14:textId="4EDAA5C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32056F" w:rsidR="0032056F">
              <w:rPr>
                <w:rFonts w:ascii="Calibri" w:hAnsi="Calibri" w:eastAsia="Times New Roman" w:cs="Calibri"/>
                <w:color w:val="000000"/>
                <w:lang w:eastAsia="es-PE"/>
              </w:rPr>
              <w:t>habilitar la ejecución de mis tareas y demostrar que estoy en la ubicación correcta.</w:t>
            </w:r>
          </w:p>
        </w:tc>
      </w:tr>
      <w:tr w:rsidRPr="00FD5996" w:rsidR="00204923" w:rsidTr="1EAA0C56" w14:paraId="7FA591D2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204923" w:rsidP="003D5D99" w:rsidRDefault="00204923" w14:paraId="0578A02D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04923" w:rsidR="0032056F" w:rsidTr="1EAA0C56" w14:paraId="36E9D2B1" w14:textId="77777777">
        <w:trPr>
          <w:trHeight w:val="51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0DD81D54" w14:textId="16043CC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Capturar la coordenada GPS del técnico e indicar el rango de precisión de la ubicación.</w:t>
            </w:r>
          </w:p>
        </w:tc>
      </w:tr>
      <w:tr w:rsidRPr="00204923" w:rsidR="0032056F" w:rsidTr="1EAA0C56" w14:paraId="3C9914BE" w14:textId="77777777">
        <w:trPr>
          <w:trHeight w:val="51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4344AC76" w14:textId="5BADDEA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Comparar la ubicación actual con la coordenada del cliente. Si es conforme, mostrar validación verde.</w:t>
            </w:r>
          </w:p>
        </w:tc>
      </w:tr>
      <w:tr w:rsidRPr="00204923" w:rsidR="0032056F" w:rsidTr="1EAA0C56" w14:paraId="1D5A6497" w14:textId="77777777">
        <w:trPr>
          <w:trHeight w:val="51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57BD89C0" w14:textId="6FCE1F85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Implementar un "Hard Stop" (bloqueo modal): Si el técnico intenta acceder a los objetivos sin confirmar su llegada, el sistema debe mostrar un candado rojo bloqueando la acción.</w:t>
            </w:r>
          </w:p>
        </w:tc>
      </w:tr>
      <w:tr w:rsidRPr="00FD5996" w:rsidR="00204923" w:rsidTr="1EAA0C56" w14:paraId="21EAC689" w14:textId="77777777">
        <w:trPr>
          <w:trHeight w:val="765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204923" w:rsidP="003D5D99" w:rsidRDefault="00204923" w14:paraId="03FC2A8E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04923" w:rsidP="003D5D99" w:rsidRDefault="00204923" w14:paraId="7BF92EF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204923" w:rsidP="003D5D99" w:rsidRDefault="00204923" w14:paraId="218BF8CD" w14:textId="288D5A4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  <w:r w:rsidR="0032056F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4444FC10" wp14:editId="7DF96200">
                  <wp:extent cx="2116048" cy="4517409"/>
                  <wp:effectExtent l="0" t="0" r="0" b="0"/>
                  <wp:docPr id="1493618992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508" cy="454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2056F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</w:t>
            </w:r>
            <w:r w:rsidR="0032056F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65207EB" wp14:editId="281F140D">
                  <wp:extent cx="1893233" cy="3847932"/>
                  <wp:effectExtent l="0" t="0" r="0" b="635"/>
                  <wp:docPr id="13348008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95" b="9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770" cy="388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D5996" w:rsidR="00204923" w:rsidP="1EAA0C56" w:rsidRDefault="00204923" w14:paraId="6F8EC615" w14:textId="56558669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204923" w:rsidP="1EAA0C56" w:rsidRDefault="00204923" w14:paraId="46B40ED9" w14:textId="07FF229A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204923" w:rsidP="1EAA0C56" w:rsidRDefault="00204923" w14:paraId="7D5A92E9" w14:textId="66AD7BBC">
            <w:pPr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</w:p>
          <w:p w:rsidRPr="00FD5996" w:rsidR="00204923" w:rsidP="003D5D99" w:rsidRDefault="00204923" w14:paraId="11D48B25" w14:textId="03277919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32056F" w:rsidTr="1EAA0C56" w14:paraId="7C468C44" w14:textId="77777777">
        <w:trPr>
          <w:trHeight w:val="300"/>
        </w:trPr>
        <w:tc>
          <w:tcPr>
            <w:tcW w:w="90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32056F" w:rsidP="003D5D99" w:rsidRDefault="0032056F" w14:paraId="3323B795" w14:textId="378D287C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7</w:t>
            </w:r>
          </w:p>
        </w:tc>
      </w:tr>
      <w:tr w:rsidRPr="00FD5996" w:rsidR="0032056F" w:rsidTr="1EAA0C56" w14:paraId="6CCF2AA7" w14:textId="77777777">
        <w:trPr>
          <w:trHeight w:val="300"/>
        </w:trPr>
        <w:tc>
          <w:tcPr>
            <w:tcW w:w="2115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3980154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6934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01BDE38C" w14:textId="7E00C74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Lista de Objetivos y Selección de Equipos</w:t>
            </w:r>
          </w:p>
        </w:tc>
      </w:tr>
      <w:tr w:rsidRPr="00FD5996" w:rsidR="0032056F" w:rsidTr="1EAA0C56" w14:paraId="51BAD0A3" w14:textId="77777777">
        <w:trPr>
          <w:trHeight w:val="315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62A43CB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32056F" w:rsidTr="1EAA0C56" w14:paraId="48441B8A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06E2DCFA" w14:textId="22EA239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lang w:eastAsia="es-PE"/>
              </w:rPr>
              <w:t>visualizar mis objetivos del día y seleccionar el equipo a intervenir</w:t>
            </w:r>
          </w:p>
        </w:tc>
      </w:tr>
      <w:tr w:rsidRPr="00FD5996" w:rsidR="0032056F" w:rsidTr="1EAA0C56" w14:paraId="1DB51EE5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77E16A3A" w14:textId="01AB97E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lang w:eastAsia="es-PE"/>
              </w:rPr>
              <w:t>iniciar mis labores de mantenimiento de forma controlada.</w:t>
            </w:r>
          </w:p>
        </w:tc>
      </w:tr>
      <w:tr w:rsidRPr="00FD5996" w:rsidR="0032056F" w:rsidTr="1EAA0C56" w14:paraId="6460DA71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486EF95A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04923" w:rsidR="0032056F" w:rsidTr="1EAA0C56" w14:paraId="5D0BD0AE" w14:textId="77777777">
        <w:trPr>
          <w:trHeight w:val="30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72A91EB4" w14:textId="09CEE93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Mostrar un panel superior con contadores: Completados, Pendientes, Observados.</w:t>
            </w:r>
          </w:p>
        </w:tc>
      </w:tr>
      <w:tr w:rsidRPr="00204923" w:rsidR="0032056F" w:rsidTr="1EAA0C56" w14:paraId="39E602FA" w14:textId="77777777">
        <w:trPr>
          <w:trHeight w:val="51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295195A1" w14:textId="3575FCB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Listar los equipos de la OS, mostrando etiquetas sobre su estado (EJECUTANDO, POR INICIAR, PAUSADO).</w:t>
            </w:r>
          </w:p>
        </w:tc>
      </w:tr>
      <w:tr w:rsidRPr="00204923" w:rsidR="0032056F" w:rsidTr="1EAA0C56" w14:paraId="35F4975D" w14:textId="77777777">
        <w:trPr>
          <w:trHeight w:val="510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2056F" w:rsidR="0032056F" w:rsidP="0032056F" w:rsidRDefault="0032056F" w14:paraId="480D0138" w14:textId="35E8C07D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2056F">
              <w:rPr>
                <w:rFonts w:asciiTheme="majorHAnsi" w:hAnsiTheme="majorHAnsi" w:cstheme="majorHAnsi"/>
              </w:rPr>
              <w:t>Proveer una vista de "Seleccionar Equipo" que permita buscar por serie/código o usar la cámara para escanear el QR del activo.</w:t>
            </w:r>
          </w:p>
        </w:tc>
      </w:tr>
      <w:tr w:rsidRPr="00FD5996" w:rsidR="0032056F" w:rsidTr="1EAA0C56" w14:paraId="6D44F655" w14:textId="77777777">
        <w:trPr>
          <w:trHeight w:val="765"/>
        </w:trPr>
        <w:tc>
          <w:tcPr>
            <w:tcW w:w="904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32056F" w:rsidP="1EAA0C56" w:rsidRDefault="0032056F" w14:paraId="704F3F95" w14:textId="3726CA79">
            <w:pPr>
              <w:pStyle w:val="Normal"/>
              <w:spacing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</w:pPr>
            <w:r w:rsidRPr="1EAA0C56" w:rsidR="5164E3BD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0032056F" w:rsidP="1EAA0C56" w:rsidRDefault="0032056F" w14:paraId="174FA15F" w14:textId="0F503B0E">
            <w:pPr>
              <w:pStyle w:val="Normal"/>
              <w:spacing w:line="240" w:lineRule="auto"/>
            </w:pPr>
          </w:p>
          <w:p w:rsidR="0032056F" w:rsidP="1EAA0C56" w:rsidRDefault="0032056F" w14:paraId="64DA91E5" w14:textId="72643976">
            <w:pPr>
              <w:pStyle w:val="Normal"/>
              <w:spacing w:line="240" w:lineRule="auto"/>
            </w:pPr>
            <w:r w:rsidR="50C4CA40">
              <w:drawing>
                <wp:inline wp14:editId="6D6BE5F0" wp14:anchorId="2A6282F0">
                  <wp:extent cx="2219325" cy="3702098"/>
                  <wp:effectExtent l="0" t="0" r="0" b="0"/>
                  <wp:docPr id="1233244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3244136" name="Picture 1233244136"/>
                          <pic:cNvPicPr/>
                        </pic:nvPicPr>
                        <pic:blipFill>
                          <a:blip xmlns:r="http://schemas.openxmlformats.org/officeDocument/2006/relationships" r:embed="rId11334114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0" b="34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9325" cy="3702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EAA0C56" w:rsidR="5164E3BD">
              <w:rPr>
                <w:rFonts w:ascii="Calibri" w:hAnsi="Calibri" w:eastAsia="Times New Roman" w:cs="Calibri"/>
                <w:noProof/>
                <w:color w:val="000000" w:themeColor="text1" w:themeTint="FF" w:themeShade="FF"/>
                <w:lang w:val="es-PE" w:eastAsia="es-PE"/>
              </w:rPr>
              <w:t xml:space="preserve">   </w:t>
            </w:r>
            <w:r w:rsidR="4B2DD3B1">
              <w:drawing>
                <wp:inline wp14:editId="77F6D2F7" wp14:anchorId="301D4CBC">
                  <wp:extent cx="2228850" cy="2070151"/>
                  <wp:effectExtent l="0" t="0" r="0" b="0"/>
                  <wp:docPr id="1430393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039386" name="Picture 143039386"/>
                          <pic:cNvPicPr/>
                        </pic:nvPicPr>
                        <pic:blipFill>
                          <a:blip xmlns:r="http://schemas.openxmlformats.org/officeDocument/2006/relationships" r:embed="rId12478568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63411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8850" cy="207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056F" w:rsidP="0032056F" w:rsidRDefault="0032056F" w14:paraId="3A63383D" w14:textId="77777777">
            <w:pPr>
              <w:spacing w:line="240" w:lineRule="auto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32056F" w:rsidP="0032056F" w:rsidRDefault="0032056F" w14:paraId="5823F71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2056F" w:rsidP="0032056F" w:rsidRDefault="0032056F" w14:paraId="6F58CF49" w14:textId="46E8482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9C5DD1C" wp14:editId="450EF55F">
                  <wp:extent cx="2603743" cy="7096836"/>
                  <wp:effectExtent l="0" t="0" r="6350" b="8890"/>
                  <wp:docPr id="71924806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5693" cy="7129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FD5996" w:rsidR="0032056F" w:rsidP="003D5D99" w:rsidRDefault="0032056F" w14:paraId="3D1517F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204923" w:rsidP="00FD6E84" w:rsidRDefault="00204923" w14:paraId="5674309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2056F" w:rsidP="00FD6E84" w:rsidRDefault="0032056F" w14:paraId="068CF81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2056F" w:rsidP="00FD6E84" w:rsidRDefault="0032056F" w14:paraId="3926493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32056F" w:rsidTr="1EAA0C56" w14:paraId="5333DC8E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32056F" w:rsidP="003D5D99" w:rsidRDefault="0032056F" w14:paraId="20FADE6E" w14:textId="3515210E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8</w:t>
            </w:r>
          </w:p>
        </w:tc>
      </w:tr>
      <w:tr w:rsidRPr="00FD5996" w:rsidR="0032056F" w:rsidTr="1EAA0C56" w14:paraId="5991AA0D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07A10F14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48CC1D6D" w14:textId="74F1CEF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2056F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Llenado del Informe Técnico de Mantenimiento</w:t>
            </w:r>
          </w:p>
        </w:tc>
      </w:tr>
      <w:tr w:rsidRPr="00FD5996" w:rsidR="0032056F" w:rsidTr="1EAA0C56" w14:paraId="5529A1CE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44358B31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32056F" w:rsidTr="1EAA0C56" w14:paraId="2EDF6B4A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39312EDB" w14:textId="0C0DDF8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lang w:eastAsia="es-PE"/>
              </w:rPr>
              <w:t>registrar los datos, detalles técnicos y repuestos utilizados en el informe de mantenimiento</w:t>
            </w:r>
          </w:p>
        </w:tc>
      </w:tr>
      <w:tr w:rsidRPr="00FD5996" w:rsidR="0032056F" w:rsidTr="1EAA0C56" w14:paraId="1388ED8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4C23C6A8" w14:textId="1106D0E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 w:rsidR="00120FD1">
              <w:rPr>
                <w:rFonts w:ascii="Calibri" w:hAnsi="Calibri" w:eastAsia="Times New Roman" w:cs="Calibri"/>
                <w:color w:val="000000"/>
                <w:lang w:eastAsia="es-PE"/>
              </w:rPr>
              <w:t>documentar el trabajo realizado y dejar constancia de las fallas encontradas.</w:t>
            </w:r>
          </w:p>
        </w:tc>
      </w:tr>
      <w:tr w:rsidRPr="00FD5996" w:rsidR="0032056F" w:rsidTr="1EAA0C56" w14:paraId="1F91E9AE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2056F" w:rsidP="003D5D99" w:rsidRDefault="0032056F" w14:paraId="070D2D5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32056F" w:rsidR="00120FD1" w:rsidTr="1EAA0C56" w14:paraId="17777F9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120FD1" w:rsidR="00120FD1" w:rsidP="00120FD1" w:rsidRDefault="00120FD1" w14:paraId="3BBE8816" w14:textId="0866222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Proveer un formulario estructurado con navegación por pestañas (Datos, Detalle, Observaciones, Conclusiones).</w:t>
            </w:r>
          </w:p>
        </w:tc>
      </w:tr>
      <w:tr w:rsidRPr="0032056F" w:rsidR="00120FD1" w:rsidTr="1EAA0C56" w14:paraId="291192E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120FD1" w:rsidR="00120FD1" w:rsidP="00120FD1" w:rsidRDefault="00120FD1" w14:paraId="5E66CE9F" w14:textId="1488BAA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Permitir registrar la configuración del equipo y seleccionar mediante listas desplegables el componente en falla y el tipo de falla.</w:t>
            </w:r>
          </w:p>
        </w:tc>
      </w:tr>
      <w:tr w:rsidRPr="0032056F" w:rsidR="00120FD1" w:rsidTr="1EAA0C56" w14:paraId="14BFF47C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120FD1" w:rsidR="00120FD1" w:rsidP="00120FD1" w:rsidRDefault="00120FD1" w14:paraId="223CE23D" w14:textId="74B9673B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Incluir botones de alternancia (switches) para indicar si "Requiere precotización", "Aplica garantía" o "Requiere Jefatura".</w:t>
            </w:r>
          </w:p>
        </w:tc>
      </w:tr>
      <w:tr w:rsidRPr="0032056F" w:rsidR="00120FD1" w:rsidTr="1EAA0C56" w14:paraId="2BFF54B3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120FD1" w:rsidR="00120FD1" w:rsidP="00120FD1" w:rsidRDefault="00120FD1" w14:paraId="231306F9" w14:textId="0E8D051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una barra de progreso dinámica ("Progreso del Informe") en la parte inferior para guiar al técnico hasta el 100%.</w:t>
            </w:r>
          </w:p>
        </w:tc>
      </w:tr>
      <w:tr w:rsidRPr="00FD5996" w:rsidR="0032056F" w:rsidTr="1EAA0C56" w14:paraId="485A61BF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32056F" w:rsidP="003D5D99" w:rsidRDefault="0032056F" w14:paraId="7D61337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32056F" w14:paraId="6AEA2FF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 w:rsidRPr="1EAA0C56" w:rsidR="5164E3BD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0032056F" w:rsidP="1EAA0C56" w:rsidRDefault="00120FD1" w14:paraId="46B5122F" w14:textId="10F1D896">
            <w:pPr>
              <w:pStyle w:val="Normal"/>
              <w:spacing w:line="240" w:lineRule="auto"/>
              <w:jc w:val="center"/>
            </w:pPr>
          </w:p>
          <w:p w:rsidR="0032056F" w:rsidP="1EAA0C56" w:rsidRDefault="00120FD1" w14:paraId="150121CC" w14:textId="05106F10">
            <w:pPr>
              <w:pStyle w:val="Normal"/>
              <w:spacing w:line="240" w:lineRule="auto"/>
              <w:jc w:val="center"/>
            </w:pPr>
            <w:r w:rsidR="26F78F7B">
              <w:drawing>
                <wp:inline wp14:editId="39156B2B" wp14:anchorId="400D6567">
                  <wp:extent cx="2095500" cy="3045911"/>
                  <wp:effectExtent l="0" t="0" r="0" b="0"/>
                  <wp:docPr id="9581641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8164123" name="Picture 958164123"/>
                          <pic:cNvPicPr/>
                        </pic:nvPicPr>
                        <pic:blipFill>
                          <a:blip xmlns:r="http://schemas.openxmlformats.org/officeDocument/2006/relationships" r:embed="rId11730638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0" b="459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5500" cy="304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EAA0C56" w:rsidR="230CCDBD">
              <w:rPr>
                <w:rFonts w:ascii="Calibri" w:hAnsi="Calibri" w:eastAsia="Calibri" w:cs="Calibri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</w:t>
            </w:r>
            <w:r w:rsidR="51F4D5EA">
              <w:drawing>
                <wp:inline wp14:editId="723568AE" wp14:anchorId="5C3DD363">
                  <wp:extent cx="2095500" cy="2601404"/>
                  <wp:effectExtent l="0" t="0" r="0" b="0"/>
                  <wp:docPr id="9448541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44854174" name="Picture 944854174"/>
                          <pic:cNvPicPr/>
                        </pic:nvPicPr>
                        <pic:blipFill>
                          <a:blip xmlns:r="http://schemas.openxmlformats.org/officeDocument/2006/relationships" r:embed="rId6838476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53866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5500" cy="260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056F" w:rsidP="003D5D99" w:rsidRDefault="0032056F" w14:paraId="677A4B6D" w14:textId="7226DA18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:rsidR="00120FD1" w:rsidP="003D5D99" w:rsidRDefault="00120FD1" w14:paraId="4E39007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798D035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00BB8D42" w14:textId="6A27B2ED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A721DC0" wp14:editId="49E9C726">
                  <wp:extent cx="2020186" cy="4812746"/>
                  <wp:effectExtent l="0" t="0" r="0" b="6985"/>
                  <wp:docPr id="203904780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3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597" cy="482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63A7D2B" wp14:editId="72AFE9D3">
                  <wp:extent cx="1913860" cy="5256417"/>
                  <wp:effectExtent l="0" t="0" r="0" b="1905"/>
                  <wp:docPr id="8216529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781" cy="526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FD5996" w:rsidR="0032056F" w:rsidP="003D5D99" w:rsidRDefault="0032056F" w14:paraId="59AC76E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32056F" w:rsidP="00FD6E84" w:rsidRDefault="0032056F" w14:paraId="5601DFF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49755B34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26906C6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3A97CF2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5EE96C1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284C73C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4B7080D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0252E82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1EAA0C56" w:rsidRDefault="00120FD1" w14:paraId="72D0376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1EAA0C56" w:rsidP="1EAA0C56" w:rsidRDefault="1EAA0C56" w14:paraId="47DA5B66" w14:textId="75B1D8A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 w:themeColor="text1" w:themeTint="FF" w:themeShade="FF"/>
          <w:sz w:val="24"/>
          <w:szCs w:val="24"/>
          <w:lang w:val="en-US"/>
        </w:rPr>
      </w:pPr>
    </w:p>
    <w:p w:rsidR="00120FD1" w:rsidP="00FD6E84" w:rsidRDefault="00120FD1" w14:paraId="3A2250A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120FD1" w:rsidP="00FD6E84" w:rsidRDefault="00120FD1" w14:paraId="218D88B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120FD1" w:rsidTr="003D5D99" w14:paraId="2B148209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120FD1" w:rsidP="003D5D99" w:rsidRDefault="00120FD1" w14:paraId="2D623192" w14:textId="228E8A90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HU-0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9</w:t>
            </w:r>
          </w:p>
        </w:tc>
      </w:tr>
      <w:tr w:rsidRPr="00FD5996" w:rsidR="00120FD1" w:rsidTr="003D5D99" w14:paraId="40EE3B2E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4CCD5E7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DAF160F" w14:textId="441B1419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de Variables Ambientales</w:t>
            </w:r>
          </w:p>
        </w:tc>
      </w:tr>
      <w:tr w:rsidRPr="00FD5996" w:rsidR="00120FD1" w:rsidTr="003D5D99" w14:paraId="3FF25958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0E6125C3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120FD1" w:rsidTr="003D5D99" w14:paraId="59DFB24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4F5A64F4" w14:textId="6EA499A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registrar las condiciones ambientales del entorno (temperatura y humedad)</w:t>
            </w:r>
          </w:p>
        </w:tc>
      </w:tr>
      <w:tr w:rsidRPr="00FD5996" w:rsidR="00120FD1" w:rsidTr="003D5D99" w14:paraId="64117E45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5C6BB6F" w14:textId="3FFB142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cumplir con los requisitos metrológicos obligatorios antes de proceder con el pesaje.</w:t>
            </w:r>
          </w:p>
        </w:tc>
      </w:tr>
      <w:tr w:rsidRPr="00FD5996" w:rsidR="00120FD1" w:rsidTr="003D5D99" w14:paraId="621EECB6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0E25FB1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120FD1" w:rsidR="00120FD1" w:rsidTr="00120FD1" w14:paraId="5FB9D97C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576BDAE8" w14:textId="663BCAF3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Exigir el ingreso obligatorio de los valores numéricos de Temperatura (°C) y Humedad (%).</w:t>
            </w:r>
          </w:p>
        </w:tc>
      </w:tr>
      <w:tr w:rsidRPr="00120FD1" w:rsidR="00120FD1" w:rsidTr="00120FD1" w14:paraId="67E28C8B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77D956C4" w14:textId="6F4D0E9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El sistema debe capturar y bloquear automáticamente los metadatos de validación: Fecha, Hora, estado de GPS ("Capturado") y estado de Sincronización.</w:t>
            </w:r>
          </w:p>
        </w:tc>
      </w:tr>
      <w:tr w:rsidRPr="00120FD1" w:rsidR="00120FD1" w:rsidTr="00120FD1" w14:paraId="41B299DF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7936ADB3" w14:textId="74C3256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 mensaje informativo indicando que estos campos son obligatorios para completar la etapa de pesaje.</w:t>
            </w:r>
          </w:p>
        </w:tc>
      </w:tr>
      <w:tr w:rsidRPr="00120FD1" w:rsidR="00120FD1" w:rsidTr="00120FD1" w14:paraId="71ECBEB9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7BC5E4F0" w14:textId="5F795CF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</w:p>
        </w:tc>
      </w:tr>
      <w:tr w:rsidRPr="00FD5996" w:rsidR="00120FD1" w:rsidTr="003D5D99" w14:paraId="39AB173D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120FD1" w:rsidP="003D5D99" w:rsidRDefault="00120FD1" w14:paraId="225DC30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120FD1" w14:paraId="020EEAB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120FD1" w:rsidP="003D5D99" w:rsidRDefault="00120FD1" w14:paraId="114E15F1" w14:textId="561E6F2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</w:p>
          <w:p w:rsidR="00120FD1" w:rsidP="003D5D99" w:rsidRDefault="00120FD1" w14:paraId="7BAC7446" w14:textId="66736BD3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FA9913B" wp14:editId="48364EA2">
                  <wp:extent cx="2682543" cy="3965944"/>
                  <wp:effectExtent l="0" t="0" r="3810" b="0"/>
                  <wp:docPr id="87773165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29" cy="3969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4FC68B9" wp14:editId="661C781E">
                  <wp:extent cx="2716487" cy="2934586"/>
                  <wp:effectExtent l="0" t="0" r="8255" b="0"/>
                  <wp:docPr id="121969161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323" cy="294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</w:t>
            </w:r>
          </w:p>
          <w:p w:rsidR="00120FD1" w:rsidP="003D5D99" w:rsidRDefault="00120FD1" w14:paraId="21F59B57" w14:textId="07ABA255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6655207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6ACB301F" w14:textId="4BFD1D32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120FD1" w:rsidP="003D5D99" w:rsidRDefault="00120FD1" w14:paraId="10020CA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120FD1" w:rsidTr="003D5D99" w14:paraId="07BC0572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120FD1" w:rsidP="003D5D99" w:rsidRDefault="00120FD1" w14:paraId="1E5A42A9" w14:textId="789B1028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10</w:t>
            </w:r>
          </w:p>
        </w:tc>
      </w:tr>
      <w:tr w:rsidRPr="00FD5996" w:rsidR="00120FD1" w:rsidTr="003D5D99" w14:paraId="52839453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532994C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D3E1A4A" w14:textId="09605584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Ejecución de Ensayos y Calibración</w:t>
            </w:r>
          </w:p>
        </w:tc>
      </w:tr>
      <w:tr w:rsidRPr="00FD5996" w:rsidR="00120FD1" w:rsidTr="003D5D99" w14:paraId="0DFF589F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1CDE0F5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120FD1" w:rsidTr="003D5D99" w14:paraId="0D29953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17F78157" w14:textId="6F36EC7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registrar las lecturas de los ensayos de pesaje y excentricidad en la matriz de la aplicación</w:t>
            </w:r>
          </w:p>
        </w:tc>
      </w:tr>
      <w:tr w:rsidRPr="00FD5996" w:rsidR="00120FD1" w:rsidTr="003D5D99" w14:paraId="410A257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0F4E11B6" w14:textId="3111759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validar digitalmente que el equipo cumple con las tolerancias y la clase metrológica.</w:t>
            </w:r>
          </w:p>
        </w:tc>
      </w:tr>
      <w:tr w:rsidRPr="00FD5996" w:rsidR="00120FD1" w:rsidTr="003D5D99" w14:paraId="3292DDDC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3D4C48D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120FD1" w:rsidR="00120FD1" w:rsidTr="00120FD1" w14:paraId="4AB85A42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47560987" w14:textId="551DEF2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una interfaz dividida por pestañas según el tipo de prueba (Pesaje, Excentricidad) mostrando los datos técnicos base (Unidad, Clase, Máxima).</w:t>
            </w:r>
          </w:p>
        </w:tc>
      </w:tr>
      <w:tr w:rsidRPr="00120FD1" w:rsidR="00120FD1" w:rsidTr="00120FD1" w14:paraId="3BED0AC6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1D6B6421" w14:textId="7714C57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Proveer una matriz de datos donde, al ingresar la "Indicación", el sistema calcule automáticamente el "Error" y lo compare contra el Error Máximo Permitido (EMP).</w:t>
            </w:r>
          </w:p>
        </w:tc>
      </w:tr>
      <w:tr w:rsidRPr="00120FD1" w:rsidR="00120FD1" w:rsidTr="00120FD1" w14:paraId="4B63D30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0FC31E08" w14:textId="2ED26433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visualmente el estado de validación (Check azul de "Estado de Validación" conforme o un cuadro rojo de "Error Crítico").</w:t>
            </w:r>
          </w:p>
        </w:tc>
      </w:tr>
      <w:tr w:rsidRPr="00120FD1" w:rsidR="00120FD1" w:rsidTr="00120FD1" w14:paraId="72AD3016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4FA471C3" w14:textId="585AC494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Si existe un error crítico (fuera de tolerancia), el sistema debe bloquear la finalización y exigir "Repetir ensayo" o revisar la digitación.</w:t>
            </w:r>
          </w:p>
        </w:tc>
      </w:tr>
      <w:tr w:rsidRPr="00FD5996" w:rsidR="00120FD1" w:rsidTr="003D5D99" w14:paraId="479F55B3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120FD1" w:rsidP="003D5D99" w:rsidRDefault="00120FD1" w14:paraId="791AAB8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120FD1" w14:paraId="0F3478A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120FD1" w:rsidP="003D5D99" w:rsidRDefault="00120FD1" w14:paraId="1D7DA9A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120FD1" w14:paraId="6B044659" w14:textId="35DEF5BC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B43DB84" wp14:editId="005772E2">
                  <wp:extent cx="2473421" cy="4157330"/>
                  <wp:effectExtent l="0" t="0" r="3175" b="0"/>
                  <wp:docPr id="124970332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787" cy="4162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585F887" wp14:editId="0794919B">
                  <wp:extent cx="2552028" cy="3221665"/>
                  <wp:effectExtent l="0" t="0" r="1270" b="0"/>
                  <wp:docPr id="110198421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774" cy="3226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:rsidR="00120FD1" w:rsidP="003D5D99" w:rsidRDefault="00120FD1" w14:paraId="1E0BB554" w14:textId="4D24080E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:rsidR="00120FD1" w:rsidP="00120FD1" w:rsidRDefault="00120FD1" w14:paraId="7A8C09A2" w14:textId="77777777">
            <w:pPr>
              <w:spacing w:line="240" w:lineRule="auto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695A811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120FD1" w:rsidP="003D5D99" w:rsidRDefault="00120FD1" w14:paraId="501819B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120FD1" w:rsidTr="003D5D99" w14:paraId="4EC8B697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120FD1" w:rsidP="003D5D99" w:rsidRDefault="00120FD1" w14:paraId="2BE36C91" w14:textId="32E7D4A5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11</w:t>
            </w:r>
          </w:p>
        </w:tc>
      </w:tr>
      <w:tr w:rsidRPr="00FD5996" w:rsidR="00120FD1" w:rsidTr="003D5D99" w14:paraId="5AA80805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0511966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0EC29A59" w14:textId="0CC9CD9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120FD1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Fotográfico y Validación Inteligente (IA)</w:t>
            </w:r>
          </w:p>
        </w:tc>
      </w:tr>
      <w:tr w:rsidRPr="00FD5996" w:rsidR="00120FD1" w:rsidTr="003D5D99" w14:paraId="29E78195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B4890CA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120FD1" w:rsidTr="003D5D99" w14:paraId="3B924CD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3162EFB2" w14:textId="24626213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tomar las fotografías obligatorias del servicio utilizando la cámara de la aplicación</w:t>
            </w:r>
          </w:p>
        </w:tc>
      </w:tr>
      <w:tr w:rsidRPr="00FD5996" w:rsidR="00120FD1" w:rsidTr="003D5D99" w14:paraId="279428A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69AB163" w14:textId="48E2DB7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120FD1">
              <w:rPr>
                <w:rFonts w:ascii="Calibri" w:hAnsi="Calibri" w:eastAsia="Times New Roman" w:cs="Calibri"/>
                <w:color w:val="000000"/>
                <w:lang w:eastAsia="es-PE"/>
              </w:rPr>
              <w:t>dejar evidencia visual del trabajo, validada automáticamente por Inteligencia Artificial.</w:t>
            </w:r>
          </w:p>
        </w:tc>
      </w:tr>
      <w:tr w:rsidRPr="00FD5996" w:rsidR="00120FD1" w:rsidTr="003D5D99" w14:paraId="4D441AA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120FD1" w:rsidP="003D5D99" w:rsidRDefault="00120FD1" w14:paraId="79E7D0D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120FD1" w:rsidR="00120FD1" w:rsidTr="00120FD1" w14:paraId="712E7B7B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48BF6264" w14:textId="074B519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Mostrar un panel (grid) con todos los requerimientos fotográficos pendientes (Placa, Inicial, Encendido, Desmontaje, etc.).</w:t>
            </w:r>
          </w:p>
        </w:tc>
      </w:tr>
      <w:tr w:rsidRPr="00120FD1" w:rsidR="00120FD1" w:rsidTr="00120FD1" w14:paraId="0EB7D334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1F43FFC4" w14:textId="7A36E17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Por seguridad, la carga de imágenes desde la galería del teléfono debe estar estrictamente deshabilitada (solo captura en vivo).</w:t>
            </w:r>
          </w:p>
        </w:tc>
      </w:tr>
      <w:tr w:rsidRPr="00120FD1" w:rsidR="00120FD1" w:rsidTr="00120FD1" w14:paraId="3064A16A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3D2E32EE" w14:textId="5923DA2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Ejecutar un modelo de IA en tiempo real tras cada captura ("Analizando..."). Si es exitosa, mostrar la foto con etiqueta verde "Verificada" o "Aprobada".</w:t>
            </w:r>
          </w:p>
        </w:tc>
      </w:tr>
      <w:tr w:rsidRPr="00120FD1" w:rsidR="00120FD1" w:rsidTr="00120FD1" w14:paraId="1EB41B24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120FD1" w:rsidR="00120FD1" w:rsidP="00120FD1" w:rsidRDefault="00120FD1" w14:paraId="1F9127E4" w14:textId="505F294A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120FD1">
              <w:rPr>
                <w:rFonts w:asciiTheme="majorHAnsi" w:hAnsiTheme="majorHAnsi" w:cstheme="majorHAnsi"/>
              </w:rPr>
              <w:t>Si la IA rechaza la foto (ej. falta de nitidez o placa ilegible), mostrar un modal rojo de "Evidencia rechazada" detallando el motivo y obligando a "Repetir foto".</w:t>
            </w:r>
          </w:p>
        </w:tc>
      </w:tr>
      <w:tr w:rsidRPr="00FD5996" w:rsidR="00120FD1" w:rsidTr="003D5D99" w14:paraId="32620801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120FD1" w:rsidP="003D5D99" w:rsidRDefault="00120FD1" w14:paraId="7E81E83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120FD1" w14:paraId="58B6E31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120FD1" w:rsidP="003D5D99" w:rsidRDefault="00120FD1" w14:paraId="7B32EA7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120FD1" w:rsidP="003D5D99" w:rsidRDefault="00120FD1" w14:paraId="6B596311" w14:textId="561D83DD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 w:rsidR="00647617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93D896D" wp14:editId="447F675A">
                  <wp:extent cx="1661108" cy="4646295"/>
                  <wp:effectExtent l="0" t="0" r="0" b="1905"/>
                  <wp:docPr id="39556101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797" cy="4665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  <w:r w:rsidR="00647617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</w:t>
            </w:r>
            <w:r w:rsidR="00647617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</w:t>
            </w:r>
            <w:r w:rsidR="00647617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2C61960A" wp14:editId="02923CA1">
                  <wp:extent cx="1934845" cy="3455640"/>
                  <wp:effectExtent l="0" t="0" r="8255" b="0"/>
                  <wp:docPr id="385701197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845" cy="345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47617" w:rsidP="003D5D99" w:rsidRDefault="00647617" w14:paraId="73AAF6F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647617" w:rsidP="003D5D99" w:rsidRDefault="00647617" w14:paraId="136507E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647617" w:rsidP="003D5D99" w:rsidRDefault="00647617" w14:paraId="530CDF06" w14:textId="5B16C3D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F3A7E01" wp14:editId="043469E2">
                  <wp:extent cx="2092966" cy="5156790"/>
                  <wp:effectExtent l="0" t="0" r="2540" b="6350"/>
                  <wp:docPr id="1358375798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978" b="23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921" cy="5173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0C388D0" wp14:editId="7E5295E3">
                  <wp:extent cx="2165761" cy="5167423"/>
                  <wp:effectExtent l="0" t="0" r="6350" b="0"/>
                  <wp:docPr id="108265823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77" b="29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2261" cy="5206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20FD1" w:rsidP="003D5D99" w:rsidRDefault="00120FD1" w14:paraId="5F3A77F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    </w:t>
            </w:r>
          </w:p>
          <w:p w:rsidR="00120FD1" w:rsidP="003D5D99" w:rsidRDefault="00120FD1" w14:paraId="611A05A4" w14:textId="77777777">
            <w:pPr>
              <w:spacing w:line="240" w:lineRule="auto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120FD1" w:rsidP="003D5D99" w:rsidRDefault="00120FD1" w14:paraId="3E57518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120FD1" w:rsidP="003D5D99" w:rsidRDefault="00120FD1" w14:paraId="36DF5F9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120FD1" w:rsidP="00FD6E84" w:rsidRDefault="00120FD1" w14:paraId="7D54E58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4D2581E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5FEDBE6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1B32522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46279CCA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1599B2A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5ADC16F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14438A0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647617" w:rsidP="00FD6E84" w:rsidRDefault="00647617" w14:paraId="30EC5FB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8"/>
        <w:gridCol w:w="6950"/>
      </w:tblGrid>
      <w:tr w:rsidRPr="00FD5996" w:rsidR="00647617" w:rsidTr="1EAA0C56" w14:paraId="1C75A995" w14:textId="77777777">
        <w:trPr>
          <w:trHeight w:val="300"/>
        </w:trPr>
        <w:tc>
          <w:tcPr>
            <w:tcW w:w="9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647617" w:rsidP="003D5D99" w:rsidRDefault="00647617" w14:paraId="4887CAA3" w14:textId="1D3293B8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12</w:t>
            </w:r>
          </w:p>
        </w:tc>
      </w:tr>
      <w:tr w:rsidRPr="00FD5996" w:rsidR="00647617" w:rsidTr="1EAA0C56" w14:paraId="662CAA4A" w14:textId="77777777">
        <w:trPr>
          <w:trHeight w:val="300"/>
        </w:trPr>
        <w:tc>
          <w:tcPr>
            <w:tcW w:w="2108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68F76EDA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6950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77648419" w14:textId="3811428A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647617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Override de Evidencia Fotográfica (Forzar Continuación)</w:t>
            </w:r>
          </w:p>
        </w:tc>
      </w:tr>
      <w:tr w:rsidRPr="00FD5996" w:rsidR="00647617" w:rsidTr="1EAA0C56" w14:paraId="0EC2732F" w14:textId="77777777">
        <w:trPr>
          <w:trHeight w:val="315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5A8DD8C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647617" w:rsidTr="1EAA0C56" w14:paraId="547C6838" w14:textId="77777777">
        <w:trPr>
          <w:trHeight w:val="30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54C99595" w14:textId="66F588E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647617">
              <w:rPr>
                <w:rFonts w:ascii="Calibri" w:hAnsi="Calibri" w:eastAsia="Times New Roman" w:cs="Calibri"/>
                <w:color w:val="000000"/>
                <w:lang w:eastAsia="es-PE"/>
              </w:rPr>
              <w:t>forzar la aceptación de una fotografía rechazada por la IA</w:t>
            </w:r>
          </w:p>
        </w:tc>
      </w:tr>
      <w:tr w:rsidRPr="00FD5996" w:rsidR="00647617" w:rsidTr="1EAA0C56" w14:paraId="5F750ABF" w14:textId="77777777">
        <w:trPr>
          <w:trHeight w:val="30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43B7062F" w14:textId="2C592F4C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647617">
              <w:rPr>
                <w:rFonts w:ascii="Calibri" w:hAnsi="Calibri" w:eastAsia="Times New Roman" w:cs="Calibri"/>
                <w:color w:val="000000"/>
                <w:lang w:eastAsia="es-PE"/>
              </w:rPr>
              <w:t>poder continuar con mi trabajo en situaciones excepcionales donde es imposible obtener una mejor toma de la evidencia.</w:t>
            </w:r>
          </w:p>
        </w:tc>
      </w:tr>
      <w:tr w:rsidRPr="00FD5996" w:rsidR="00647617" w:rsidTr="1EAA0C56" w14:paraId="72521284" w14:textId="77777777">
        <w:trPr>
          <w:trHeight w:val="30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647617" w:rsidP="003D5D99" w:rsidRDefault="00647617" w14:paraId="282A1AC7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120FD1" w:rsidR="00647617" w:rsidTr="1EAA0C56" w14:paraId="19493298" w14:textId="77777777">
        <w:trPr>
          <w:trHeight w:val="51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47617" w:rsidR="00647617" w:rsidP="00647617" w:rsidRDefault="00647617" w14:paraId="519D4411" w14:textId="4F78658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Si el usuario decide ignorar el rechazo de la IA, mostrar un modal de advertencia crítica indicando las consecuencias (Registro de excepción, impacto en scorecard y visibilidad para Jefatura).</w:t>
            </w:r>
          </w:p>
        </w:tc>
      </w:tr>
      <w:tr w:rsidRPr="00120FD1" w:rsidR="00647617" w:rsidTr="1EAA0C56" w14:paraId="6FA29A26" w14:textId="77777777">
        <w:trPr>
          <w:trHeight w:val="51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47617" w:rsidR="00647617" w:rsidP="00647617" w:rsidRDefault="00647617" w14:paraId="2826B2B5" w14:textId="113DD44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Exigir obligatoriamente la selección de un "Motivo del override" desde una lista desplegable antes de habilitar el botón "Forzar continuación".</w:t>
            </w:r>
          </w:p>
        </w:tc>
      </w:tr>
      <w:tr w:rsidRPr="00120FD1" w:rsidR="00647617" w:rsidTr="1EAA0C56" w14:paraId="4F0E18FE" w14:textId="77777777">
        <w:trPr>
          <w:trHeight w:val="510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647617" w:rsidR="00647617" w:rsidP="00647617" w:rsidRDefault="00647617" w14:paraId="4C00A02F" w14:textId="2600978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647617">
              <w:rPr>
                <w:rFonts w:asciiTheme="majorHAnsi" w:hAnsiTheme="majorHAnsi" w:cstheme="majorHAnsi"/>
              </w:rPr>
              <w:t>Registrar la acción en la bitácora de auditoría del expediente.</w:t>
            </w:r>
          </w:p>
        </w:tc>
      </w:tr>
      <w:tr w:rsidRPr="00FD5996" w:rsidR="00647617" w:rsidTr="1EAA0C56" w14:paraId="58A4FAEB" w14:textId="77777777">
        <w:trPr>
          <w:trHeight w:val="765"/>
        </w:trPr>
        <w:tc>
          <w:tcPr>
            <w:tcW w:w="9058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647617" w:rsidP="003D5D99" w:rsidRDefault="00647617" w14:paraId="4E0C1A9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647617" w:rsidP="003D5D99" w:rsidRDefault="00647617" w14:paraId="4164CE9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647617" w:rsidP="003D5D99" w:rsidRDefault="00647617" w14:paraId="5355AE5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647617" w:rsidP="1EAA0C56" w:rsidRDefault="00647617" w14:paraId="190D8696" w14:textId="6A452806">
            <w:pPr>
              <w:pStyle w:val="Normal"/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 w:rsidRPr="1EAA0C56" w:rsidR="38E35AA9">
              <w:rPr>
                <w:rFonts w:ascii="Calibri" w:hAnsi="Calibri" w:eastAsia="Calibri" w:cs="Calibri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</w:t>
            </w:r>
            <w:r w:rsidR="75B37E8A">
              <w:drawing>
                <wp:inline wp14:editId="49B44FCF" wp14:anchorId="15B83197">
                  <wp:extent cx="2219325" cy="4812602"/>
                  <wp:effectExtent l="0" t="0" r="0" b="0"/>
                  <wp:docPr id="6196827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9682712" name="Picture 619682712"/>
                          <pic:cNvPicPr/>
                        </pic:nvPicPr>
                        <pic:blipFill>
                          <a:blip xmlns:r="http://schemas.openxmlformats.org/officeDocument/2006/relationships" r:embed="rId10043532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9325" cy="481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EAA0C56" w:rsidR="38E35AA9">
              <w:rPr>
                <w:rFonts w:ascii="Calibri" w:hAnsi="Calibri" w:eastAsia="Calibri" w:cs="Calibri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 xml:space="preserve">  </w:t>
            </w:r>
          </w:p>
          <w:p w:rsidR="00647617" w:rsidP="00647617" w:rsidRDefault="00647617" w14:paraId="6804BD67" w14:textId="140E4E7A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    </w:t>
            </w: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647617" w:rsidP="003D5D99" w:rsidRDefault="00647617" w14:paraId="18E3078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647617" w:rsidP="00FD6E84" w:rsidRDefault="00647617" w14:paraId="5ED5BB8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647617" w:rsidTr="003D5D99" w14:paraId="3BF4CE94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647617" w:rsidP="003D5D99" w:rsidRDefault="00647617" w14:paraId="6823AEC6" w14:textId="1FA032B8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13</w:t>
            </w:r>
          </w:p>
        </w:tc>
      </w:tr>
      <w:tr w:rsidRPr="00FD5996" w:rsidR="00647617" w:rsidTr="003D5D99" w14:paraId="6FD87157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647617" w14:paraId="39A5C5C7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A96FE4" w14:paraId="27A13E1C" w14:textId="6514C70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A96FE4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Captura de Microvideo de Encendido</w:t>
            </w:r>
          </w:p>
        </w:tc>
      </w:tr>
      <w:tr w:rsidRPr="00FD5996" w:rsidR="00647617" w:rsidTr="003D5D99" w14:paraId="39FC100D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647617" w14:paraId="5D81072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647617" w:rsidTr="003D5D99" w14:paraId="2F60BF0C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647617" w14:paraId="160094FF" w14:textId="26868D7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 w:rsidR="00A96FE4">
              <w:rPr>
                <w:rFonts w:ascii="Calibri" w:hAnsi="Calibri" w:eastAsia="Times New Roman" w:cs="Calibri"/>
                <w:color w:val="000000"/>
                <w:lang w:eastAsia="es-PE"/>
              </w:rPr>
              <w:t>grabar un microvideo del encendido del equipo</w:t>
            </w:r>
          </w:p>
        </w:tc>
      </w:tr>
      <w:tr w:rsidRPr="00FD5996" w:rsidR="00647617" w:rsidTr="003D5D99" w14:paraId="3C1525EF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647617" w14:paraId="2D8E02FB" w14:textId="56A3B0D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 w:rsidR="00A96FE4">
              <w:rPr>
                <w:rFonts w:ascii="Calibri" w:hAnsi="Calibri" w:eastAsia="Times New Roman" w:cs="Calibri"/>
                <w:color w:val="000000"/>
                <w:lang w:eastAsia="es-PE"/>
              </w:rPr>
              <w:t>evidenciar digitalmente el correcto funcionamiento del display del instrumento.</w:t>
            </w:r>
          </w:p>
        </w:tc>
      </w:tr>
      <w:tr w:rsidRPr="00FD5996" w:rsidR="00647617" w:rsidTr="003D5D99" w14:paraId="186E40C5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647617" w:rsidP="003D5D99" w:rsidRDefault="00647617" w14:paraId="125D17F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647617" w:rsidR="00A96FE4" w:rsidTr="00A96FE4" w14:paraId="131E3BF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58B782B5" w14:textId="7E2E52DA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Habilitar la cámara de video con una restricción de tiempo requerida (de 3 a 5 segundos de grabación).</w:t>
            </w:r>
          </w:p>
        </w:tc>
      </w:tr>
      <w:tr w:rsidRPr="00647617" w:rsidR="00A96FE4" w:rsidTr="00A96FE4" w14:paraId="59D89AF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09F01169" w14:textId="33822CE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Mostrar un marco de enfoque (Guía UI) en pantalla y ejecutar un análisis de video en vivo ("Analizando display").</w:t>
            </w:r>
          </w:p>
        </w:tc>
      </w:tr>
      <w:tr w:rsidRPr="00647617" w:rsidR="00A96FE4" w:rsidTr="00A96FE4" w14:paraId="481CCF1E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65BE1447" w14:textId="3AC745B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Incrustar automáticamente una marca de agua (watermark) en el video que contenga el GPS, UTC y Timestamp (TS).</w:t>
            </w:r>
          </w:p>
        </w:tc>
      </w:tr>
      <w:tr w:rsidRPr="00647617" w:rsidR="00A96FE4" w:rsidTr="00A96FE4" w14:paraId="5ABDA363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14429E3F" w14:textId="09CA747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Cambiar el estado a "Aprobado" en verde cuando la IA valide exitosamente el comportamiento del display.</w:t>
            </w:r>
          </w:p>
        </w:tc>
      </w:tr>
      <w:tr w:rsidRPr="00FD5996" w:rsidR="00647617" w:rsidTr="003D5D99" w14:paraId="4D2268AF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647617" w:rsidP="003D5D99" w:rsidRDefault="00647617" w14:paraId="3831F84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647617" w:rsidP="003D5D99" w:rsidRDefault="00647617" w14:paraId="700E005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647617" w:rsidP="003D5D99" w:rsidRDefault="00647617" w14:paraId="64313B2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647617" w:rsidP="00A96FE4" w:rsidRDefault="00647617" w14:paraId="78B1A2B2" w14:textId="54FDC364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 w:rsidR="00A96FE4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8369A72" wp14:editId="15C335C7">
                  <wp:extent cx="1883102" cy="4274288"/>
                  <wp:effectExtent l="0" t="0" r="3175" b="0"/>
                  <wp:docPr id="24392307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781" cy="4291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</w:p>
          <w:p w:rsidR="00647617" w:rsidP="003D5D99" w:rsidRDefault="00647617" w14:paraId="51BB76C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647617" w:rsidP="003D5D99" w:rsidRDefault="00647617" w14:paraId="1FC7C02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A96FE4" w:rsidTr="003D5D99" w14:paraId="19EFA925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A96FE4" w:rsidP="003D5D99" w:rsidRDefault="00A96FE4" w14:paraId="0F751692" w14:textId="496D9DAD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14</w:t>
            </w:r>
          </w:p>
        </w:tc>
      </w:tr>
      <w:tr w:rsidRPr="00FD5996" w:rsidR="00A96FE4" w:rsidTr="003D5D99" w14:paraId="5924D56A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1A38BC92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0DA6F580" w14:textId="5CB8953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A96FE4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Solicitud de Correlativo a Metrología</w:t>
            </w:r>
          </w:p>
        </w:tc>
      </w:tr>
      <w:tr w:rsidRPr="00FD5996" w:rsidR="00A96FE4" w:rsidTr="003D5D99" w14:paraId="521A76F4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751C19E6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A96FE4" w:rsidTr="003D5D99" w14:paraId="5B4BED03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5C5245C8" w14:textId="6338F54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>
              <w:rPr>
                <w:rFonts w:ascii="Calibri" w:hAnsi="Calibri" w:eastAsia="Times New Roman" w:cs="Calibri"/>
                <w:color w:val="000000"/>
                <w:lang w:eastAsia="es-PE"/>
              </w:rPr>
              <w:t>solicitar un número correlativo de certificación desde la aplicación</w:t>
            </w:r>
          </w:p>
        </w:tc>
      </w:tr>
      <w:tr w:rsidRPr="00FD5996" w:rsidR="00A96FE4" w:rsidTr="003D5D99" w14:paraId="770E76B3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0AD06063" w14:textId="2BB48FC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A96FE4">
              <w:rPr>
                <w:rFonts w:ascii="Calibri" w:hAnsi="Calibri" w:eastAsia="Times New Roman" w:cs="Calibri"/>
                <w:color w:val="000000"/>
                <w:lang w:eastAsia="es-PE"/>
              </w:rPr>
              <w:t>vincular un número de certificado oficial al equipo que acabo de calibrar sin salir de la planta.</w:t>
            </w:r>
          </w:p>
        </w:tc>
      </w:tr>
      <w:tr w:rsidRPr="00FD5996" w:rsidR="00A96FE4" w:rsidTr="003D5D99" w14:paraId="12FBFA5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00ECAED6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A96FE4" w:rsidR="00A96FE4" w:rsidTr="00A96FE4" w14:paraId="21A038A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67BEE691" w14:textId="3F7636E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Mostrar los datos clave del equipo que está siendo intervenido (OM, Serie, Código, Capacidad).</w:t>
            </w:r>
          </w:p>
        </w:tc>
      </w:tr>
      <w:tr w:rsidRPr="00A96FE4" w:rsidR="00A96FE4" w:rsidTr="00A96FE4" w14:paraId="14CFC525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1AAA5D73" w14:textId="4F01A4B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Permitir seleccionar el "Tipo de certificado" (ej. Calibración con Pesas) y añadir observaciones adicionales para el evaluador.</w:t>
            </w:r>
          </w:p>
        </w:tc>
      </w:tr>
      <w:tr w:rsidRPr="00A96FE4" w:rsidR="00A96FE4" w:rsidTr="00A96FE4" w14:paraId="5CC25A1A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01CAD10C" w14:textId="0A32135B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Al generar la solicitud, crear un Ticket de seguimiento (ej. TK-MET-00241) visible en tiempo real ("Pendiente" -&gt; "Asignado").</w:t>
            </w:r>
          </w:p>
        </w:tc>
      </w:tr>
      <w:tr w:rsidRPr="00A96FE4" w:rsidR="00A96FE4" w:rsidTr="00A96FE4" w14:paraId="65BCAD3C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A96FE4" w:rsidR="00A96FE4" w:rsidP="00A96FE4" w:rsidRDefault="00A96FE4" w14:paraId="27077FC0" w14:textId="0577C3CC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A96FE4">
              <w:rPr>
                <w:rFonts w:asciiTheme="majorHAnsi" w:hAnsiTheme="majorHAnsi" w:cstheme="majorHAnsi"/>
              </w:rPr>
              <w:t>Habilitar el botón "Usar correlativo" únicamente cuando el supervisor del área de Metrología haya despachado la solicitud.</w:t>
            </w:r>
          </w:p>
        </w:tc>
      </w:tr>
      <w:tr w:rsidRPr="00FD5996" w:rsidR="00A96FE4" w:rsidTr="003D5D99" w14:paraId="5FD189E9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A96FE4" w:rsidP="003D5D99" w:rsidRDefault="00A96FE4" w14:paraId="124EB16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A96FE4" w:rsidP="003D5D99" w:rsidRDefault="00A96FE4" w14:paraId="6FF7ED9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A96FE4" w:rsidP="003D5D99" w:rsidRDefault="00A96FE4" w14:paraId="1562B6C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A96FE4" w:rsidP="003D5D99" w:rsidRDefault="00A96FE4" w14:paraId="070A28E4" w14:textId="6EEDA3DB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D5C4AC9" wp14:editId="12CC7C60">
                  <wp:extent cx="1993010" cy="4221023"/>
                  <wp:effectExtent l="0" t="0" r="7620" b="8255"/>
                  <wp:docPr id="830072081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932" cy="423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88E7736" wp14:editId="142C28E2">
                  <wp:extent cx="2349500" cy="3816985"/>
                  <wp:effectExtent l="0" t="0" r="0" b="0"/>
                  <wp:docPr id="136111886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381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6FE4" w:rsidP="003D5D99" w:rsidRDefault="00A96FE4" w14:paraId="2BCF625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A96FE4" w:rsidP="003D5D99" w:rsidRDefault="00A96FE4" w14:paraId="4DFC36D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A96FE4" w:rsidTr="003D5D99" w14:paraId="7D6B8C87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A96FE4" w:rsidP="003D5D99" w:rsidRDefault="00A96FE4" w14:paraId="7430564C" w14:textId="78C067B5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15</w:t>
            </w:r>
          </w:p>
        </w:tc>
      </w:tr>
      <w:tr w:rsidRPr="00FD5996" w:rsidR="00A96FE4" w:rsidTr="003D5D99" w14:paraId="43C234D7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21FB1F0A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357817" w14:paraId="39E2902F" w14:textId="2863D7C3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de Observaciones y Diagnóstico (Informe)</w:t>
            </w:r>
          </w:p>
        </w:tc>
      </w:tr>
      <w:tr w:rsidRPr="00FD5996" w:rsidR="00A96FE4" w:rsidTr="003D5D99" w14:paraId="08B070B7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0C71E6D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A96FE4" w:rsidTr="003D5D99" w14:paraId="10CAD05F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73E0C3F7" w14:textId="38B5C40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 w:rsidR="00357817">
              <w:rPr>
                <w:rFonts w:ascii="Calibri" w:hAnsi="Calibri" w:eastAsia="Times New Roman" w:cs="Calibri"/>
                <w:color w:val="000000"/>
                <w:lang w:eastAsia="es-PE"/>
              </w:rPr>
              <w:t>registrar las recomendaciones, la severidad y clasificar la falla en el informe</w:t>
            </w:r>
          </w:p>
        </w:tc>
      </w:tr>
      <w:tr w:rsidRPr="00FD5996" w:rsidR="00A96FE4" w:rsidTr="003D5D99" w14:paraId="0F4B52B0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4FA886E1" w14:textId="77CFB47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 w:rsidR="00357817">
              <w:rPr>
                <w:rFonts w:ascii="Calibri" w:hAnsi="Calibri" w:eastAsia="Times New Roman" w:cs="Calibri"/>
                <w:color w:val="000000"/>
                <w:lang w:eastAsia="es-PE"/>
              </w:rPr>
              <w:t>documentar el estado técnico del equipo y sugerir acciones correctivas al cliente.</w:t>
            </w:r>
          </w:p>
        </w:tc>
      </w:tr>
      <w:tr w:rsidRPr="00FD5996" w:rsidR="00A96FE4" w:rsidTr="003D5D99" w14:paraId="11693633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A96FE4" w:rsidP="003D5D99" w:rsidRDefault="00A96FE4" w14:paraId="57AFE17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A96FE4" w:rsidR="00357817" w:rsidTr="00357817" w14:paraId="1A0E499F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0C50FD33" w14:textId="534D2F1C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el ingreso de recomendaciones inmediatas en un cuadro de texto libre.</w:t>
            </w:r>
          </w:p>
        </w:tc>
      </w:tr>
      <w:tr w:rsidRPr="00A96FE4" w:rsidR="00357817" w:rsidTr="00357817" w14:paraId="5F63E515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312B262A" w14:textId="6DD4B66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Requerir la selección de la "Severidad" (Baja, Media, Alta, Crítica) mediante botones de selección rápida.</w:t>
            </w:r>
          </w:p>
        </w:tc>
      </w:tr>
      <w:tr w:rsidRPr="00A96FE4" w:rsidR="00357817" w:rsidTr="00357817" w14:paraId="54FF86F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16584FF1" w14:textId="633C29E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la clasificación de la falla (Mecánica, Electrónica, Metrológica, etc.) y especificar el componente afectado desde un menú desplegable.</w:t>
            </w:r>
          </w:p>
        </w:tc>
      </w:tr>
      <w:tr w:rsidRPr="00A96FE4" w:rsidR="00357817" w:rsidTr="00357817" w14:paraId="27DF831C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69E8ED2B" w14:textId="75874E2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Incluir botones de alternancia (switches) para indicar si el trabajo requiere revisión de jefatura, precotización o segunda visita.</w:t>
            </w:r>
          </w:p>
        </w:tc>
      </w:tr>
      <w:tr w:rsidRPr="00FD5996" w:rsidR="00A96FE4" w:rsidTr="003D5D99" w14:paraId="5AC5D6CF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A96FE4" w:rsidP="003D5D99" w:rsidRDefault="00A96FE4" w14:paraId="44B57FA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A96FE4" w:rsidP="003D5D99" w:rsidRDefault="00A96FE4" w14:paraId="01EEB8C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A96FE4" w:rsidP="003D5D99" w:rsidRDefault="00A96FE4" w14:paraId="3E3484D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A96FE4" w:rsidP="003D5D99" w:rsidRDefault="00A96FE4" w14:paraId="7FD8E2F4" w14:textId="7712E2F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</w:t>
            </w:r>
            <w:r w:rsidR="00357817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0B1AE6C" wp14:editId="07F86B70">
                  <wp:extent cx="1934210" cy="4358086"/>
                  <wp:effectExtent l="0" t="0" r="8890" b="4445"/>
                  <wp:docPr id="1640966149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797" cy="43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</w:t>
            </w:r>
            <w:r w:rsidR="00357817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A9B2E60" wp14:editId="0DC33A37">
                  <wp:extent cx="1886684" cy="4423144"/>
                  <wp:effectExtent l="0" t="0" r="0" b="0"/>
                  <wp:docPr id="87186002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78" b="2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594" cy="4429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6FE4" w:rsidP="003D5D99" w:rsidRDefault="00A96FE4" w14:paraId="3E8799F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A96FE4" w:rsidP="003D5D99" w:rsidRDefault="00A96FE4" w14:paraId="732B2F6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357817" w:rsidTr="003D5D99" w14:paraId="7F61954F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357817" w:rsidP="003D5D99" w:rsidRDefault="00357817" w14:paraId="1496FC81" w14:textId="5A214D76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16</w:t>
            </w:r>
          </w:p>
        </w:tc>
      </w:tr>
      <w:tr w:rsidRPr="00FD5996" w:rsidR="00357817" w:rsidTr="003D5D99" w14:paraId="11910BCF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5DA9FD9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5D72A0D6" w14:textId="204115A4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Hard Stop de Cierre de Servicio</w:t>
            </w:r>
          </w:p>
        </w:tc>
      </w:tr>
      <w:tr w:rsidRPr="00FD5996" w:rsidR="00357817" w:rsidTr="003D5D99" w14:paraId="0E41E38A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047EC46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357817" w:rsidTr="003D5D99" w14:paraId="1C6A3C7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10C2CE1F" w14:textId="3AD3E80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hAnsi="Calibri" w:eastAsia="Times New Roman" w:cs="Calibri"/>
                <w:color w:val="000000"/>
                <w:lang w:eastAsia="es-PE"/>
              </w:rPr>
              <w:t>que el sistema valide todos los requisitos antes de finalizar el servicio</w:t>
            </w:r>
          </w:p>
        </w:tc>
      </w:tr>
      <w:tr w:rsidRPr="00FD5996" w:rsidR="00357817" w:rsidTr="003D5D99" w14:paraId="6E0D7A4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329DE2AB" w14:textId="7018C8C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hAnsi="Calibri" w:eastAsia="Times New Roman" w:cs="Calibri"/>
                <w:color w:val="000000"/>
                <w:lang w:eastAsia="es-PE"/>
              </w:rPr>
              <w:t>evitar cerrar una orden con información incompleta, falta de evidencias o sin firma del cliente.</w:t>
            </w:r>
          </w:p>
        </w:tc>
      </w:tr>
      <w:tr w:rsidRPr="00FD5996" w:rsidR="00357817" w:rsidTr="003D5D99" w14:paraId="36EC769A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16182267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357817" w:rsidR="00357817" w:rsidTr="00357817" w14:paraId="0677EED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288EB9BA" w14:textId="742F0504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Al presionar "Finalizar", el sistema debe verificar el completado del 100% de los requisitos del servicio.</w:t>
            </w:r>
          </w:p>
        </w:tc>
      </w:tr>
      <w:tr w:rsidRPr="00357817" w:rsidR="00357817" w:rsidTr="00357817" w14:paraId="77FFBDA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4213430A" w14:textId="1DF865C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Si faltan datos, mostrar un modal crítico (candado rojo) indicando "No es posible cerrar el servicio".</w:t>
            </w:r>
          </w:p>
        </w:tc>
      </w:tr>
      <w:tr w:rsidRPr="00357817" w:rsidR="00357817" w:rsidTr="00357817" w14:paraId="2A8F3DC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291BCCDF" w14:textId="67BA58F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Listar específicamente los elementos pendientes (ej. Foto final, Ensayo válido, Firma del cliente) con un icono rojo de alerta al lado de cada uno.</w:t>
            </w:r>
          </w:p>
        </w:tc>
      </w:tr>
      <w:tr w:rsidRPr="00357817" w:rsidR="00357817" w:rsidTr="00357817" w14:paraId="06D4F536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54421964" w14:textId="1C0DE13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botón de acción primaria "Revisar pendientes" que dirija al usuario a completar la información faltante.</w:t>
            </w:r>
          </w:p>
        </w:tc>
      </w:tr>
      <w:tr w:rsidRPr="00FD5996" w:rsidR="00357817" w:rsidTr="003D5D99" w14:paraId="60AE40A1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357817" w:rsidP="003D5D99" w:rsidRDefault="00357817" w14:paraId="32CFD0F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57817" w:rsidP="003D5D99" w:rsidRDefault="00357817" w14:paraId="69905DF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357817" w:rsidP="003D5D99" w:rsidRDefault="00357817" w14:paraId="6272669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57817" w:rsidP="003D5D99" w:rsidRDefault="00357817" w14:paraId="59D7553F" w14:textId="1D498D25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2E455CF2" wp14:editId="3C754BAD">
                  <wp:extent cx="1977656" cy="3887656"/>
                  <wp:effectExtent l="0" t="0" r="3810" b="0"/>
                  <wp:docPr id="62866411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129" b="30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833" cy="3893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57817" w:rsidP="003D5D99" w:rsidRDefault="00357817" w14:paraId="34EE454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357817" w:rsidP="003D5D99" w:rsidRDefault="00357817" w14:paraId="33E4842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647617" w:rsidP="00FD6E84" w:rsidRDefault="00647617" w14:paraId="12B5EBCC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53FBB6C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357817" w:rsidTr="1EAA0C56" w14:paraId="2AEB5588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6C6"/>
            <w:noWrap/>
            <w:tcMar/>
            <w:vAlign w:val="center"/>
            <w:hideMark/>
          </w:tcPr>
          <w:p w:rsidRPr="00FD5996" w:rsidR="00357817" w:rsidP="003D5D99" w:rsidRDefault="00357817" w14:paraId="16A74AC0" w14:textId="1DF1FA6B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17</w:t>
            </w:r>
          </w:p>
        </w:tc>
      </w:tr>
      <w:tr w:rsidRPr="00FD5996" w:rsidR="00357817" w:rsidTr="1EAA0C56" w14:paraId="7A318452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213D1B93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40578FB9" w14:textId="36E905B4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Constancia de Servicio y Firma Digital</w:t>
            </w:r>
          </w:p>
        </w:tc>
      </w:tr>
      <w:tr w:rsidRPr="00FD5996" w:rsidR="00357817" w:rsidTr="1EAA0C56" w14:paraId="2D4E24E3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58AE2F01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357817" w:rsidTr="1EAA0C56" w14:paraId="0D04A2E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29E9E50B" w14:textId="08DF3843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hAnsi="Calibri" w:eastAsia="Times New Roman" w:cs="Calibri"/>
                <w:color w:val="000000"/>
                <w:lang w:eastAsia="es-PE"/>
              </w:rPr>
              <w:t>generar la constancia de servicio y capturar la firma del cliente</w:t>
            </w:r>
          </w:p>
        </w:tc>
      </w:tr>
      <w:tr w:rsidRPr="00FD5996" w:rsidR="00357817" w:rsidTr="1EAA0C56" w14:paraId="0392733D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05EA2B79" w14:textId="47C1A16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t>obtener la conformidad oficial del trabajo realizado en planta.</w:t>
            </w:r>
          </w:p>
        </w:tc>
      </w:tr>
      <w:tr w:rsidRPr="00FD5996" w:rsidR="00357817" w:rsidTr="1EAA0C56" w14:paraId="69324CC6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FD5996" w:rsidR="00357817" w:rsidP="003D5D99" w:rsidRDefault="00357817" w14:paraId="245B9A11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357817" w:rsidR="00357817" w:rsidTr="1EAA0C56" w14:paraId="3B10906A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57817" w:rsidR="00357817" w:rsidP="00357817" w:rsidRDefault="00357817" w14:paraId="49B83686" w14:textId="67E2393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 resumen con los datos generales, la información de contacto y los equipos intervenidos (con sus certificados asociados).</w:t>
            </w:r>
          </w:p>
        </w:tc>
      </w:tr>
      <w:tr w:rsidRPr="00357817" w:rsidR="00357817" w:rsidTr="1EAA0C56" w14:paraId="4419949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57817" w:rsidR="00357817" w:rsidP="00357817" w:rsidRDefault="00357817" w14:paraId="05811544" w14:textId="10D600D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lienzo digital interactivo para que el cliente dibuje su firma directamente en la pantalla del dispositivo.</w:t>
            </w:r>
          </w:p>
        </w:tc>
      </w:tr>
      <w:tr w:rsidRPr="00357817" w:rsidR="00357817" w:rsidTr="1EAA0C56" w14:paraId="252C497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57817" w:rsidR="00357817" w:rsidP="00357817" w:rsidRDefault="00357817" w14:paraId="24672CBE" w14:textId="39680BE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Incluir opciones alternativas de firma mediante botones: "Firmar en dispositivo", "Enviar link", "Generar QR", "Cliente ausente" o "Formato físico".</w:t>
            </w:r>
          </w:p>
        </w:tc>
      </w:tr>
      <w:tr w:rsidRPr="00357817" w:rsidR="00357817" w:rsidTr="1EAA0C56" w14:paraId="5FECD94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  <w:hideMark/>
          </w:tcPr>
          <w:p w:rsidRPr="00357817" w:rsidR="00357817" w:rsidP="00357817" w:rsidRDefault="00357817" w14:paraId="2F0B4F45" w14:textId="0131981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 indicador de "Aceptación tácita activa" con un cronómetro de plazo restante.</w:t>
            </w:r>
          </w:p>
        </w:tc>
      </w:tr>
      <w:tr w:rsidRPr="00357817" w:rsidR="00357817" w:rsidTr="1EAA0C56" w14:paraId="2C5D72BC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Pr="00357817" w:rsidR="00357817" w:rsidP="00357817" w:rsidRDefault="00357817" w14:paraId="074CE798" w14:textId="196C922F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357817">
              <w:rPr>
                <w:rFonts w:asciiTheme="majorHAnsi" w:hAnsiTheme="majorHAnsi" w:cstheme="majorHAnsi"/>
              </w:rPr>
              <w:t>Contar con una bandeja de "Firma de Informes" que liste todos los documentos completados que están pendientes de firma para una gestión rápida.</w:t>
            </w:r>
          </w:p>
        </w:tc>
      </w:tr>
      <w:tr w:rsidRPr="00FD5996" w:rsidR="00357817" w:rsidTr="1EAA0C56" w14:paraId="529A2CC3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tcMar/>
            <w:vAlign w:val="center"/>
          </w:tcPr>
          <w:p w:rsidR="00357817" w:rsidP="003D5D99" w:rsidRDefault="00357817" w14:paraId="1C57DF5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57817" w:rsidP="003D5D99" w:rsidRDefault="00357817" w14:paraId="2BBE7257" w14:textId="48192C2D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 w:rsidRPr="1EAA0C56" w:rsidR="558D33E4">
              <w:rPr>
                <w:rFonts w:ascii="Calibri" w:hAnsi="Calibri" w:eastAsia="Times New Roman" w:cs="Calibri"/>
                <w:color w:val="000000" w:themeColor="text1" w:themeTint="FF" w:themeShade="FF"/>
                <w:lang w:val="es-PE" w:eastAsia="es-PE"/>
              </w:rPr>
              <w:t>Pantalla desarrollo:</w:t>
            </w:r>
          </w:p>
          <w:p w:rsidR="00357817" w:rsidP="1EAA0C56" w:rsidRDefault="00357817" w14:paraId="2142EAEB" w14:textId="18663F32">
            <w:pPr>
              <w:pStyle w:val="Normal"/>
              <w:spacing w:line="240" w:lineRule="auto"/>
              <w:jc w:val="center"/>
            </w:pPr>
          </w:p>
          <w:p w:rsidR="00357817" w:rsidP="1EAA0C56" w:rsidRDefault="00357817" w14:paraId="443540DB" w14:textId="670A1F11">
            <w:pPr>
              <w:pStyle w:val="Normal"/>
              <w:spacing w:line="240" w:lineRule="auto"/>
              <w:jc w:val="center"/>
            </w:pPr>
            <w:r w:rsidR="0CA630E9">
              <w:drawing>
                <wp:inline wp14:editId="05798DD9" wp14:anchorId="3B414B86">
                  <wp:extent cx="1600200" cy="2469625"/>
                  <wp:effectExtent l="0" t="0" r="0" b="0"/>
                  <wp:docPr id="2067993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7993808" name="Picture 2067993808"/>
                          <pic:cNvPicPr/>
                        </pic:nvPicPr>
                        <pic:blipFill>
                          <a:blip xmlns:r="http://schemas.openxmlformats.org/officeDocument/2006/relationships" r:embed="rId1365047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0" b="56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200" cy="246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EAA0C56" w:rsidR="558D33E4">
              <w:rPr>
                <w:rFonts w:ascii="Calibri" w:hAnsi="Calibri" w:eastAsia="Calibri" w:cs="Calibri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</w:t>
            </w:r>
            <w:r w:rsidRPr="1EAA0C56" w:rsidR="558D33E4">
              <w:rPr>
                <w:rFonts w:ascii="Calibri" w:hAnsi="Calibri" w:eastAsia="Times New Roman" w:cs="Calibri"/>
                <w:noProof/>
                <w:color w:val="000000" w:themeColor="text1" w:themeTint="FF" w:themeShade="FF"/>
                <w:lang w:val="es-PE" w:eastAsia="es-PE"/>
              </w:rPr>
              <w:t xml:space="preserve">    </w:t>
            </w:r>
            <w:r w:rsidR="721B4C41">
              <w:drawing>
                <wp:inline wp14:editId="49D52155" wp14:anchorId="3092C930">
                  <wp:extent cx="1600200" cy="3136357"/>
                  <wp:effectExtent l="0" t="0" r="0" b="0"/>
                  <wp:docPr id="4979616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7961627" name="Picture 497961627"/>
                          <pic:cNvPicPr/>
                        </pic:nvPicPr>
                        <pic:blipFill>
                          <a:blip xmlns:r="http://schemas.openxmlformats.org/officeDocument/2006/relationships" r:embed="rId17936197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44379" r="0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200" cy="3136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7817" w:rsidP="003D5D99" w:rsidRDefault="00357817" w14:paraId="413F18E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="00357817" w:rsidP="003D5D99" w:rsidRDefault="00357817" w14:paraId="4A05F5D0" w14:textId="08BFCD9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55A9486" wp14:editId="2A2ECB86">
                  <wp:extent cx="2268687" cy="5954233"/>
                  <wp:effectExtent l="0" t="0" r="0" b="0"/>
                  <wp:docPr id="7785537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360" cy="596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357817" w:rsidP="003D5D99" w:rsidRDefault="00357817" w14:paraId="61B407C0" w14:textId="05320A16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357817" w:rsidP="00FD6E84" w:rsidRDefault="00357817" w14:paraId="776C73E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783002A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2DFD834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1AC3A6F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0F64A2E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2567507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5F55CB6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357817" w:rsidP="00FD6E84" w:rsidRDefault="00357817" w14:paraId="3A9176E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357817" w:rsidTr="003D5D99" w14:paraId="4B2768B4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357817" w:rsidP="003D5D99" w:rsidRDefault="00357817" w14:paraId="6A5E9FDA" w14:textId="7CF07AFE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18</w:t>
            </w:r>
          </w:p>
        </w:tc>
      </w:tr>
      <w:tr w:rsidRPr="00FD5996" w:rsidR="00357817" w:rsidTr="003D5D99" w14:paraId="679C442E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41E89A8E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137E1946" w14:textId="7B784FEC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357817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Protocolo de Contingencia (Modo Zero-Device)</w:t>
            </w:r>
          </w:p>
        </w:tc>
      </w:tr>
      <w:tr w:rsidRPr="00FD5996" w:rsidR="00357817" w:rsidTr="003D5D99" w14:paraId="56E8348B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70F089ED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357817" w:rsidTr="003D5D99" w14:paraId="6F9C1F5B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2534A49F" w14:textId="47C7023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hAnsi="Calibri" w:eastAsia="Times New Roman" w:cs="Calibri"/>
                <w:color w:val="000000"/>
                <w:lang w:eastAsia="es-PE"/>
              </w:rPr>
              <w:t>activar el modo de contingencia física y posteriormente digitalizarlo</w:t>
            </w:r>
          </w:p>
        </w:tc>
      </w:tr>
      <w:tr w:rsidRPr="00FD5996" w:rsidR="00357817" w:rsidTr="003D5D99" w14:paraId="6C25B8D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536BDDB8" w14:textId="60A6CB0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357817">
              <w:rPr>
                <w:rFonts w:ascii="Calibri" w:hAnsi="Calibri" w:eastAsia="Times New Roman" w:cs="Calibri"/>
                <w:color w:val="000000"/>
                <w:lang w:eastAsia="es-PE"/>
              </w:rPr>
              <w:t>poder trabajar en áreas restringidas (ej. zonas ATEX) donde está estrictamente prohibido el uso de celulares.</w:t>
            </w:r>
          </w:p>
        </w:tc>
      </w:tr>
      <w:tr w:rsidRPr="00FD5996" w:rsidR="00357817" w:rsidTr="003D5D99" w14:paraId="26B0C5B0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357817" w:rsidP="003D5D99" w:rsidRDefault="00357817" w14:paraId="7E3086D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357817" w:rsidR="00357817" w:rsidTr="00357817" w14:paraId="22FD40F1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669CA89B" w14:textId="7C85172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Permitir descargar e imprimir un formato físico de preparación con un código QR único asociado a la Orden de Servicio.</w:t>
            </w:r>
          </w:p>
        </w:tc>
      </w:tr>
      <w:tr w:rsidRPr="00357817" w:rsidR="00357817" w:rsidTr="00357817" w14:paraId="6BBECD06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68B10FFA" w14:textId="4A9A5B9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Mostrar una alerta roja crítica indicando las reglas del protocolo y exigir confirmación manual para "Activar contingencia".</w:t>
            </w:r>
          </w:p>
        </w:tc>
      </w:tr>
      <w:tr w:rsidRPr="00357817" w:rsidR="00357817" w:rsidTr="00357817" w14:paraId="6588A5F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11CC4BE7" w14:textId="02685A6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Proveer un flujo guiado de "Digitalización" post-servicio en 3 pasos: 1) Escanear QR, 2) Tomar foto del formato físico, 3) Transcribir datos.</w:t>
            </w:r>
          </w:p>
        </w:tc>
      </w:tr>
      <w:tr w:rsidRPr="00357817" w:rsidR="00357817" w:rsidTr="00357817" w14:paraId="243A9DB0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357817" w:rsidR="00357817" w:rsidP="00357817" w:rsidRDefault="00357817" w14:paraId="46541F1E" w14:textId="34055BB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357817">
              <w:rPr>
                <w:rFonts w:asciiTheme="majorHAnsi" w:hAnsiTheme="majorHAnsi" w:cstheme="majorHAnsi"/>
              </w:rPr>
              <w:t>Validar la carga fotográfica y permitir agregar observaciones adicionales antes de enviar la digitalización a revisión.</w:t>
            </w:r>
          </w:p>
        </w:tc>
      </w:tr>
      <w:tr w:rsidRPr="00FD5996" w:rsidR="00357817" w:rsidTr="003D5D99" w14:paraId="3286C549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357817" w:rsidP="003D5D99" w:rsidRDefault="00357817" w14:paraId="77C02FF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57817" w:rsidP="003D5D99" w:rsidRDefault="00357817" w14:paraId="22FD1E6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357817" w:rsidP="003D5D99" w:rsidRDefault="00357817" w14:paraId="638513A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357817" w:rsidP="003D5D99" w:rsidRDefault="00D34B91" w14:paraId="034F3E78" w14:textId="0AC8EF24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598AEC9A" wp14:editId="5254D8A1">
                  <wp:extent cx="2353780" cy="3891516"/>
                  <wp:effectExtent l="0" t="0" r="8890" b="0"/>
                  <wp:docPr id="103653421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504" cy="38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57817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 w:rsidR="00357817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</w:t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09BC5626" wp14:editId="7B90AE5C">
                  <wp:extent cx="2426041" cy="3615070"/>
                  <wp:effectExtent l="0" t="0" r="0" b="4445"/>
                  <wp:docPr id="1749989384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122" b="4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499" cy="3621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57817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</w:t>
            </w:r>
          </w:p>
          <w:p w:rsidR="00357817" w:rsidP="003D5D99" w:rsidRDefault="00357817" w14:paraId="121C247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="00357817" w:rsidP="003D5D99" w:rsidRDefault="00357817" w14:paraId="66E1B95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34B91" w:rsidP="003D5D99" w:rsidRDefault="00D34B91" w14:paraId="3F7A526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34B91" w:rsidP="00D34B91" w:rsidRDefault="00D34B91" w14:paraId="5C8B0F3D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lastRenderedPageBreak/>
              <w:drawing>
                <wp:inline distT="0" distB="0" distL="0" distR="0" wp14:anchorId="1E401D58" wp14:editId="75675E3C">
                  <wp:extent cx="1880221" cy="2626242"/>
                  <wp:effectExtent l="0" t="0" r="0" b="3175"/>
                  <wp:docPr id="962070096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603" b="15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448" cy="2640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</w:p>
          <w:p w:rsidR="00D34B91" w:rsidP="00D34B91" w:rsidRDefault="00D34B91" w14:paraId="3C0EA9A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</w:p>
          <w:p w:rsidRPr="00FD5996" w:rsidR="00D34B91" w:rsidP="00D34B91" w:rsidRDefault="00D34B91" w14:paraId="5CAEA1EC" w14:textId="42177928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anchor distT="0" distB="0" distL="114300" distR="114300" simplePos="0" relativeHeight="251661312" behindDoc="0" locked="0" layoutInCell="1" allowOverlap="1" wp14:anchorId="3E8EEA2A" wp14:editId="6F3FABA7">
                  <wp:simplePos x="0" y="0"/>
                  <wp:positionH relativeFrom="column">
                    <wp:posOffset>2980690</wp:posOffset>
                  </wp:positionH>
                  <wp:positionV relativeFrom="paragraph">
                    <wp:posOffset>808990</wp:posOffset>
                  </wp:positionV>
                  <wp:extent cx="2245995" cy="3200400"/>
                  <wp:effectExtent l="0" t="0" r="1905" b="0"/>
                  <wp:wrapNone/>
                  <wp:docPr id="1488446926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C1E3565" wp14:editId="19271B47">
                  <wp:extent cx="1796902" cy="4940207"/>
                  <wp:effectExtent l="0" t="0" r="0" b="0"/>
                  <wp:docPr id="6000888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948" cy="49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</w:tc>
      </w:tr>
    </w:tbl>
    <w:p w:rsidR="00357817" w:rsidP="00FD6E84" w:rsidRDefault="00357817" w14:paraId="054B5FFD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D34B91" w:rsidTr="003D5D99" w14:paraId="0389964C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D34B91" w:rsidP="003D5D99" w:rsidRDefault="00D34B91" w14:paraId="705B8EFE" w14:textId="14D03214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19</w:t>
            </w:r>
          </w:p>
        </w:tc>
      </w:tr>
      <w:tr w:rsidRPr="00FD5996" w:rsidR="00D34B91" w:rsidTr="003D5D99" w14:paraId="065D8A14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5057840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486FDC26" w14:textId="54FC5A8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D34B91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Asistente de IA y Consulta de Procedimientos</w:t>
            </w:r>
          </w:p>
        </w:tc>
      </w:tr>
      <w:tr w:rsidRPr="00FD5996" w:rsidR="00D34B91" w:rsidTr="003D5D99" w14:paraId="4B510F87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4D86E6C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D34B91" w:rsidTr="003D5D99" w14:paraId="0B75542E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7FCD8BB3" w14:textId="13E571C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rPr>
                <w:rFonts w:ascii="Calibri" w:hAnsi="Calibri" w:eastAsia="Times New Roman" w:cs="Calibri"/>
                <w:color w:val="000000"/>
                <w:lang w:eastAsia="es-PE"/>
              </w:rPr>
              <w:t>consultar manuales técnicos apoyado por un Asistente de Inteligencia Artificial</w:t>
            </w:r>
          </w:p>
        </w:tc>
      </w:tr>
      <w:tr w:rsidRPr="00FD5996" w:rsidR="00D34B91" w:rsidTr="003D5D99" w14:paraId="26D64D3A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2F2B2FD2" w14:textId="519FD86D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t>obtener instrucciones precisas y resolver dudas complejas en el momento exacto de la reparación.</w:t>
            </w:r>
          </w:p>
        </w:tc>
      </w:tr>
      <w:tr w:rsidRPr="00FD5996" w:rsidR="00D34B91" w:rsidTr="003D5D99" w14:paraId="4BB45DA9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065D7DE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357817" w:rsidR="00D34B91" w:rsidTr="00D34B91" w14:paraId="2240C6EF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617A0C8F" w14:textId="43660DA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Proveer un chat interactivo que permita realizar búsquedas de procedimientos mediante texto o comandos de voz.</w:t>
            </w:r>
          </w:p>
        </w:tc>
      </w:tr>
      <w:tr w:rsidRPr="00357817" w:rsidR="00D34B91" w:rsidTr="00D34B91" w14:paraId="2037473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2A1C7167" w14:textId="177287F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La IA debe responder extrayendo la información de los manuales oficiales cargados en el sistema, citando la fuente y sección consultada.</w:t>
            </w:r>
          </w:p>
        </w:tc>
      </w:tr>
      <w:tr w:rsidRPr="00357817" w:rsidR="00D34B91" w:rsidTr="00D34B91" w14:paraId="0BEADCA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03B32DA6" w14:textId="741D3A5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recuadros de "Advertencia de Seguridad" críticos extraídos del manual antes de detallar los pasos operativos.</w:t>
            </w:r>
          </w:p>
        </w:tc>
      </w:tr>
      <w:tr w:rsidRPr="00357817" w:rsidR="00D34B91" w:rsidTr="00D34B91" w14:paraId="162D2F6A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4C208222" w14:textId="5BDFFF4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Permitir guardar la respuesta de la IA o descargar el fragmento del procedimiento para lectura en modo "Offline".</w:t>
            </w:r>
          </w:p>
        </w:tc>
      </w:tr>
      <w:tr w:rsidRPr="00FD5996" w:rsidR="00D34B91" w:rsidTr="003D5D99" w14:paraId="2969F81F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D34B91" w:rsidP="003D5D99" w:rsidRDefault="00D34B91" w14:paraId="5E80BFE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34B91" w:rsidP="003D5D99" w:rsidRDefault="00D34B91" w14:paraId="0C4F35A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D34B91" w:rsidP="003D5D99" w:rsidRDefault="00D34B91" w14:paraId="55C9D946" w14:textId="1765A8C3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4D5CEC9C" wp14:editId="06499591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168275</wp:posOffset>
                  </wp:positionV>
                  <wp:extent cx="2657475" cy="2615565"/>
                  <wp:effectExtent l="0" t="0" r="9525" b="0"/>
                  <wp:wrapNone/>
                  <wp:docPr id="121817012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030" b="2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34B91" w:rsidP="00D34B91" w:rsidRDefault="00D34B91" w14:paraId="3BA14692" w14:textId="30C1D719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03A44DEB" wp14:editId="79BBD3D8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3063240</wp:posOffset>
                  </wp:positionV>
                  <wp:extent cx="2657475" cy="1031240"/>
                  <wp:effectExtent l="0" t="0" r="9525" b="0"/>
                  <wp:wrapNone/>
                  <wp:docPr id="1603866857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130" b="32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drawing>
                <wp:inline distT="0" distB="0" distL="0" distR="0" wp14:anchorId="5C40CC2C" wp14:editId="549946EB">
                  <wp:extent cx="2264735" cy="4103745"/>
                  <wp:effectExtent l="0" t="0" r="2540" b="0"/>
                  <wp:docPr id="661118806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144" cy="412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</w:t>
            </w:r>
          </w:p>
          <w:p w:rsidR="00D34B91" w:rsidP="003D5D99" w:rsidRDefault="00D34B91" w14:paraId="351D175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D34B91" w:rsidP="003D5D99" w:rsidRDefault="00D34B91" w14:paraId="38156FA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D34B91" w:rsidTr="003D5D99" w14:paraId="4D2CF25D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D34B91" w:rsidP="003D5D99" w:rsidRDefault="00D34B91" w14:paraId="0D1DD97B" w14:textId="71A88884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20</w:t>
            </w:r>
          </w:p>
        </w:tc>
      </w:tr>
      <w:tr w:rsidRPr="00FD5996" w:rsidR="00D34B91" w:rsidTr="003D5D99" w14:paraId="48DD0A6C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505AB9D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43986810" w14:textId="32349509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D34B91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Reloj Marcador de Jornada Laboral</w:t>
            </w:r>
          </w:p>
        </w:tc>
      </w:tr>
      <w:tr w:rsidRPr="00FD5996" w:rsidR="00D34B91" w:rsidTr="003D5D99" w14:paraId="22CC27F4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62E5BE8E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D34B91" w:rsidTr="003D5D99" w14:paraId="707ADFB0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0D25715E" w14:textId="7985165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rPr>
                <w:rFonts w:ascii="Calibri" w:hAnsi="Calibri" w:eastAsia="Times New Roman" w:cs="Calibri"/>
                <w:color w:val="000000"/>
                <w:lang w:eastAsia="es-PE"/>
              </w:rPr>
              <w:t>registrar el inicio y fin de mis labores diarias y de mis tiempos de descanso</w:t>
            </w:r>
          </w:p>
        </w:tc>
      </w:tr>
      <w:tr w:rsidRPr="00FD5996" w:rsidR="00D34B91" w:rsidTr="003D5D99" w14:paraId="37633D5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34E45A26" w14:textId="42FF47F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34B91">
              <w:t>llevar un control exacto de mi jornada y facilitar la gestión de planillas de la empresa.</w:t>
            </w:r>
          </w:p>
        </w:tc>
      </w:tr>
      <w:tr w:rsidRPr="00FD5996" w:rsidR="00D34B91" w:rsidTr="003D5D99" w14:paraId="15441CDD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34B91" w:rsidP="003D5D99" w:rsidRDefault="00D34B91" w14:paraId="75353521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D34B91" w:rsidR="00D34B91" w:rsidTr="00D34B91" w14:paraId="2AC687C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71141716" w14:textId="215FF30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un reloj digital en tiempo real y el estado actual de la jornada (ej. "En labores").</w:t>
            </w:r>
          </w:p>
        </w:tc>
      </w:tr>
      <w:tr w:rsidRPr="00D34B91" w:rsidR="00D34B91" w:rsidTr="00D34B91" w14:paraId="504C6CF1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1D549107" w14:textId="2C6A7AC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Proveer botones de marcación con colores distintivos: Inicio de Labores (Verde), Inicio de Refrigerio (Naranja), Fin de Refrigerio (Azul), Salida de Planta (Rosa) y Fin de Labores (Rojo).</w:t>
            </w:r>
          </w:p>
        </w:tc>
      </w:tr>
      <w:tr w:rsidRPr="00D34B91" w:rsidR="00D34B91" w:rsidTr="00D34B91" w14:paraId="4FC76CE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1EFC4A9F" w14:textId="6BF91FC4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Bloquear lógicamente los botones según el avance del día (ej. no poder marcar el fin de refrigerio si no se ha marcado su inicio).</w:t>
            </w:r>
          </w:p>
        </w:tc>
      </w:tr>
      <w:tr w:rsidRPr="00D34B91" w:rsidR="00D34B91" w:rsidTr="00D34B91" w14:paraId="03157B6A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34B91" w:rsidR="00D34B91" w:rsidP="00D34B91" w:rsidRDefault="00D34B91" w14:paraId="30A9F47F" w14:textId="15D55004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34B91">
              <w:rPr>
                <w:rFonts w:asciiTheme="majorHAnsi" w:hAnsiTheme="majorHAnsi" w:cstheme="majorHAnsi"/>
              </w:rPr>
              <w:t>Mostrar un panel inferior de "Actividad del día" con la línea de tiempo exacta (hora y tipo de marcación) registrada por el usuario.</w:t>
            </w:r>
          </w:p>
        </w:tc>
      </w:tr>
      <w:tr w:rsidRPr="00FD5996" w:rsidR="00D34B91" w:rsidTr="003D5D99" w14:paraId="614C591C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D34B91" w:rsidP="003D5D99" w:rsidRDefault="00D34B91" w14:paraId="6A2C4BBA" w14:textId="436BA5B6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34B91" w:rsidP="003D5D99" w:rsidRDefault="00D34B91" w14:paraId="4061FD9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D34B91" w:rsidP="003D5D99" w:rsidRDefault="00D34B91" w14:paraId="0A4A13E6" w14:textId="4F5150A3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34B91" w:rsidP="003D5D99" w:rsidRDefault="00DC7B19" w14:paraId="56EA1F11" w14:textId="13C10EB6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anchor distT="0" distB="0" distL="114300" distR="114300" simplePos="0" relativeHeight="251664384" behindDoc="0" locked="0" layoutInCell="1" allowOverlap="1" wp14:anchorId="25D1BF5B" wp14:editId="3BD18D4C">
                  <wp:simplePos x="0" y="0"/>
                  <wp:positionH relativeFrom="column">
                    <wp:posOffset>3071495</wp:posOffset>
                  </wp:positionH>
                  <wp:positionV relativeFrom="paragraph">
                    <wp:posOffset>857250</wp:posOffset>
                  </wp:positionV>
                  <wp:extent cx="2364740" cy="1998345"/>
                  <wp:effectExtent l="0" t="0" r="0" b="1905"/>
                  <wp:wrapNone/>
                  <wp:docPr id="247038890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40" b="6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4740" cy="199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4B91">
              <w:rPr>
                <w:rFonts w:ascii="Calibri" w:hAnsi="Calibri" w:eastAsia="Calibri" w:cs="Calibri"/>
                <w:noProof/>
                <w:color w:val="000000"/>
                <w:sz w:val="24"/>
                <w:szCs w:val="24"/>
                <w:lang w:val="en-US"/>
              </w:rPr>
              <w:t xml:space="preserve">           </w:t>
            </w:r>
            <w:r w:rsidR="00D34B91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480E5918" wp14:editId="2DE21E83">
                  <wp:extent cx="2365375" cy="4040372"/>
                  <wp:effectExtent l="0" t="0" r="0" b="0"/>
                  <wp:docPr id="195298976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364" cy="4047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34B91" w:rsidP="003D5D99" w:rsidRDefault="00D34B91" w14:paraId="6EB6B81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D34B91" w:rsidP="003D5D99" w:rsidRDefault="00D34B91" w14:paraId="72C0962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D34B91" w:rsidP="00FD6E84" w:rsidRDefault="00D34B91" w14:paraId="0BA5F332" w14:textId="51AFFFC8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p w:rsidR="00DC7B19" w:rsidP="00FD6E84" w:rsidRDefault="00DC7B19" w14:paraId="657A5584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n-U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DC7B19" w:rsidTr="003D5D99" w14:paraId="056D1FDC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DC7B19" w:rsidP="003D5D99" w:rsidRDefault="00DC7B19" w14:paraId="390B66A2" w14:textId="400DADF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21</w:t>
            </w:r>
          </w:p>
        </w:tc>
      </w:tr>
      <w:tr w:rsidRPr="00FD5996" w:rsidR="00DC7B19" w:rsidTr="003D5D99" w14:paraId="78A664E8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466BE794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349FFC7F" w14:textId="359F26B2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DC7B19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Centro de Sincronización de Datos y Manejo de Conflictos</w:t>
            </w:r>
          </w:p>
        </w:tc>
      </w:tr>
      <w:tr w:rsidRPr="00FD5996" w:rsidR="00DC7B19" w:rsidTr="003D5D99" w14:paraId="3FF06B78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227A112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DC7B19" w:rsidTr="003D5D99" w14:paraId="0EF44C0B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0557A8D3" w14:textId="07EA019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rPr>
                <w:rFonts w:ascii="Calibri" w:hAnsi="Calibri" w:eastAsia="Times New Roman" w:cs="Calibri"/>
                <w:color w:val="000000"/>
                <w:lang w:eastAsia="es-PE"/>
              </w:rPr>
              <w:t>visualizar y gestionar el estado de sincronización de mi información local</w:t>
            </w:r>
          </w:p>
        </w:tc>
      </w:tr>
      <w:tr w:rsidRPr="00FD5996" w:rsidR="00DC7B19" w:rsidTr="003D5D99" w14:paraId="6222EA56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4D160DF9" w14:textId="6A207B7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t>asegurar que todos mis informes, fotografías y registros GPS se envíen correctamente al servidor.</w:t>
            </w:r>
          </w:p>
        </w:tc>
      </w:tr>
      <w:tr w:rsidRPr="00FD5996" w:rsidR="00DC7B19" w:rsidTr="003D5D99" w14:paraId="34970145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7084E01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D34B91" w:rsidR="00DC7B19" w:rsidTr="00DC7B19" w14:paraId="66D5684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20187F39" w14:textId="2086C3F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Mostrar un panel de estado indicando claramente si la aplicación está trabajando en "Modo Offline" y el tiempo transcurrido desde la última actualización.</w:t>
            </w:r>
          </w:p>
        </w:tc>
      </w:tr>
      <w:tr w:rsidRPr="00D34B91" w:rsidR="00DC7B19" w:rsidTr="00DC7B19" w14:paraId="754FD96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240F2D76" w14:textId="0DC221DA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Detallar una lista de los elementos pendientes de envío (Fotos, Informes, Video de inspección, Eventos GPS) con sus respectivos pesos en MB y una barra de progreso general.</w:t>
            </w:r>
          </w:p>
        </w:tc>
      </w:tr>
      <w:tr w:rsidRPr="00D34B91" w:rsidR="00DC7B19" w:rsidTr="00DC7B19" w14:paraId="09B27B34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13539CC9" w14:textId="760B1F65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Habilitar botones de acción primaria para "Reintentar fallidos" y "Sincronizar ahora".</w:t>
            </w:r>
          </w:p>
        </w:tc>
      </w:tr>
      <w:tr w:rsidRPr="00D34B91" w:rsidR="00DC7B19" w:rsidTr="00DC7B19" w14:paraId="22046E67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1F2D2580" w14:textId="2476F1F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Si el sistema detecta que un informe fue modificado desde otro dispositivo, debe generar una alerta crítica de "Conflicto de información", bloqueando la sobreescritura automática y exigiendo al usuario "Revisar conflicto".</w:t>
            </w:r>
          </w:p>
        </w:tc>
      </w:tr>
      <w:tr w:rsidRPr="00FD5996" w:rsidR="00DC7B19" w:rsidTr="003D5D99" w14:paraId="514F5BC5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DC7B19" w:rsidP="003D5D99" w:rsidRDefault="00DC7B19" w14:paraId="1F0C232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DC7B19" w:rsidP="003D5D99" w:rsidRDefault="00DC7B19" w14:paraId="343ED4B2" w14:textId="41826C01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DC7B19" w:rsidP="00DC7B19" w:rsidRDefault="00DC7B19" w14:paraId="69728BD9" w14:textId="543CF4A6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648493E6" wp14:editId="565224A9">
                  <wp:extent cx="1945005" cy="4283604"/>
                  <wp:effectExtent l="0" t="0" r="0" b="3175"/>
                  <wp:docPr id="136156829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51" b="51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425" cy="4302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7CACC41B" wp14:editId="283DC777">
                  <wp:extent cx="2023529" cy="4327451"/>
                  <wp:effectExtent l="0" t="0" r="0" b="0"/>
                  <wp:docPr id="2027940632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040" cy="433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C7B19" w:rsidP="003D5D99" w:rsidRDefault="00DC7B19" w14:paraId="6A6C063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DC7B19" w:rsidP="003D5D99" w:rsidRDefault="00DC7B19" w14:paraId="4D36FB3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DC7B19" w:rsidTr="003D5D99" w14:paraId="27507EA3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DC7B19" w:rsidP="003D5D99" w:rsidRDefault="00DC7B19" w14:paraId="0414A6D2" w14:textId="714FDF2B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22</w:t>
            </w:r>
          </w:p>
        </w:tc>
      </w:tr>
      <w:tr w:rsidRPr="00FD5996" w:rsidR="00DC7B19" w:rsidTr="003D5D99" w14:paraId="5CCD199B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5616FD7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4B06BEA8" w14:textId="4693CFC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DC7B19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Ingreso de Equipos y Escaneo (Orden de Servicio)</w:t>
            </w:r>
          </w:p>
        </w:tc>
      </w:tr>
      <w:tr w:rsidRPr="00FD5996" w:rsidR="00DC7B19" w:rsidTr="003D5D99" w14:paraId="45779C60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435C42B3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Campo</w:t>
            </w:r>
          </w:p>
        </w:tc>
      </w:tr>
      <w:tr w:rsidRPr="00FD5996" w:rsidR="00DC7B19" w:rsidTr="003D5D99" w14:paraId="3E188E7C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18B6F66E" w14:textId="28DCABB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rPr>
                <w:rFonts w:ascii="Calibri" w:hAnsi="Calibri" w:eastAsia="Times New Roman" w:cs="Calibri"/>
                <w:color w:val="000000"/>
                <w:lang w:eastAsia="es-PE"/>
              </w:rPr>
              <w:t>registrar el ingreso de un equipo vinculado a mi Orden de Servicio</w:t>
            </w:r>
          </w:p>
        </w:tc>
      </w:tr>
      <w:tr w:rsidRPr="00FD5996" w:rsidR="00DC7B19" w:rsidTr="003D5D99" w14:paraId="75F1144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4F1F118C" w14:textId="3BB2AC33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DC7B19">
              <w:t>iniciar formalmente su mantenimiento y capturar sus datos de identificación.</w:t>
            </w:r>
          </w:p>
        </w:tc>
      </w:tr>
      <w:tr w:rsidRPr="00FD5996" w:rsidR="00DC7B19" w:rsidTr="003D5D99" w14:paraId="76139E73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DC7B19" w:rsidP="003D5D99" w:rsidRDefault="00DC7B19" w14:paraId="3CA3E1A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DC7B19" w:rsidR="00DC7B19" w:rsidTr="00DC7B19" w14:paraId="02032E4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69B28E1F" w14:textId="56F695E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Permitir buscar el equipo manualmente o escanear su código QR/Código de Barras.</w:t>
            </w:r>
          </w:p>
        </w:tc>
      </w:tr>
      <w:tr w:rsidRPr="00DC7B19" w:rsidR="00DC7B19" w:rsidTr="00DC7B19" w14:paraId="2DA54B8E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4F132CAA" w14:textId="3FC6955A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Mostrar la "Información del Activo" autocompletada (Cliente, Equipo, Serie, Código, Marca, Modelo, Ubicación).</w:t>
            </w:r>
          </w:p>
        </w:tc>
      </w:tr>
      <w:tr w:rsidRPr="00DC7B19" w:rsidR="00DC7B19" w:rsidTr="00DC7B19" w14:paraId="59232334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DC7B19" w:rsidR="00DC7B19" w:rsidP="00DC7B19" w:rsidRDefault="00DC7B19" w14:paraId="3950503E" w14:textId="346FA61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DC7B19">
              <w:rPr>
                <w:rFonts w:asciiTheme="majorHAnsi" w:hAnsiTheme="majorHAnsi" w:cstheme="majorHAnsi"/>
              </w:rPr>
              <w:t>Requerir la selección del "Estado de Ingreso" (ej. Operativo, Inoperativo) desde un menú desplegable antes de "Registrar equipo".</w:t>
            </w:r>
          </w:p>
        </w:tc>
      </w:tr>
      <w:tr w:rsidRPr="00DC7B19" w:rsidR="00DC7B19" w:rsidTr="000D7065" w14:paraId="0D8799EF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hideMark/>
          </w:tcPr>
          <w:p w:rsidRPr="00DC7B19" w:rsidR="00DC7B19" w:rsidP="00DC7B19" w:rsidRDefault="00DC7B19" w14:paraId="340A6313" w14:textId="3A439121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</w:p>
        </w:tc>
      </w:tr>
      <w:tr w:rsidRPr="00FD5996" w:rsidR="00DC7B19" w:rsidTr="003D5D99" w14:paraId="5D989B35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DC7B19" w:rsidP="003D5D99" w:rsidRDefault="00DC7B19" w14:paraId="26292AF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DC7B19" w14:paraId="019E462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DC7B19" w:rsidP="00283565" w:rsidRDefault="00283565" w14:paraId="1462D220" w14:textId="63A27AB4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817C2E8" wp14:editId="7C561C83">
                  <wp:extent cx="1992214" cy="4476307"/>
                  <wp:effectExtent l="0" t="0" r="8255" b="635"/>
                  <wp:docPr id="7989492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8" cy="4488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57C1BCE" wp14:editId="20EA1006">
                  <wp:extent cx="2114564" cy="2052084"/>
                  <wp:effectExtent l="0" t="0" r="0" b="5715"/>
                  <wp:docPr id="883654997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9" t="67781" r="29" b="2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692" cy="205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C7B19" w:rsidP="003D5D99" w:rsidRDefault="00DC7B19" w14:paraId="2E23E187" w14:textId="0E182066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</w:t>
            </w:r>
          </w:p>
          <w:p w:rsidR="00DC7B19" w:rsidP="003D5D99" w:rsidRDefault="00DC7B19" w14:paraId="318FD1F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DC7B19" w:rsidP="003D5D99" w:rsidRDefault="00DC7B19" w14:paraId="75767CA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283565" w:rsidTr="003D5D99" w14:paraId="64A0E1D7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283565" w:rsidP="003D5D99" w:rsidRDefault="00283565" w14:paraId="2130B51D" w14:textId="71D3B16D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23</w:t>
            </w:r>
          </w:p>
        </w:tc>
      </w:tr>
      <w:tr w:rsidRPr="00FD5996" w:rsidR="00283565" w:rsidTr="003D5D99" w14:paraId="1FD3AD08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0B04D9D0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5424B8D5" w14:textId="4B09F30A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Recepción de Instrumentos en Taller (OM)</w:t>
            </w:r>
          </w:p>
        </w:tc>
      </w:tr>
      <w:tr w:rsidRPr="00FD5996" w:rsidR="00283565" w:rsidTr="003D5D99" w14:paraId="56DE9CC5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16A1C3BB" w14:textId="734FBDE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>Técnico de Metrología</w:t>
            </w:r>
          </w:p>
        </w:tc>
      </w:tr>
      <w:tr w:rsidRPr="00FD5996" w:rsidR="00283565" w:rsidTr="003D5D99" w14:paraId="39EAB446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531287B" w14:textId="17E655ED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lang w:eastAsia="es-PE"/>
              </w:rPr>
              <w:t>registrar la recepción física de instrumentos en el taller de metrología</w:t>
            </w:r>
          </w:p>
        </w:tc>
      </w:tr>
      <w:tr w:rsidRPr="00FD5996" w:rsidR="00283565" w:rsidTr="003D5D99" w14:paraId="776D434D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7C12C71B" w14:textId="2ECC695D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dejar constancia de las condiciones de entrega del cliente.</w:t>
            </w:r>
          </w:p>
        </w:tc>
      </w:tr>
      <w:tr w:rsidRPr="00FD5996" w:rsidR="00283565" w:rsidTr="003D5D99" w14:paraId="03D14C10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5BBE1C6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DC7B19" w:rsidR="00283565" w:rsidTr="00283565" w14:paraId="6783B4FD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0F5FC135" w14:textId="45BC4BDB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un resumen de la Orden de Mantenimiento (OM), Cliente, Equipo, Serie y Cantidad.</w:t>
            </w:r>
          </w:p>
        </w:tc>
      </w:tr>
      <w:tr w:rsidRPr="00DC7B19" w:rsidR="00283565" w:rsidTr="00283565" w14:paraId="59116649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42C34A97" w14:textId="6845D5D9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la información de trazabilidad de entrega (Nro Guía, Quién entregó, Quién recibió).</w:t>
            </w:r>
          </w:p>
        </w:tc>
      </w:tr>
      <w:tr w:rsidRPr="00DC7B19" w:rsidR="00283565" w:rsidTr="00283565" w14:paraId="5BE8B0A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0B8DD9C9" w14:textId="448C3A1C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Requerir la selección del "Estado físico" (ej. Conforme, Observado) y permitir el ingreso de "Observaciones" detalladas en texto libre.</w:t>
            </w:r>
          </w:p>
        </w:tc>
      </w:tr>
      <w:tr w:rsidRPr="00DC7B19" w:rsidR="00283565" w:rsidTr="00283565" w14:paraId="43784940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08CD3509" w14:textId="6340371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Incluir un panel inferior obligatorio para capturar fotos como evidencia de recepción (cámara en vivo).</w:t>
            </w:r>
          </w:p>
        </w:tc>
      </w:tr>
      <w:tr w:rsidRPr="00FD5996" w:rsidR="00283565" w:rsidTr="003D5D99" w14:paraId="6840CF34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283565" w:rsidP="003D5D99" w:rsidRDefault="00283565" w14:paraId="789EF1D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283565" w14:paraId="04AFC96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</w:p>
          <w:p w:rsidR="00283565" w:rsidP="003D5D99" w:rsidRDefault="00283565" w14:paraId="66CE2C3D" w14:textId="04046A4D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  <w:p w:rsidR="00283565" w:rsidP="003D5D99" w:rsidRDefault="00283565" w14:paraId="0E84065E" w14:textId="60D225E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F77A614" wp14:editId="59C6259B">
                  <wp:extent cx="1962648" cy="4433777"/>
                  <wp:effectExtent l="0" t="0" r="0" b="5080"/>
                  <wp:docPr id="189753508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593" cy="4440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5749AA1" wp14:editId="563EB40C">
                  <wp:extent cx="1962114" cy="1201376"/>
                  <wp:effectExtent l="0" t="0" r="635" b="0"/>
                  <wp:docPr id="111383091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599" b="5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593" cy="1203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565" w:rsidP="003D5D99" w:rsidRDefault="00283565" w14:paraId="79F4EE5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283565" w:rsidP="003D5D99" w:rsidRDefault="00283565" w14:paraId="446816D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283565" w:rsidTr="003D5D99" w14:paraId="7EFFD3BB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283565" w:rsidP="003D5D99" w:rsidRDefault="00283565" w14:paraId="5CFA0788" w14:textId="005E3298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24</w:t>
            </w:r>
          </w:p>
        </w:tc>
      </w:tr>
      <w:tr w:rsidRPr="00FD5996" w:rsidR="00283565" w:rsidTr="003D5D99" w14:paraId="4FA87712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76A994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0F872BD0" w14:textId="677FB65E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Biblioteca de Procedimientos Técnicos</w:t>
            </w:r>
          </w:p>
        </w:tc>
      </w:tr>
      <w:tr w:rsidRPr="00FD5996" w:rsidR="00283565" w:rsidTr="003D5D99" w14:paraId="720E6CE4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0CECC356" w14:textId="0826820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Pr="00FD5996" w:rsidR="00283565" w:rsidTr="003D5D99" w14:paraId="416AFD9F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2E745EF1" w14:textId="18FE3A74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lang w:eastAsia="es-PE"/>
              </w:rPr>
              <w:t>acceder a un repositorio de manuales y guías de calibración</w:t>
            </w:r>
          </w:p>
        </w:tc>
      </w:tr>
      <w:tr w:rsidRPr="00FD5996" w:rsidR="00283565" w:rsidTr="003D5D99" w14:paraId="049E12C1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40908DD6" w14:textId="05D8F8EA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consultar especificaciones técnicas durante la ejecución de mis servicios.</w:t>
            </w:r>
          </w:p>
        </w:tc>
      </w:tr>
      <w:tr w:rsidRPr="00FD5996" w:rsidR="00283565" w:rsidTr="003D5D99" w14:paraId="65B5D4E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F42189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83565" w:rsidR="00283565" w:rsidTr="00283565" w14:paraId="31BFE586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0BB4CA41" w14:textId="4A522536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buscador por manual, equipo o modelo y filtros rápidos (Todos, Descargados, Mantenimiento).</w:t>
            </w:r>
          </w:p>
        </w:tc>
      </w:tr>
      <w:tr w:rsidRPr="00283565" w:rsidR="00283565" w:rsidTr="00283565" w14:paraId="6D1C060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29D50B37" w14:textId="13FAFBAC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tarjetas por cada procedimiento indicando Título, Versión y Fecha de Actualización.</w:t>
            </w:r>
          </w:p>
        </w:tc>
      </w:tr>
      <w:tr w:rsidRPr="00283565" w:rsidR="00283565" w:rsidTr="00283565" w14:paraId="60CCDA65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672064EE" w14:textId="2286E698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Indicar claramente mediante etiquetas (badges) si el documento está "DISPONIBLE OFFLINE" o es "SOLO ONLINE".</w:t>
            </w:r>
          </w:p>
        </w:tc>
      </w:tr>
      <w:tr w:rsidRPr="00283565" w:rsidR="00283565" w:rsidTr="00283565" w14:paraId="0481CF46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2DE35006" w14:textId="3FC3AC4D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Habilitar la visualización del documento ("Abrir") o permitir descargar manuales individuales para uso sin conexión.</w:t>
            </w:r>
          </w:p>
        </w:tc>
      </w:tr>
      <w:tr w:rsidRPr="00FD5996" w:rsidR="00283565" w:rsidTr="003D5D99" w14:paraId="1D2F35D6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283565" w:rsidP="003D5D99" w:rsidRDefault="00283565" w14:paraId="02F962C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283565" w:rsidRDefault="00283565" w14:paraId="665E11AC" w14:textId="08C28506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  <w:p w:rsidR="00283565" w:rsidP="003D5D99" w:rsidRDefault="00283565" w14:paraId="41D8D318" w14:textId="0409389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5F7344D6" wp14:editId="7D0C86E0">
                  <wp:extent cx="2011272" cy="4635796"/>
                  <wp:effectExtent l="0" t="0" r="8255" b="0"/>
                  <wp:docPr id="1349747008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291" cy="465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565" w:rsidP="003D5D99" w:rsidRDefault="00283565" w14:paraId="362710D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283565" w:rsidP="003D5D99" w:rsidRDefault="00283565" w14:paraId="13BEE3A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283565" w:rsidTr="003D5D99" w14:paraId="0DE84793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283565" w:rsidP="003D5D99" w:rsidRDefault="00283565" w14:paraId="55F0B1F7" w14:textId="5E9D261A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25</w:t>
            </w:r>
          </w:p>
        </w:tc>
      </w:tr>
      <w:tr w:rsidRPr="00FD5996" w:rsidR="00283565" w:rsidTr="003D5D99" w14:paraId="261C5B5C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230E79AB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7D5E4F7D" w14:textId="33B644E9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Consulta y Rendición de Viáticos Asignados</w:t>
            </w:r>
          </w:p>
        </w:tc>
      </w:tr>
      <w:tr w:rsidRPr="00FD5996" w:rsidR="00283565" w:rsidTr="003D5D99" w14:paraId="2349C0FD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28E99018" w14:textId="59529FC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Pr="00FD5996" w:rsidR="00283565" w:rsidTr="003D5D99" w14:paraId="674C327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5F7D5C56" w14:textId="2ED35C25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lang w:eastAsia="es-PE"/>
              </w:rPr>
              <w:t>visualizar el saldo de mis viáticos y los fondos asignados por servicio</w:t>
            </w:r>
          </w:p>
        </w:tc>
      </w:tr>
      <w:tr w:rsidRPr="00FD5996" w:rsidR="00283565" w:rsidTr="003D5D99" w14:paraId="130203B3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71382C22" w14:textId="4BE9292C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t>controlar mis gastos de ruta y preparar mis rendiciones de cuenta.</w:t>
            </w:r>
          </w:p>
        </w:tc>
      </w:tr>
      <w:tr w:rsidRPr="00FD5996" w:rsidR="00283565" w:rsidTr="003D5D99" w14:paraId="7BB834B4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4F549A81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83565" w:rsidR="00283565" w:rsidTr="00283565" w14:paraId="57478F15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64CAE888" w14:textId="28C647B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un listado de los fondos asignados agrupados por servicio.</w:t>
            </w:r>
          </w:p>
        </w:tc>
      </w:tr>
      <w:tr w:rsidRPr="00283565" w:rsidR="00283565" w:rsidTr="00283565" w14:paraId="5F567710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6F49051F" w14:textId="376478B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Para viáticos "ACTIVOS", mostrar el "Asignado" total y el "Saldo Disponible" restante, con un botón primario para "Rendir Gasto".</w:t>
            </w:r>
          </w:p>
        </w:tc>
      </w:tr>
      <w:tr w:rsidRPr="00283565" w:rsidR="00283565" w:rsidTr="00283565" w14:paraId="2E2C9A4E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132283F2" w14:textId="1A75EA27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Para viáticos "FINALIZADOS", mostrar el saldo final y proveer un enlace para "Ver Detalle Rendición" histórica.</w:t>
            </w:r>
          </w:p>
        </w:tc>
      </w:tr>
      <w:tr w:rsidRPr="00283565" w:rsidR="00283565" w:rsidTr="003D5D99" w14:paraId="2A47F202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3D5D99" w:rsidRDefault="00283565" w14:paraId="00286F71" w14:textId="38A49D9B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</w:p>
        </w:tc>
      </w:tr>
      <w:tr w:rsidRPr="00FD5996" w:rsidR="00283565" w:rsidTr="003D5D99" w14:paraId="474CF204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283565" w:rsidP="003D5D99" w:rsidRDefault="00283565" w14:paraId="251BF3C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283565" w14:paraId="3C649C6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  <w:p w:rsidR="00283565" w:rsidP="003D5D99" w:rsidRDefault="00283565" w14:paraId="7AD0ACDF" w14:textId="2DE57B7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B2021F0" wp14:editId="38843801">
                  <wp:extent cx="1916867" cy="4189228"/>
                  <wp:effectExtent l="0" t="0" r="7620" b="1905"/>
                  <wp:docPr id="1090935586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854" cy="4193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565" w:rsidP="003D5D99" w:rsidRDefault="00283565" w14:paraId="3284F39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283565" w:rsidP="003D5D99" w:rsidRDefault="00283565" w14:paraId="31814551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="00DC7B19" w:rsidP="00FD6E84" w:rsidRDefault="00DC7B19" w14:paraId="390F5C8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s-ES"/>
        </w:rPr>
      </w:pPr>
    </w:p>
    <w:p w:rsidR="00283565" w:rsidP="00FD6E84" w:rsidRDefault="00283565" w14:paraId="091F6A8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s-ES"/>
        </w:rPr>
      </w:pPr>
    </w:p>
    <w:tbl>
      <w:tblPr>
        <w:tblpPr w:leftFromText="141" w:rightFromText="141" w:vertAnchor="page" w:horzAnchor="margin" w:tblpY="2463"/>
        <w:tblW w:w="90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1"/>
        <w:gridCol w:w="7168"/>
      </w:tblGrid>
      <w:tr w:rsidRPr="00FD5996" w:rsidR="00283565" w:rsidTr="003D5D99" w14:paraId="6B13C11C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283565" w:rsidP="003D5D99" w:rsidRDefault="00283565" w14:paraId="4AD511AC" w14:textId="51739EBE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26</w:t>
            </w:r>
          </w:p>
        </w:tc>
      </w:tr>
      <w:tr w:rsidRPr="00FD5996" w:rsidR="00283565" w:rsidTr="003D5D99" w14:paraId="6BCDE51D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6FE42FE7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200E9DF1" w14:textId="3E727958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Listado y Estado de Solicitudes de Gastos</w:t>
            </w:r>
          </w:p>
        </w:tc>
      </w:tr>
      <w:tr w:rsidRPr="00FD5996" w:rsidR="00283565" w:rsidTr="003D5D99" w14:paraId="035A1F58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54DB7D13" w14:textId="4512BF5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Pr="00FD5996" w:rsidR="00283565" w:rsidTr="003D5D99" w14:paraId="140575CF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371137D" w14:textId="595307A0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lang w:eastAsia="es-PE"/>
              </w:rPr>
              <w:t>visualizar el historial de mis solicitudes de reembolso</w:t>
            </w:r>
          </w:p>
        </w:tc>
      </w:tr>
      <w:tr w:rsidRPr="00FD5996" w:rsidR="00283565" w:rsidTr="003D5D99" w14:paraId="02F6C88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3085400C" w14:textId="40A6AF8B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>
              <w:t xml:space="preserve"> </w:t>
            </w:r>
            <w:r w:rsidRPr="00283565">
              <w:t>realizar seguimiento a la aprobación y depósito de mis gastos operativos.</w:t>
            </w:r>
          </w:p>
        </w:tc>
      </w:tr>
      <w:tr w:rsidRPr="00FD5996" w:rsidR="00283565" w:rsidTr="003D5D99" w14:paraId="1BC42538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5077B76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83565" w:rsidR="00283565" w:rsidTr="00283565" w14:paraId="4D0A1582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4ED4994E" w14:textId="6DE40DF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listado filtrable por estado (Todas, Pendientes, Aprobadas).</w:t>
            </w:r>
          </w:p>
        </w:tc>
      </w:tr>
      <w:tr w:rsidRPr="00283565" w:rsidR="00283565" w:rsidTr="00283565" w14:paraId="5DE2E44F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16E803B5" w14:textId="0E77756E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Mostrar tarjetas de resumen por cada solicitud indicando: Concepto (ej. Almuerzo, Movilidad), Fecha, Solicitante, Monto y Moneda.</w:t>
            </w:r>
          </w:p>
        </w:tc>
      </w:tr>
      <w:tr w:rsidRPr="00283565" w:rsidR="00283565" w:rsidTr="00283565" w14:paraId="753656D5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645D9552" w14:textId="5A48E552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Incluir etiquetas visuales de estado (PENDIENTE en amarillo, APROBADO en verde).</w:t>
            </w:r>
          </w:p>
        </w:tc>
      </w:tr>
      <w:tr w:rsidRPr="00283565" w:rsidR="00283565" w:rsidTr="00283565" w14:paraId="7410CFCA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283565" w:rsidR="00283565" w:rsidP="00283565" w:rsidRDefault="00283565" w14:paraId="40AE26BC" w14:textId="491CD1B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283565">
              <w:rPr>
                <w:rFonts w:asciiTheme="majorHAnsi" w:hAnsiTheme="majorHAnsi" w:cstheme="majorHAnsi"/>
              </w:rPr>
              <w:t>Proveer un botón de acción flotante (FAB) "+" para iniciar rápidamente una nueva solicitud.</w:t>
            </w:r>
          </w:p>
        </w:tc>
      </w:tr>
      <w:tr w:rsidRPr="00FD5996" w:rsidR="00283565" w:rsidTr="003D5D99" w14:paraId="65528693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283565" w:rsidP="003D5D99" w:rsidRDefault="00283565" w14:paraId="44005BE3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283565" w14:paraId="5CD1F5B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  <w:p w:rsidR="00283565" w:rsidP="003D5D99" w:rsidRDefault="00283565" w14:paraId="7DCB8C85" w14:textId="36F766BC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  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C71584F" wp14:editId="1BA8B756">
                  <wp:extent cx="1964256" cy="4369982"/>
                  <wp:effectExtent l="0" t="0" r="0" b="0"/>
                  <wp:docPr id="153206663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043" cy="437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565" w:rsidP="003D5D99" w:rsidRDefault="00283565" w14:paraId="04DAC8E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283565" w:rsidP="003D5D99" w:rsidRDefault="00283565" w14:paraId="5858E4E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  <w:tr w:rsidRPr="00FD5996" w:rsidR="00283565" w:rsidTr="003D5D99" w14:paraId="0D0198DC" w14:textId="77777777">
        <w:trPr>
          <w:trHeight w:val="300"/>
        </w:trPr>
        <w:tc>
          <w:tcPr>
            <w:tcW w:w="9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6C6"/>
            <w:noWrap/>
            <w:vAlign w:val="center"/>
            <w:hideMark/>
          </w:tcPr>
          <w:p w:rsidRPr="00FD5996" w:rsidR="00283565" w:rsidP="003D5D99" w:rsidRDefault="00283565" w14:paraId="4CF924B2" w14:textId="6B5738AF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lastRenderedPageBreak/>
              <w:t>HU-</w:t>
            </w:r>
            <w:r>
              <w:rPr>
                <w:rFonts w:ascii="Calibri" w:hAnsi="Calibri" w:eastAsia="Times New Roman" w:cs="Calibri"/>
                <w:b/>
                <w:bCs/>
                <w:color w:val="FFFFFF"/>
                <w:lang w:eastAsia="es-PE"/>
              </w:rPr>
              <w:t>27</w:t>
            </w:r>
          </w:p>
        </w:tc>
      </w:tr>
      <w:tr w:rsidRPr="00FD5996" w:rsidR="00283565" w:rsidTr="003D5D99" w14:paraId="321F2018" w14:textId="77777777">
        <w:trPr>
          <w:trHeight w:val="300"/>
        </w:trPr>
        <w:tc>
          <w:tcPr>
            <w:tcW w:w="1861" w:type="dxa"/>
            <w:tcBorders>
              <w:top w:val="nil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1151F263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Nombre:</w:t>
            </w:r>
          </w:p>
        </w:tc>
        <w:tc>
          <w:tcPr>
            <w:tcW w:w="7168" w:type="dxa"/>
            <w:tcBorders>
              <w:top w:val="nil"/>
              <w:left w:val="nil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0FCC77DD" w14:textId="507E004F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283565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Registro de Nueva Solicitud de Gasto</w:t>
            </w:r>
          </w:p>
        </w:tc>
      </w:tr>
      <w:tr w:rsidRPr="00FD5996" w:rsidR="00283565" w:rsidTr="003D5D99" w14:paraId="141540C6" w14:textId="77777777">
        <w:trPr>
          <w:trHeight w:val="31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6F1F052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COMO</w:t>
            </w:r>
            <w:r w:rsidRPr="00FD5996">
              <w:rPr>
                <w:rFonts w:ascii="Calibri" w:hAnsi="Calibri" w:eastAsia="Times New Roman" w:cs="Calibri"/>
                <w:color w:val="000000"/>
                <w:sz w:val="24"/>
                <w:szCs w:val="24"/>
                <w:lang w:val="es-PE" w:eastAsia="es-PE"/>
              </w:rPr>
              <w:t xml:space="preserve"> </w:t>
            </w:r>
            <w:r w:rsidRPr="0032056F">
              <w:rPr>
                <w:rFonts w:ascii="Calibri" w:hAnsi="Calibri" w:eastAsia="Times New Roman" w:cs="Calibri"/>
                <w:color w:val="000000"/>
                <w:sz w:val="24"/>
                <w:szCs w:val="24"/>
                <w:lang w:eastAsia="es-PE"/>
              </w:rPr>
              <w:t xml:space="preserve"> Técnico de Campo</w:t>
            </w:r>
          </w:p>
        </w:tc>
      </w:tr>
      <w:tr w:rsidRPr="00FD5996" w:rsidR="00283565" w:rsidTr="003D5D99" w14:paraId="79CC1BF7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0E62A7CD" w14:textId="1A620E81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QUIERO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 w:rsidRPr="00283565">
              <w:rPr>
                <w:rFonts w:ascii="Calibri" w:hAnsi="Calibri" w:eastAsia="Times New Roman" w:cs="Calibri"/>
                <w:color w:val="000000"/>
                <w:lang w:eastAsia="es-PE"/>
              </w:rPr>
              <w:t>registrar un nuevo gasto operativo y adjuntar el comprobante</w:t>
            </w:r>
          </w:p>
        </w:tc>
      </w:tr>
      <w:tr w:rsidRPr="00FD5996" w:rsidR="00283565" w:rsidTr="003D5D99" w14:paraId="5EBEAF6A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2659D149" w14:textId="7F1EFAD6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  <w:t>PARA</w:t>
            </w:r>
            <w:r w:rsidRPr="00FD5996"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</w:t>
            </w:r>
            <w:r w:rsidRPr="00647617">
              <w:t xml:space="preserve"> </w:t>
            </w:r>
            <w:r>
              <w:t xml:space="preserve"> </w:t>
            </w:r>
            <w:r w:rsidRPr="00283565">
              <w:t>solicitar el reembolso o sustentar el uso del viático asignado.</w:t>
            </w:r>
          </w:p>
        </w:tc>
      </w:tr>
      <w:tr w:rsidRPr="00FD5996" w:rsidR="00283565" w:rsidTr="003D5D99" w14:paraId="776D97B2" w14:textId="77777777">
        <w:trPr>
          <w:trHeight w:val="30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FD5996" w:rsidR="00283565" w:rsidP="003D5D99" w:rsidRDefault="00283565" w14:paraId="545C63CD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val="es-PE" w:eastAsia="es-PE"/>
              </w:rPr>
            </w:pPr>
            <w:r w:rsidRPr="00FD5996">
              <w:rPr>
                <w:rFonts w:ascii="Calibri" w:hAnsi="Calibri" w:eastAsia="Times New Roman" w:cs="Calibri"/>
                <w:b/>
                <w:bCs/>
                <w:color w:val="000000"/>
                <w:lang w:eastAsia="es-PE"/>
              </w:rPr>
              <w:t>Criterios de Aceptación:</w:t>
            </w:r>
          </w:p>
        </w:tc>
      </w:tr>
      <w:tr w:rsidRPr="00283565" w:rsidR="00283565" w:rsidTr="005D30FC" w14:paraId="30B4D7D8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5D30FC" w:rsidR="00283565" w:rsidP="005D30FC" w:rsidRDefault="00283565" w14:paraId="42617AE7" w14:textId="5F293AE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Requerir los datos obligatorios: Concepto del gasto (lista desplegable), Monto, Moneda y Fecha.</w:t>
            </w:r>
          </w:p>
        </w:tc>
      </w:tr>
      <w:tr w:rsidRPr="00283565" w:rsidR="00283565" w:rsidTr="005D30FC" w14:paraId="5A2EF3A3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5D30FC" w:rsidR="00283565" w:rsidP="005D30FC" w:rsidRDefault="00283565" w14:paraId="24C950D6" w14:textId="7DA42010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Proveer detalles opcionales: Asociar el gasto a un servicio específico y un campo para añadir "Detalle adicional del gasto".</w:t>
            </w:r>
          </w:p>
        </w:tc>
      </w:tr>
      <w:tr w:rsidRPr="00283565" w:rsidR="00283565" w:rsidTr="005D30FC" w14:paraId="48783D74" w14:textId="77777777">
        <w:trPr>
          <w:trHeight w:val="510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5D30FC" w:rsidR="00283565" w:rsidP="005D30FC" w:rsidRDefault="00283565" w14:paraId="5645A282" w14:textId="3EE2534F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Exigir la captura obligatoria de la "Foto comprobante" utilizando estrictamente la cámara del dispositivo ("Usar cámara. No galería").</w:t>
            </w:r>
          </w:p>
        </w:tc>
      </w:tr>
      <w:tr w:rsidRPr="00283565" w:rsidR="00283565" w:rsidTr="005D30FC" w14:paraId="1E6F793B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  <w:hideMark/>
          </w:tcPr>
          <w:p w:rsidRPr="005D30FC" w:rsidR="00283565" w:rsidP="005D30FC" w:rsidRDefault="00283565" w14:paraId="47DA5804" w14:textId="1FC8D8BC">
            <w:pPr>
              <w:spacing w:line="240" w:lineRule="auto"/>
              <w:rPr>
                <w:rFonts w:eastAsia="Times New Roman" w:asciiTheme="majorHAnsi" w:hAnsiTheme="majorHAnsi" w:cstheme="majorHAnsi"/>
                <w:color w:val="000000"/>
                <w:lang w:val="es-PE" w:eastAsia="es-PE"/>
              </w:rPr>
            </w:pPr>
            <w:r w:rsidRPr="005D30FC">
              <w:rPr>
                <w:rFonts w:asciiTheme="majorHAnsi" w:hAnsiTheme="majorHAnsi" w:cstheme="majorHAnsi"/>
              </w:rPr>
              <w:t>Mostrar una nota informativa recordando al usuario que los datos ingresados deben coincidir con la foto del comprobante para evitar retrasos.</w:t>
            </w:r>
          </w:p>
        </w:tc>
      </w:tr>
      <w:tr w:rsidRPr="00FD5996" w:rsidR="00283565" w:rsidTr="003D5D99" w14:paraId="1AEC0F4D" w14:textId="77777777">
        <w:trPr>
          <w:trHeight w:val="765"/>
        </w:trPr>
        <w:tc>
          <w:tcPr>
            <w:tcW w:w="9029" w:type="dxa"/>
            <w:gridSpan w:val="2"/>
            <w:tcBorders>
              <w:top w:val="dotted" w:color="0076C6" w:sz="4" w:space="0"/>
              <w:left w:val="dotted" w:color="0076C6" w:sz="4" w:space="0"/>
              <w:bottom w:val="dotted" w:color="0076C6" w:sz="4" w:space="0"/>
              <w:right w:val="dotted" w:color="0076C6" w:sz="4" w:space="0"/>
            </w:tcBorders>
            <w:vAlign w:val="center"/>
          </w:tcPr>
          <w:p w:rsidR="00283565" w:rsidP="003D5D99" w:rsidRDefault="00283565" w14:paraId="358A95D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283565" w14:paraId="20A4196D" w14:textId="77777777">
            <w:pPr>
              <w:spacing w:line="240" w:lineRule="auto"/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>Pantalla desarrollo: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</w:p>
          <w:p w:rsidR="005D30FC" w:rsidP="003D5D99" w:rsidRDefault="005D30FC" w14:paraId="1F2EFB7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  <w:p w:rsidR="00283565" w:rsidP="003D5D99" w:rsidRDefault="00283565" w14:paraId="527031C7" w14:textId="11742C3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         </w:t>
            </w:r>
            <w:r w:rsidR="005D30FC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</w:t>
            </w:r>
            <w:r w:rsidR="005D30FC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1F42933A" wp14:editId="424EAAA6">
                  <wp:extent cx="1974432" cy="4327451"/>
                  <wp:effectExtent l="0" t="0" r="6985" b="0"/>
                  <wp:docPr id="1954925203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708" cy="434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D30FC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  </w:t>
            </w:r>
            <w:r w:rsidR="005D30FC"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drawing>
                <wp:inline distT="0" distB="0" distL="0" distR="0" wp14:anchorId="35DB1128" wp14:editId="79FD9CC5">
                  <wp:extent cx="2110386" cy="3136604"/>
                  <wp:effectExtent l="0" t="0" r="4445" b="6985"/>
                  <wp:docPr id="815330822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662" b="5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058" cy="313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565" w:rsidP="003D5D99" w:rsidRDefault="00283565" w14:paraId="35328E9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  <w:r>
              <w:rPr>
                <w:rFonts w:ascii="Calibri" w:hAnsi="Calibri" w:eastAsia="Times New Roman" w:cs="Calibri"/>
                <w:color w:val="000000"/>
                <w:lang w:val="es-PE" w:eastAsia="es-PE"/>
              </w:rPr>
              <w:t xml:space="preserve">  </w:t>
            </w:r>
            <w:r>
              <w:rPr>
                <w:rFonts w:ascii="Calibri" w:hAnsi="Calibri" w:eastAsia="Times New Roman" w:cs="Calibri"/>
                <w:noProof/>
                <w:color w:val="000000"/>
                <w:lang w:val="es-PE" w:eastAsia="es-PE"/>
              </w:rPr>
              <w:t xml:space="preserve">     </w:t>
            </w:r>
          </w:p>
          <w:p w:rsidRPr="00FD5996" w:rsidR="00283565" w:rsidP="003D5D99" w:rsidRDefault="00283565" w14:paraId="6F93FA0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lang w:val="es-PE" w:eastAsia="es-PE"/>
              </w:rPr>
            </w:pPr>
          </w:p>
        </w:tc>
      </w:tr>
    </w:tbl>
    <w:p w:rsidRPr="00283565" w:rsidR="00283565" w:rsidP="00FD6E84" w:rsidRDefault="00283565" w14:paraId="492C7D7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  <w:sz w:val="24"/>
          <w:szCs w:val="24"/>
          <w:lang w:val="es-ES"/>
        </w:rPr>
      </w:pPr>
    </w:p>
    <w:sectPr w:rsidRPr="00283565" w:rsidR="00283565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047E" w:rsidRDefault="00D9047E" w14:paraId="49802933" w14:textId="77777777">
      <w:pPr>
        <w:spacing w:line="240" w:lineRule="auto"/>
      </w:pPr>
      <w:r>
        <w:separator/>
      </w:r>
    </w:p>
  </w:endnote>
  <w:endnote w:type="continuationSeparator" w:id="0">
    <w:p w:rsidR="00D9047E" w:rsidRDefault="00D9047E" w14:paraId="674B3D2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88A" w:rsidRDefault="0065588A" w14:paraId="332590A6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0B32" w:rsidRDefault="002C0B32" w14:paraId="5039038A" w14:textId="6F369FAF"/>
  <w:tbl>
    <w:tblPr>
      <w:tblStyle w:val="1"/>
      <w:tblW w:w="9075" w:type="dxa"/>
      <w:tblInd w:w="5" w:type="dxa"/>
      <w:tblBorders>
        <w:top w:val="dotted" w:color="0F83C5" w:sz="4" w:space="0"/>
        <w:left w:val="dotted" w:color="0F83C5" w:sz="4" w:space="0"/>
        <w:bottom w:val="dotted" w:color="0F83C5" w:sz="4" w:space="0"/>
        <w:right w:val="dotted" w:color="0F83C5" w:sz="4" w:space="0"/>
        <w:insideH w:val="dotted" w:color="0F83C5" w:sz="4" w:space="0"/>
        <w:insideV w:val="dotted" w:color="0F83C5" w:sz="4" w:space="0"/>
      </w:tblBorders>
      <w:tblLayout w:type="fixed"/>
      <w:tblLook w:val="0000" w:firstRow="0" w:lastRow="0" w:firstColumn="0" w:lastColumn="0" w:noHBand="0" w:noVBand="0"/>
    </w:tblPr>
    <w:tblGrid>
      <w:gridCol w:w="765"/>
      <w:gridCol w:w="990"/>
      <w:gridCol w:w="1785"/>
      <w:gridCol w:w="3525"/>
      <w:gridCol w:w="2010"/>
    </w:tblGrid>
    <w:tr w:rsidR="002C0B32" w:rsidTr="00A72484" w14:paraId="3136A2E7" w14:textId="77777777">
      <w:trPr>
        <w:trHeight w:val="273"/>
      </w:trPr>
      <w:tc>
        <w:tcPr>
          <w:tcW w:w="765" w:type="dxa"/>
        </w:tcPr>
        <w:p w:rsidR="002C0B32" w:rsidRDefault="00DE666F" w14:paraId="3649AB7C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Ámbito:</w:t>
          </w:r>
        </w:p>
      </w:tc>
      <w:tc>
        <w:tcPr>
          <w:tcW w:w="990" w:type="dxa"/>
        </w:tcPr>
        <w:p w:rsidR="002C0B32" w:rsidRDefault="00DE666F" w14:paraId="43449288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6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Confidencial</w:t>
          </w:r>
        </w:p>
      </w:tc>
      <w:tc>
        <w:tcPr>
          <w:tcW w:w="1785" w:type="dxa"/>
        </w:tcPr>
        <w:p w:rsidR="002C0B32" w:rsidRDefault="00DE666F" w14:paraId="38B6471F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Nombre del documento:</w:t>
          </w:r>
        </w:p>
      </w:tc>
      <w:tc>
        <w:tcPr>
          <w:tcW w:w="3525" w:type="dxa"/>
        </w:tcPr>
        <w:p w:rsidR="002C0B32" w:rsidRDefault="0065588A" w14:paraId="43D33053" w14:textId="2E345C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left="69"/>
            <w:rPr>
              <w:color w:val="000000"/>
              <w:sz w:val="14"/>
              <w:szCs w:val="14"/>
            </w:rPr>
          </w:pPr>
          <w:r w:rsidRPr="0065588A">
            <w:rPr>
              <w:color w:val="000000"/>
              <w:sz w:val="14"/>
              <w:szCs w:val="14"/>
            </w:rPr>
            <w:t>Aplicación Móvil de Servicio de Campo</w:t>
          </w:r>
        </w:p>
      </w:tc>
      <w:tc>
        <w:tcPr>
          <w:tcW w:w="2010" w:type="dxa"/>
        </w:tcPr>
        <w:p w:rsidR="002C0B32" w:rsidRDefault="00DE666F" w14:paraId="17F1C59C" w14:textId="267ACB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51" w:line="240" w:lineRule="auto"/>
            <w:ind w:right="58"/>
            <w:jc w:val="right"/>
            <w:rPr>
              <w:color w:val="000000"/>
              <w:sz w:val="14"/>
              <w:szCs w:val="14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30D73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  <w:sz w:val="14"/>
              <w:szCs w:val="14"/>
            </w:rPr>
            <w:t xml:space="preserve"> / </w:t>
          </w:r>
          <w:r w:rsidR="0092322E">
            <w:rPr>
              <w:color w:val="000000"/>
              <w:sz w:val="14"/>
              <w:szCs w:val="14"/>
            </w:rPr>
            <w:t>3</w:t>
          </w:r>
          <w:r w:rsidR="007B664C">
            <w:rPr>
              <w:color w:val="000000"/>
              <w:sz w:val="14"/>
              <w:szCs w:val="14"/>
            </w:rPr>
            <w:t>7</w:t>
          </w:r>
        </w:p>
      </w:tc>
    </w:tr>
  </w:tbl>
  <w:p w:rsidR="002C0B32" w:rsidRDefault="002C0B32" w14:paraId="1814385C" w14:textId="77777777"/>
  <w:p w:rsidR="002C0B32" w:rsidRDefault="002C0B32" w14:paraId="5AC2DCFD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88A" w:rsidRDefault="0065588A" w14:paraId="1475C96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047E" w:rsidRDefault="00D9047E" w14:paraId="7617B907" w14:textId="77777777">
      <w:pPr>
        <w:spacing w:line="240" w:lineRule="auto"/>
      </w:pPr>
      <w:r>
        <w:separator/>
      </w:r>
    </w:p>
  </w:footnote>
  <w:footnote w:type="continuationSeparator" w:id="0">
    <w:p w:rsidR="00D9047E" w:rsidRDefault="00D9047E" w14:paraId="46FC3C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88A" w:rsidRDefault="0065588A" w14:paraId="4FB5E896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C0B32" w:rsidRDefault="002C0B32" w14:paraId="5BB224F8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rFonts w:ascii="Calibri" w:hAnsi="Calibri" w:eastAsia="Calibri" w:cs="Calibri"/>
        <w:color w:val="000000"/>
        <w:sz w:val="28"/>
        <w:szCs w:val="28"/>
      </w:rPr>
    </w:pPr>
  </w:p>
  <w:tbl>
    <w:tblPr>
      <w:tblStyle w:val="2"/>
      <w:tblW w:w="10915" w:type="dxa"/>
      <w:tblInd w:w="-961" w:type="dxa"/>
      <w:tblBorders>
        <w:top w:val="dotted" w:color="0076C6" w:sz="4" w:space="0"/>
        <w:left w:val="dotted" w:color="0076C6" w:sz="4" w:space="0"/>
        <w:bottom w:val="dotted" w:color="0076C6" w:sz="4" w:space="0"/>
        <w:right w:val="dotted" w:color="0076C6" w:sz="4" w:space="0"/>
        <w:insideH w:val="dotted" w:color="0076C6" w:sz="4" w:space="0"/>
        <w:insideV w:val="dotted" w:color="0076C6" w:sz="4" w:space="0"/>
      </w:tblBorders>
      <w:tblLayout w:type="fixed"/>
      <w:tblLook w:val="0000" w:firstRow="0" w:lastRow="0" w:firstColumn="0" w:lastColumn="0" w:noHBand="0" w:noVBand="0"/>
    </w:tblPr>
    <w:tblGrid>
      <w:gridCol w:w="2166"/>
      <w:gridCol w:w="3812"/>
      <w:gridCol w:w="4937"/>
    </w:tblGrid>
    <w:tr w:rsidR="002C0B32" w:rsidTr="00A72484" w14:paraId="0539C138" w14:textId="77777777">
      <w:trPr>
        <w:trHeight w:val="309"/>
      </w:trPr>
      <w:tc>
        <w:tcPr>
          <w:tcW w:w="5978" w:type="dxa"/>
          <w:gridSpan w:val="2"/>
          <w:vAlign w:val="center"/>
        </w:tcPr>
        <w:p w:rsidR="002C0B32" w:rsidRDefault="00F2437C" w14:paraId="5C4118D5" w14:textId="3E256C8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5"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Análisis y diseño de sistema</w:t>
          </w:r>
        </w:p>
      </w:tc>
      <w:tc>
        <w:tcPr>
          <w:tcW w:w="4937" w:type="dxa"/>
          <w:vMerge w:val="restart"/>
          <w:vAlign w:val="center"/>
        </w:tcPr>
        <w:p w:rsidR="002C0B32" w:rsidP="00E93333" w:rsidRDefault="00A72484" w14:paraId="48627BF2" w14:textId="66ACDB8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466"/>
            <w:jc w:val="righ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9BD99CA" wp14:editId="51C0A53E">
                <wp:extent cx="1644572" cy="46545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9547" cy="492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C0B32" w:rsidTr="00A72484" w14:paraId="46A11F2D" w14:textId="77777777">
      <w:trPr>
        <w:trHeight w:val="477"/>
      </w:trPr>
      <w:tc>
        <w:tcPr>
          <w:tcW w:w="2166" w:type="dxa"/>
          <w:vAlign w:val="center"/>
        </w:tcPr>
        <w:p w:rsidR="002C0B32" w:rsidRDefault="002C0B32" w14:paraId="13B62DB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:rsidR="002C0B32" w:rsidRDefault="00DE666F" w14:paraId="4F041A3F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71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CLIENTE:</w:t>
          </w:r>
        </w:p>
      </w:tc>
      <w:tc>
        <w:tcPr>
          <w:tcW w:w="3812" w:type="dxa"/>
          <w:vAlign w:val="center"/>
        </w:tcPr>
        <w:p w:rsidR="002C0B32" w:rsidRDefault="002C0B32" w14:paraId="6B6FC42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7" w:line="240" w:lineRule="auto"/>
            <w:rPr>
              <w:color w:val="000000"/>
              <w:sz w:val="16"/>
              <w:szCs w:val="16"/>
            </w:rPr>
          </w:pPr>
        </w:p>
        <w:p w:rsidR="002C0B32" w:rsidRDefault="005C39A6" w14:paraId="39C49071" w14:textId="556E49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69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TOTAL W</w:t>
          </w:r>
          <w:r w:rsidR="008F2E3B">
            <w:rPr>
              <w:color w:val="000000"/>
              <w:sz w:val="16"/>
              <w:szCs w:val="16"/>
            </w:rPr>
            <w:t>EI</w:t>
          </w:r>
          <w:r>
            <w:rPr>
              <w:color w:val="000000"/>
              <w:sz w:val="16"/>
              <w:szCs w:val="16"/>
            </w:rPr>
            <w:t>GHT</w:t>
          </w:r>
        </w:p>
      </w:tc>
      <w:tc>
        <w:tcPr>
          <w:tcW w:w="4937" w:type="dxa"/>
          <w:vMerge/>
        </w:tcPr>
        <w:p w:rsidR="002C0B32" w:rsidRDefault="002C0B32" w14:paraId="44E6002A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16"/>
              <w:szCs w:val="16"/>
            </w:rPr>
          </w:pPr>
        </w:p>
      </w:tc>
    </w:tr>
  </w:tbl>
  <w:p w:rsidR="002C0B32" w:rsidRDefault="002C0B32" w14:paraId="2E35EBF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88A" w:rsidRDefault="0065588A" w14:paraId="663F32F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3E11"/>
    <w:multiLevelType w:val="multilevel"/>
    <w:tmpl w:val="912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D13457"/>
    <w:multiLevelType w:val="multilevel"/>
    <w:tmpl w:val="54E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B93407"/>
    <w:multiLevelType w:val="hybridMultilevel"/>
    <w:tmpl w:val="3C8E610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AE300E"/>
    <w:multiLevelType w:val="multilevel"/>
    <w:tmpl w:val="672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130726"/>
    <w:multiLevelType w:val="hybridMultilevel"/>
    <w:tmpl w:val="B8E8340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913748"/>
    <w:multiLevelType w:val="multilevel"/>
    <w:tmpl w:val="23920514"/>
    <w:lvl w:ilvl="0">
      <w:start w:val="1"/>
      <w:numFmt w:val="decimal"/>
      <w:pStyle w:val="TtuloSeccin"/>
      <w:lvlText w:val="%1."/>
      <w:lvlJc w:val="left"/>
      <w:pPr>
        <w:tabs>
          <w:tab w:val="num" w:pos="720"/>
        </w:tabs>
        <w:ind w:left="720" w:hanging="360"/>
      </w:pPr>
      <w:rPr>
        <w:rFonts w:hint="default" w:ascii="Verdana" w:hAnsi="Verdana"/>
        <w:color w:val="000000"/>
      </w:rPr>
    </w:lvl>
    <w:lvl w:ilvl="1">
      <w:start w:val="1"/>
      <w:numFmt w:val="decimal"/>
      <w:lvlText w:val="%2."/>
      <w:lvlJc w:val="left"/>
      <w:pPr>
        <w:tabs>
          <w:tab w:val="num" w:pos="812"/>
        </w:tabs>
        <w:ind w:left="812" w:hanging="452"/>
      </w:pPr>
      <w:rPr>
        <w:rFonts w:ascii="Verdana" w:hAnsi="Verdana" w:eastAsia="Times New Roman" w:cs="Arial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3535" w:hanging="170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6" w15:restartNumberingAfterBreak="0">
    <w:nsid w:val="32C9168D"/>
    <w:multiLevelType w:val="hybridMultilevel"/>
    <w:tmpl w:val="A0B8458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2246F0"/>
    <w:multiLevelType w:val="multilevel"/>
    <w:tmpl w:val="3C3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7B7702"/>
    <w:multiLevelType w:val="multilevel"/>
    <w:tmpl w:val="8EC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7A7010"/>
    <w:multiLevelType w:val="hybridMultilevel"/>
    <w:tmpl w:val="E96425B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625AF2"/>
    <w:multiLevelType w:val="multilevel"/>
    <w:tmpl w:val="6D7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324348"/>
    <w:multiLevelType w:val="hybridMultilevel"/>
    <w:tmpl w:val="487C31A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6E6CC1"/>
    <w:multiLevelType w:val="hybridMultilevel"/>
    <w:tmpl w:val="0A9C44A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7F73D8"/>
    <w:multiLevelType w:val="multilevel"/>
    <w:tmpl w:val="D57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37D03ED"/>
    <w:multiLevelType w:val="multilevel"/>
    <w:tmpl w:val="904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39632DC"/>
    <w:multiLevelType w:val="multilevel"/>
    <w:tmpl w:val="9DC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98D22EE"/>
    <w:multiLevelType w:val="multilevel"/>
    <w:tmpl w:val="8F70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4"/>
  </w:num>
  <w:num w:numId="3">
    <w:abstractNumId w:val="11"/>
  </w:num>
  <w:num w:numId="4">
    <w:abstractNumId w:val="9"/>
  </w:num>
  <w:num w:numId="5">
    <w:abstractNumId w:val="6"/>
  </w:num>
  <w:num w:numId="6">
    <w:abstractNumId w:val="4"/>
  </w:num>
  <w:num w:numId="7">
    <w:abstractNumId w:val="12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  <w:num w:numId="13">
    <w:abstractNumId w:val="13"/>
  </w:num>
  <w:num w:numId="14">
    <w:abstractNumId w:val="3"/>
  </w:num>
  <w:num w:numId="15">
    <w:abstractNumId w:val="15"/>
  </w:num>
  <w:num w:numId="16">
    <w:abstractNumId w:val="0"/>
  </w:num>
  <w:num w:numId="1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32"/>
    <w:rsid w:val="00030D73"/>
    <w:rsid w:val="0005516E"/>
    <w:rsid w:val="000573B1"/>
    <w:rsid w:val="000866CE"/>
    <w:rsid w:val="000C6737"/>
    <w:rsid w:val="000C6D14"/>
    <w:rsid w:val="000F1C03"/>
    <w:rsid w:val="000F3E60"/>
    <w:rsid w:val="000F535E"/>
    <w:rsid w:val="00101249"/>
    <w:rsid w:val="0010125C"/>
    <w:rsid w:val="00120FD1"/>
    <w:rsid w:val="00136E9C"/>
    <w:rsid w:val="001567AF"/>
    <w:rsid w:val="001632BB"/>
    <w:rsid w:val="001835C1"/>
    <w:rsid w:val="00190F68"/>
    <w:rsid w:val="00191049"/>
    <w:rsid w:val="00193AA0"/>
    <w:rsid w:val="001A1BDB"/>
    <w:rsid w:val="001B6624"/>
    <w:rsid w:val="001D15FF"/>
    <w:rsid w:val="001D5562"/>
    <w:rsid w:val="001E2839"/>
    <w:rsid w:val="001F2529"/>
    <w:rsid w:val="001F61B7"/>
    <w:rsid w:val="00204923"/>
    <w:rsid w:val="002053EE"/>
    <w:rsid w:val="00220D25"/>
    <w:rsid w:val="00226D39"/>
    <w:rsid w:val="00245482"/>
    <w:rsid w:val="00252BD1"/>
    <w:rsid w:val="00254322"/>
    <w:rsid w:val="00262A94"/>
    <w:rsid w:val="0027788F"/>
    <w:rsid w:val="00283565"/>
    <w:rsid w:val="00287B5F"/>
    <w:rsid w:val="00292B1E"/>
    <w:rsid w:val="002A16A5"/>
    <w:rsid w:val="002C0B32"/>
    <w:rsid w:val="00313A7C"/>
    <w:rsid w:val="0032056F"/>
    <w:rsid w:val="003330C7"/>
    <w:rsid w:val="00337686"/>
    <w:rsid w:val="00357817"/>
    <w:rsid w:val="00366BD7"/>
    <w:rsid w:val="00381001"/>
    <w:rsid w:val="003832CE"/>
    <w:rsid w:val="00386C33"/>
    <w:rsid w:val="003922AA"/>
    <w:rsid w:val="00394088"/>
    <w:rsid w:val="003A597D"/>
    <w:rsid w:val="003B364E"/>
    <w:rsid w:val="003D0992"/>
    <w:rsid w:val="003D5191"/>
    <w:rsid w:val="00404843"/>
    <w:rsid w:val="004348F8"/>
    <w:rsid w:val="00453EA5"/>
    <w:rsid w:val="00475BBC"/>
    <w:rsid w:val="00476D57"/>
    <w:rsid w:val="0048462B"/>
    <w:rsid w:val="004A670B"/>
    <w:rsid w:val="004A7724"/>
    <w:rsid w:val="004B44E8"/>
    <w:rsid w:val="004F0121"/>
    <w:rsid w:val="005175BB"/>
    <w:rsid w:val="005410D3"/>
    <w:rsid w:val="00543D9B"/>
    <w:rsid w:val="0055252C"/>
    <w:rsid w:val="005634AD"/>
    <w:rsid w:val="00580D5F"/>
    <w:rsid w:val="005B66AE"/>
    <w:rsid w:val="005C39A6"/>
    <w:rsid w:val="005D30FC"/>
    <w:rsid w:val="005D7B7C"/>
    <w:rsid w:val="00600325"/>
    <w:rsid w:val="00605DE5"/>
    <w:rsid w:val="006176D2"/>
    <w:rsid w:val="00622CF0"/>
    <w:rsid w:val="00627A11"/>
    <w:rsid w:val="00634444"/>
    <w:rsid w:val="00647617"/>
    <w:rsid w:val="0065588A"/>
    <w:rsid w:val="0066610A"/>
    <w:rsid w:val="0067028A"/>
    <w:rsid w:val="00670674"/>
    <w:rsid w:val="0067071A"/>
    <w:rsid w:val="00670D2A"/>
    <w:rsid w:val="00677FDF"/>
    <w:rsid w:val="0068559F"/>
    <w:rsid w:val="00687843"/>
    <w:rsid w:val="00691626"/>
    <w:rsid w:val="0069395E"/>
    <w:rsid w:val="006A4B18"/>
    <w:rsid w:val="006A586E"/>
    <w:rsid w:val="006B472F"/>
    <w:rsid w:val="006F5D83"/>
    <w:rsid w:val="006F69C3"/>
    <w:rsid w:val="007068A3"/>
    <w:rsid w:val="00710BFA"/>
    <w:rsid w:val="00713AE2"/>
    <w:rsid w:val="007237C4"/>
    <w:rsid w:val="007310D6"/>
    <w:rsid w:val="007334C2"/>
    <w:rsid w:val="007354AE"/>
    <w:rsid w:val="007555FA"/>
    <w:rsid w:val="007611B2"/>
    <w:rsid w:val="007B44BE"/>
    <w:rsid w:val="007B4C6B"/>
    <w:rsid w:val="007B664C"/>
    <w:rsid w:val="007E2E11"/>
    <w:rsid w:val="007F09E0"/>
    <w:rsid w:val="0081164F"/>
    <w:rsid w:val="0081400F"/>
    <w:rsid w:val="00827D82"/>
    <w:rsid w:val="00851262"/>
    <w:rsid w:val="00872C34"/>
    <w:rsid w:val="008864B3"/>
    <w:rsid w:val="008921C0"/>
    <w:rsid w:val="00896FCC"/>
    <w:rsid w:val="008C27A4"/>
    <w:rsid w:val="008D0E86"/>
    <w:rsid w:val="008D2B32"/>
    <w:rsid w:val="008D598F"/>
    <w:rsid w:val="008E42C5"/>
    <w:rsid w:val="008F2E3B"/>
    <w:rsid w:val="008F2E4A"/>
    <w:rsid w:val="008F6127"/>
    <w:rsid w:val="00913C84"/>
    <w:rsid w:val="0092322E"/>
    <w:rsid w:val="00923BF6"/>
    <w:rsid w:val="009279C4"/>
    <w:rsid w:val="00932299"/>
    <w:rsid w:val="00934525"/>
    <w:rsid w:val="00962D04"/>
    <w:rsid w:val="009815BB"/>
    <w:rsid w:val="0098748A"/>
    <w:rsid w:val="00995644"/>
    <w:rsid w:val="00995D13"/>
    <w:rsid w:val="009B1C76"/>
    <w:rsid w:val="009B5687"/>
    <w:rsid w:val="009C4E44"/>
    <w:rsid w:val="009D6240"/>
    <w:rsid w:val="00A033B8"/>
    <w:rsid w:val="00A0777C"/>
    <w:rsid w:val="00A33856"/>
    <w:rsid w:val="00A400D9"/>
    <w:rsid w:val="00A46356"/>
    <w:rsid w:val="00A5020E"/>
    <w:rsid w:val="00A557D1"/>
    <w:rsid w:val="00A60D13"/>
    <w:rsid w:val="00A61D6B"/>
    <w:rsid w:val="00A71F02"/>
    <w:rsid w:val="00A72484"/>
    <w:rsid w:val="00A82511"/>
    <w:rsid w:val="00A96FE4"/>
    <w:rsid w:val="00AA333A"/>
    <w:rsid w:val="00AB1D53"/>
    <w:rsid w:val="00AB5786"/>
    <w:rsid w:val="00AC2156"/>
    <w:rsid w:val="00AC2D19"/>
    <w:rsid w:val="00AC36DB"/>
    <w:rsid w:val="00AC78CE"/>
    <w:rsid w:val="00AD5C85"/>
    <w:rsid w:val="00B01C22"/>
    <w:rsid w:val="00B01CAC"/>
    <w:rsid w:val="00B1263D"/>
    <w:rsid w:val="00B608C6"/>
    <w:rsid w:val="00B61C50"/>
    <w:rsid w:val="00B73AD0"/>
    <w:rsid w:val="00B8684E"/>
    <w:rsid w:val="00B96E46"/>
    <w:rsid w:val="00BA11AB"/>
    <w:rsid w:val="00BC2A87"/>
    <w:rsid w:val="00BD5F9A"/>
    <w:rsid w:val="00BD73B0"/>
    <w:rsid w:val="00BE476A"/>
    <w:rsid w:val="00BF3A4A"/>
    <w:rsid w:val="00C26383"/>
    <w:rsid w:val="00C42480"/>
    <w:rsid w:val="00C5422E"/>
    <w:rsid w:val="00C858F8"/>
    <w:rsid w:val="00CA7A67"/>
    <w:rsid w:val="00CB171F"/>
    <w:rsid w:val="00CB3327"/>
    <w:rsid w:val="00CD41AF"/>
    <w:rsid w:val="00CE71FA"/>
    <w:rsid w:val="00CF2731"/>
    <w:rsid w:val="00CF2D7C"/>
    <w:rsid w:val="00CF4ACB"/>
    <w:rsid w:val="00D11349"/>
    <w:rsid w:val="00D15F9E"/>
    <w:rsid w:val="00D2328E"/>
    <w:rsid w:val="00D33AE0"/>
    <w:rsid w:val="00D34B91"/>
    <w:rsid w:val="00D44038"/>
    <w:rsid w:val="00D52ED1"/>
    <w:rsid w:val="00D55596"/>
    <w:rsid w:val="00D55FCF"/>
    <w:rsid w:val="00D75E26"/>
    <w:rsid w:val="00D84CE8"/>
    <w:rsid w:val="00D9047E"/>
    <w:rsid w:val="00D96625"/>
    <w:rsid w:val="00DC10D5"/>
    <w:rsid w:val="00DC2E02"/>
    <w:rsid w:val="00DC7B19"/>
    <w:rsid w:val="00DE666F"/>
    <w:rsid w:val="00DE683C"/>
    <w:rsid w:val="00DF00DB"/>
    <w:rsid w:val="00E05F70"/>
    <w:rsid w:val="00E128B3"/>
    <w:rsid w:val="00E16541"/>
    <w:rsid w:val="00E320F6"/>
    <w:rsid w:val="00E3671E"/>
    <w:rsid w:val="00E56832"/>
    <w:rsid w:val="00E64788"/>
    <w:rsid w:val="00E83FA2"/>
    <w:rsid w:val="00E93333"/>
    <w:rsid w:val="00EA1234"/>
    <w:rsid w:val="00EB4059"/>
    <w:rsid w:val="00ED637A"/>
    <w:rsid w:val="00EE086B"/>
    <w:rsid w:val="00EE2A5C"/>
    <w:rsid w:val="00EE60B7"/>
    <w:rsid w:val="00F03564"/>
    <w:rsid w:val="00F12E39"/>
    <w:rsid w:val="00F17499"/>
    <w:rsid w:val="00F2437C"/>
    <w:rsid w:val="00F301E2"/>
    <w:rsid w:val="00F33138"/>
    <w:rsid w:val="00F52D41"/>
    <w:rsid w:val="00F53B02"/>
    <w:rsid w:val="00F8097E"/>
    <w:rsid w:val="00F86D48"/>
    <w:rsid w:val="00F92494"/>
    <w:rsid w:val="00F96156"/>
    <w:rsid w:val="00FB0AEF"/>
    <w:rsid w:val="00FB50AB"/>
    <w:rsid w:val="00FB62E3"/>
    <w:rsid w:val="00FC3509"/>
    <w:rsid w:val="00FD5996"/>
    <w:rsid w:val="00FD6E84"/>
    <w:rsid w:val="00FD7DE4"/>
    <w:rsid w:val="00FE0D38"/>
    <w:rsid w:val="00FE5CF1"/>
    <w:rsid w:val="00FF1F08"/>
    <w:rsid w:val="027DB1C0"/>
    <w:rsid w:val="0B12C6EE"/>
    <w:rsid w:val="0BE6E7DD"/>
    <w:rsid w:val="0BF80010"/>
    <w:rsid w:val="0C48EC7B"/>
    <w:rsid w:val="0CA630E9"/>
    <w:rsid w:val="0D6F9089"/>
    <w:rsid w:val="0DF9A155"/>
    <w:rsid w:val="0ED682E7"/>
    <w:rsid w:val="0F03E5E9"/>
    <w:rsid w:val="0F85F45A"/>
    <w:rsid w:val="10823E87"/>
    <w:rsid w:val="13D72A98"/>
    <w:rsid w:val="14553C1B"/>
    <w:rsid w:val="15BACA6D"/>
    <w:rsid w:val="15F8BE01"/>
    <w:rsid w:val="160311AA"/>
    <w:rsid w:val="187E5644"/>
    <w:rsid w:val="1AFD07B3"/>
    <w:rsid w:val="1EAA0C56"/>
    <w:rsid w:val="2158906C"/>
    <w:rsid w:val="2189ED13"/>
    <w:rsid w:val="21F5B498"/>
    <w:rsid w:val="230CCDBD"/>
    <w:rsid w:val="23DCCE9A"/>
    <w:rsid w:val="26F78F7B"/>
    <w:rsid w:val="28551FDD"/>
    <w:rsid w:val="28ADDBE1"/>
    <w:rsid w:val="2941550D"/>
    <w:rsid w:val="2B33B49A"/>
    <w:rsid w:val="2C414D3A"/>
    <w:rsid w:val="2DEDD291"/>
    <w:rsid w:val="30722721"/>
    <w:rsid w:val="30A25511"/>
    <w:rsid w:val="30F8AF60"/>
    <w:rsid w:val="3175E04E"/>
    <w:rsid w:val="31CA9292"/>
    <w:rsid w:val="31E82796"/>
    <w:rsid w:val="340D6049"/>
    <w:rsid w:val="34AE41FD"/>
    <w:rsid w:val="353DF61A"/>
    <w:rsid w:val="38E35AA9"/>
    <w:rsid w:val="38F1FA02"/>
    <w:rsid w:val="3D96D7BE"/>
    <w:rsid w:val="3F1F377A"/>
    <w:rsid w:val="3F8F1DA7"/>
    <w:rsid w:val="428E1365"/>
    <w:rsid w:val="46E48C9B"/>
    <w:rsid w:val="49B3ED5E"/>
    <w:rsid w:val="4AFDDFD5"/>
    <w:rsid w:val="4B2DD3B1"/>
    <w:rsid w:val="4E9CF47D"/>
    <w:rsid w:val="50C4CA40"/>
    <w:rsid w:val="5164E3BD"/>
    <w:rsid w:val="51F4D5EA"/>
    <w:rsid w:val="5331873F"/>
    <w:rsid w:val="536958D5"/>
    <w:rsid w:val="53BD82EA"/>
    <w:rsid w:val="552DBD9B"/>
    <w:rsid w:val="558D33E4"/>
    <w:rsid w:val="55B508D3"/>
    <w:rsid w:val="605F5E49"/>
    <w:rsid w:val="60E0DF4B"/>
    <w:rsid w:val="659557B8"/>
    <w:rsid w:val="659FC021"/>
    <w:rsid w:val="68CA963D"/>
    <w:rsid w:val="6CF5BC12"/>
    <w:rsid w:val="71097D17"/>
    <w:rsid w:val="717C3991"/>
    <w:rsid w:val="71ECD8F5"/>
    <w:rsid w:val="721B4C41"/>
    <w:rsid w:val="74B7959D"/>
    <w:rsid w:val="75B37E8A"/>
    <w:rsid w:val="77319841"/>
    <w:rsid w:val="7DF4C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181EE73"/>
  <w15:docId w15:val="{8AAF0998-5424-4A72-A235-8671264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Paragraph" w:customStyle="1">
    <w:name w:val="Table Paragraph"/>
    <w:basedOn w:val="Normal"/>
    <w:uiPriority w:val="1"/>
    <w:qFormat/>
    <w:rsid w:val="00704BC2"/>
    <w:pPr>
      <w:widowControl w:val="0"/>
      <w:autoSpaceDE w:val="0"/>
      <w:autoSpaceDN w:val="0"/>
      <w:spacing w:line="240" w:lineRule="auto"/>
    </w:pPr>
    <w:rPr>
      <w:lang w:val="es-ES" w:eastAsia="en-US"/>
    </w:rPr>
  </w:style>
  <w:style w:type="paragraph" w:styleId="TDC1">
    <w:name w:val="toc 1"/>
    <w:basedOn w:val="Normal"/>
    <w:uiPriority w:val="1"/>
    <w:qFormat/>
    <w:rsid w:val="00D05738"/>
    <w:pPr>
      <w:widowControl w:val="0"/>
      <w:autoSpaceDE w:val="0"/>
      <w:autoSpaceDN w:val="0"/>
      <w:spacing w:before="121" w:line="240" w:lineRule="auto"/>
      <w:ind w:left="1502" w:hanging="360"/>
    </w:pPr>
    <w:rPr>
      <w:sz w:val="20"/>
      <w:szCs w:val="20"/>
      <w:lang w:val="es-ES" w:eastAsia="en-US"/>
    </w:rPr>
  </w:style>
  <w:style w:type="paragraph" w:styleId="TDC2">
    <w:name w:val="toc 2"/>
    <w:basedOn w:val="Normal"/>
    <w:uiPriority w:val="39"/>
    <w:qFormat/>
    <w:rsid w:val="00D05738"/>
    <w:pPr>
      <w:widowControl w:val="0"/>
      <w:autoSpaceDE w:val="0"/>
      <w:autoSpaceDN w:val="0"/>
      <w:spacing w:line="229" w:lineRule="exact"/>
      <w:ind w:left="1862" w:hanging="480"/>
    </w:pPr>
    <w:rPr>
      <w:sz w:val="16"/>
      <w:szCs w:val="16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57548F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57548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7548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7548F"/>
  </w:style>
  <w:style w:type="paragraph" w:styleId="Piedepgina">
    <w:name w:val="footer"/>
    <w:basedOn w:val="Normal"/>
    <w:link w:val="PiedepginaCar"/>
    <w:uiPriority w:val="99"/>
    <w:unhideWhenUsed/>
    <w:rsid w:val="0057548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7548F"/>
  </w:style>
  <w:style w:type="paragraph" w:styleId="Prrafodelista">
    <w:name w:val="List Paragraph"/>
    <w:basedOn w:val="Normal"/>
    <w:uiPriority w:val="34"/>
    <w:qFormat/>
    <w:rsid w:val="002D1E4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D1E44"/>
    <w:pPr>
      <w:widowControl w:val="0"/>
      <w:autoSpaceDE w:val="0"/>
      <w:autoSpaceDN w:val="0"/>
      <w:spacing w:line="240" w:lineRule="auto"/>
    </w:pPr>
    <w:rPr>
      <w:sz w:val="20"/>
      <w:szCs w:val="20"/>
      <w:lang w:val="es-E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2D1E44"/>
    <w:rPr>
      <w:sz w:val="20"/>
      <w:szCs w:val="20"/>
      <w:lang w:val="es-ES" w:eastAsia="en-US"/>
    </w:rPr>
  </w:style>
  <w:style w:type="table" w:styleId="Tablaconcuadrcula">
    <w:name w:val="Table Grid"/>
    <w:basedOn w:val="Tablanormal"/>
    <w:uiPriority w:val="39"/>
    <w:rsid w:val="002115A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1">
    <w:name w:val="Grid Table 4 Accent 1"/>
    <w:basedOn w:val="Tablanormal"/>
    <w:uiPriority w:val="49"/>
    <w:rsid w:val="009E08FB"/>
    <w:pPr>
      <w:spacing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351A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/>
    </w:rPr>
  </w:style>
  <w:style w:type="table" w:styleId="6" w:customStyle="1">
    <w:name w:val="6"/>
    <w:basedOn w:val="TableNormal1"/>
    <w:tblPr>
      <w:tblStyleRowBandSize w:val="1"/>
      <w:tblStyleColBandSize w:val="1"/>
    </w:tblPr>
  </w:style>
  <w:style w:type="table" w:styleId="5" w:customStyle="1">
    <w:name w:val="5"/>
    <w:basedOn w:val="TableNormal1"/>
    <w:tblPr>
      <w:tblStyleRowBandSize w:val="1"/>
      <w:tblStyleColBandSize w:val="1"/>
    </w:tblPr>
  </w:style>
  <w:style w:type="table" w:styleId="4" w:customStyle="1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color="4F81BD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2" w:customStyle="1">
    <w:name w:val="2"/>
    <w:basedOn w:val="TableNormal1"/>
    <w:tblPr>
      <w:tblStyleRowBandSize w:val="1"/>
      <w:tblStyleColBandSize w:val="1"/>
    </w:tblPr>
  </w:style>
  <w:style w:type="table" w:styleId="1" w:customStyle="1">
    <w:name w:val="1"/>
    <w:basedOn w:val="TableNormal1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C42480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9C4E44"/>
  </w:style>
  <w:style w:type="paragraph" w:styleId="paragraph" w:customStyle="1">
    <w:name w:val="paragraph"/>
    <w:basedOn w:val="Normal"/>
    <w:rsid w:val="009C4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CF2D7C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81164F"/>
    <w:rPr>
      <w:b/>
      <w:bCs/>
    </w:rPr>
  </w:style>
  <w:style w:type="paragraph" w:styleId="TtuloSeccin" w:customStyle="1">
    <w:name w:val="Título Sección"/>
    <w:basedOn w:val="Normal"/>
    <w:rsid w:val="00F17499"/>
    <w:pPr>
      <w:numPr>
        <w:numId w:val="9"/>
      </w:numPr>
      <w:spacing w:line="240" w:lineRule="auto"/>
    </w:pPr>
    <w:rPr>
      <w:rFonts w:eastAsia="Times New Roman"/>
      <w:b/>
      <w:color w:val="333333"/>
      <w:sz w:val="24"/>
      <w:szCs w:val="24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footer" Target="footer1.xml" Id="rId47" /><Relationship Type="http://schemas.openxmlformats.org/officeDocument/2006/relationships/footer" Target="footer3.xml" Id="rId50" /><Relationship Type="http://schemas.openxmlformats.org/officeDocument/2006/relationships/endnotes" Target="endnotes.xml" Id="rId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header" Target="header2.xml" Id="rId46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image" Target="media/image34.pn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header" Target="header1.xml" Id="rId45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header" Target="header3.xml" Id="rId49" /><Relationship Type="http://schemas.openxmlformats.org/officeDocument/2006/relationships/image" Target="media/image37.png" Id="rId44" /><Relationship Type="http://schemas.openxmlformats.org/officeDocument/2006/relationships/theme" Target="theme/theme1.xml" Id="rId52" /><Relationship Type="http://schemas.openxmlformats.org/officeDocument/2006/relationships/settings" Target="settings.xml" Id="rId4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footer" Target="footer2.xml" Id="rId48" /><Relationship Type="http://schemas.openxmlformats.org/officeDocument/2006/relationships/image" Target="media/image1.png" Id="rId8" /><Relationship Type="http://schemas.openxmlformats.org/officeDocument/2006/relationships/fontTable" Target="fontTable.xml" Id="rId51" /><Relationship Type="http://schemas.openxmlformats.org/officeDocument/2006/relationships/image" Target="/media/image26.png" Id="rId452213563" /><Relationship Type="http://schemas.openxmlformats.org/officeDocument/2006/relationships/image" Target="/media/image28.png" Id="rId2124286886" /><Relationship Type="http://schemas.openxmlformats.org/officeDocument/2006/relationships/image" Target="/media/image27.png" Id="rId37800075" /><Relationship Type="http://schemas.openxmlformats.org/officeDocument/2006/relationships/image" Target="/media/image29.png" Id="rId1859439615" /><Relationship Type="http://schemas.openxmlformats.org/officeDocument/2006/relationships/image" Target="/media/image2a.png" Id="rId1208563077" /><Relationship Type="http://schemas.openxmlformats.org/officeDocument/2006/relationships/image" Target="/media/image2b.png" Id="rId1133411487" /><Relationship Type="http://schemas.openxmlformats.org/officeDocument/2006/relationships/image" Target="/media/image2c.png" Id="rId1247856893" /><Relationship Type="http://schemas.openxmlformats.org/officeDocument/2006/relationships/image" Target="/media/image2d.png" Id="rId1173063886" /><Relationship Type="http://schemas.openxmlformats.org/officeDocument/2006/relationships/image" Target="/media/image2e.png" Id="rId683847630" /><Relationship Type="http://schemas.openxmlformats.org/officeDocument/2006/relationships/image" Target="/media/image2f.png" Id="rId1004353273" /><Relationship Type="http://schemas.openxmlformats.org/officeDocument/2006/relationships/image" Target="/media/image30.png" Id="rId136504796" /><Relationship Type="http://schemas.openxmlformats.org/officeDocument/2006/relationships/image" Target="/media/image31.png" Id="rId179361974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ifMXlqeAXWXHfMPNOjDQA5s2A==">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Tefito</dc:creator>
  <keywords/>
  <dc:description/>
  <lastModifiedBy>CRISTOPHER JAROL VILCHEZ MARTINEZ</lastModifiedBy>
  <revision>21</revision>
  <lastPrinted>2026-05-05T16:27:00.0000000Z</lastPrinted>
  <dcterms:created xsi:type="dcterms:W3CDTF">2026-07-14T15:14:00.0000000Z</dcterms:created>
  <dcterms:modified xsi:type="dcterms:W3CDTF">2026-10-23T06:40:15.7310407Z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33312cd0e56614da698074b73ad8370f641f60a7800b13fff584da8d6a57211f</vt:lpwstr>
  </property>
</Properties>
</file>