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I need to carefully analyze this question, which asks for the number of observations that are two or more sample means away from the mean.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To solve this problem, I need to:</w:t>
      </w:r>
    </w:p>
    <w:p>
      <w:pPr>
        <w:pStyle w:val="Normal"/>
      </w:pPr>
      <w:r>
        <w:t xml:space="preserve">1. Identify the sample mean from the data in question 7</w:t>
      </w:r>
    </w:p>
    <w:p>
      <w:pPr>
        <w:pStyle w:val="Normal"/>
      </w:pPr>
      <w:r>
        <w:t xml:space="preserve">2. Determine which observations are at a distance of at least 2 sample means from the mean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Unfortunately, the data from question 7 is not provided in this prompt, which makes it impossible to calculate the specific answer. Without the actual dataset, I cannot:</w:t>
      </w:r>
    </w:p>
    <w:p>
      <w:pPr>
        <w:pStyle w:val="Normal"/>
      </w:pPr>
      <w:r>
        <w:t xml:space="preserve">- Calculate the sample mean</w:t>
      </w:r>
    </w:p>
    <w:p>
      <w:pPr>
        <w:pStyle w:val="Normal"/>
      </w:pPr>
      <w:r>
        <w:t xml:space="preserve">- Identify which observations deviate by two or more sample means</w:t>
      </w:r>
    </w:p>
    <w:p>
      <w:pPr>
        <w:pStyle w:val="Normal"/>
      </w:pPr>
      <w:r>
        <w:t xml:space="preserve">- Count how many observations meet this criterion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If I had the data from question 7, I would:</w:t>
      </w:r>
    </w:p>
    <w:p>
      <w:pPr>
        <w:pStyle w:val="Normal"/>
      </w:pPr>
      <w:r>
        <w:t xml:space="preserve">1. Calculate the sample mean (x̄)</w:t>
      </w:r>
    </w:p>
    <w:p>
      <w:pPr>
        <w:pStyle w:val="Normal"/>
      </w:pPr>
      <w:r>
        <w:t xml:space="preserve">2. For each observation x_i, check if |x_i - x̄| ≥ 2x̄</w:t>
      </w:r>
    </w:p>
    <w:p>
      <w:pPr>
        <w:pStyle w:val="Normal"/>
      </w:pPr>
      <w:r>
        <w:t xml:space="preserve">3. Count how many observations satisfy this condition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Since the question appears to be from an exam context and I don't have the referenced data, I cannot determine whether the answer is (A) 0, (B) 1, (C) 2, or (D) 3.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2025-03-30T19:41:44Z</dcterms:modified>
  <cp:category/>
</cp:coreProperties>
</file>