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w:t>
      </w:r>
    </w:p>
    <w:p>
      <w:pPr>
        <w:pStyle w:val="Normal"/>
      </w:pPr>
      <w:r>
        <w:t xml:space="preserve"/>
      </w:r>
    </w:p>
    <w:p>
      <w:pPr>
        <w:pStyle w:val="Normal"/>
      </w:pPr>
      <w:r>
        <w:t xml:space="preserve">To answer this question, I need to analyze the travel time data for both routes to determine which one provides more consistent and reliable travel times.</w:t>
      </w:r>
    </w:p>
    <w:p>
      <w:pPr>
        <w:pStyle w:val="Normal"/>
      </w:pPr>
      <w:r>
        <w:t xml:space="preserve"/>
      </w:r>
    </w:p>
    <w:p>
      <w:pPr>
        <w:pStyle w:val="Normal"/>
      </w:pPr>
      <w:r>
        <w:t xml:space="preserve">## Analysis</w:t>
      </w:r>
    </w:p>
    <w:p>
      <w:pPr>
        <w:pStyle w:val="Normal"/>
      </w:pPr>
      <w:r>
        <w:t xml:space="preserve"/>
      </w:r>
    </w:p>
    <w:p>
      <w:pPr>
        <w:pStyle w:val="Normal"/>
      </w:pPr>
      <w:r>
        <w:t xml:space="preserve">First, let's calculate the key statistics for both routes:</w:t>
      </w:r>
    </w:p>
    <w:p>
      <w:pPr>
        <w:pStyle w:val="Normal"/>
      </w:pPr>
      <w:r>
        <w:t xml:space="preserve"/>
      </w:r>
    </w:p>
    <w:p>
      <w:pPr>
        <w:pStyle w:val="Normal"/>
      </w:pPr>
      <w:r>
        <w:t xml:space="preserve">**Country Route (minutes)**: 17, 15, 17, 16, 18</w:t>
      </w:r>
    </w:p>
    <w:p>
      <w:pPr>
        <w:pStyle w:val="Normal"/>
      </w:pPr>
      <w:r>
        <w:t xml:space="preserve">- Mean: (17+15+17+16+18)/5 = 16.6 minutes</w:t>
      </w:r>
    </w:p>
    <w:p>
      <w:pPr>
        <w:pStyle w:val="Normal"/>
      </w:pPr>
      <w:r>
        <w:t xml:space="preserve">- Standard deviation: approximately 1.14 minutes</w:t>
      </w:r>
    </w:p>
    <w:p>
      <w:pPr>
        <w:pStyle w:val="Normal"/>
      </w:pPr>
      <w:r>
        <w:t xml:space="preserve">- Range: 15-18 minutes (3-minute difference)</w:t>
      </w:r>
    </w:p>
    <w:p>
      <w:pPr>
        <w:pStyle w:val="Normal"/>
      </w:pPr>
      <w:r>
        <w:t xml:space="preserve"/>
      </w:r>
    </w:p>
    <w:p>
      <w:pPr>
        <w:pStyle w:val="Normal"/>
      </w:pPr>
      <w:r>
        <w:t xml:space="preserve">**City Route (minutes)**: 18, 13, 20, 10, 16</w:t>
      </w:r>
    </w:p>
    <w:p>
      <w:pPr>
        <w:pStyle w:val="Normal"/>
      </w:pPr>
      <w:r>
        <w:t xml:space="preserve">- Mean: (18+13+20+10+16)/5 = 15.4 minutes</w:t>
      </w:r>
    </w:p>
    <w:p>
      <w:pPr>
        <w:pStyle w:val="Normal"/>
      </w:pPr>
      <w:r>
        <w:t xml:space="preserve">- Standard deviation: approximately 4.04 minutes</w:t>
      </w:r>
    </w:p>
    <w:p>
      <w:pPr>
        <w:pStyle w:val="Normal"/>
      </w:pPr>
      <w:r>
        <w:t xml:space="preserve">- Range: 10-20 minutes (10-minute difference)</w:t>
      </w:r>
    </w:p>
    <w:p>
      <w:pPr>
        <w:pStyle w:val="Normal"/>
      </w:pPr>
      <w:r>
        <w:t xml:space="preserve"/>
      </w:r>
    </w:p>
    <w:p>
      <w:pPr>
        <w:pStyle w:val="Normal"/>
      </w:pPr>
      <w:r>
        <w:t xml:space="preserve">While the City Route has a slightly lower average travel time (15.4 vs 16.6 minutes), it has considerably higher variability. The Country Route shows much more consistent travel times with a standard deviation of only 1.14 minutes compared to 4.04 minutes for the City Route.</w:t>
      </w:r>
    </w:p>
    <w:p>
      <w:pPr>
        <w:pStyle w:val="Normal"/>
      </w:pPr>
      <w:r>
        <w:t xml:space="preserve"/>
      </w:r>
    </w:p>
    <w:p>
      <w:pPr>
        <w:pStyle w:val="Normal"/>
      </w:pPr>
      <w:r>
        <w:t xml:space="preserve">## Decision Criteria</w:t>
      </w:r>
    </w:p>
    <w:p>
      <w:pPr>
        <w:pStyle w:val="Normal"/>
      </w:pPr>
      <w:r>
        <w:t xml:space="preserve"/>
      </w:r>
    </w:p>
    <w:p>
      <w:pPr>
        <w:pStyle w:val="Normal"/>
      </w:pPr>
      <w:r>
        <w:t xml:space="preserve">Since Jean's primary concern is arriving on time for class without being too early (to minimize parking fees), reliability of travel time is more important than the average time. She needs to be able to plan her departure time accurately.</w:t>
      </w:r>
    </w:p>
    <w:p>
      <w:pPr>
        <w:pStyle w:val="Normal"/>
      </w:pPr>
      <w:r>
        <w:t xml:space="preserve"/>
      </w:r>
    </w:p>
    <w:p>
      <w:pPr>
        <w:pStyle w:val="Normal"/>
      </w:pPr>
      <w:r>
        <w:t xml:space="preserve">The high variability of the City Route means she would need to plan for the worst-case scenario (20 minutes) to ensure she arrives on time, which defeats the benefit of the lower average time. On good days (10 minutes), she would arrive much earlier than necessary, increasing her parking fees.</w:t>
      </w:r>
    </w:p>
    <w:p>
      <w:pPr>
        <w:pStyle w:val="Normal"/>
      </w:pPr>
      <w:r>
        <w:t xml:space="preserve"/>
      </w:r>
    </w:p>
    <w:p>
      <w:pPr>
        <w:pStyle w:val="Normal"/>
      </w:pPr>
      <w:r>
        <w:t xml:space="preserve">## Answer</w:t>
      </w:r>
    </w:p>
    <w:p>
      <w:pPr>
        <w:pStyle w:val="Normal"/>
      </w:pPr>
      <w:r>
        <w:t xml:space="preserve"/>
      </w:r>
    </w:p>
    <w:p>
      <w:pPr>
        <w:pStyle w:val="Normal"/>
      </w:pPr>
      <w:r>
        <w:t xml:space="preserve">The correct answer is (A) The Country Route, because the times are consistently between 15 and 18 minutes.</w:t>
      </w:r>
    </w:p>
    <w:p>
      <w:pPr>
        <w:pStyle w:val="Normal"/>
      </w:pPr>
      <w:r>
        <w:t xml:space="preserve"/>
      </w:r>
    </w:p>
    <w:p>
      <w:pPr>
        <w:pStyle w:val="Normal"/>
      </w:pPr>
      <w:r>
        <w:t xml:space="preserve">The consistency of the Country Route allows Jean to plan her departure time more precisely, ensuring she arrives neither too early nor too late. This reliability outweighs the slightly longer average travel time compared to the City Route.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2025-03-26T23:11:43Z</dcterms:modified>
  <cp:category/>
</cp:coreProperties>
</file>