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key point here is that we want to determine the probability of getting at least four correct guesses out of six just by chance. This scenario can be modeled as a binomial distribution, where each attempt represents a trial with two possible outcomes (correct or incorrect guess) and the probability of success (correct guess) is 50%.</w:t>
      </w:r>
    </w:p>
    <w:p>
      <w:pPr>
        <w:pStyle w:val="Normal"/>
      </w:pPr>
      <w:r>
        <w:t xml:space="preserve"/>
      </w:r>
    </w:p>
    <w:p>
      <w:pPr>
        <w:pStyle w:val="Normal"/>
      </w:pPr>
      <w:r>
        <w:t xml:space="preserve">To estimate this probability accurately, method (B) is the most appropriate: </w:t>
      </w:r>
    </w:p>
    <w:p>
      <w:pPr>
        <w:pStyle w:val="Normal"/>
      </w:pPr>
      <w:r>
        <w:t xml:space="preserve"/>
      </w:r>
    </w:p>
    <w:p>
      <w:pPr>
        <w:pStyle w:val="Normal"/>
      </w:pPr>
      <w:r>
        <w:t xml:space="preserve">**(B) Simulate this on the computer with a 50% chance of guessing the correct soft drink on each try, and calculate the percent of times there are four or more correct guesses out of six trials.**</w:t>
      </w:r>
    </w:p>
    <w:p>
      <w:pPr>
        <w:pStyle w:val="Normal"/>
      </w:pPr>
      <w:r>
        <w:t xml:space="preserve"/>
      </w:r>
    </w:p>
    <w:p>
      <w:pPr>
        <w:pStyle w:val="Normal"/>
      </w:pPr>
      <w:r>
        <w:t xml:space="preserve">Option B directly simulates the binomial process, providing an estimate based on the given probability of success and a fixed number of trials.</w:t>
      </w:r>
    </w:p>
    <w:p>
      <w:pPr>
        <w:pStyle w:val="Normal"/>
      </w:pPr>
      <w:r>
        <w:t xml:space="preserve"/>
      </w:r>
    </w:p>
    <w:p>
      <w:pPr>
        <w:pStyle w:val="Normal"/>
      </w:pPr>
      <w:r>
        <w:t xml:space="preserve">Option (A) would not necessarily simulate the binomial process correctly unless the student's guessing ability is truly random with exactly a 50% chance, which is what we're trying to estimate; thus this method could introduce bias if the student has any inherent skill beyond random guessing. Option (C) could suffer from the same issues if the sample population isn’t truly random in guessing ability. Methods (A) and (C) also introduce unnecessary complexity by relying on sampling of individuals' guessing abilities, which is not needed when we can assume the binomial model applies.</w:t>
      </w:r>
    </w:p>
    <w:p>
      <w:pPr>
        <w:pStyle w:val="Normal"/>
      </w:pPr>
      <w:r>
        <w:t xml:space="preserve"/>
      </w:r>
    </w:p>
    <w:p>
      <w:pPr>
        <w:pStyle w:val="Normal"/>
      </w:pPr>
      <w:r>
        <w:t xml:space="preserve">Therefore, option (B) is the best choice.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2025-03-29T16:10:16Z</dcterms:modified>
  <cp:category/>
</cp:coreProperties>
</file>