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Answer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most accurate description of a valid conclusion based on the given information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That there is insufficient evidence that the size of the assortment caused consumer participants to change their variety seeking behavior**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study conducted a hypothesis test with:</w:t>
      </w:r>
    </w:p>
    <w:p>
      <w:pPr>
        <w:pStyle w:val="Normal"/>
      </w:pPr>
      <w:r>
        <w:t xml:space="preserve">- Null hypothesis (H₀): The mean variety of candy types selected is the same in both treatment groups</w:t>
      </w:r>
    </w:p>
    <w:p>
      <w:pPr>
        <w:pStyle w:val="Normal"/>
      </w:pPr>
      <w:r>
        <w:t xml:space="preserve">- Alternative hypothesis (H₁): The mean variety differs between the two groups</w:t>
      </w:r>
    </w:p>
    <w:p>
      <w:pPr>
        <w:pStyle w:val="Normal"/>
      </w:pPr>
      <w:r>
        <w:t xml:space="preserve">- The p-value obtained was 0.21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p-value (0.21) exceeds the conventional significance level of 0.05, we fail to reject the null hypothesis. This doesn't prove the null hypothesis is true; it only indicates that we don't have sufficient evidence to conclude that there's a difference in the mean variety of candy selected between the small and large assortment groups.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(A) is incorrect because failing to reject the null doesn't prove there is no effect. It only indicates insufficient evidence for an effect.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(B) is incorrect because it makes a definitive claim about the population parameter being exactly equal, which we cannot conclude from a failure to reject the null.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(D) is incorrect because it states the opposite of what the p-value suggests. A p-value of 0.21 does not provide evidence to reject the null hypothesis.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option (C) correctly describes the valid conclusion based on the statistical results.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2025-03-30T19:43:40Z</dcterms:modified>
  <cp:category/>
</cp:coreProperties>
</file>