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CD9" w:rsidRDefault="002208DD" w:rsidP="002208DD">
      <w:pPr>
        <w:pStyle w:val="ListParagraph"/>
        <w:numPr>
          <w:ilvl w:val="0"/>
          <w:numId w:val="1"/>
        </w:numPr>
      </w:pPr>
      <w:r>
        <w:t>Business Question: Effect of ebusiness customer on fulfillment channel sales</w:t>
      </w:r>
    </w:p>
    <w:p w:rsidR="002208DD" w:rsidRDefault="002208DD" w:rsidP="002208DD">
      <w:pPr>
        <w:pStyle w:val="ListParagraph"/>
        <w:numPr>
          <w:ilvl w:val="1"/>
          <w:numId w:val="1"/>
        </w:numPr>
      </w:pPr>
      <w:r>
        <w:t xml:space="preserve">Science Question1: Is the effect of becoming an ebusiness customer significantly decrease fulfilment channels of </w:t>
      </w:r>
      <w:r w:rsidR="00FA5723">
        <w:t>counter</w:t>
      </w:r>
      <w:r>
        <w:t xml:space="preserve"> all else constant?</w:t>
      </w:r>
      <w:r w:rsidR="00FA5723">
        <w:t xml:space="preserve"> (</w:t>
      </w:r>
      <w:proofErr w:type="gramStart"/>
      <w:r w:rsidR="00FA5723">
        <w:t>expect</w:t>
      </w:r>
      <w:proofErr w:type="gramEnd"/>
      <w:r w:rsidR="00FA5723">
        <w:t xml:space="preserve"> Direct to increase, Truck to increase, counter to decrease, and showroom to have no effect</w:t>
      </w:r>
      <w:r w:rsidR="001042B9">
        <w:t xml:space="preserve">. </w:t>
      </w:r>
      <w:r w:rsidR="00FA5723">
        <w:t>)</w:t>
      </w:r>
    </w:p>
    <w:p w:rsidR="001042B9" w:rsidRDefault="001042B9" w:rsidP="001042B9">
      <w:pPr>
        <w:pStyle w:val="ListParagraph"/>
        <w:numPr>
          <w:ilvl w:val="2"/>
          <w:numId w:val="1"/>
        </w:numPr>
      </w:pPr>
      <w:r>
        <w:t>Are ebusiness</w:t>
      </w:r>
    </w:p>
    <w:p w:rsidR="001042B9" w:rsidRDefault="001042B9" w:rsidP="001042B9">
      <w:pPr>
        <w:pStyle w:val="ListParagraph"/>
        <w:numPr>
          <w:ilvl w:val="3"/>
          <w:numId w:val="1"/>
        </w:numPr>
      </w:pPr>
      <w:r>
        <w:t>Stock product and not direct (handling cost the same but additional expense of the truck.</w:t>
      </w:r>
    </w:p>
    <w:p w:rsidR="001042B9" w:rsidRDefault="001042B9" w:rsidP="001042B9">
      <w:pPr>
        <w:pStyle w:val="ListParagraph"/>
        <w:numPr>
          <w:ilvl w:val="3"/>
          <w:numId w:val="1"/>
        </w:numPr>
      </w:pPr>
      <w:r>
        <w:t xml:space="preserve">Direct &lt; </w:t>
      </w:r>
      <w:proofErr w:type="spellStart"/>
      <w:r>
        <w:t>cpu</w:t>
      </w:r>
      <w:proofErr w:type="spellEnd"/>
      <w:r>
        <w:t xml:space="preserve"> &lt; showroom &lt; truck</w:t>
      </w:r>
    </w:p>
    <w:p w:rsidR="002208DD" w:rsidRDefault="002208DD" w:rsidP="002208DD">
      <w:pPr>
        <w:pStyle w:val="ListParagraph"/>
        <w:numPr>
          <w:ilvl w:val="1"/>
          <w:numId w:val="1"/>
        </w:numPr>
      </w:pPr>
      <w:r>
        <w:t>Science Question2: Does ebusiness sales utilization significantly decrease counter or showroom utilization all else constant?</w:t>
      </w:r>
      <w:bookmarkStart w:id="0" w:name="_GoBack"/>
      <w:bookmarkEnd w:id="0"/>
    </w:p>
    <w:p w:rsidR="002208DD" w:rsidRDefault="002208DD" w:rsidP="002208DD">
      <w:pPr>
        <w:pStyle w:val="ListParagraph"/>
        <w:numPr>
          <w:ilvl w:val="1"/>
          <w:numId w:val="1"/>
        </w:numPr>
      </w:pPr>
      <w:r>
        <w:t>Background</w:t>
      </w:r>
    </w:p>
    <w:p w:rsidR="002208DD" w:rsidRDefault="002208DD" w:rsidP="002208DD">
      <w:pPr>
        <w:pStyle w:val="ListParagraph"/>
        <w:numPr>
          <w:ilvl w:val="2"/>
          <w:numId w:val="1"/>
        </w:numPr>
      </w:pPr>
      <w:r>
        <w:t>Henry wood believes he is losing counter sales because FOL default is ship direct (either truck or Direct)</w:t>
      </w:r>
    </w:p>
    <w:p w:rsidR="001042B9" w:rsidRDefault="001042B9" w:rsidP="002208DD">
      <w:pPr>
        <w:pStyle w:val="ListParagraph"/>
        <w:numPr>
          <w:ilvl w:val="2"/>
          <w:numId w:val="1"/>
        </w:numPr>
      </w:pPr>
      <w:r>
        <w:t xml:space="preserve">Ebusiness order defaults to delivery. The </w:t>
      </w:r>
      <w:proofErr w:type="spellStart"/>
      <w:r>
        <w:t>oml</w:t>
      </w:r>
      <w:proofErr w:type="spellEnd"/>
      <w:r>
        <w:t xml:space="preserve"> associate chooses between direct and truck</w:t>
      </w:r>
      <w:proofErr w:type="gramStart"/>
      <w:r>
        <w:t>..</w:t>
      </w:r>
      <w:proofErr w:type="gramEnd"/>
      <w:r>
        <w:t xml:space="preserve"> can change to counter/showroom but rare and a </w:t>
      </w:r>
      <w:proofErr w:type="spellStart"/>
      <w:r>
        <w:t>hassel</w:t>
      </w:r>
      <w:proofErr w:type="spellEnd"/>
    </w:p>
    <w:p w:rsidR="002208DD" w:rsidRDefault="002208DD" w:rsidP="002208DD">
      <w:pPr>
        <w:pStyle w:val="ListParagraph"/>
        <w:numPr>
          <w:ilvl w:val="1"/>
          <w:numId w:val="1"/>
        </w:numPr>
      </w:pPr>
      <w:r>
        <w:t>Fulfilment channel sales</w:t>
      </w:r>
    </w:p>
    <w:p w:rsidR="002208DD" w:rsidRDefault="002208DD" w:rsidP="002208DD">
      <w:pPr>
        <w:pStyle w:val="ListParagraph"/>
        <w:numPr>
          <w:ilvl w:val="2"/>
          <w:numId w:val="1"/>
        </w:numPr>
      </w:pPr>
      <w:r>
        <w:t>Counter, Direct, Truck, Showroom</w:t>
      </w:r>
    </w:p>
    <w:p w:rsidR="002208DD" w:rsidRDefault="002208DD" w:rsidP="002208DD">
      <w:pPr>
        <w:pStyle w:val="ListParagraph"/>
        <w:numPr>
          <w:ilvl w:val="1"/>
          <w:numId w:val="1"/>
        </w:numPr>
      </w:pPr>
      <w:r>
        <w:t xml:space="preserve">What is best way to categorize these sales </w:t>
      </w:r>
      <w:r w:rsidR="001042B9">
        <w:t>–</w:t>
      </w:r>
      <w:r>
        <w:t xml:space="preserve"> SQL</w:t>
      </w:r>
    </w:p>
    <w:p w:rsidR="001042B9" w:rsidRDefault="001042B9" w:rsidP="001042B9">
      <w:pPr>
        <w:pStyle w:val="ListParagraph"/>
        <w:numPr>
          <w:ilvl w:val="2"/>
          <w:numId w:val="1"/>
        </w:numPr>
      </w:pPr>
      <w:r>
        <w:t>Adobe Insight folder – SQL for fulfilment channel case statement</w:t>
      </w:r>
    </w:p>
    <w:p w:rsidR="002208DD" w:rsidRDefault="002208DD" w:rsidP="002208DD">
      <w:pPr>
        <w:pStyle w:val="ListParagraph"/>
        <w:numPr>
          <w:ilvl w:val="1"/>
          <w:numId w:val="1"/>
        </w:numPr>
      </w:pPr>
      <w:r>
        <w:t>What else effects fulfillment channel Sales?</w:t>
      </w:r>
    </w:p>
    <w:p w:rsidR="002208DD" w:rsidRDefault="002208DD" w:rsidP="002208DD">
      <w:pPr>
        <w:pStyle w:val="ListParagraph"/>
        <w:numPr>
          <w:ilvl w:val="2"/>
          <w:numId w:val="1"/>
        </w:numPr>
      </w:pPr>
      <w:r>
        <w:t>Cust</w:t>
      </w:r>
      <w:r w:rsidR="00970040">
        <w:t>omer-Time Level: Time invariant fixed effects, year month effects, branch</w:t>
      </w:r>
    </w:p>
    <w:p w:rsidR="00970040" w:rsidRDefault="00970040" w:rsidP="002208DD">
      <w:pPr>
        <w:pStyle w:val="ListParagraph"/>
        <w:numPr>
          <w:ilvl w:val="2"/>
          <w:numId w:val="1"/>
        </w:numPr>
      </w:pPr>
      <w:r>
        <w:t>Time Series: Seasonal, Macro Economic</w:t>
      </w:r>
    </w:p>
    <w:p w:rsidR="00970040" w:rsidRDefault="00970040" w:rsidP="002208DD">
      <w:pPr>
        <w:pStyle w:val="ListParagraph"/>
        <w:numPr>
          <w:ilvl w:val="2"/>
          <w:numId w:val="1"/>
        </w:numPr>
      </w:pPr>
      <w:r>
        <w:t>Account level – number of counter or showrooms, seasonal, Macro Economic</w:t>
      </w:r>
    </w:p>
    <w:p w:rsidR="002208DD" w:rsidRDefault="002208DD" w:rsidP="002208DD">
      <w:pPr>
        <w:pStyle w:val="ListParagraph"/>
        <w:numPr>
          <w:ilvl w:val="1"/>
          <w:numId w:val="1"/>
        </w:numPr>
      </w:pPr>
      <w:r>
        <w:t>General Questions</w:t>
      </w:r>
    </w:p>
    <w:p w:rsidR="002208DD" w:rsidRDefault="00970040" w:rsidP="00970040">
      <w:pPr>
        <w:pStyle w:val="ListParagraph"/>
        <w:numPr>
          <w:ilvl w:val="0"/>
          <w:numId w:val="1"/>
        </w:numPr>
      </w:pPr>
      <w:r>
        <w:t>What is the effect of becoming an eBusiness Customer incremental Gross Profit</w:t>
      </w:r>
    </w:p>
    <w:p w:rsidR="00970040" w:rsidRDefault="00970040" w:rsidP="00970040">
      <w:pPr>
        <w:pStyle w:val="ListParagraph"/>
        <w:numPr>
          <w:ilvl w:val="0"/>
          <w:numId w:val="1"/>
        </w:numPr>
      </w:pPr>
      <w:r>
        <w:t>Effect of Silver/Bronze ebusiness customer in incremental sales (breakout -filter)</w:t>
      </w:r>
    </w:p>
    <w:p w:rsidR="00970040" w:rsidRDefault="00970040" w:rsidP="00970040">
      <w:pPr>
        <w:pStyle w:val="ListParagraph"/>
        <w:numPr>
          <w:ilvl w:val="0"/>
          <w:numId w:val="1"/>
        </w:numPr>
      </w:pPr>
      <w:r>
        <w:t>Effect of ebusiness customer in incremental sales (breakout</w:t>
      </w:r>
      <w:r>
        <w:t xml:space="preserve"> by business group -filter</w:t>
      </w:r>
      <w:r>
        <w:t>)</w:t>
      </w:r>
    </w:p>
    <w:p w:rsidR="00970040" w:rsidRDefault="00557EB6" w:rsidP="00970040">
      <w:pPr>
        <w:pStyle w:val="ListParagraph"/>
        <w:numPr>
          <w:ilvl w:val="0"/>
          <w:numId w:val="1"/>
        </w:numPr>
      </w:pPr>
      <w:r>
        <w:t xml:space="preserve">After becoming an Ebusiness customer when do we see the lift </w:t>
      </w:r>
    </w:p>
    <w:p w:rsidR="00557EB6" w:rsidRDefault="00557EB6" w:rsidP="00557EB6">
      <w:pPr>
        <w:pStyle w:val="ListParagraph"/>
        <w:numPr>
          <w:ilvl w:val="1"/>
          <w:numId w:val="1"/>
        </w:numPr>
      </w:pPr>
      <w:r>
        <w:t>Most likely to multiply time trend by effect</w:t>
      </w:r>
    </w:p>
    <w:p w:rsidR="00FA5723" w:rsidRDefault="00FA5723" w:rsidP="00FA5723">
      <w:pPr>
        <w:pStyle w:val="ListParagraph"/>
        <w:numPr>
          <w:ilvl w:val="0"/>
          <w:numId w:val="1"/>
        </w:numPr>
      </w:pPr>
      <w:r>
        <w:t xml:space="preserve">Effect of ebusiness customer in incremental sales (breakout by </w:t>
      </w:r>
      <w:r>
        <w:t>HVAC only (</w:t>
      </w:r>
      <w:proofErr w:type="spellStart"/>
      <w:r>
        <w:t>lyon</w:t>
      </w:r>
      <w:proofErr w:type="spellEnd"/>
      <w:r>
        <w:t xml:space="preserve"> 4 branches should be most </w:t>
      </w:r>
      <w:proofErr w:type="spellStart"/>
      <w:r>
        <w:t>effected</w:t>
      </w:r>
      <w:proofErr w:type="spellEnd"/>
      <w:r>
        <w:t>)</w:t>
      </w:r>
      <w:r>
        <w:t>)</w:t>
      </w:r>
    </w:p>
    <w:sectPr w:rsidR="00FA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E0991"/>
    <w:multiLevelType w:val="hybridMultilevel"/>
    <w:tmpl w:val="B2D66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8DD"/>
    <w:rsid w:val="001042B9"/>
    <w:rsid w:val="002208DD"/>
    <w:rsid w:val="00557EB6"/>
    <w:rsid w:val="00970040"/>
    <w:rsid w:val="009D6CD9"/>
    <w:rsid w:val="00CD68FC"/>
    <w:rsid w:val="00FA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0877F-00B2-491C-A3B4-36BADF23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Brossman, Christopher [Ferguson] - 9768 Marketing Research</dc:creator>
  <cp:keywords/>
  <dc:description/>
  <cp:lastModifiedBy>Brossman, Christopher [Ferguson] - 9768 Marketing Research</cp:lastModifiedBy>
  <cp:revision>3</cp:revision>
  <dcterms:created xsi:type="dcterms:W3CDTF">2016-02-16T20:40:00Z</dcterms:created>
  <dcterms:modified xsi:type="dcterms:W3CDTF">2016-02-16T21:34:00Z</dcterms:modified>
</cp:coreProperties>
</file>