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7C2" w:rsidRPr="00693FBD" w:rsidRDefault="00693FBD">
      <w:pPr>
        <w:rPr>
          <w:b/>
          <w:sz w:val="48"/>
          <w:szCs w:val="48"/>
          <w:u w:val="single"/>
        </w:rPr>
      </w:pPr>
      <w:r w:rsidRPr="00693FBD">
        <w:rPr>
          <w:b/>
          <w:sz w:val="48"/>
          <w:szCs w:val="48"/>
          <w:u w:val="single"/>
        </w:rPr>
        <w:t>O ESCRITÓRIO</w:t>
      </w:r>
    </w:p>
    <w:p w:rsidR="00693FBD" w:rsidRPr="00693FBD" w:rsidRDefault="00693FBD" w:rsidP="00693FBD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 w:rsidRPr="00693FBD">
        <w:rPr>
          <w:b/>
          <w:sz w:val="32"/>
          <w:szCs w:val="32"/>
          <w:u w:val="single"/>
        </w:rPr>
        <w:t>SHB – CONSULTORIA PREVIDENCIÁRIA:</w:t>
      </w:r>
    </w:p>
    <w:p w:rsidR="00693FBD" w:rsidRPr="00693FBD" w:rsidRDefault="00693FBD" w:rsidP="00693FBD">
      <w:pPr>
        <w:jc w:val="center"/>
        <w:rPr>
          <w:b/>
          <w:sz w:val="32"/>
          <w:szCs w:val="32"/>
          <w:u w:val="single"/>
        </w:rPr>
      </w:pPr>
      <w:r w:rsidRPr="00693FBD">
        <w:rPr>
          <w:b/>
          <w:sz w:val="32"/>
          <w:szCs w:val="32"/>
          <w:u w:val="single"/>
        </w:rPr>
        <w:t>OFERECENDO O SEU MELHOR NO QUE FAZ</w:t>
      </w:r>
    </w:p>
    <w:p w:rsidR="00693FBD" w:rsidRPr="00693FBD" w:rsidRDefault="00693FBD" w:rsidP="00693FBD">
      <w:pPr>
        <w:jc w:val="center"/>
        <w:rPr>
          <w:b/>
          <w:u w:val="single"/>
        </w:rPr>
      </w:pPr>
      <w:r w:rsidRPr="00693FBD">
        <w:rPr>
          <w:b/>
          <w:u w:val="single"/>
        </w:rPr>
        <w:t>ENVIE SEUS DOCUMENTOS PARA ANALISE</w:t>
      </w:r>
      <w:proofErr w:type="gramStart"/>
      <w:r w:rsidRPr="00693FBD">
        <w:rPr>
          <w:b/>
          <w:u w:val="single"/>
        </w:rPr>
        <w:t xml:space="preserve">  </w:t>
      </w:r>
      <w:proofErr w:type="gramEnd"/>
      <w:r w:rsidRPr="00693FBD">
        <w:rPr>
          <w:b/>
          <w:u w:val="single"/>
        </w:rPr>
        <w:t>E DESCUBRA QUAL O MELHOR BENEFICIO QUE VOCÊ POSSA OBTER</w:t>
      </w:r>
    </w:p>
    <w:p w:rsidR="00693FBD" w:rsidRPr="00693FBD" w:rsidRDefault="00693FBD" w:rsidP="00693FBD">
      <w:pPr>
        <w:pStyle w:val="Ttulo2"/>
        <w:shd w:val="clear" w:color="auto" w:fill="FFFFFF"/>
        <w:spacing w:before="0" w:beforeAutospacing="0" w:after="375" w:afterAutospacing="0" w:line="405" w:lineRule="atLeast"/>
        <w:jc w:val="both"/>
        <w:textAlignment w:val="baseline"/>
        <w:rPr>
          <w:rFonts w:ascii="Arial" w:hAnsi="Arial" w:cs="Arial"/>
          <w:bCs w:val="0"/>
          <w:color w:val="181818"/>
          <w:sz w:val="24"/>
          <w:szCs w:val="24"/>
        </w:rPr>
      </w:pPr>
      <w:r w:rsidRPr="00693FBD">
        <w:rPr>
          <w:rFonts w:ascii="Arial" w:hAnsi="Arial" w:cs="Arial"/>
          <w:b w:val="0"/>
          <w:bCs w:val="0"/>
          <w:color w:val="181818"/>
          <w:sz w:val="24"/>
          <w:szCs w:val="24"/>
        </w:rPr>
        <w:t xml:space="preserve">Sabino Higino </w:t>
      </w:r>
      <w:proofErr w:type="spellStart"/>
      <w:r w:rsidRPr="00693FBD">
        <w:rPr>
          <w:rFonts w:ascii="Arial" w:hAnsi="Arial" w:cs="Arial"/>
          <w:b w:val="0"/>
          <w:bCs w:val="0"/>
          <w:color w:val="181818"/>
          <w:sz w:val="24"/>
          <w:szCs w:val="24"/>
        </w:rPr>
        <w:t>Balbino</w:t>
      </w:r>
      <w:proofErr w:type="spellEnd"/>
      <w:r w:rsidRPr="00693FBD">
        <w:rPr>
          <w:rFonts w:ascii="Arial" w:hAnsi="Arial" w:cs="Arial"/>
          <w:b w:val="0"/>
          <w:bCs w:val="0"/>
          <w:color w:val="181818"/>
          <w:sz w:val="24"/>
          <w:szCs w:val="24"/>
        </w:rPr>
        <w:t xml:space="preserve">, iniciou em </w:t>
      </w:r>
      <w:smartTag w:uri="urn:schemas-microsoft-com:office:smarttags" w:element="metricconverter">
        <w:smartTagPr>
          <w:attr w:name="ProductID" w:val="2003 a"/>
        </w:smartTagPr>
        <w:r w:rsidRPr="00693FBD">
          <w:rPr>
            <w:rFonts w:ascii="Arial" w:hAnsi="Arial" w:cs="Arial"/>
            <w:b w:val="0"/>
            <w:bCs w:val="0"/>
            <w:color w:val="181818"/>
            <w:sz w:val="24"/>
            <w:szCs w:val="24"/>
          </w:rPr>
          <w:t>2003 a</w:t>
        </w:r>
      </w:smartTag>
      <w:r w:rsidRPr="00693FBD">
        <w:rPr>
          <w:rFonts w:ascii="Arial" w:hAnsi="Arial" w:cs="Arial"/>
          <w:b w:val="0"/>
          <w:bCs w:val="0"/>
          <w:color w:val="181818"/>
          <w:sz w:val="24"/>
          <w:szCs w:val="24"/>
        </w:rPr>
        <w:t xml:space="preserve"> prestação de serviço na área de consultoria previdenciária, após finalizar o contrato com duração </w:t>
      </w:r>
      <w:proofErr w:type="gramStart"/>
      <w:r w:rsidRPr="00693FBD">
        <w:rPr>
          <w:rFonts w:ascii="Arial" w:hAnsi="Arial" w:cs="Arial"/>
          <w:b w:val="0"/>
          <w:bCs w:val="0"/>
          <w:color w:val="181818"/>
          <w:sz w:val="24"/>
          <w:szCs w:val="24"/>
        </w:rPr>
        <w:t>5</w:t>
      </w:r>
      <w:proofErr w:type="gramEnd"/>
      <w:r w:rsidRPr="00693FBD">
        <w:rPr>
          <w:rFonts w:ascii="Arial" w:hAnsi="Arial" w:cs="Arial"/>
          <w:b w:val="0"/>
          <w:bCs w:val="0"/>
          <w:color w:val="181818"/>
          <w:sz w:val="24"/>
          <w:szCs w:val="24"/>
        </w:rPr>
        <w:t xml:space="preserve"> anos na qualidade de prestador de serviço junto ao instituto nacional de seguro social , Com formação acadêmica em comunicação social. Para ampliar seus conhecimentos, iniciou então o curso de ciências jurídicas na universidade </w:t>
      </w:r>
      <w:r w:rsidRPr="00693FBD">
        <w:rPr>
          <w:rFonts w:ascii="Arial" w:hAnsi="Arial" w:cs="Arial"/>
          <w:bCs w:val="0"/>
          <w:color w:val="181818"/>
          <w:sz w:val="24"/>
          <w:szCs w:val="24"/>
        </w:rPr>
        <w:t>UNIFIEO</w:t>
      </w:r>
      <w:r w:rsidRPr="00693FBD">
        <w:rPr>
          <w:rFonts w:ascii="Arial" w:hAnsi="Arial" w:cs="Arial"/>
          <w:b w:val="0"/>
          <w:bCs w:val="0"/>
          <w:color w:val="181818"/>
          <w:sz w:val="24"/>
          <w:szCs w:val="24"/>
        </w:rPr>
        <w:t xml:space="preserve">. Após concluir o curso de bacharel em direito e também aprovado no exame da ordem de advogado do Brasil, cursou também pós-graduação em direito previdenciário na faculdade </w:t>
      </w:r>
      <w:r w:rsidRPr="00693FBD">
        <w:rPr>
          <w:rFonts w:ascii="Arial" w:hAnsi="Arial" w:cs="Arial"/>
          <w:bCs w:val="0"/>
          <w:color w:val="181818"/>
          <w:sz w:val="24"/>
          <w:szCs w:val="24"/>
        </w:rPr>
        <w:t xml:space="preserve">DAMASIO DE JESUS.  </w:t>
      </w:r>
    </w:p>
    <w:p w:rsidR="00693FBD" w:rsidRPr="00693FBD" w:rsidRDefault="00693FBD" w:rsidP="00693FBD">
      <w:pPr>
        <w:pStyle w:val="Ttulo2"/>
        <w:shd w:val="clear" w:color="auto" w:fill="FFFFFF"/>
        <w:spacing w:before="0" w:beforeAutospacing="0" w:after="375" w:afterAutospacing="0" w:line="405" w:lineRule="atLeast"/>
        <w:jc w:val="both"/>
        <w:textAlignment w:val="baseline"/>
        <w:rPr>
          <w:rFonts w:ascii="Arial" w:hAnsi="Arial" w:cs="Arial"/>
          <w:b w:val="0"/>
          <w:bCs w:val="0"/>
          <w:color w:val="181818"/>
          <w:sz w:val="24"/>
          <w:szCs w:val="24"/>
        </w:rPr>
      </w:pPr>
      <w:r w:rsidRPr="00693FBD">
        <w:rPr>
          <w:rFonts w:ascii="Arial" w:hAnsi="Arial" w:cs="Arial"/>
          <w:b w:val="0"/>
          <w:bCs w:val="0"/>
          <w:color w:val="181818"/>
          <w:sz w:val="24"/>
          <w:szCs w:val="24"/>
        </w:rPr>
        <w:t xml:space="preserve">Hoje em sede própria no Município de Osasco, a SHB consultoria previdenciária com 14 anos de experiência em direito previdenciário esta a disposição dos segurados da previdência social, para a prestação de seus serviços com qualidade. Além disso, procuramos manter a transparência, para que desta forma possamos passar confiança para nossos clientes.  </w:t>
      </w:r>
    </w:p>
    <w:p w:rsidR="00693FBD" w:rsidRDefault="00693FBD" w:rsidP="00693FBD">
      <w:pPr>
        <w:jc w:val="both"/>
        <w:rPr>
          <w:rFonts w:ascii="Arial" w:hAnsi="Arial" w:cs="Arial"/>
          <w:color w:val="181818"/>
          <w:sz w:val="24"/>
          <w:szCs w:val="24"/>
        </w:rPr>
      </w:pPr>
      <w:r w:rsidRPr="00693FBD">
        <w:rPr>
          <w:rFonts w:ascii="Arial" w:hAnsi="Arial" w:cs="Arial"/>
          <w:color w:val="181818"/>
          <w:sz w:val="24"/>
          <w:szCs w:val="24"/>
        </w:rPr>
        <w:t>O requerimento de um benefício previdenciário como Aposentadoria por tempo, idade e especial, bem como pensão por morte, auxílio-acidente ou auxílio-doença, entre outros deve ser realizado de forma adequada e com os documentos corretos para evitar o indeferimento do requerimento.</w:t>
      </w:r>
      <w:r w:rsidRPr="00693FBD">
        <w:rPr>
          <w:rFonts w:ascii="Arial" w:hAnsi="Arial" w:cs="Arial"/>
          <w:color w:val="181818"/>
          <w:sz w:val="24"/>
          <w:szCs w:val="24"/>
        </w:rPr>
        <w:br/>
      </w:r>
      <w:r w:rsidRPr="00693FBD">
        <w:rPr>
          <w:rFonts w:ascii="Arial" w:hAnsi="Arial" w:cs="Arial"/>
          <w:color w:val="181818"/>
          <w:sz w:val="24"/>
          <w:szCs w:val="24"/>
        </w:rPr>
        <w:br/>
        <w:t>Um problema que constatamos diariamente é a concessão de benefício com o valor abaixo do que realmente deveria ser pago. Diante disso, torna-se indispensável realizar uma prévia organização dos documentos e principalmente realizar uma análise criteriosa da documentação para identificar qual a melhor opção de benefício a ser requerido pelo segurado junto ao INSS.</w:t>
      </w:r>
    </w:p>
    <w:p w:rsidR="001A2BAF" w:rsidRPr="001A2BAF" w:rsidRDefault="001A2BAF" w:rsidP="001A2B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1A2BAF">
        <w:rPr>
          <w:rFonts w:ascii="Arial" w:hAnsi="Arial" w:cs="Arial"/>
          <w:b/>
          <w:sz w:val="24"/>
          <w:szCs w:val="24"/>
        </w:rPr>
        <w:t>Missão</w:t>
      </w:r>
    </w:p>
    <w:p w:rsidR="001A2BAF" w:rsidRPr="001A2BAF" w:rsidRDefault="001A2BAF" w:rsidP="001A2BAF">
      <w:pPr>
        <w:jc w:val="both"/>
        <w:rPr>
          <w:rFonts w:ascii="Arial" w:hAnsi="Arial" w:cs="Arial"/>
          <w:sz w:val="24"/>
          <w:szCs w:val="24"/>
        </w:rPr>
      </w:pPr>
      <w:r w:rsidRPr="001A2BAF">
        <w:rPr>
          <w:rFonts w:ascii="Arial" w:hAnsi="Arial" w:cs="Arial"/>
          <w:sz w:val="24"/>
          <w:szCs w:val="24"/>
        </w:rPr>
        <w:t>Oferecer</w:t>
      </w:r>
      <w:r>
        <w:rPr>
          <w:rFonts w:ascii="Arial" w:hAnsi="Arial" w:cs="Arial"/>
          <w:sz w:val="24"/>
          <w:szCs w:val="24"/>
        </w:rPr>
        <w:t xml:space="preserve"> </w:t>
      </w:r>
      <w:r w:rsidRPr="001A2BAF">
        <w:rPr>
          <w:rFonts w:ascii="Arial" w:hAnsi="Arial" w:cs="Arial"/>
          <w:sz w:val="24"/>
          <w:szCs w:val="24"/>
        </w:rPr>
        <w:t>serviços de qualidade, de forma rápida e profissional, atendendo e superando expectativas, trazendo tranquilidade para seus clientes.</w:t>
      </w:r>
    </w:p>
    <w:p w:rsidR="001A2BAF" w:rsidRPr="001A2BAF" w:rsidRDefault="001A2BAF" w:rsidP="001A2B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1A2BAF">
        <w:rPr>
          <w:rFonts w:ascii="Arial" w:hAnsi="Arial" w:cs="Arial"/>
          <w:b/>
          <w:sz w:val="24"/>
          <w:szCs w:val="24"/>
        </w:rPr>
        <w:lastRenderedPageBreak/>
        <w:t>Visão</w:t>
      </w:r>
    </w:p>
    <w:p w:rsidR="001A2BAF" w:rsidRPr="001A2BAF" w:rsidRDefault="001A2BAF" w:rsidP="001A2BAF">
      <w:pPr>
        <w:jc w:val="both"/>
        <w:rPr>
          <w:rFonts w:ascii="Arial" w:hAnsi="Arial" w:cs="Arial"/>
          <w:sz w:val="24"/>
          <w:szCs w:val="24"/>
        </w:rPr>
      </w:pPr>
      <w:r w:rsidRPr="001A2BAF">
        <w:rPr>
          <w:rFonts w:ascii="Arial" w:hAnsi="Arial" w:cs="Arial"/>
          <w:sz w:val="24"/>
          <w:szCs w:val="24"/>
        </w:rPr>
        <w:t>Ser reconhecida</w:t>
      </w:r>
      <w:r>
        <w:rPr>
          <w:rFonts w:ascii="Arial" w:hAnsi="Arial" w:cs="Arial"/>
          <w:sz w:val="24"/>
          <w:szCs w:val="24"/>
        </w:rPr>
        <w:t xml:space="preserve"> com excelência na prestação dos </w:t>
      </w:r>
      <w:r w:rsidRPr="001A2BAF">
        <w:rPr>
          <w:rFonts w:ascii="Arial" w:hAnsi="Arial" w:cs="Arial"/>
          <w:sz w:val="24"/>
          <w:szCs w:val="24"/>
        </w:rPr>
        <w:t>serviços.</w:t>
      </w:r>
    </w:p>
    <w:p w:rsidR="001A2BAF" w:rsidRPr="001A2BAF" w:rsidRDefault="001A2BAF" w:rsidP="001A2B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1A2BAF">
        <w:rPr>
          <w:rFonts w:ascii="Arial" w:hAnsi="Arial" w:cs="Arial"/>
          <w:b/>
          <w:sz w:val="24"/>
          <w:szCs w:val="24"/>
        </w:rPr>
        <w:t>Valores</w:t>
      </w:r>
    </w:p>
    <w:p w:rsidR="001A2BAF" w:rsidRPr="001A2BAF" w:rsidRDefault="001A2BAF">
      <w:pPr>
        <w:jc w:val="both"/>
        <w:rPr>
          <w:rFonts w:ascii="Arial" w:hAnsi="Arial" w:cs="Arial"/>
          <w:sz w:val="24"/>
          <w:szCs w:val="24"/>
        </w:rPr>
      </w:pPr>
      <w:r w:rsidRPr="001A2BAF">
        <w:rPr>
          <w:rFonts w:ascii="Arial" w:hAnsi="Arial" w:cs="Arial"/>
          <w:sz w:val="24"/>
          <w:szCs w:val="24"/>
        </w:rPr>
        <w:t>Satisfazer as expectativas das pessoas, respeitando-as e mantendo de forma ética e profissional o cumprimento das obrigações juntos aos clientes e fornecedores, valorizando os colaboradores e consolidando relacionamentos.</w:t>
      </w:r>
    </w:p>
    <w:sectPr w:rsidR="001A2BAF" w:rsidRPr="001A2BAF" w:rsidSect="00C907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6E37E4"/>
    <w:multiLevelType w:val="hybridMultilevel"/>
    <w:tmpl w:val="1C5AFB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3FBD"/>
    <w:rsid w:val="001A2BAF"/>
    <w:rsid w:val="00693FBD"/>
    <w:rsid w:val="00C90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7C2"/>
  </w:style>
  <w:style w:type="paragraph" w:styleId="Ttulo2">
    <w:name w:val="heading 2"/>
    <w:basedOn w:val="Normal"/>
    <w:link w:val="Ttulo2Char"/>
    <w:uiPriority w:val="9"/>
    <w:qFormat/>
    <w:rsid w:val="00693F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93FB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1A2B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341</Words>
  <Characters>1846</Characters>
  <Application>Microsoft Office Word</Application>
  <DocSecurity>0</DocSecurity>
  <Lines>15</Lines>
  <Paragraphs>4</Paragraphs>
  <ScaleCrop>false</ScaleCrop>
  <Company>Home</Company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</dc:creator>
  <cp:keywords/>
  <dc:description/>
  <cp:lastModifiedBy>Nova</cp:lastModifiedBy>
  <cp:revision>2</cp:revision>
  <dcterms:created xsi:type="dcterms:W3CDTF">2017-10-22T19:27:00Z</dcterms:created>
  <dcterms:modified xsi:type="dcterms:W3CDTF">2017-10-22T19:32:00Z</dcterms:modified>
</cp:coreProperties>
</file>