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553325" cy="10677525"/>
            <wp:effectExtent t="0" r="0" b="0" l="0"/>
            <wp:docPr id="1" name="portada" descr="Portada del manual de bases de datos" title="Por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pStyle w:val="Heading1"/>
        <w:pBdr>
          <w:bottom w:val="single" w:color="FF7A1A" w:sz="24" w:space="6"/>
        </w:pBdr>
        <w:spacing w:after="200"/>
      </w:pPr>
      <w:r>
        <w:rPr>
          <w:b/>
          <w:bCs/>
          <w:color w:val="0B1B4D"/>
          <w:sz w:val="44"/>
          <w:szCs w:val="44"/>
        </w:rPr>
        <w:t xml:space="preserve">Índice general</w:t>
      </w:r>
    </w:p>
    <w:p>
      <w:pPr>
        <w:spacing w:after="120" w:line="300"/>
      </w:pPr>
      <w:r>
        <w:rPr>
          <w:color w:val="222222"/>
          <w:sz w:val="22"/>
          <w:szCs w:val="22"/>
        </w:rPr>
        <w:t xml:space="preserve">Mapa de los 7 bloques, las 20 partes, el proyecto final y los anexos. El número entre paréntesis indica cuántos módulos tiene cada parte.</w:t>
      </w:r>
    </w:p>
    <w:p>
      <w:pPr>
        <w:keepNext/>
        <w:shd w:fill="0B1B4D" w:val="clear"/>
        <w:spacing w:after="40" w:before="120"/>
      </w:pPr>
      <w:r>
        <w:rPr>
          <w:b/>
          <w:bCs/>
          <w:color w:val="FFFFFF"/>
          <w:sz w:val="24"/>
          <w:szCs w:val="24"/>
        </w:rPr>
        <w:t xml:space="preserve">  Cómo usar este manual</w:t>
      </w:r>
    </w:p>
    <w:p>
      <w:pPr>
        <w:keepNext/>
        <w:shd w:fill="0E9BD8" w:val="clear"/>
        <w:spacing w:after="40" w:before="120"/>
      </w:pPr>
      <w:r>
        <w:rPr>
          <w:b/>
          <w:bCs/>
          <w:color w:val="FFFFFF"/>
          <w:sz w:val="24"/>
          <w:szCs w:val="24"/>
        </w:rPr>
        <w:t xml:space="preserve">  Bloque A — Fundamentos y diseño</w:t>
      </w:r>
    </w:p>
    <w:p>
      <w:pPr>
        <w:tabs>
          <w:tab w:val="right" w:pos="9638"/>
        </w:tabs>
        <w:spacing w:after="10" w:line="250"/>
        <w:ind w:left="360"/>
      </w:pPr>
      <w:r>
        <w:rPr>
          <w:color w:val="222222"/>
          <w:sz w:val="21"/>
          <w:szCs w:val="21"/>
        </w:rPr>
        <w:t xml:space="preserve">Parte 1. Fundamentos absolutos</w:t>
      </w:r>
      <w:r>
        <w:rPr>
          <w:color w:val="44506B"/>
          <w:sz w:val="19"/>
          <w:szCs w:val="19"/>
        </w:rPr>
        <w:t xml:space="preserve">	(10)</w:t>
      </w:r>
    </w:p>
    <w:p>
      <w:pPr>
        <w:tabs>
          <w:tab w:val="right" w:pos="9638"/>
        </w:tabs>
        <w:spacing w:after="10" w:line="250"/>
        <w:ind w:left="360"/>
      </w:pPr>
      <w:r>
        <w:rPr>
          <w:color w:val="222222"/>
          <w:sz w:val="21"/>
          <w:szCs w:val="21"/>
        </w:rPr>
        <w:t xml:space="preserve">Parte 2. Cómo pensar una base de datos</w:t>
      </w:r>
      <w:r>
        <w:rPr>
          <w:color w:val="44506B"/>
          <w:sz w:val="19"/>
          <w:szCs w:val="19"/>
        </w:rPr>
        <w:t xml:space="preserve">	(6)</w:t>
      </w:r>
    </w:p>
    <w:p>
      <w:pPr>
        <w:tabs>
          <w:tab w:val="right" w:pos="9638"/>
        </w:tabs>
        <w:spacing w:after="10" w:line="250"/>
        <w:ind w:left="360"/>
      </w:pPr>
      <w:r>
        <w:rPr>
          <w:color w:val="222222"/>
          <w:sz w:val="21"/>
          <w:szCs w:val="21"/>
        </w:rPr>
        <w:t xml:space="preserve">Parte 3. Diseño de bases de datos</w:t>
      </w:r>
      <w:r>
        <w:rPr>
          <w:color w:val="44506B"/>
          <w:sz w:val="19"/>
          <w:szCs w:val="19"/>
        </w:rPr>
        <w:t xml:space="preserve">	(8)</w:t>
      </w:r>
    </w:p>
    <w:p>
      <w:pPr>
        <w:tabs>
          <w:tab w:val="right" w:pos="9638"/>
        </w:tabs>
        <w:spacing w:after="10" w:line="250"/>
        <w:ind w:left="360"/>
      </w:pPr>
      <w:r>
        <w:rPr>
          <w:color w:val="222222"/>
          <w:sz w:val="21"/>
          <w:szCs w:val="21"/>
        </w:rPr>
        <w:t xml:space="preserve">Parte 4. Normalización</w:t>
      </w:r>
      <w:r>
        <w:rPr>
          <w:color w:val="44506B"/>
          <w:sz w:val="19"/>
          <w:szCs w:val="19"/>
        </w:rPr>
        <w:t xml:space="preserve">	(7)</w:t>
      </w:r>
    </w:p>
    <w:p>
      <w:pPr>
        <w:keepNext/>
        <w:shd w:fill="7A3FE0" w:val="clear"/>
        <w:spacing w:after="40" w:before="120"/>
      </w:pPr>
      <w:r>
        <w:rPr>
          <w:b/>
          <w:bCs/>
          <w:color w:val="FFFFFF"/>
          <w:sz w:val="24"/>
          <w:szCs w:val="24"/>
        </w:rPr>
        <w:t xml:space="preserve">  Bloque B — SQL, PostgreSQL y herramientas</w:t>
      </w:r>
    </w:p>
    <w:p>
      <w:pPr>
        <w:tabs>
          <w:tab w:val="right" w:pos="9638"/>
        </w:tabs>
        <w:spacing w:after="10" w:line="250"/>
        <w:ind w:left="360"/>
      </w:pPr>
      <w:r>
        <w:rPr>
          <w:color w:val="222222"/>
          <w:sz w:val="21"/>
          <w:szCs w:val="21"/>
        </w:rPr>
        <w:t xml:space="preserve">Parte 5. SQL desde cero</w:t>
      </w:r>
      <w:r>
        <w:rPr>
          <w:color w:val="44506B"/>
          <w:sz w:val="19"/>
          <w:szCs w:val="19"/>
        </w:rPr>
        <w:t xml:space="preserve">	(19)</w:t>
      </w:r>
    </w:p>
    <w:p>
      <w:pPr>
        <w:tabs>
          <w:tab w:val="right" w:pos="9638"/>
        </w:tabs>
        <w:spacing w:after="10" w:line="250"/>
        <w:ind w:left="360"/>
      </w:pPr>
      <w:r>
        <w:rPr>
          <w:color w:val="222222"/>
          <w:sz w:val="21"/>
          <w:szCs w:val="21"/>
        </w:rPr>
        <w:t xml:space="preserve">Parte 6. PostgreSQL</w:t>
      </w:r>
      <w:r>
        <w:rPr>
          <w:color w:val="44506B"/>
          <w:sz w:val="19"/>
          <w:szCs w:val="19"/>
        </w:rPr>
        <w:t xml:space="preserve">	(14)</w:t>
      </w:r>
    </w:p>
    <w:p>
      <w:pPr>
        <w:tabs>
          <w:tab w:val="right" w:pos="9638"/>
        </w:tabs>
        <w:spacing w:after="10" w:line="250"/>
        <w:ind w:left="360"/>
      </w:pPr>
      <w:r>
        <w:rPr>
          <w:color w:val="222222"/>
          <w:sz w:val="21"/>
          <w:szCs w:val="21"/>
        </w:rPr>
        <w:t xml:space="preserve">Parte 7. Herramientas para trabajar con PostgreSQL</w:t>
      </w:r>
      <w:r>
        <w:rPr>
          <w:color w:val="44506B"/>
          <w:sz w:val="19"/>
          <w:szCs w:val="19"/>
        </w:rPr>
        <w:t xml:space="preserve">	(7)</w:t>
      </w:r>
    </w:p>
    <w:p>
      <w:pPr>
        <w:keepNext/>
        <w:shd w:fill="FF7A1A" w:val="clear"/>
        <w:spacing w:after="40" w:before="120"/>
      </w:pPr>
      <w:r>
        <w:rPr>
          <w:b/>
          <w:bCs/>
          <w:color w:val="FFFFFF"/>
          <w:sz w:val="24"/>
          <w:szCs w:val="24"/>
        </w:rPr>
        <w:t xml:space="preserve">  Bloque C — Despliegue: VPS y nube</w:t>
      </w:r>
    </w:p>
    <w:p>
      <w:pPr>
        <w:tabs>
          <w:tab w:val="right" w:pos="9638"/>
        </w:tabs>
        <w:spacing w:after="10" w:line="250"/>
        <w:ind w:left="360"/>
      </w:pPr>
      <w:r>
        <w:rPr>
          <w:color w:val="222222"/>
          <w:sz w:val="21"/>
          <w:szCs w:val="21"/>
        </w:rPr>
        <w:t xml:space="preserve">Parte 8. PostgreSQL en un VPS</w:t>
      </w:r>
      <w:r>
        <w:rPr>
          <w:color w:val="44506B"/>
          <w:sz w:val="19"/>
          <w:szCs w:val="19"/>
        </w:rPr>
        <w:t xml:space="preserve">	(16)</w:t>
      </w:r>
    </w:p>
    <w:p>
      <w:pPr>
        <w:tabs>
          <w:tab w:val="right" w:pos="9638"/>
        </w:tabs>
        <w:spacing w:after="10" w:line="250"/>
        <w:ind w:left="360"/>
      </w:pPr>
      <w:r>
        <w:rPr>
          <w:color w:val="222222"/>
          <w:sz w:val="21"/>
          <w:szCs w:val="21"/>
        </w:rPr>
        <w:t xml:space="preserve">Parte 9. Bases de datos en la nube</w:t>
      </w:r>
      <w:r>
        <w:rPr>
          <w:color w:val="44506B"/>
          <w:sz w:val="19"/>
          <w:szCs w:val="19"/>
        </w:rPr>
        <w:t xml:space="preserve">	(6)</w:t>
      </w:r>
    </w:p>
    <w:p>
      <w:pPr>
        <w:keepNext/>
        <w:shd w:fill="0F7C8F" w:val="clear"/>
        <w:spacing w:after="40" w:before="120"/>
      </w:pPr>
      <w:r>
        <w:rPr>
          <w:b/>
          <w:bCs/>
          <w:color w:val="FFFFFF"/>
          <w:sz w:val="24"/>
          <w:szCs w:val="24"/>
        </w:rPr>
        <w:t xml:space="preserve">  Bloque D — Plataformas y tecnologías</w:t>
      </w:r>
    </w:p>
    <w:p>
      <w:pPr>
        <w:tabs>
          <w:tab w:val="right" w:pos="9638"/>
        </w:tabs>
        <w:spacing w:after="10" w:line="250"/>
        <w:ind w:left="360"/>
      </w:pPr>
      <w:r>
        <w:rPr>
          <w:color w:val="222222"/>
          <w:sz w:val="21"/>
          <w:szCs w:val="21"/>
        </w:rPr>
        <w:t xml:space="preserve">Parte 10. Supabase</w:t>
      </w:r>
      <w:r>
        <w:rPr>
          <w:color w:val="44506B"/>
          <w:sz w:val="19"/>
          <w:szCs w:val="19"/>
        </w:rPr>
        <w:t xml:space="preserve">	(15)</w:t>
      </w:r>
    </w:p>
    <w:p>
      <w:pPr>
        <w:tabs>
          <w:tab w:val="right" w:pos="9638"/>
        </w:tabs>
        <w:spacing w:after="10" w:line="250"/>
        <w:ind w:left="360"/>
      </w:pPr>
      <w:r>
        <w:rPr>
          <w:color w:val="222222"/>
          <w:sz w:val="21"/>
          <w:szCs w:val="21"/>
        </w:rPr>
        <w:t xml:space="preserve">Parte 11. Firebase</w:t>
      </w:r>
      <w:r>
        <w:rPr>
          <w:color w:val="44506B"/>
          <w:sz w:val="19"/>
          <w:szCs w:val="19"/>
        </w:rPr>
        <w:t xml:space="preserve">	(12)</w:t>
      </w:r>
    </w:p>
    <w:p>
      <w:pPr>
        <w:tabs>
          <w:tab w:val="right" w:pos="9638"/>
        </w:tabs>
        <w:spacing w:after="10" w:line="250"/>
        <w:ind w:left="360"/>
      </w:pPr>
      <w:r>
        <w:rPr>
          <w:color w:val="222222"/>
          <w:sz w:val="21"/>
          <w:szCs w:val="21"/>
        </w:rPr>
        <w:t xml:space="preserve">Parte 12. Airtable</w:t>
      </w:r>
      <w:r>
        <w:rPr>
          <w:color w:val="44506B"/>
          <w:sz w:val="19"/>
          <w:szCs w:val="19"/>
        </w:rPr>
        <w:t xml:space="preserve">	(12)</w:t>
      </w:r>
    </w:p>
    <w:p>
      <w:pPr>
        <w:tabs>
          <w:tab w:val="right" w:pos="9638"/>
        </w:tabs>
        <w:spacing w:after="10" w:line="250"/>
        <w:ind w:left="360"/>
      </w:pPr>
      <w:r>
        <w:rPr>
          <w:color w:val="222222"/>
          <w:sz w:val="21"/>
          <w:szCs w:val="21"/>
        </w:rPr>
        <w:t xml:space="preserve">Parte 13. Otras tecnologías</w:t>
      </w:r>
      <w:r>
        <w:rPr>
          <w:color w:val="44506B"/>
          <w:sz w:val="19"/>
          <w:szCs w:val="19"/>
        </w:rPr>
        <w:t xml:space="preserve">	(3)</w:t>
      </w:r>
    </w:p>
    <w:p>
      <w:pPr>
        <w:keepNext/>
        <w:shd w:fill="C2338A" w:val="clear"/>
        <w:spacing w:after="40" w:before="120"/>
      </w:pPr>
      <w:r>
        <w:rPr>
          <w:b/>
          <w:bCs/>
          <w:color w:val="FFFFFF"/>
          <w:sz w:val="24"/>
          <w:szCs w:val="24"/>
        </w:rPr>
        <w:t xml:space="preserve">  Bloque E — Elegir, conectar y autenticar</w:t>
      </w:r>
    </w:p>
    <w:p>
      <w:pPr>
        <w:tabs>
          <w:tab w:val="right" w:pos="9638"/>
        </w:tabs>
        <w:spacing w:after="10" w:line="250"/>
        <w:ind w:left="360"/>
      </w:pPr>
      <w:r>
        <w:rPr>
          <w:color w:val="222222"/>
          <w:sz w:val="21"/>
          <w:szCs w:val="21"/>
        </w:rPr>
        <w:t xml:space="preserve">Parte 14. Cómo elegir una base de datos</w:t>
      </w:r>
      <w:r>
        <w:rPr>
          <w:color w:val="44506B"/>
          <w:sz w:val="19"/>
          <w:szCs w:val="19"/>
        </w:rPr>
        <w:t xml:space="preserve">	(21)</w:t>
      </w:r>
    </w:p>
    <w:p>
      <w:pPr>
        <w:tabs>
          <w:tab w:val="right" w:pos="9638"/>
        </w:tabs>
        <w:spacing w:after="10" w:line="250"/>
        <w:ind w:left="360"/>
      </w:pPr>
      <w:r>
        <w:rPr>
          <w:color w:val="222222"/>
          <w:sz w:val="21"/>
          <w:szCs w:val="21"/>
        </w:rPr>
        <w:t xml:space="preserve">Parte 15. Bases de datos y aplicaciones</w:t>
      </w:r>
      <w:r>
        <w:rPr>
          <w:color w:val="44506B"/>
          <w:sz w:val="19"/>
          <w:szCs w:val="19"/>
        </w:rPr>
        <w:t xml:space="preserve">	(12)</w:t>
      </w:r>
    </w:p>
    <w:p>
      <w:pPr>
        <w:tabs>
          <w:tab w:val="right" w:pos="9638"/>
        </w:tabs>
        <w:spacing w:after="10" w:line="250"/>
        <w:ind w:left="360"/>
      </w:pPr>
      <w:r>
        <w:rPr>
          <w:color w:val="222222"/>
          <w:sz w:val="21"/>
          <w:szCs w:val="21"/>
        </w:rPr>
        <w:t xml:space="preserve">Parte 16. Autenticación y usuarios</w:t>
      </w:r>
      <w:r>
        <w:rPr>
          <w:color w:val="44506B"/>
          <w:sz w:val="19"/>
          <w:szCs w:val="19"/>
        </w:rPr>
        <w:t xml:space="preserve">	(15)</w:t>
      </w:r>
    </w:p>
    <w:p>
      <w:pPr>
        <w:keepNext/>
        <w:shd w:fill="D1383D" w:val="clear"/>
        <w:spacing w:after="40" w:before="120"/>
      </w:pPr>
      <w:r>
        <w:rPr>
          <w:b/>
          <w:bCs/>
          <w:color w:val="FFFFFF"/>
          <w:sz w:val="24"/>
          <w:szCs w:val="24"/>
        </w:rPr>
        <w:t xml:space="preserve">  Bloque F — Seguridad, rendimiento y recuperación</w:t>
      </w:r>
    </w:p>
    <w:p>
      <w:pPr>
        <w:tabs>
          <w:tab w:val="right" w:pos="9638"/>
        </w:tabs>
        <w:spacing w:after="10" w:line="250"/>
        <w:ind w:left="360"/>
      </w:pPr>
      <w:r>
        <w:rPr>
          <w:color w:val="222222"/>
          <w:sz w:val="21"/>
          <w:szCs w:val="21"/>
        </w:rPr>
        <w:t xml:space="preserve">Parte 17. Seguridad</w:t>
      </w:r>
      <w:r>
        <w:rPr>
          <w:color w:val="44506B"/>
          <w:sz w:val="19"/>
          <w:szCs w:val="19"/>
        </w:rPr>
        <w:t xml:space="preserve">	(12)</w:t>
      </w:r>
    </w:p>
    <w:p>
      <w:pPr>
        <w:tabs>
          <w:tab w:val="right" w:pos="9638"/>
        </w:tabs>
        <w:spacing w:after="10" w:line="250"/>
        <w:ind w:left="360"/>
      </w:pPr>
      <w:r>
        <w:rPr>
          <w:color w:val="222222"/>
          <w:sz w:val="21"/>
          <w:szCs w:val="21"/>
        </w:rPr>
        <w:t xml:space="preserve">Parte 18. Rendimiento</w:t>
      </w:r>
      <w:r>
        <w:rPr>
          <w:color w:val="44506B"/>
          <w:sz w:val="19"/>
          <w:szCs w:val="19"/>
        </w:rPr>
        <w:t xml:space="preserve">	(13)</w:t>
      </w:r>
    </w:p>
    <w:p>
      <w:pPr>
        <w:tabs>
          <w:tab w:val="right" w:pos="9638"/>
        </w:tabs>
        <w:spacing w:after="10" w:line="250"/>
        <w:ind w:left="360"/>
      </w:pPr>
      <w:r>
        <w:rPr>
          <w:color w:val="222222"/>
          <w:sz w:val="21"/>
          <w:szCs w:val="21"/>
        </w:rPr>
        <w:t xml:space="preserve">Parte 19. Backups y recuperación</w:t>
      </w:r>
      <w:r>
        <w:rPr>
          <w:color w:val="44506B"/>
          <w:sz w:val="19"/>
          <w:szCs w:val="19"/>
        </w:rPr>
        <w:t xml:space="preserve">	(12)</w:t>
      </w:r>
    </w:p>
    <w:p>
      <w:pPr>
        <w:keepNext/>
        <w:shd w:fill="2E9E5B" w:val="clear"/>
        <w:spacing w:after="40" w:before="120"/>
      </w:pPr>
      <w:r>
        <w:rPr>
          <w:b/>
          <w:bCs/>
          <w:color w:val="FFFFFF"/>
          <w:sz w:val="24"/>
          <w:szCs w:val="24"/>
        </w:rPr>
        <w:t xml:space="preserve">  Bloque G — Proyectos</w:t>
      </w:r>
    </w:p>
    <w:p>
      <w:pPr>
        <w:tabs>
          <w:tab w:val="right" w:pos="9638"/>
        </w:tabs>
        <w:spacing w:after="10" w:line="250"/>
        <w:ind w:left="360"/>
      </w:pPr>
      <w:r>
        <w:rPr>
          <w:color w:val="222222"/>
          <w:sz w:val="21"/>
          <w:szCs w:val="21"/>
        </w:rPr>
        <w:t xml:space="preserve">Parte 20. Proyectos completos y progresivos</w:t>
      </w:r>
      <w:r>
        <w:rPr>
          <w:color w:val="44506B"/>
          <w:sz w:val="19"/>
          <w:szCs w:val="19"/>
        </w:rPr>
        <w:t xml:space="preserve"/>
      </w:r>
    </w:p>
    <w:p>
      <w:pPr>
        <w:tabs>
          <w:tab w:val="right" w:pos="9638"/>
        </w:tabs>
        <w:spacing w:after="10" w:line="250"/>
        <w:ind w:left="360"/>
      </w:pPr>
      <w:r>
        <w:rPr>
          <w:color w:val="222222"/>
          <w:sz w:val="21"/>
          <w:szCs w:val="21"/>
        </w:rPr>
        <w:t xml:space="preserve">Proyecto final: plataforma profesional</w:t>
      </w:r>
      <w:r>
        <w:rPr>
          <w:color w:val="44506B"/>
          <w:sz w:val="19"/>
          <w:szCs w:val="19"/>
        </w:rPr>
        <w:t xml:space="preserve"/>
      </w:r>
    </w:p>
    <w:p>
      <w:pPr>
        <w:keepNext/>
        <w:shd w:fill="0B1B4D" w:val="clear"/>
        <w:spacing w:after="40" w:before="120"/>
      </w:pPr>
      <w:r>
        <w:rPr>
          <w:b/>
          <w:bCs/>
          <w:color w:val="FFFFFF"/>
          <w:sz w:val="24"/>
          <w:szCs w:val="24"/>
        </w:rPr>
        <w:t xml:space="preserve">  Anexos</w:t>
      </w:r>
    </w:p>
    <w:p>
      <w:pPr>
        <w:keepNext/>
        <w:shd w:fill="0B1B4D" w:val="clear"/>
        <w:spacing w:after="40" w:before="120"/>
      </w:pPr>
      <w:r>
        <w:rPr>
          <w:b/>
          <w:bCs/>
          <w:color w:val="FFFFFF"/>
          <w:sz w:val="24"/>
          <w:szCs w:val="24"/>
        </w:rPr>
        <w:t xml:space="preserve">  Comprobación de cobertura</w:t>
      </w:r>
    </w:p>
    <w:p>
      <w:pPr>
        <w:keepNext/>
        <w:shd w:fill="0B1B4D" w:val="clear"/>
        <w:spacing w:after="40" w:before="120"/>
      </w:pPr>
      <w:r>
        <w:rPr>
          <w:b/>
          <w:bCs/>
          <w:color w:val="FFFFFF"/>
          <w:sz w:val="24"/>
          <w:szCs w:val="24"/>
        </w:rPr>
        <w:t xml:space="preserve">  Puntos a confirmar</w:t>
      </w:r>
    </w:p>
    <w:p>
      <w:r>
        <w:br w:type="page"/>
      </w:r>
    </w:p>
    <w:p>
      <w:pPr>
        <w:pStyle w:val="Heading1"/>
        <w:pBdr>
          <w:bottom w:val="single" w:color="0B1B4D" w:sz="24" w:space="6"/>
        </w:pBdr>
        <w:spacing w:after="240" w:before="0"/>
      </w:pPr>
      <w:r>
        <w:rPr>
          <w:b/>
          <w:bCs/>
          <w:color w:val="0B1B4D"/>
          <w:sz w:val="40"/>
          <w:szCs w:val="40"/>
        </w:rPr>
        <w:t xml:space="preserve">Cómo usar este manual</w:t>
      </w:r>
    </w:p>
    <w:p>
      <w:pPr>
        <w:spacing w:after="120" w:line="300"/>
      </w:pPr>
      <w:r>
        <w:rPr>
          <w:color w:val="222222"/>
          <w:sz w:val="22"/>
          <w:szCs w:val="22"/>
        </w:rPr>
        <w:t xml:space="preserve">Este documento es el índice maestro: el mapa completo del manual. Todavía no contiene los capítulos desarrollados. Sirve para revisar que no falta ninguna parte importante antes de escribirlos.</w:t>
      </w:r>
    </w:p>
    <w:p>
      <w:pPr>
        <w:spacing w:after="120" w:line="300"/>
      </w:pPr>
      <w:r>
        <w:rPr>
          <w:color w:val="222222"/>
          <w:sz w:val="22"/>
          <w:szCs w:val="22"/>
        </w:rPr>
        <w:t xml:space="preserve">Cada concepto del manual se enseñará con la misma plantilla de 12 pasos, para que el alumno entienda lo que hace y no solo copie comandos.</w:t>
      </w:r>
    </w:p>
    <w:p>
      <w:pPr>
        <w:tabs>
          <w:tab w:val="left" w:pos="540"/>
        </w:tabs>
        <w:spacing w:after="60"/>
        <w:ind w:left="540" w:hanging="540"/>
      </w:pPr>
      <w:r>
        <w:rPr>
          <w:b/>
          <w:bCs/>
          <w:color w:val="FF7A1A"/>
          <w:sz w:val="22"/>
          <w:szCs w:val="22"/>
        </w:rPr>
        <w:t xml:space="preserve">1.	</w:t>
      </w:r>
      <w:r>
        <w:rPr>
          <w:sz w:val="22"/>
          <w:szCs w:val="22"/>
        </w:rPr>
        <w:t xml:space="preserve">¿Qué es?</w:t>
      </w:r>
    </w:p>
    <w:p>
      <w:pPr>
        <w:tabs>
          <w:tab w:val="left" w:pos="540"/>
        </w:tabs>
        <w:spacing w:after="60"/>
        <w:ind w:left="540" w:hanging="540"/>
      </w:pPr>
      <w:r>
        <w:rPr>
          <w:b/>
          <w:bCs/>
          <w:color w:val="FF7A1A"/>
          <w:sz w:val="22"/>
          <w:szCs w:val="22"/>
        </w:rPr>
        <w:t xml:space="preserve">2.	</w:t>
      </w:r>
      <w:r>
        <w:rPr>
          <w:sz w:val="22"/>
          <w:szCs w:val="22"/>
        </w:rPr>
        <w:t xml:space="preserve">¿Para qué sirve?</w:t>
      </w:r>
    </w:p>
    <w:p>
      <w:pPr>
        <w:tabs>
          <w:tab w:val="left" w:pos="540"/>
        </w:tabs>
        <w:spacing w:after="60"/>
        <w:ind w:left="540" w:hanging="540"/>
      </w:pPr>
      <w:r>
        <w:rPr>
          <w:b/>
          <w:bCs/>
          <w:color w:val="FF7A1A"/>
          <w:sz w:val="22"/>
          <w:szCs w:val="22"/>
        </w:rPr>
        <w:t xml:space="preserve">3.	</w:t>
      </w:r>
      <w:r>
        <w:rPr>
          <w:sz w:val="22"/>
          <w:szCs w:val="22"/>
        </w:rPr>
        <w:t xml:space="preserve">¿Por qué lo necesito?</w:t>
      </w:r>
    </w:p>
    <w:p>
      <w:pPr>
        <w:tabs>
          <w:tab w:val="left" w:pos="540"/>
        </w:tabs>
        <w:spacing w:after="60"/>
        <w:ind w:left="540" w:hanging="540"/>
      </w:pPr>
      <w:r>
        <w:rPr>
          <w:b/>
          <w:bCs/>
          <w:color w:val="FF7A1A"/>
          <w:sz w:val="22"/>
          <w:szCs w:val="22"/>
        </w:rPr>
        <w:t xml:space="preserve">4.	</w:t>
      </w:r>
      <w:r>
        <w:rPr>
          <w:sz w:val="22"/>
          <w:szCs w:val="22"/>
        </w:rPr>
        <w:t xml:space="preserve">¿Cómo funciona?</w:t>
      </w:r>
    </w:p>
    <w:p>
      <w:pPr>
        <w:tabs>
          <w:tab w:val="left" w:pos="540"/>
        </w:tabs>
        <w:spacing w:after="60"/>
        <w:ind w:left="540" w:hanging="540"/>
      </w:pPr>
      <w:r>
        <w:rPr>
          <w:b/>
          <w:bCs/>
          <w:color w:val="FF7A1A"/>
          <w:sz w:val="22"/>
          <w:szCs w:val="22"/>
        </w:rPr>
        <w:t xml:space="preserve">5.	</w:t>
      </w:r>
      <w:r>
        <w:rPr>
          <w:sz w:val="22"/>
          <w:szCs w:val="22"/>
        </w:rPr>
        <w:t xml:space="preserve">Ejemplo sencillo</w:t>
      </w:r>
    </w:p>
    <w:p>
      <w:pPr>
        <w:tabs>
          <w:tab w:val="left" w:pos="540"/>
        </w:tabs>
        <w:spacing w:after="60"/>
        <w:ind w:left="540" w:hanging="540"/>
      </w:pPr>
      <w:r>
        <w:rPr>
          <w:b/>
          <w:bCs/>
          <w:color w:val="FF7A1A"/>
          <w:sz w:val="22"/>
          <w:szCs w:val="22"/>
        </w:rPr>
        <w:t xml:space="preserve">6.	</w:t>
      </w:r>
      <w:r>
        <w:rPr>
          <w:sz w:val="22"/>
          <w:szCs w:val="22"/>
        </w:rPr>
        <w:t xml:space="preserve">Ejemplo real</w:t>
      </w:r>
    </w:p>
    <w:p>
      <w:pPr>
        <w:tabs>
          <w:tab w:val="left" w:pos="540"/>
        </w:tabs>
        <w:spacing w:after="60"/>
        <w:ind w:left="540" w:hanging="540"/>
      </w:pPr>
      <w:r>
        <w:rPr>
          <w:b/>
          <w:bCs/>
          <w:color w:val="FF7A1A"/>
          <w:sz w:val="22"/>
          <w:szCs w:val="22"/>
        </w:rPr>
        <w:t xml:space="preserve">7.	</w:t>
      </w:r>
      <w:r>
        <w:rPr>
          <w:sz w:val="22"/>
          <w:szCs w:val="22"/>
        </w:rPr>
        <w:t xml:space="preserve">Resultado visual (código junto a una imagen de la interfaz con lo construido)</w:t>
      </w:r>
    </w:p>
    <w:p>
      <w:pPr>
        <w:tabs>
          <w:tab w:val="left" w:pos="540"/>
        </w:tabs>
        <w:spacing w:after="60"/>
        <w:ind w:left="540" w:hanging="540"/>
      </w:pPr>
      <w:r>
        <w:rPr>
          <w:b/>
          <w:bCs/>
          <w:color w:val="FF7A1A"/>
          <w:sz w:val="22"/>
          <w:szCs w:val="22"/>
        </w:rPr>
        <w:t xml:space="preserve">8.	</w:t>
      </w:r>
      <w:r>
        <w:rPr>
          <w:sz w:val="22"/>
          <w:szCs w:val="22"/>
        </w:rPr>
        <w:t xml:space="preserve">Ejercicio</w:t>
      </w:r>
    </w:p>
    <w:p>
      <w:pPr>
        <w:tabs>
          <w:tab w:val="left" w:pos="540"/>
        </w:tabs>
        <w:spacing w:after="60"/>
        <w:ind w:left="540" w:hanging="540"/>
      </w:pPr>
      <w:r>
        <w:rPr>
          <w:b/>
          <w:bCs/>
          <w:color w:val="FF7A1A"/>
          <w:sz w:val="22"/>
          <w:szCs w:val="22"/>
        </w:rPr>
        <w:t xml:space="preserve">9.	</w:t>
      </w:r>
      <w:r>
        <w:rPr>
          <w:sz w:val="22"/>
          <w:szCs w:val="22"/>
        </w:rPr>
        <w:t xml:space="preserve">Solución</w:t>
      </w:r>
    </w:p>
    <w:p>
      <w:pPr>
        <w:tabs>
          <w:tab w:val="left" w:pos="540"/>
        </w:tabs>
        <w:spacing w:after="60"/>
        <w:ind w:left="540" w:hanging="540"/>
      </w:pPr>
      <w:r>
        <w:rPr>
          <w:b/>
          <w:bCs/>
          <w:color w:val="FF7A1A"/>
          <w:sz w:val="22"/>
          <w:szCs w:val="22"/>
        </w:rPr>
        <w:t xml:space="preserve">10.	</w:t>
      </w:r>
      <w:r>
        <w:rPr>
          <w:sz w:val="22"/>
          <w:szCs w:val="22"/>
        </w:rPr>
        <w:t xml:space="preserve">Error habitual</w:t>
      </w:r>
    </w:p>
    <w:p>
      <w:pPr>
        <w:tabs>
          <w:tab w:val="left" w:pos="540"/>
        </w:tabs>
        <w:spacing w:after="60"/>
        <w:ind w:left="540" w:hanging="540"/>
      </w:pPr>
      <w:r>
        <w:rPr>
          <w:b/>
          <w:bCs/>
          <w:color w:val="FF7A1A"/>
          <w:sz w:val="22"/>
          <w:szCs w:val="22"/>
        </w:rPr>
        <w:t xml:space="preserve">11.	</w:t>
      </w:r>
      <w:r>
        <w:rPr>
          <w:sz w:val="22"/>
          <w:szCs w:val="22"/>
        </w:rPr>
        <w:t xml:space="preserve">Buena práctica</w:t>
      </w:r>
    </w:p>
    <w:p>
      <w:pPr>
        <w:tabs>
          <w:tab w:val="left" w:pos="540"/>
        </w:tabs>
        <w:spacing w:after="60"/>
        <w:ind w:left="540" w:hanging="540"/>
      </w:pPr>
      <w:r>
        <w:rPr>
          <w:b/>
          <w:bCs/>
          <w:color w:val="FF7A1A"/>
          <w:sz w:val="22"/>
          <w:szCs w:val="22"/>
        </w:rPr>
        <w:t xml:space="preserve">12.	</w:t>
      </w:r>
      <w:r>
        <w:rPr>
          <w:sz w:val="22"/>
          <w:szCs w:val="22"/>
        </w:rPr>
        <w:t xml:space="preserve">Comprobación (cómo verificar que lo hecho funciona)</w:t>
      </w:r>
    </w:p>
    <w:p>
      <w:pPr>
        <w:spacing w:after="120" w:line="300"/>
      </w:pPr>
      <w:r>
        <w:rPr>
          <w:color w:val="222222"/>
          <w:sz w:val="22"/>
          <w:szCs w:val="22"/>
        </w:rPr>
        <w:t xml:space="preserve">En la Parte 5 (SQL), cada concepto añade además: código completo, resultado esperado y explicación de ese resultado.</w:t>
      </w:r>
    </w:p>
    <w:p>
      <w:pPr>
        <w:spacing w:after="120" w:line="300"/>
      </w:pPr>
      <w:r>
        <w:rPr>
          <w:b/>
          <w:bCs/>
          <w:color w:val="222222"/>
          <w:sz w:val="22"/>
          <w:szCs w:val="22"/>
        </w:rPr>
        <w:t xml:space="preserve">Regla de ejemplos visuales:</w:t>
      </w:r>
      <w:r>
        <w:rPr>
          <w:color w:val="222222"/>
          <w:sz w:val="22"/>
          <w:szCs w:val="22"/>
        </w:rPr>
        <w:t xml:space="preserve"> cada ejemplo de cada punto lleva su código y, justo debajo, una imagen de la interfaz con el resultado de lo que se ha construido. Esto incluye tablas, relaciones, consultas, permisos, copias, pantallas de aplicación y flujos de n8n.</w:t>
      </w:r>
    </w:p>
    <w:p>
      <w:pPr>
        <w:spacing w:after="120" w:line="300"/>
      </w:pPr>
      <w:r>
        <w:rPr>
          <w:b/>
          <w:bCs/>
          <w:color w:val="222222"/>
          <w:sz w:val="22"/>
          <w:szCs w:val="22"/>
        </w:rPr>
        <w:t xml:space="preserve">Reglas fijas de redacción:</w:t>
      </w:r>
      <w:r>
        <w:rPr>
          <w:color w:val="222222"/>
          <w:sz w:val="22"/>
          <w:szCs w:val="22"/>
        </w:rPr>
        <w:t xml:space="preserve"> ningún término técnico sin explicar la primera vez que aparece; ritmo gradual; ningún conocimiento previo supuesto; explicaciones importantes sin recortar.</w:t>
      </w:r>
    </w:p>
    <w:p>
      <w:pPr>
        <w:pStyle w:val="Heading2"/>
        <w:keepNext/>
        <w:pBdr>
          <w:left w:val="single" w:color="0B1B4D" w:sz="36" w:space="8"/>
        </w:pBdr>
        <w:shd w:fill="EEF3FB" w:val="clear"/>
        <w:spacing w:after="160" w:before="360"/>
      </w:pPr>
      <w:r>
        <w:rPr>
          <w:b/>
          <w:bCs/>
          <w:color w:val="0B1B4D"/>
          <w:sz w:val="30"/>
          <w:szCs w:val="30"/>
        </w:rPr>
        <w:t xml:space="preserve">Niveles del recorrido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238"/>
      </w:tblGrid>
      <w:tr>
        <w:trPr>
          <w:cantSplit/>
          <w:tblHeader/>
        </w:trPr>
        <w:tc>
          <w:tcPr>
            <w:tcW w:type="dxa" w:w="1900"/>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Nivel</w:t>
            </w:r>
          </w:p>
        </w:tc>
        <w:tc>
          <w:tcPr>
            <w:tcW w:type="dxa" w:w="1500"/>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Partes</w:t>
            </w:r>
          </w:p>
        </w:tc>
        <w:tc>
          <w:tcPr>
            <w:tcW w:type="dxa" w:w="6238"/>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Qué se consigue</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1. Principiante</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1 a 4</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Entender los datos y diseñar un modelo sobre papel</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2. Básico-intermedio</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5 a 7</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Crear y consultar bases de datos reales en PostgreSQL</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3. Despliegue</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8 y 9</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Tener PostgreSQL propio o gestionado, funcionando</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4. Plataformas</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10 a 13</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Usar Supabase, Firebase y Airtable, y conocer el resto</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5. Arquitectura</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14 a 16</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Elegir tecnología, conectar aplicaciones y gestionar usuarios</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6. Profesional</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17 a 19</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Proteger, optimizar y recuperar</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7. Experto</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20 y proyecto final</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Construir sistemas completos de principio a fin</w:t>
            </w:r>
          </w:p>
        </w:tc>
      </w:tr>
    </w:tbl>
    <w:p>
      <w:pPr>
        <w:spacing w:after="120"/>
      </w:pPr>
    </w:p>
    <w:p>
      <w:pPr>
        <w:pStyle w:val="Heading2"/>
        <w:keepNext/>
        <w:pBdr>
          <w:left w:val="single" w:color="0B1B4D" w:sz="36" w:space="8"/>
        </w:pBdr>
        <w:shd w:fill="EEF3FB" w:val="clear"/>
        <w:spacing w:after="160" w:before="360"/>
      </w:pPr>
      <w:r>
        <w:rPr>
          <w:b/>
          <w:bCs/>
          <w:color w:val="0B1B4D"/>
          <w:sz w:val="30"/>
          <w:szCs w:val="30"/>
        </w:rPr>
        <w:t xml:space="preserve">Política de ejemplos visuales</w:t>
      </w:r>
    </w:p>
    <w:p>
      <w:pPr>
        <w:spacing w:after="120" w:line="300"/>
      </w:pPr>
      <w:r>
        <w:rPr>
          <w:color w:val="222222"/>
          <w:sz w:val="22"/>
          <w:szCs w:val="22"/>
        </w:rPr>
        <w:t xml:space="preserve">Cada ejemplo se presenta en tres piezas seguidas: el código completo, la imagen del resultado en la interfaz y una explicación de lo que se ve en la imagen. La imagen es la comprobación de que el alumno ha construido lo mismo.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Qué se construye</w:t>
            </w:r>
          </w:p>
        </w:tc>
        <w:tc>
          <w:tcPr>
            <w:tcW w:type="dxa" w:w="7238"/>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Imagen que acompaña</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Tablas y datos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Vista de la tabla con sus filas, columnas y tipos, como en un cliente gráfico</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Relaciones y claves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Diagrama entidad-relación con las claves y las líneas de relación</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Resultado de una consulta SQL</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Cuadrícula de resultados, antes y después de UPDATE y DELETE</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Resultado de JOIN, agrupaciones y window functions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Tablas de origen y resultado lado a lado, con las filas coincidentes resaltadas</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Plan de ejecución (EXPLAIN)</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Plan en forma de árbol, antes y después de crear un índice</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Usuarios, roles y permisos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Pantalla de roles y permisos, y el mensaje de error cuando se deniega un acceso</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Terminal, SSH y VPS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Captura de la terminal con cada comando y su salida</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Supabase, Firebase y Airtable</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Pantalla de la plataforma: editor de tablas, reglas, vistas y registros enlazados</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API, React y React Native</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Respuesta JSON de la API y pantalla de la aplicación web y móvil con los datos</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n8n</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Flujo de nodos con su ejecución correcta</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Backups y restauración</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Salida de la copia y de la restauración, y comprobación de los datos recuperados</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Proyectos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Secuencia de capturas por fase, con el estado de la base de datos y de la aplicación</w:t>
            </w:r>
          </w:p>
        </w:tc>
      </w:tr>
    </w:tbl>
    <w:p>
      <w:pPr>
        <w:spacing w:after="120"/>
      </w:pPr>
    </w:p>
    <w:p>
      <w:pPr>
        <w:spacing w:after="120" w:line="300"/>
      </w:pPr>
      <w:r>
        <w:rPr>
          <w:color w:val="222222"/>
          <w:sz w:val="22"/>
          <w:szCs w:val="22"/>
        </w:rPr>
        <w:t xml:space="preserve">La numeración será fija (Figura 5.3-a, 5.3-b...) y todas las figuras se recogerán en el Anexo H.</w:t>
      </w:r>
    </w:p>
    <w:p>
      <w:pPr>
        <w:pStyle w:val="Heading1"/>
        <w:pageBreakBefore/>
        <w:pBdr>
          <w:bottom w:val="single" w:color="0E9BD8" w:sz="24" w:space="6"/>
        </w:pBdr>
        <w:spacing w:after="240" w:before="0"/>
      </w:pPr>
      <w:r>
        <w:rPr>
          <w:b/>
          <w:bCs/>
          <w:color w:val="0B1B4D"/>
          <w:sz w:val="40"/>
          <w:szCs w:val="40"/>
        </w:rPr>
        <w:t xml:space="preserve">Bloque A — Fundamentos y diseño</w:t>
      </w:r>
    </w:p>
    <w:p>
      <w:pPr>
        <w:pStyle w:val="Heading2"/>
        <w:keepNext/>
        <w:pBdr>
          <w:left w:val="single" w:color="0E9BD8" w:sz="36" w:space="8"/>
        </w:pBdr>
        <w:shd w:fill="EEF3FB" w:val="clear"/>
        <w:spacing w:after="160" w:before="360"/>
      </w:pPr>
      <w:r>
        <w:rPr>
          <w:b/>
          <w:bCs/>
          <w:color w:val="0E9BD8"/>
          <w:sz w:val="30"/>
          <w:szCs w:val="30"/>
        </w:rPr>
        <w:t xml:space="preserve">Parte 1. Fundamentos absolutos</w:t>
      </w:r>
    </w:p>
    <w:p>
      <w:pPr>
        <w:tabs>
          <w:tab w:val="left" w:pos="780"/>
        </w:tabs>
        <w:spacing w:after="70" w:line="290"/>
        <w:ind w:left="780" w:hanging="780"/>
      </w:pPr>
      <w:r>
        <w:rPr>
          <w:b/>
          <w:bCs/>
          <w:color w:val="0E9BD8"/>
          <w:sz w:val="21"/>
          <w:szCs w:val="21"/>
        </w:rPr>
        <w:t xml:space="preserve">1.1	</w:t>
      </w:r>
      <w:r>
        <w:rPr>
          <w:color w:val="222222"/>
          <w:sz w:val="21"/>
          <w:szCs w:val="21"/>
        </w:rPr>
        <w:t xml:space="preserve">Dato frente a información: qué es cada uno y cómo un dato se convierte en información.</w:t>
      </w:r>
    </w:p>
    <w:p>
      <w:pPr>
        <w:tabs>
          <w:tab w:val="left" w:pos="780"/>
        </w:tabs>
        <w:spacing w:after="70" w:line="290"/>
        <w:ind w:left="780" w:hanging="780"/>
      </w:pPr>
      <w:r>
        <w:rPr>
          <w:b/>
          <w:bCs/>
          <w:color w:val="0E9BD8"/>
          <w:sz w:val="21"/>
          <w:szCs w:val="21"/>
        </w:rPr>
        <w:t xml:space="preserve">1.2	</w:t>
      </w:r>
      <w:r>
        <w:rPr>
          <w:color w:val="222222"/>
          <w:sz w:val="21"/>
          <w:szCs w:val="21"/>
        </w:rPr>
        <w:t xml:space="preserve">Por qué existen las bases de datos: el problema de las hojas de cálculo, los archivos sueltos y la información duplicada.</w:t>
      </w:r>
    </w:p>
    <w:p>
      <w:pPr>
        <w:tabs>
          <w:tab w:val="left" w:pos="780"/>
        </w:tabs>
        <w:spacing w:after="70" w:line="290"/>
        <w:ind w:left="780" w:hanging="780"/>
      </w:pPr>
      <w:r>
        <w:rPr>
          <w:b/>
          <w:bCs/>
          <w:color w:val="0E9BD8"/>
          <w:sz w:val="21"/>
          <w:szCs w:val="21"/>
        </w:rPr>
        <w:t xml:space="preserve">1.3	</w:t>
      </w:r>
      <w:r>
        <w:rPr>
          <w:color w:val="222222"/>
          <w:sz w:val="21"/>
          <w:szCs w:val="21"/>
        </w:rPr>
        <w:t xml:space="preserve">Qué es una base de datos y qué es un sistema gestor (SGBD); diferencia entre ambos.</w:t>
      </w:r>
    </w:p>
    <w:p>
      <w:pPr>
        <w:tabs>
          <w:tab w:val="left" w:pos="780"/>
        </w:tabs>
        <w:spacing w:after="70" w:line="290"/>
        <w:ind w:left="780" w:hanging="780"/>
      </w:pPr>
      <w:r>
        <w:rPr>
          <w:b/>
          <w:bCs/>
          <w:color w:val="0E9BD8"/>
          <w:sz w:val="21"/>
          <w:szCs w:val="21"/>
        </w:rPr>
        <w:t xml:space="preserve">1.4	</w:t>
      </w:r>
      <w:r>
        <w:rPr>
          <w:color w:val="222222"/>
          <w:sz w:val="21"/>
          <w:szCs w:val="21"/>
        </w:rPr>
        <w:t xml:space="preserve">Anatomía de una tabla con el ejemplo CLIENTES (id, nombre, email, teléfono): tabla, fila, columna, registro y campo.</w:t>
      </w:r>
    </w:p>
    <w:p>
      <w:pPr>
        <w:tabs>
          <w:tab w:val="left" w:pos="780"/>
        </w:tabs>
        <w:spacing w:after="70" w:line="290"/>
        <w:ind w:left="780" w:hanging="780"/>
      </w:pPr>
      <w:r>
        <w:rPr>
          <w:b/>
          <w:bCs/>
          <w:color w:val="0E9BD8"/>
          <w:sz w:val="21"/>
          <w:szCs w:val="21"/>
        </w:rPr>
        <w:t xml:space="preserve">1.5	</w:t>
      </w:r>
      <w:r>
        <w:rPr>
          <w:color w:val="222222"/>
          <w:sz w:val="21"/>
          <w:szCs w:val="21"/>
        </w:rPr>
        <w:t xml:space="preserve">Tipos de datos: texto, números enteros y decimales, fechas, verdadero/falso.</w:t>
      </w:r>
    </w:p>
    <w:p>
      <w:pPr>
        <w:tabs>
          <w:tab w:val="left" w:pos="780"/>
        </w:tabs>
        <w:spacing w:after="70" w:line="290"/>
        <w:ind w:left="780" w:hanging="780"/>
      </w:pPr>
      <w:r>
        <w:rPr>
          <w:b/>
          <w:bCs/>
          <w:color w:val="0E9BD8"/>
          <w:sz w:val="21"/>
          <w:szCs w:val="21"/>
        </w:rPr>
        <w:t xml:space="preserve">1.6	</w:t>
      </w:r>
      <w:r>
        <w:rPr>
          <w:color w:val="222222"/>
          <w:sz w:val="21"/>
          <w:szCs w:val="21"/>
        </w:rPr>
        <w:t xml:space="preserve">Valores, valor vacío (NULL) e identificadores.</w:t>
      </w:r>
    </w:p>
    <w:p>
      <w:pPr>
        <w:tabs>
          <w:tab w:val="left" w:pos="780"/>
        </w:tabs>
        <w:spacing w:after="70" w:line="290"/>
        <w:ind w:left="780" w:hanging="780"/>
      </w:pPr>
      <w:r>
        <w:rPr>
          <w:b/>
          <w:bCs/>
          <w:color w:val="0E9BD8"/>
          <w:sz w:val="21"/>
          <w:szCs w:val="21"/>
        </w:rPr>
        <w:t xml:space="preserve">1.7	</w:t>
      </w:r>
      <w:r>
        <w:rPr>
          <w:color w:val="222222"/>
          <w:sz w:val="21"/>
          <w:szCs w:val="21"/>
        </w:rPr>
        <w:t xml:space="preserve">Claves: qué es una clave, clave primaria y clave extranjera (primera presentación intuitiva).</w:t>
      </w:r>
    </w:p>
    <w:p>
      <w:pPr>
        <w:tabs>
          <w:tab w:val="left" w:pos="780"/>
        </w:tabs>
        <w:spacing w:after="70" w:line="290"/>
        <w:ind w:left="780" w:hanging="780"/>
      </w:pPr>
      <w:r>
        <w:rPr>
          <w:b/>
          <w:bCs/>
          <w:color w:val="0E9BD8"/>
          <w:sz w:val="21"/>
          <w:szCs w:val="21"/>
        </w:rPr>
        <w:t xml:space="preserve">1.8	</w:t>
      </w:r>
      <w:r>
        <w:rPr>
          <w:color w:val="222222"/>
          <w:sz w:val="21"/>
          <w:szCs w:val="21"/>
        </w:rPr>
        <w:t xml:space="preserve">Índices: la analogía del índice de un libro.</w:t>
      </w:r>
    </w:p>
    <w:p>
      <w:pPr>
        <w:tabs>
          <w:tab w:val="left" w:pos="780"/>
        </w:tabs>
        <w:spacing w:after="70" w:line="290"/>
        <w:ind w:left="780" w:hanging="780"/>
      </w:pPr>
      <w:r>
        <w:rPr>
          <w:b/>
          <w:bCs/>
          <w:color w:val="0E9BD8"/>
          <w:sz w:val="21"/>
          <w:szCs w:val="21"/>
        </w:rPr>
        <w:t xml:space="preserve">1.9	</w:t>
      </w:r>
      <w:r>
        <w:rPr>
          <w:color w:val="222222"/>
          <w:sz w:val="21"/>
          <w:szCs w:val="21"/>
        </w:rPr>
        <w:t xml:space="preserve">Consultas: qué es preguntar a una base de datos.</w:t>
      </w:r>
    </w:p>
    <w:p>
      <w:pPr>
        <w:tabs>
          <w:tab w:val="left" w:pos="780"/>
        </w:tabs>
        <w:spacing w:after="70" w:line="290"/>
        <w:ind w:left="780" w:hanging="780"/>
      </w:pPr>
      <w:r>
        <w:rPr>
          <w:b/>
          <w:bCs/>
          <w:color w:val="0E9BD8"/>
          <w:sz w:val="21"/>
          <w:szCs w:val="21"/>
        </w:rPr>
        <w:t xml:space="preserve">1.10	</w:t>
      </w:r>
      <w:r>
        <w:rPr>
          <w:color w:val="222222"/>
          <w:sz w:val="21"/>
          <w:szCs w:val="21"/>
        </w:rPr>
        <w:t xml:space="preserve">Conceptos del entorno explicados desde cero: servidor, cliente, API, VPS y base de datos en la nube (versión breve; se amplían en las Partes 8, 9 y 15).</w:t>
      </w:r>
    </w:p>
    <w:p>
      <w:pPr>
        <w:pStyle w:val="Heading2"/>
        <w:keepNext/>
        <w:pBdr>
          <w:left w:val="single" w:color="0E9BD8" w:sz="36" w:space="8"/>
        </w:pBdr>
        <w:shd w:fill="EEF3FB" w:val="clear"/>
        <w:spacing w:after="160" w:before="360"/>
      </w:pPr>
      <w:r>
        <w:rPr>
          <w:b/>
          <w:bCs/>
          <w:color w:val="0E9BD8"/>
          <w:sz w:val="30"/>
          <w:szCs w:val="30"/>
        </w:rPr>
        <w:t xml:space="preserve">Parte 2. Cómo pensar una base de datos</w:t>
      </w:r>
    </w:p>
    <w:p>
      <w:pPr>
        <w:tabs>
          <w:tab w:val="left" w:pos="780"/>
        </w:tabs>
        <w:spacing w:after="70" w:line="290"/>
        <w:ind w:left="780" w:hanging="780"/>
      </w:pPr>
      <w:r>
        <w:rPr>
          <w:b/>
          <w:bCs/>
          <w:color w:val="0E9BD8"/>
          <w:sz w:val="21"/>
          <w:szCs w:val="21"/>
        </w:rPr>
        <w:t xml:space="preserve">2.1	</w:t>
      </w:r>
      <w:r>
        <w:rPr>
          <w:color w:val="222222"/>
          <w:sz w:val="21"/>
          <w:szCs w:val="21"/>
        </w:rPr>
        <w:t xml:space="preserve">De la idea a los datos: las preguntas que hay que hacerse.</w:t>
      </w:r>
    </w:p>
    <w:p>
      <w:pPr>
        <w:tabs>
          <w:tab w:val="left" w:pos="780"/>
        </w:tabs>
        <w:spacing w:after="70" w:line="290"/>
        <w:ind w:left="780" w:hanging="780"/>
      </w:pPr>
      <w:r>
        <w:rPr>
          <w:b/>
          <w:bCs/>
          <w:color w:val="0E9BD8"/>
          <w:sz w:val="21"/>
          <w:szCs w:val="21"/>
        </w:rPr>
        <w:t xml:space="preserve">2.2	</w:t>
      </w:r>
      <w:r>
        <w:rPr>
          <w:color w:val="222222"/>
          <w:sz w:val="21"/>
          <w:szCs w:val="21"/>
        </w:rPr>
        <w:t xml:space="preserve">Cómo detectar entidades, atributos, relaciones y reglas en una descripción escrita.</w:t>
      </w:r>
    </w:p>
    <w:p>
      <w:pPr>
        <w:tabs>
          <w:tab w:val="left" w:pos="780"/>
        </w:tabs>
        <w:spacing w:after="70" w:line="290"/>
        <w:ind w:left="780" w:hanging="780"/>
      </w:pPr>
      <w:r>
        <w:rPr>
          <w:b/>
          <w:bCs/>
          <w:color w:val="0E9BD8"/>
          <w:sz w:val="21"/>
          <w:szCs w:val="21"/>
        </w:rPr>
        <w:t xml:space="preserve">2.3	</w:t>
      </w:r>
      <w:r>
        <w:rPr>
          <w:color w:val="222222"/>
          <w:sz w:val="21"/>
          <w:szCs w:val="21"/>
        </w:rPr>
        <w:t xml:space="preserve">Datos obligatorios y datos opcionales.</w:t>
      </w:r>
    </w:p>
    <w:p>
      <w:pPr>
        <w:tabs>
          <w:tab w:val="left" w:pos="780"/>
        </w:tabs>
        <w:spacing w:after="70" w:line="290"/>
        <w:ind w:left="780" w:hanging="780"/>
      </w:pPr>
      <w:r>
        <w:rPr>
          <w:b/>
          <w:bCs/>
          <w:color w:val="0E9BD8"/>
          <w:sz w:val="21"/>
          <w:szCs w:val="21"/>
        </w:rPr>
        <w:t xml:space="preserve">2.4	</w:t>
      </w:r>
      <w:r>
        <w:rPr>
          <w:color w:val="222222"/>
          <w:sz w:val="21"/>
          <w:szCs w:val="21"/>
        </w:rPr>
        <w:t xml:space="preserve">Caso guiado: «Quiero crear un CRM». Se descompone en usuarios, clientes, empresas, contactos, oportunidades, tareas, notas, llamadas, emails, estados y relaciones.</w:t>
      </w:r>
    </w:p>
    <w:p>
      <w:pPr>
        <w:tabs>
          <w:tab w:val="left" w:pos="780"/>
        </w:tabs>
        <w:spacing w:after="70" w:line="290"/>
        <w:ind w:left="780" w:hanging="780"/>
      </w:pPr>
      <w:r>
        <w:rPr>
          <w:b/>
          <w:bCs/>
          <w:color w:val="0E9BD8"/>
          <w:sz w:val="21"/>
          <w:szCs w:val="21"/>
        </w:rPr>
        <w:t xml:space="preserve">2.5	</w:t>
      </w:r>
      <w:r>
        <w:rPr>
          <w:color w:val="222222"/>
          <w:sz w:val="21"/>
          <w:szCs w:val="21"/>
        </w:rPr>
        <w:t xml:space="preserve">Otros casos de entrenamiento: agenda, tienda y sistema de reservas.</w:t>
      </w:r>
    </w:p>
    <w:p>
      <w:pPr>
        <w:tabs>
          <w:tab w:val="left" w:pos="780"/>
        </w:tabs>
        <w:spacing w:after="70" w:line="290"/>
        <w:ind w:left="780" w:hanging="780"/>
      </w:pPr>
      <w:r>
        <w:rPr>
          <w:b/>
          <w:bCs/>
          <w:color w:val="0E9BD8"/>
          <w:sz w:val="21"/>
          <w:szCs w:val="21"/>
        </w:rPr>
        <w:t xml:space="preserve">2.6	</w:t>
      </w:r>
      <w:r>
        <w:rPr>
          <w:color w:val="222222"/>
          <w:sz w:val="21"/>
          <w:szCs w:val="21"/>
        </w:rPr>
        <w:t xml:space="preserve">Plantilla reutilizable de análisis de requisitos de datos.</w:t>
      </w:r>
    </w:p>
    <w:p>
      <w:pPr>
        <w:pStyle w:val="Heading2"/>
        <w:keepNext/>
        <w:pBdr>
          <w:left w:val="single" w:color="0E9BD8" w:sz="36" w:space="8"/>
        </w:pBdr>
        <w:shd w:fill="EEF3FB" w:val="clear"/>
        <w:spacing w:after="160" w:before="360"/>
      </w:pPr>
      <w:r>
        <w:rPr>
          <w:b/>
          <w:bCs/>
          <w:color w:val="0E9BD8"/>
          <w:sz w:val="30"/>
          <w:szCs w:val="30"/>
        </w:rPr>
        <w:t xml:space="preserve">Parte 3. Diseño de bases de datos</w:t>
      </w:r>
    </w:p>
    <w:p>
      <w:pPr>
        <w:tabs>
          <w:tab w:val="left" w:pos="780"/>
        </w:tabs>
        <w:spacing w:after="70" w:line="290"/>
        <w:ind w:left="780" w:hanging="780"/>
      </w:pPr>
      <w:r>
        <w:rPr>
          <w:b/>
          <w:bCs/>
          <w:color w:val="0E9BD8"/>
          <w:sz w:val="21"/>
          <w:szCs w:val="21"/>
        </w:rPr>
        <w:t xml:space="preserve">3.1	</w:t>
      </w:r>
      <w:r>
        <w:rPr>
          <w:color w:val="222222"/>
          <w:sz w:val="21"/>
          <w:szCs w:val="21"/>
        </w:rPr>
        <w:t xml:space="preserve">Entidades y atributos.</w:t>
      </w:r>
    </w:p>
    <w:p>
      <w:pPr>
        <w:tabs>
          <w:tab w:val="left" w:pos="780"/>
        </w:tabs>
        <w:spacing w:after="70" w:line="290"/>
        <w:ind w:left="780" w:hanging="780"/>
      </w:pPr>
      <w:r>
        <w:rPr>
          <w:b/>
          <w:bCs/>
          <w:color w:val="0E9BD8"/>
          <w:sz w:val="21"/>
          <w:szCs w:val="21"/>
        </w:rPr>
        <w:t xml:space="preserve">3.2	</w:t>
      </w:r>
      <w:r>
        <w:rPr>
          <w:color w:val="222222"/>
          <w:sz w:val="21"/>
          <w:szCs w:val="21"/>
        </w:rPr>
        <w:t xml:space="preserve">Relaciones y cardinalidad: uno a uno, uno a muchos, muchos a muchos.</w:t>
      </w:r>
    </w:p>
    <w:p>
      <w:pPr>
        <w:tabs>
          <w:tab w:val="left" w:pos="780"/>
        </w:tabs>
        <w:spacing w:after="70" w:line="290"/>
        <w:ind w:left="780" w:hanging="780"/>
      </w:pPr>
      <w:r>
        <w:rPr>
          <w:b/>
          <w:bCs/>
          <w:color w:val="0E9BD8"/>
          <w:sz w:val="21"/>
          <w:szCs w:val="21"/>
        </w:rPr>
        <w:t xml:space="preserve">3.3	</w:t>
      </w:r>
      <w:r>
        <w:rPr>
          <w:color w:val="222222"/>
          <w:sz w:val="21"/>
          <w:szCs w:val="21"/>
        </w:rPr>
        <w:t xml:space="preserve">Tablas intermedias: por qué son necesarias (ejemplo cliente → pedidos → productos).</w:t>
      </w:r>
    </w:p>
    <w:p>
      <w:pPr>
        <w:tabs>
          <w:tab w:val="left" w:pos="780"/>
        </w:tabs>
        <w:spacing w:after="70" w:line="290"/>
        <w:ind w:left="780" w:hanging="780"/>
      </w:pPr>
      <w:r>
        <w:rPr>
          <w:b/>
          <w:bCs/>
          <w:color w:val="0E9BD8"/>
          <w:sz w:val="21"/>
          <w:szCs w:val="21"/>
        </w:rPr>
        <w:t xml:space="preserve">3.4	</w:t>
      </w:r>
      <w:r>
        <w:rPr>
          <w:color w:val="222222"/>
          <w:sz w:val="21"/>
          <w:szCs w:val="21"/>
        </w:rPr>
        <w:t xml:space="preserve">Claves primarias (natural, artificial, UUID) y claves extranjeras.</w:t>
      </w:r>
    </w:p>
    <w:p>
      <w:pPr>
        <w:tabs>
          <w:tab w:val="left" w:pos="780"/>
        </w:tabs>
        <w:spacing w:after="70" w:line="290"/>
        <w:ind w:left="780" w:hanging="780"/>
      </w:pPr>
      <w:r>
        <w:rPr>
          <w:b/>
          <w:bCs/>
          <w:color w:val="0E9BD8"/>
          <w:sz w:val="21"/>
          <w:szCs w:val="21"/>
        </w:rPr>
        <w:t xml:space="preserve">3.5	</w:t>
      </w:r>
      <w:r>
        <w:rPr>
          <w:color w:val="222222"/>
          <w:sz w:val="21"/>
          <w:szCs w:val="21"/>
        </w:rPr>
        <w:t xml:space="preserve">Restricciones: valores únicos, obligatorios, nulos y comprobaciones.</w:t>
      </w:r>
    </w:p>
    <w:p>
      <w:pPr>
        <w:tabs>
          <w:tab w:val="left" w:pos="780"/>
        </w:tabs>
        <w:spacing w:after="70" w:line="290"/>
        <w:ind w:left="780" w:hanging="780"/>
      </w:pPr>
      <w:r>
        <w:rPr>
          <w:b/>
          <w:bCs/>
          <w:color w:val="0E9BD8"/>
          <w:sz w:val="21"/>
          <w:szCs w:val="21"/>
        </w:rPr>
        <w:t xml:space="preserve">3.6	</w:t>
      </w:r>
      <w:r>
        <w:rPr>
          <w:color w:val="222222"/>
          <w:sz w:val="21"/>
          <w:szCs w:val="21"/>
        </w:rPr>
        <w:t xml:space="preserve">Diagramas entidad-relación: cómo leerlos y dibujarlos.</w:t>
      </w:r>
    </w:p>
    <w:p>
      <w:pPr>
        <w:tabs>
          <w:tab w:val="left" w:pos="780"/>
        </w:tabs>
        <w:spacing w:after="70" w:line="290"/>
        <w:ind w:left="780" w:hanging="780"/>
      </w:pPr>
      <w:r>
        <w:rPr>
          <w:b/>
          <w:bCs/>
          <w:color w:val="0E9BD8"/>
          <w:sz w:val="21"/>
          <w:szCs w:val="21"/>
        </w:rPr>
        <w:t xml:space="preserve">3.7	</w:t>
      </w:r>
      <w:r>
        <w:rPr>
          <w:color w:val="222222"/>
          <w:sz w:val="21"/>
          <w:szCs w:val="21"/>
        </w:rPr>
        <w:t xml:space="preserve">Del diagrama a las tablas.</w:t>
      </w:r>
    </w:p>
    <w:p>
      <w:pPr>
        <w:tabs>
          <w:tab w:val="left" w:pos="780"/>
        </w:tabs>
        <w:spacing w:after="70" w:line="290"/>
        <w:ind w:left="780" w:hanging="780"/>
      </w:pPr>
      <w:r>
        <w:rPr>
          <w:b/>
          <w:bCs/>
          <w:color w:val="0E9BD8"/>
          <w:sz w:val="21"/>
          <w:szCs w:val="21"/>
        </w:rPr>
        <w:t xml:space="preserve">3.8	</w:t>
      </w:r>
      <w:r>
        <w:rPr>
          <w:color w:val="222222"/>
          <w:sz w:val="21"/>
          <w:szCs w:val="21"/>
        </w:rPr>
        <w:t xml:space="preserve">Convenciones de nombres, fechas de creación y modificación, y borrado lógico.</w:t>
      </w:r>
    </w:p>
    <w:p>
      <w:pPr>
        <w:pStyle w:val="Heading2"/>
        <w:keepNext/>
        <w:pBdr>
          <w:left w:val="single" w:color="0E9BD8" w:sz="36" w:space="8"/>
        </w:pBdr>
        <w:shd w:fill="EEF3FB" w:val="clear"/>
        <w:spacing w:after="160" w:before="360"/>
      </w:pPr>
      <w:r>
        <w:rPr>
          <w:b/>
          <w:bCs/>
          <w:color w:val="0E9BD8"/>
          <w:sz w:val="30"/>
          <w:szCs w:val="30"/>
        </w:rPr>
        <w:t xml:space="preserve">Parte 4. Normalización</w:t>
      </w:r>
    </w:p>
    <w:p>
      <w:pPr>
        <w:tabs>
          <w:tab w:val="left" w:pos="780"/>
        </w:tabs>
        <w:spacing w:after="70" w:line="290"/>
        <w:ind w:left="780" w:hanging="780"/>
      </w:pPr>
      <w:r>
        <w:rPr>
          <w:b/>
          <w:bCs/>
          <w:color w:val="0E9BD8"/>
          <w:sz w:val="21"/>
          <w:szCs w:val="21"/>
        </w:rPr>
        <w:t xml:space="preserve">4.1	</w:t>
      </w:r>
      <w:r>
        <w:rPr>
          <w:color w:val="222222"/>
          <w:sz w:val="21"/>
          <w:szCs w:val="21"/>
        </w:rPr>
        <w:t xml:space="preserve">El problema: redundancia y anomalías de inserción, actualización y borrado.</w:t>
      </w:r>
    </w:p>
    <w:p>
      <w:pPr>
        <w:tabs>
          <w:tab w:val="left" w:pos="780"/>
        </w:tabs>
        <w:spacing w:after="70" w:line="290"/>
        <w:ind w:left="780" w:hanging="780"/>
      </w:pPr>
      <w:r>
        <w:rPr>
          <w:b/>
          <w:bCs/>
          <w:color w:val="0E9BD8"/>
          <w:sz w:val="21"/>
          <w:szCs w:val="21"/>
        </w:rPr>
        <w:t xml:space="preserve">4.2	</w:t>
      </w:r>
      <w:r>
        <w:rPr>
          <w:color w:val="222222"/>
          <w:sz w:val="21"/>
          <w:szCs w:val="21"/>
        </w:rPr>
        <w:t xml:space="preserve">Primera forma normal (1FN), con ejemplo antes y después.</w:t>
      </w:r>
    </w:p>
    <w:p>
      <w:pPr>
        <w:tabs>
          <w:tab w:val="left" w:pos="780"/>
        </w:tabs>
        <w:spacing w:after="70" w:line="290"/>
        <w:ind w:left="780" w:hanging="780"/>
      </w:pPr>
      <w:r>
        <w:rPr>
          <w:b/>
          <w:bCs/>
          <w:color w:val="0E9BD8"/>
          <w:sz w:val="21"/>
          <w:szCs w:val="21"/>
        </w:rPr>
        <w:t xml:space="preserve">4.3	</w:t>
      </w:r>
      <w:r>
        <w:rPr>
          <w:color w:val="222222"/>
          <w:sz w:val="21"/>
          <w:szCs w:val="21"/>
        </w:rPr>
        <w:t xml:space="preserve">Segunda forma normal (2FN), con ejemplo antes y después.</w:t>
      </w:r>
    </w:p>
    <w:p>
      <w:pPr>
        <w:tabs>
          <w:tab w:val="left" w:pos="780"/>
        </w:tabs>
        <w:spacing w:after="70" w:line="290"/>
        <w:ind w:left="780" w:hanging="780"/>
      </w:pPr>
      <w:r>
        <w:rPr>
          <w:b/>
          <w:bCs/>
          <w:color w:val="0E9BD8"/>
          <w:sz w:val="21"/>
          <w:szCs w:val="21"/>
        </w:rPr>
        <w:t xml:space="preserve">4.4	</w:t>
      </w:r>
      <w:r>
        <w:rPr>
          <w:color w:val="222222"/>
          <w:sz w:val="21"/>
          <w:szCs w:val="21"/>
        </w:rPr>
        <w:t xml:space="preserve">Tercera forma normal (3FN), con ejemplo antes y después.</w:t>
      </w:r>
    </w:p>
    <w:p>
      <w:pPr>
        <w:tabs>
          <w:tab w:val="left" w:pos="780"/>
        </w:tabs>
        <w:spacing w:after="70" w:line="290"/>
        <w:ind w:left="780" w:hanging="780"/>
      </w:pPr>
      <w:r>
        <w:rPr>
          <w:b/>
          <w:bCs/>
          <w:color w:val="0E9BD8"/>
          <w:sz w:val="21"/>
          <w:szCs w:val="21"/>
        </w:rPr>
        <w:t xml:space="preserve">4.5	</w:t>
      </w:r>
      <w:r>
        <w:rPr>
          <w:color w:val="222222"/>
          <w:sz w:val="21"/>
          <w:szCs w:val="21"/>
        </w:rPr>
        <w:t xml:space="preserve">Cómo reconocer el problema en una tabla real.</w:t>
      </w:r>
    </w:p>
    <w:p>
      <w:pPr>
        <w:tabs>
          <w:tab w:val="left" w:pos="780"/>
        </w:tabs>
        <w:spacing w:after="70" w:line="290"/>
        <w:ind w:left="780" w:hanging="780"/>
      </w:pPr>
      <w:r>
        <w:rPr>
          <w:b/>
          <w:bCs/>
          <w:color w:val="0E9BD8"/>
          <w:sz w:val="21"/>
          <w:szCs w:val="21"/>
        </w:rPr>
        <w:t xml:space="preserve">4.6	</w:t>
      </w:r>
      <w:r>
        <w:rPr>
          <w:color w:val="222222"/>
          <w:sz w:val="21"/>
          <w:szCs w:val="21"/>
        </w:rPr>
        <w:t xml:space="preserve">Cuándo normalizar y cuándo puede tener sentido desnormalizar.</w:t>
      </w:r>
    </w:p>
    <w:p>
      <w:pPr>
        <w:tabs>
          <w:tab w:val="left" w:pos="780"/>
        </w:tabs>
        <w:spacing w:after="70" w:line="290"/>
        <w:ind w:left="780" w:hanging="780"/>
      </w:pPr>
      <w:r>
        <w:rPr>
          <w:b/>
          <w:bCs/>
          <w:color w:val="0E9BD8"/>
          <w:sz w:val="21"/>
          <w:szCs w:val="21"/>
        </w:rPr>
        <w:t xml:space="preserve">4.7	</w:t>
      </w:r>
      <w:r>
        <w:rPr>
          <w:color w:val="222222"/>
          <w:sz w:val="21"/>
          <w:szCs w:val="21"/>
        </w:rPr>
        <w:t xml:space="preserve">Errores habituales de diseño: columnas repetidas, listas dentro de una celda, mezclar entidades.</w:t>
      </w:r>
    </w:p>
    <w:p>
      <w:pPr>
        <w:pStyle w:val="Heading1"/>
        <w:pageBreakBefore/>
        <w:pBdr>
          <w:bottom w:val="single" w:color="7A3FE0" w:sz="24" w:space="6"/>
        </w:pBdr>
        <w:spacing w:after="240" w:before="0"/>
      </w:pPr>
      <w:r>
        <w:rPr>
          <w:b/>
          <w:bCs/>
          <w:color w:val="0B1B4D"/>
          <w:sz w:val="40"/>
          <w:szCs w:val="40"/>
        </w:rPr>
        <w:t xml:space="preserve">Bloque B — SQL, PostgreSQL y herramientas</w:t>
      </w:r>
    </w:p>
    <w:p>
      <w:pPr>
        <w:pStyle w:val="Heading2"/>
        <w:keepNext/>
        <w:pBdr>
          <w:left w:val="single" w:color="7A3FE0" w:sz="36" w:space="8"/>
        </w:pBdr>
        <w:shd w:fill="EEF3FB" w:val="clear"/>
        <w:spacing w:after="160" w:before="360"/>
      </w:pPr>
      <w:r>
        <w:rPr>
          <w:b/>
          <w:bCs/>
          <w:color w:val="7A3FE0"/>
          <w:sz w:val="30"/>
          <w:szCs w:val="30"/>
        </w:rPr>
        <w:t xml:space="preserve">Parte 5. SQL desde cero</w:t>
      </w:r>
    </w:p>
    <w:p>
      <w:pPr>
        <w:spacing w:after="120" w:line="300"/>
      </w:pPr>
      <w:r>
        <w:rPr>
          <w:color w:val="222222"/>
          <w:sz w:val="22"/>
          <w:szCs w:val="22"/>
        </w:rPr>
        <w:t xml:space="preserve">Cada punto lleva: explicación sencilla, ejemplo, código completo, resultado esperado, explicación del resultado, ejercicio, solución y errores frecuentes.</w:t>
      </w:r>
    </w:p>
    <w:p>
      <w:pPr>
        <w:tabs>
          <w:tab w:val="left" w:pos="780"/>
        </w:tabs>
        <w:spacing w:after="70" w:line="290"/>
        <w:ind w:left="780" w:hanging="780"/>
      </w:pPr>
      <w:r>
        <w:rPr>
          <w:b/>
          <w:bCs/>
          <w:color w:val="7A3FE0"/>
          <w:sz w:val="21"/>
          <w:szCs w:val="21"/>
        </w:rPr>
        <w:t xml:space="preserve">5.0	</w:t>
      </w:r>
      <w:r>
        <w:rPr>
          <w:color w:val="222222"/>
          <w:sz w:val="21"/>
          <w:szCs w:val="21"/>
        </w:rPr>
        <w:t xml:space="preserve">Qué es SQL, cómo se lee una sentencia y el orden lógico de ejecución de una consulta. Base de datos de práctica que se usa en todo el bloque.</w:t>
      </w:r>
    </w:p>
    <w:p>
      <w:pPr>
        <w:tabs>
          <w:tab w:val="left" w:pos="780"/>
        </w:tabs>
        <w:spacing w:after="70" w:line="290"/>
        <w:ind w:left="780" w:hanging="780"/>
      </w:pPr>
      <w:r>
        <w:rPr>
          <w:b/>
          <w:bCs/>
          <w:color w:val="7A3FE0"/>
          <w:sz w:val="21"/>
          <w:szCs w:val="21"/>
        </w:rPr>
        <w:t xml:space="preserve">5.1	</w:t>
      </w:r>
      <w:r>
        <w:rPr>
          <w:color w:val="222222"/>
          <w:sz w:val="21"/>
          <w:szCs w:val="21"/>
        </w:rPr>
        <w:t xml:space="preserve">Crear: CREATE DATABASE, CREATE TABLE, tipos de datos, claves, secuencias e identidades.</w:t>
      </w:r>
    </w:p>
    <w:p>
      <w:pPr>
        <w:tabs>
          <w:tab w:val="left" w:pos="780"/>
        </w:tabs>
        <w:spacing w:after="70" w:line="290"/>
        <w:ind w:left="780" w:hanging="780"/>
      </w:pPr>
      <w:r>
        <w:rPr>
          <w:b/>
          <w:bCs/>
          <w:color w:val="7A3FE0"/>
          <w:sz w:val="21"/>
          <w:szCs w:val="21"/>
        </w:rPr>
        <w:t xml:space="preserve">5.2	</w:t>
      </w:r>
      <w:r>
        <w:rPr>
          <w:color w:val="222222"/>
          <w:sz w:val="21"/>
          <w:szCs w:val="21"/>
        </w:rPr>
        <w:t xml:space="preserve">Insertar: INSERT (una fila y varias).</w:t>
      </w:r>
    </w:p>
    <w:p>
      <w:pPr>
        <w:tabs>
          <w:tab w:val="left" w:pos="780"/>
        </w:tabs>
        <w:spacing w:after="70" w:line="290"/>
        <w:ind w:left="780" w:hanging="780"/>
      </w:pPr>
      <w:r>
        <w:rPr>
          <w:b/>
          <w:bCs/>
          <w:color w:val="7A3FE0"/>
          <w:sz w:val="21"/>
          <w:szCs w:val="21"/>
        </w:rPr>
        <w:t xml:space="preserve">5.3	</w:t>
      </w:r>
      <w:r>
        <w:rPr>
          <w:color w:val="222222"/>
          <w:sz w:val="21"/>
          <w:szCs w:val="21"/>
        </w:rPr>
        <w:t xml:space="preserve">Leer: SELECT, alias, DISTINCT, ORDER BY, LIMIT (y OFFSET).</w:t>
      </w:r>
    </w:p>
    <w:p>
      <w:pPr>
        <w:tabs>
          <w:tab w:val="left" w:pos="780"/>
        </w:tabs>
        <w:spacing w:after="70" w:line="290"/>
        <w:ind w:left="780" w:hanging="780"/>
      </w:pPr>
      <w:r>
        <w:rPr>
          <w:b/>
          <w:bCs/>
          <w:color w:val="7A3FE0"/>
          <w:sz w:val="21"/>
          <w:szCs w:val="21"/>
        </w:rPr>
        <w:t xml:space="preserve">5.4	</w:t>
      </w:r>
      <w:r>
        <w:rPr>
          <w:color w:val="222222"/>
          <w:sz w:val="21"/>
          <w:szCs w:val="21"/>
        </w:rPr>
        <w:t xml:space="preserve">Filtrar: WHERE, AND, OR, NOT, IN, BETWEEN, LIKE, IS NULL.</w:t>
      </w:r>
    </w:p>
    <w:p>
      <w:pPr>
        <w:tabs>
          <w:tab w:val="left" w:pos="780"/>
        </w:tabs>
        <w:spacing w:after="70" w:line="290"/>
        <w:ind w:left="780" w:hanging="780"/>
      </w:pPr>
      <w:r>
        <w:rPr>
          <w:b/>
          <w:bCs/>
          <w:color w:val="7A3FE0"/>
          <w:sz w:val="21"/>
          <w:szCs w:val="21"/>
        </w:rPr>
        <w:t xml:space="preserve">5.5	</w:t>
      </w:r>
      <w:r>
        <w:rPr>
          <w:color w:val="222222"/>
          <w:sz w:val="21"/>
          <w:szCs w:val="21"/>
        </w:rPr>
        <w:t xml:space="preserve">Modificar y borrar: UPDATE y DELETE, con la regla de seguridad «probar primero con SELECT».</w:t>
      </w:r>
    </w:p>
    <w:p>
      <w:pPr>
        <w:tabs>
          <w:tab w:val="left" w:pos="780"/>
        </w:tabs>
        <w:spacing w:after="70" w:line="290"/>
        <w:ind w:left="780" w:hanging="780"/>
      </w:pPr>
      <w:r>
        <w:rPr>
          <w:b/>
          <w:bCs/>
          <w:color w:val="7A3FE0"/>
          <w:sz w:val="21"/>
          <w:szCs w:val="21"/>
        </w:rPr>
        <w:t xml:space="preserve">5.6	</w:t>
      </w:r>
      <w:r>
        <w:rPr>
          <w:color w:val="222222"/>
          <w:sz w:val="21"/>
          <w:szCs w:val="21"/>
        </w:rPr>
        <w:t xml:space="preserve">Resumir: COUNT, SUM, AVG, MIN, MAX, GROUP BY, HAVING.</w:t>
      </w:r>
    </w:p>
    <w:p>
      <w:pPr>
        <w:tabs>
          <w:tab w:val="left" w:pos="780"/>
        </w:tabs>
        <w:spacing w:after="70" w:line="290"/>
        <w:ind w:left="780" w:hanging="780"/>
      </w:pPr>
      <w:r>
        <w:rPr>
          <w:b/>
          <w:bCs/>
          <w:color w:val="7A3FE0"/>
          <w:sz w:val="21"/>
          <w:szCs w:val="21"/>
        </w:rPr>
        <w:t xml:space="preserve">5.7	</w:t>
      </w:r>
      <w:r>
        <w:rPr>
          <w:color w:val="222222"/>
          <w:sz w:val="21"/>
          <w:szCs w:val="21"/>
        </w:rPr>
        <w:t xml:space="preserve">Combinar tablas: JOIN, INNER JOIN, LEFT JOIN, RIGHT JOIN, FULL JOIN, CROSS JOIN.</w:t>
      </w:r>
    </w:p>
    <w:p>
      <w:pPr>
        <w:tabs>
          <w:tab w:val="left" w:pos="780"/>
        </w:tabs>
        <w:spacing w:after="70" w:line="290"/>
        <w:ind w:left="780" w:hanging="780"/>
      </w:pPr>
      <w:r>
        <w:rPr>
          <w:b/>
          <w:bCs/>
          <w:color w:val="7A3FE0"/>
          <w:sz w:val="21"/>
          <w:szCs w:val="21"/>
        </w:rPr>
        <w:t xml:space="preserve">5.8	</w:t>
      </w:r>
      <w:r>
        <w:rPr>
          <w:color w:val="222222"/>
          <w:sz w:val="21"/>
          <w:szCs w:val="21"/>
        </w:rPr>
        <w:t xml:space="preserve">Combinar resultados: UNION (y UNION ALL), INTERSECT y EXCEPT.</w:t>
      </w:r>
    </w:p>
    <w:p>
      <w:pPr>
        <w:tabs>
          <w:tab w:val="left" w:pos="780"/>
        </w:tabs>
        <w:spacing w:after="70" w:line="290"/>
        <w:ind w:left="780" w:hanging="780"/>
      </w:pPr>
      <w:r>
        <w:rPr>
          <w:b/>
          <w:bCs/>
          <w:color w:val="7A3FE0"/>
          <w:sz w:val="21"/>
          <w:szCs w:val="21"/>
        </w:rPr>
        <w:t xml:space="preserve">5.9	</w:t>
      </w:r>
      <w:r>
        <w:rPr>
          <w:color w:val="222222"/>
          <w:sz w:val="21"/>
          <w:szCs w:val="21"/>
        </w:rPr>
        <w:t xml:space="preserve">Subconsultas y CTE (WITH).</w:t>
      </w:r>
    </w:p>
    <w:p>
      <w:pPr>
        <w:tabs>
          <w:tab w:val="left" w:pos="780"/>
        </w:tabs>
        <w:spacing w:after="70" w:line="290"/>
        <w:ind w:left="780" w:hanging="780"/>
      </w:pPr>
      <w:r>
        <w:rPr>
          <w:b/>
          <w:bCs/>
          <w:color w:val="7A3FE0"/>
          <w:sz w:val="21"/>
          <w:szCs w:val="21"/>
        </w:rPr>
        <w:t xml:space="preserve">5.10	</w:t>
      </w:r>
      <w:r>
        <w:rPr>
          <w:color w:val="222222"/>
          <w:sz w:val="21"/>
          <w:szCs w:val="21"/>
        </w:rPr>
        <w:t xml:space="preserve">Condiciones y nulos: CASE, COALESCE, NULLIF.</w:t>
      </w:r>
    </w:p>
    <w:p>
      <w:pPr>
        <w:tabs>
          <w:tab w:val="left" w:pos="780"/>
        </w:tabs>
        <w:spacing w:after="70" w:line="290"/>
        <w:ind w:left="780" w:hanging="780"/>
      </w:pPr>
      <w:r>
        <w:rPr>
          <w:b/>
          <w:bCs/>
          <w:color w:val="7A3FE0"/>
          <w:sz w:val="21"/>
          <w:szCs w:val="21"/>
        </w:rPr>
        <w:t xml:space="preserve">5.11	</w:t>
      </w:r>
      <w:r>
        <w:rPr>
          <w:color w:val="222222"/>
          <w:sz w:val="21"/>
          <w:szCs w:val="21"/>
        </w:rPr>
        <w:t xml:space="preserve">Funciones de texto, numéricas y de fecha.</w:t>
      </w:r>
    </w:p>
    <w:p>
      <w:pPr>
        <w:tabs>
          <w:tab w:val="left" w:pos="780"/>
        </w:tabs>
        <w:spacing w:after="70" w:line="290"/>
        <w:ind w:left="780" w:hanging="780"/>
      </w:pPr>
      <w:r>
        <w:rPr>
          <w:b/>
          <w:bCs/>
          <w:color w:val="7A3FE0"/>
          <w:sz w:val="21"/>
          <w:szCs w:val="21"/>
        </w:rPr>
        <w:t xml:space="preserve">5.12	</w:t>
      </w:r>
      <w:r>
        <w:rPr>
          <w:color w:val="222222"/>
          <w:sz w:val="21"/>
          <w:szCs w:val="21"/>
        </w:rPr>
        <w:t xml:space="preserve">Window functions: OVER, PARTITION BY, ROW_NUMBER, RANK, LAG, LEAD, totales acumulados.</w:t>
      </w:r>
    </w:p>
    <w:p>
      <w:pPr>
        <w:tabs>
          <w:tab w:val="left" w:pos="780"/>
        </w:tabs>
        <w:spacing w:after="70" w:line="290"/>
        <w:ind w:left="780" w:hanging="780"/>
      </w:pPr>
      <w:r>
        <w:rPr>
          <w:b/>
          <w:bCs/>
          <w:color w:val="7A3FE0"/>
          <w:sz w:val="21"/>
          <w:szCs w:val="21"/>
        </w:rPr>
        <w:t xml:space="preserve">5.13	</w:t>
      </w:r>
      <w:r>
        <w:rPr>
          <w:color w:val="222222"/>
          <w:sz w:val="21"/>
          <w:szCs w:val="21"/>
        </w:rPr>
        <w:t xml:space="preserve">CTE recursivas (jerarquías, por ejemplo categorías y subcategorías).</w:t>
      </w:r>
    </w:p>
    <w:p>
      <w:pPr>
        <w:tabs>
          <w:tab w:val="left" w:pos="780"/>
        </w:tabs>
        <w:spacing w:after="70" w:line="290"/>
        <w:ind w:left="780" w:hanging="780"/>
      </w:pPr>
      <w:r>
        <w:rPr>
          <w:b/>
          <w:bCs/>
          <w:color w:val="7A3FE0"/>
          <w:sz w:val="21"/>
          <w:szCs w:val="21"/>
        </w:rPr>
        <w:t xml:space="preserve">5.14	</w:t>
      </w:r>
      <w:r>
        <w:rPr>
          <w:color w:val="222222"/>
          <w:sz w:val="21"/>
          <w:szCs w:val="21"/>
        </w:rPr>
        <w:t xml:space="preserve">Estructura avanzada: vistas, índices y restricciones (PRIMARY KEY, FOREIGN KEY, UNIQUE, NOT NULL, CHECK, DEFAULT).</w:t>
      </w:r>
    </w:p>
    <w:p>
      <w:pPr>
        <w:tabs>
          <w:tab w:val="left" w:pos="780"/>
        </w:tabs>
        <w:spacing w:after="70" w:line="290"/>
        <w:ind w:left="780" w:hanging="780"/>
      </w:pPr>
      <w:r>
        <w:rPr>
          <w:b/>
          <w:bCs/>
          <w:color w:val="7A3FE0"/>
          <w:sz w:val="21"/>
          <w:szCs w:val="21"/>
        </w:rPr>
        <w:t xml:space="preserve">5.15	</w:t>
      </w:r>
      <w:r>
        <w:rPr>
          <w:color w:val="222222"/>
          <w:sz w:val="21"/>
          <w:szCs w:val="21"/>
        </w:rPr>
        <w:t xml:space="preserve">Transacciones: BEGIN, COMMIT, ROLLBACK y por qué existen (propiedades ACID explicadas).</w:t>
      </w:r>
    </w:p>
    <w:p>
      <w:pPr>
        <w:tabs>
          <w:tab w:val="left" w:pos="780"/>
        </w:tabs>
        <w:spacing w:after="70" w:line="290"/>
        <w:ind w:left="780" w:hanging="780"/>
      </w:pPr>
      <w:r>
        <w:rPr>
          <w:b/>
          <w:bCs/>
          <w:color w:val="7A3FE0"/>
          <w:sz w:val="21"/>
          <w:szCs w:val="21"/>
        </w:rPr>
        <w:t xml:space="preserve">5.16	</w:t>
      </w:r>
      <w:r>
        <w:rPr>
          <w:color w:val="222222"/>
          <w:sz w:val="21"/>
          <w:szCs w:val="21"/>
        </w:rPr>
        <w:t xml:space="preserve">Programar dentro de la base: funciones, procedimientos y triggers.</w:t>
      </w:r>
    </w:p>
    <w:p>
      <w:pPr>
        <w:tabs>
          <w:tab w:val="left" w:pos="780"/>
        </w:tabs>
        <w:spacing w:after="70" w:line="290"/>
        <w:ind w:left="780" w:hanging="780"/>
      </w:pPr>
      <w:r>
        <w:rPr>
          <w:b/>
          <w:bCs/>
          <w:color w:val="7A3FE0"/>
          <w:sz w:val="21"/>
          <w:szCs w:val="21"/>
        </w:rPr>
        <w:t xml:space="preserve">5.17	</w:t>
      </w:r>
      <w:r>
        <w:rPr>
          <w:color w:val="222222"/>
          <w:sz w:val="21"/>
          <w:szCs w:val="21"/>
        </w:rPr>
        <w:t xml:space="preserve">Errores frecuentes de SQL y cómo leer un mensaje de error.</w:t>
      </w:r>
    </w:p>
    <w:p>
      <w:pPr>
        <w:tabs>
          <w:tab w:val="left" w:pos="780"/>
        </w:tabs>
        <w:spacing w:after="70" w:line="290"/>
        <w:ind w:left="780" w:hanging="780"/>
      </w:pPr>
      <w:r>
        <w:rPr>
          <w:b/>
          <w:bCs/>
          <w:color w:val="7A3FE0"/>
          <w:sz w:val="21"/>
          <w:szCs w:val="21"/>
        </w:rPr>
        <w:t xml:space="preserve">5.18	</w:t>
      </w:r>
      <w:r>
        <w:rPr>
          <w:color w:val="222222"/>
          <w:sz w:val="21"/>
          <w:szCs w:val="21"/>
        </w:rPr>
        <w:t xml:space="preserve">Práctica integrada: ejercicios de repaso y mini examen.</w:t>
      </w:r>
    </w:p>
    <w:p>
      <w:pPr>
        <w:pStyle w:val="Heading2"/>
        <w:keepNext/>
        <w:pBdr>
          <w:left w:val="single" w:color="7A3FE0" w:sz="36" w:space="8"/>
        </w:pBdr>
        <w:shd w:fill="EEF3FB" w:val="clear"/>
        <w:spacing w:after="160" w:before="360"/>
      </w:pPr>
      <w:r>
        <w:rPr>
          <w:b/>
          <w:bCs/>
          <w:color w:val="7A3FE0"/>
          <w:sz w:val="30"/>
          <w:szCs w:val="30"/>
        </w:rPr>
        <w:t xml:space="preserve">Parte 6. PostgreSQL</w:t>
      </w:r>
    </w:p>
    <w:p>
      <w:pPr>
        <w:tabs>
          <w:tab w:val="left" w:pos="780"/>
        </w:tabs>
        <w:spacing w:after="70" w:line="290"/>
        <w:ind w:left="780" w:hanging="780"/>
      </w:pPr>
      <w:r>
        <w:rPr>
          <w:b/>
          <w:bCs/>
          <w:color w:val="7A3FE0"/>
          <w:sz w:val="21"/>
          <w:szCs w:val="21"/>
        </w:rPr>
        <w:t xml:space="preserve">6.1	</w:t>
      </w:r>
      <w:r>
        <w:rPr>
          <w:color w:val="222222"/>
          <w:sz w:val="21"/>
          <w:szCs w:val="21"/>
        </w:rPr>
        <w:t xml:space="preserve">Qué es PostgreSQL, historia breve y por qué se utiliza.</w:t>
      </w:r>
    </w:p>
    <w:p>
      <w:pPr>
        <w:tabs>
          <w:tab w:val="left" w:pos="780"/>
        </w:tabs>
        <w:spacing w:after="70" w:line="290"/>
        <w:ind w:left="780" w:hanging="780"/>
      </w:pPr>
      <w:r>
        <w:rPr>
          <w:b/>
          <w:bCs/>
          <w:color w:val="7A3FE0"/>
          <w:sz w:val="21"/>
          <w:szCs w:val="21"/>
        </w:rPr>
        <w:t xml:space="preserve">6.2	</w:t>
      </w:r>
      <w:r>
        <w:rPr>
          <w:color w:val="222222"/>
          <w:sz w:val="21"/>
          <w:szCs w:val="21"/>
        </w:rPr>
        <w:t xml:space="preserve">Instalación en el ordenador (Windows, macOS, Linux y Docker) y primera comprobación.</w:t>
      </w:r>
    </w:p>
    <w:p>
      <w:pPr>
        <w:tabs>
          <w:tab w:val="left" w:pos="780"/>
        </w:tabs>
        <w:spacing w:after="70" w:line="290"/>
        <w:ind w:left="780" w:hanging="780"/>
      </w:pPr>
      <w:r>
        <w:rPr>
          <w:b/>
          <w:bCs/>
          <w:color w:val="7A3FE0"/>
          <w:sz w:val="21"/>
          <w:szCs w:val="21"/>
        </w:rPr>
        <w:t xml:space="preserve">6.3	</w:t>
      </w:r>
      <w:r>
        <w:rPr>
          <w:color w:val="222222"/>
          <w:sz w:val="21"/>
          <w:szCs w:val="21"/>
        </w:rPr>
        <w:t xml:space="preserve">Arquitectura básica: servidor, clusters, bases de datos, schemas y tablas.</w:t>
      </w:r>
    </w:p>
    <w:p>
      <w:pPr>
        <w:tabs>
          <w:tab w:val="left" w:pos="780"/>
        </w:tabs>
        <w:spacing w:after="70" w:line="290"/>
        <w:ind w:left="780" w:hanging="780"/>
      </w:pPr>
      <w:r>
        <w:rPr>
          <w:b/>
          <w:bCs/>
          <w:color w:val="7A3FE0"/>
          <w:sz w:val="21"/>
          <w:szCs w:val="21"/>
        </w:rPr>
        <w:t xml:space="preserve">6.4	</w:t>
      </w:r>
      <w:r>
        <w:rPr>
          <w:color w:val="222222"/>
          <w:sz w:val="21"/>
          <w:szCs w:val="21"/>
        </w:rPr>
        <w:t xml:space="preserve">Usuarios, roles y permisos (GRANT y REVOKE).</w:t>
      </w:r>
    </w:p>
    <w:p>
      <w:pPr>
        <w:tabs>
          <w:tab w:val="left" w:pos="780"/>
        </w:tabs>
        <w:spacing w:after="70" w:line="290"/>
        <w:ind w:left="780" w:hanging="780"/>
      </w:pPr>
      <w:r>
        <w:rPr>
          <w:b/>
          <w:bCs/>
          <w:color w:val="7A3FE0"/>
          <w:sz w:val="21"/>
          <w:szCs w:val="21"/>
        </w:rPr>
        <w:t xml:space="preserve">6.5	</w:t>
      </w:r>
      <w:r>
        <w:rPr>
          <w:color w:val="222222"/>
          <w:sz w:val="21"/>
          <w:szCs w:val="21"/>
        </w:rPr>
        <w:t xml:space="preserve">Schemas.</w:t>
      </w:r>
    </w:p>
    <w:p>
      <w:pPr>
        <w:tabs>
          <w:tab w:val="left" w:pos="780"/>
        </w:tabs>
        <w:spacing w:after="70" w:line="290"/>
        <w:ind w:left="780" w:hanging="780"/>
      </w:pPr>
      <w:r>
        <w:rPr>
          <w:b/>
          <w:bCs/>
          <w:color w:val="7A3FE0"/>
          <w:sz w:val="21"/>
          <w:szCs w:val="21"/>
        </w:rPr>
        <w:t xml:space="preserve">6.6	</w:t>
      </w:r>
      <w:r>
        <w:rPr>
          <w:color w:val="222222"/>
          <w:sz w:val="21"/>
          <w:szCs w:val="21"/>
        </w:rPr>
        <w:t xml:space="preserve">Tipos de datos propios de PostgreSQL: texto, numéricos, booleanos, fechas y timestamps con zona horaria, UUID, arrays, JSON y JSONB, enumerados.</w:t>
      </w:r>
    </w:p>
    <w:p>
      <w:pPr>
        <w:tabs>
          <w:tab w:val="left" w:pos="780"/>
        </w:tabs>
        <w:spacing w:after="70" w:line="290"/>
        <w:ind w:left="780" w:hanging="780"/>
      </w:pPr>
      <w:r>
        <w:rPr>
          <w:b/>
          <w:bCs/>
          <w:color w:val="7A3FE0"/>
          <w:sz w:val="21"/>
          <w:szCs w:val="21"/>
        </w:rPr>
        <w:t xml:space="preserve">6.7	</w:t>
      </w:r>
      <w:r>
        <w:rPr>
          <w:color w:val="222222"/>
          <w:sz w:val="21"/>
          <w:szCs w:val="21"/>
        </w:rPr>
        <w:t xml:space="preserve">Relaciones y constraints en PostgreSQL, incluido ON DELETE y ON UPDATE.</w:t>
      </w:r>
    </w:p>
    <w:p>
      <w:pPr>
        <w:tabs>
          <w:tab w:val="left" w:pos="780"/>
        </w:tabs>
        <w:spacing w:after="70" w:line="290"/>
        <w:ind w:left="780" w:hanging="780"/>
      </w:pPr>
      <w:r>
        <w:rPr>
          <w:b/>
          <w:bCs/>
          <w:color w:val="7A3FE0"/>
          <w:sz w:val="21"/>
          <w:szCs w:val="21"/>
        </w:rPr>
        <w:t xml:space="preserve">6.8	</w:t>
      </w:r>
      <w:r>
        <w:rPr>
          <w:color w:val="222222"/>
          <w:sz w:val="21"/>
          <w:szCs w:val="21"/>
        </w:rPr>
        <w:t xml:space="preserve">Índices: B-tree, GIN, parciales y compuestos.</w:t>
      </w:r>
    </w:p>
    <w:p>
      <w:pPr>
        <w:tabs>
          <w:tab w:val="left" w:pos="780"/>
        </w:tabs>
        <w:spacing w:after="70" w:line="290"/>
        <w:ind w:left="780" w:hanging="780"/>
      </w:pPr>
      <w:r>
        <w:rPr>
          <w:b/>
          <w:bCs/>
          <w:color w:val="7A3FE0"/>
          <w:sz w:val="21"/>
          <w:szCs w:val="21"/>
        </w:rPr>
        <w:t xml:space="preserve">6.9	</w:t>
      </w:r>
      <w:r>
        <w:rPr>
          <w:color w:val="222222"/>
          <w:sz w:val="21"/>
          <w:szCs w:val="21"/>
        </w:rPr>
        <w:t xml:space="preserve">Transacciones y aislamiento a nivel práctico.</w:t>
      </w:r>
    </w:p>
    <w:p>
      <w:pPr>
        <w:tabs>
          <w:tab w:val="left" w:pos="780"/>
        </w:tabs>
        <w:spacing w:after="70" w:line="290"/>
        <w:ind w:left="780" w:hanging="780"/>
      </w:pPr>
      <w:r>
        <w:rPr>
          <w:b/>
          <w:bCs/>
          <w:color w:val="7A3FE0"/>
          <w:sz w:val="21"/>
          <w:szCs w:val="21"/>
        </w:rPr>
        <w:t xml:space="preserve">6.10	</w:t>
      </w:r>
      <w:r>
        <w:rPr>
          <w:color w:val="222222"/>
          <w:sz w:val="21"/>
          <w:szCs w:val="21"/>
        </w:rPr>
        <w:t xml:space="preserve">Extensiones (por ejemplo uuid-ossp o pgcrypto, y otras relevantes).</w:t>
      </w:r>
    </w:p>
    <w:p>
      <w:pPr>
        <w:tabs>
          <w:tab w:val="left" w:pos="780"/>
        </w:tabs>
        <w:spacing w:after="70" w:line="290"/>
        <w:ind w:left="780" w:hanging="780"/>
      </w:pPr>
      <w:r>
        <w:rPr>
          <w:b/>
          <w:bCs/>
          <w:color w:val="7A3FE0"/>
          <w:sz w:val="21"/>
          <w:szCs w:val="21"/>
        </w:rPr>
        <w:t xml:space="preserve">6.11	</w:t>
      </w:r>
      <w:r>
        <w:rPr>
          <w:color w:val="222222"/>
          <w:sz w:val="21"/>
          <w:szCs w:val="21"/>
        </w:rPr>
        <w:t xml:space="preserve">Funciones, triggers y vistas en PostgreSQL; materialized views.</w:t>
      </w:r>
    </w:p>
    <w:p>
      <w:pPr>
        <w:tabs>
          <w:tab w:val="left" w:pos="780"/>
        </w:tabs>
        <w:spacing w:after="70" w:line="290"/>
        <w:ind w:left="780" w:hanging="780"/>
      </w:pPr>
      <w:r>
        <w:rPr>
          <w:b/>
          <w:bCs/>
          <w:color w:val="7A3FE0"/>
          <w:sz w:val="21"/>
          <w:szCs w:val="21"/>
        </w:rPr>
        <w:t xml:space="preserve">6.12	</w:t>
      </w:r>
      <w:r>
        <w:rPr>
          <w:color w:val="222222"/>
          <w:sz w:val="21"/>
          <w:szCs w:val="21"/>
        </w:rPr>
        <w:t xml:space="preserve">Backups y restauración: pg_dump y pg_restore (introducción; el detalle va en la Parte 19).</w:t>
      </w:r>
    </w:p>
    <w:p>
      <w:pPr>
        <w:tabs>
          <w:tab w:val="left" w:pos="780"/>
        </w:tabs>
        <w:spacing w:after="70" w:line="290"/>
        <w:ind w:left="780" w:hanging="780"/>
      </w:pPr>
      <w:r>
        <w:rPr>
          <w:b/>
          <w:bCs/>
          <w:color w:val="7A3FE0"/>
          <w:sz w:val="21"/>
          <w:szCs w:val="21"/>
        </w:rPr>
        <w:t xml:space="preserve">6.13	</w:t>
      </w:r>
      <w:r>
        <w:rPr>
          <w:color w:val="222222"/>
          <w:sz w:val="21"/>
          <w:szCs w:val="21"/>
        </w:rPr>
        <w:t xml:space="preserve">Rendimiento: EXPLAIN y EXPLAIN ANALYZE (introducción; el detalle va en la Parte 18).</w:t>
      </w:r>
    </w:p>
    <w:p>
      <w:pPr>
        <w:tabs>
          <w:tab w:val="left" w:pos="780"/>
        </w:tabs>
        <w:spacing w:after="70" w:line="290"/>
        <w:ind w:left="780" w:hanging="780"/>
      </w:pPr>
      <w:r>
        <w:rPr>
          <w:b/>
          <w:bCs/>
          <w:color w:val="7A3FE0"/>
          <w:sz w:val="21"/>
          <w:szCs w:val="21"/>
        </w:rPr>
        <w:t xml:space="preserve">6.14	</w:t>
      </w:r>
      <w:r>
        <w:rPr>
          <w:color w:val="222222"/>
          <w:sz w:val="21"/>
          <w:szCs w:val="21"/>
        </w:rPr>
        <w:t xml:space="preserve">Ejercicios prácticos de PostgreSQL.</w:t>
      </w:r>
    </w:p>
    <w:p>
      <w:pPr>
        <w:pStyle w:val="Heading2"/>
        <w:keepNext/>
        <w:pBdr>
          <w:left w:val="single" w:color="7A3FE0" w:sz="36" w:space="8"/>
        </w:pBdr>
        <w:shd w:fill="EEF3FB" w:val="clear"/>
        <w:spacing w:after="160" w:before="360"/>
      </w:pPr>
      <w:r>
        <w:rPr>
          <w:b/>
          <w:bCs/>
          <w:color w:val="7A3FE0"/>
          <w:sz w:val="30"/>
          <w:szCs w:val="30"/>
        </w:rPr>
        <w:t xml:space="preserve">Parte 7. Herramientas para trabajar con PostgreSQL</w:t>
      </w:r>
    </w:p>
    <w:p>
      <w:pPr>
        <w:tabs>
          <w:tab w:val="left" w:pos="780"/>
        </w:tabs>
        <w:spacing w:after="70" w:line="290"/>
        <w:ind w:left="780" w:hanging="780"/>
      </w:pPr>
      <w:r>
        <w:rPr>
          <w:b/>
          <w:bCs/>
          <w:color w:val="7A3FE0"/>
          <w:sz w:val="21"/>
          <w:szCs w:val="21"/>
        </w:rPr>
        <w:t xml:space="preserve">7.1	</w:t>
      </w:r>
      <w:r>
        <w:rPr>
          <w:color w:val="222222"/>
          <w:sz w:val="21"/>
          <w:szCs w:val="21"/>
        </w:rPr>
        <w:t xml:space="preserve">Visión general: cuándo usar cada herramienta y para qué sirve.</w:t>
      </w:r>
    </w:p>
    <w:p>
      <w:pPr>
        <w:tabs>
          <w:tab w:val="left" w:pos="780"/>
        </w:tabs>
        <w:spacing w:after="70" w:line="290"/>
        <w:ind w:left="780" w:hanging="780"/>
      </w:pPr>
      <w:r>
        <w:rPr>
          <w:b/>
          <w:bCs/>
          <w:color w:val="7A3FE0"/>
          <w:sz w:val="21"/>
          <w:szCs w:val="21"/>
        </w:rPr>
        <w:t xml:space="preserve">7.2	</w:t>
      </w:r>
      <w:r>
        <w:rPr>
          <w:color w:val="222222"/>
          <w:sz w:val="21"/>
          <w:szCs w:val="21"/>
        </w:rPr>
        <w:t xml:space="preserve">psql, el cliente de terminal: conexión, comandos \d, \l y \dt, y ejecución de scripts.</w:t>
      </w:r>
    </w:p>
    <w:p>
      <w:pPr>
        <w:tabs>
          <w:tab w:val="left" w:pos="780"/>
        </w:tabs>
        <w:spacing w:after="70" w:line="290"/>
        <w:ind w:left="780" w:hanging="780"/>
      </w:pPr>
      <w:r>
        <w:rPr>
          <w:b/>
          <w:bCs/>
          <w:color w:val="7A3FE0"/>
          <w:sz w:val="21"/>
          <w:szCs w:val="21"/>
        </w:rPr>
        <w:t xml:space="preserve">7.3	</w:t>
      </w:r>
      <w:r>
        <w:rPr>
          <w:color w:val="222222"/>
          <w:sz w:val="21"/>
          <w:szCs w:val="21"/>
        </w:rPr>
        <w:t xml:space="preserve">pgAdmin.</w:t>
      </w:r>
    </w:p>
    <w:p>
      <w:pPr>
        <w:tabs>
          <w:tab w:val="left" w:pos="780"/>
        </w:tabs>
        <w:spacing w:after="70" w:line="290"/>
        <w:ind w:left="780" w:hanging="780"/>
      </w:pPr>
      <w:r>
        <w:rPr>
          <w:b/>
          <w:bCs/>
          <w:color w:val="7A3FE0"/>
          <w:sz w:val="21"/>
          <w:szCs w:val="21"/>
        </w:rPr>
        <w:t xml:space="preserve">7.4	</w:t>
      </w:r>
      <w:r>
        <w:rPr>
          <w:color w:val="222222"/>
          <w:sz w:val="21"/>
          <w:szCs w:val="21"/>
        </w:rPr>
        <w:t xml:space="preserve">DBeaver.</w:t>
      </w:r>
    </w:p>
    <w:p>
      <w:pPr>
        <w:tabs>
          <w:tab w:val="left" w:pos="780"/>
        </w:tabs>
        <w:spacing w:after="70" w:line="290"/>
        <w:ind w:left="780" w:hanging="780"/>
      </w:pPr>
      <w:r>
        <w:rPr>
          <w:b/>
          <w:bCs/>
          <w:color w:val="7A3FE0"/>
          <w:sz w:val="21"/>
          <w:szCs w:val="21"/>
        </w:rPr>
        <w:t xml:space="preserve">7.5	</w:t>
      </w:r>
      <w:r>
        <w:rPr>
          <w:color w:val="222222"/>
          <w:sz w:val="21"/>
          <w:szCs w:val="21"/>
        </w:rPr>
        <w:t xml:space="preserve">Otras herramientas gráficas relevantes y clientes desde VS Code.</w:t>
      </w:r>
    </w:p>
    <w:p>
      <w:pPr>
        <w:tabs>
          <w:tab w:val="left" w:pos="780"/>
        </w:tabs>
        <w:spacing w:after="70" w:line="290"/>
        <w:ind w:left="780" w:hanging="780"/>
      </w:pPr>
      <w:r>
        <w:rPr>
          <w:b/>
          <w:bCs/>
          <w:color w:val="7A3FE0"/>
          <w:sz w:val="21"/>
          <w:szCs w:val="21"/>
        </w:rPr>
        <w:t xml:space="preserve">7.6	</w:t>
      </w:r>
      <w:r>
        <w:rPr>
          <w:color w:val="222222"/>
          <w:sz w:val="21"/>
          <w:szCs w:val="21"/>
        </w:rPr>
        <w:t xml:space="preserve">Tabla comparativa: tarea, herramienta recomendada y motivo.</w:t>
      </w:r>
    </w:p>
    <w:p>
      <w:pPr>
        <w:tabs>
          <w:tab w:val="left" w:pos="780"/>
        </w:tabs>
        <w:spacing w:after="70" w:line="290"/>
        <w:ind w:left="780" w:hanging="780"/>
      </w:pPr>
      <w:r>
        <w:rPr>
          <w:b/>
          <w:bCs/>
          <w:color w:val="7A3FE0"/>
          <w:sz w:val="21"/>
          <w:szCs w:val="21"/>
        </w:rPr>
        <w:t xml:space="preserve">7.7	</w:t>
      </w:r>
      <w:r>
        <w:rPr>
          <w:color w:val="222222"/>
          <w:sz w:val="21"/>
          <w:szCs w:val="21"/>
        </w:rPr>
        <w:t xml:space="preserve">Buenas prácticas de trabajo: scripts versionados, migraciones y entornos de desarrollo y producción.</w:t>
      </w:r>
    </w:p>
    <w:p>
      <w:pPr>
        <w:pStyle w:val="Heading1"/>
        <w:pageBreakBefore/>
        <w:pBdr>
          <w:bottom w:val="single" w:color="FF7A1A" w:sz="24" w:space="6"/>
        </w:pBdr>
        <w:spacing w:after="240" w:before="0"/>
      </w:pPr>
      <w:r>
        <w:rPr>
          <w:b/>
          <w:bCs/>
          <w:color w:val="0B1B4D"/>
          <w:sz w:val="40"/>
          <w:szCs w:val="40"/>
        </w:rPr>
        <w:t xml:space="preserve">Bloque C — Despliegue: VPS y nube</w:t>
      </w:r>
    </w:p>
    <w:p>
      <w:pPr>
        <w:pStyle w:val="Heading2"/>
        <w:keepNext/>
        <w:pBdr>
          <w:left w:val="single" w:color="FF7A1A" w:sz="36" w:space="8"/>
        </w:pBdr>
        <w:shd w:fill="EEF3FB" w:val="clear"/>
        <w:spacing w:after="160" w:before="360"/>
      </w:pPr>
      <w:r>
        <w:rPr>
          <w:b/>
          <w:bCs/>
          <w:color w:val="FF7A1A"/>
          <w:sz w:val="30"/>
          <w:szCs w:val="30"/>
        </w:rPr>
        <w:t xml:space="preserve">Parte 8. PostgreSQL en un VPS</w:t>
      </w:r>
    </w:p>
    <w:p>
      <w:pPr>
        <w:tabs>
          <w:tab w:val="left" w:pos="780"/>
        </w:tabs>
        <w:spacing w:after="70" w:line="290"/>
        <w:ind w:left="780" w:hanging="780"/>
      </w:pPr>
      <w:r>
        <w:rPr>
          <w:b/>
          <w:bCs/>
          <w:color w:val="FF7A1A"/>
          <w:sz w:val="21"/>
          <w:szCs w:val="21"/>
        </w:rPr>
        <w:t xml:space="preserve">8.1	</w:t>
      </w:r>
      <w:r>
        <w:rPr>
          <w:color w:val="222222"/>
          <w:sz w:val="21"/>
          <w:szCs w:val="21"/>
        </w:rPr>
        <w:t xml:space="preserve">Conceptos previos desde cero: qué es un servidor, un VPS, Linux, la terminal y SSH.</w:t>
      </w:r>
    </w:p>
    <w:p>
      <w:pPr>
        <w:tabs>
          <w:tab w:val="left" w:pos="780"/>
        </w:tabs>
        <w:spacing w:after="70" w:line="290"/>
        <w:ind w:left="780" w:hanging="780"/>
      </w:pPr>
      <w:r>
        <w:rPr>
          <w:b/>
          <w:bCs/>
          <w:color w:val="FF7A1A"/>
          <w:sz w:val="21"/>
          <w:szCs w:val="21"/>
        </w:rPr>
        <w:t xml:space="preserve">8.2	</w:t>
      </w:r>
      <w:r>
        <w:rPr>
          <w:color w:val="222222"/>
          <w:sz w:val="21"/>
          <w:szCs w:val="21"/>
        </w:rPr>
        <w:t xml:space="preserve">Elegir y contratar un VPS: qué mirar (CPU, memoria, disco, ubicación), sin atar el manual a un proveedor concreto.</w:t>
      </w:r>
    </w:p>
    <w:p>
      <w:pPr>
        <w:tabs>
          <w:tab w:val="left" w:pos="780"/>
        </w:tabs>
        <w:spacing w:after="70" w:line="290"/>
        <w:ind w:left="780" w:hanging="780"/>
      </w:pPr>
      <w:r>
        <w:rPr>
          <w:b/>
          <w:bCs/>
          <w:color w:val="FF7A1A"/>
          <w:sz w:val="21"/>
          <w:szCs w:val="21"/>
        </w:rPr>
        <w:t xml:space="preserve">8.3	</w:t>
      </w:r>
      <w:r>
        <w:rPr>
          <w:color w:val="222222"/>
          <w:sz w:val="21"/>
          <w:szCs w:val="21"/>
        </w:rPr>
        <w:t xml:space="preserve">Primer acceso por SSH: claves frente a contraseñas, usuario no administrador y sudo.</w:t>
      </w:r>
    </w:p>
    <w:p>
      <w:pPr>
        <w:tabs>
          <w:tab w:val="left" w:pos="780"/>
        </w:tabs>
        <w:spacing w:after="70" w:line="290"/>
        <w:ind w:left="780" w:hanging="780"/>
      </w:pPr>
      <w:r>
        <w:rPr>
          <w:b/>
          <w:bCs/>
          <w:color w:val="FF7A1A"/>
          <w:sz w:val="21"/>
          <w:szCs w:val="21"/>
        </w:rPr>
        <w:t xml:space="preserve">8.4	</w:t>
      </w:r>
      <w:r>
        <w:rPr>
          <w:color w:val="222222"/>
          <w:sz w:val="21"/>
          <w:szCs w:val="21"/>
        </w:rPr>
        <w:t xml:space="preserve">Preparar el servidor: actualizaciones, zona horaria y firewall.</w:t>
      </w:r>
    </w:p>
    <w:p>
      <w:pPr>
        <w:tabs>
          <w:tab w:val="left" w:pos="780"/>
        </w:tabs>
        <w:spacing w:after="70" w:line="290"/>
        <w:ind w:left="780" w:hanging="780"/>
      </w:pPr>
      <w:r>
        <w:rPr>
          <w:b/>
          <w:bCs/>
          <w:color w:val="FF7A1A"/>
          <w:sz w:val="21"/>
          <w:szCs w:val="21"/>
        </w:rPr>
        <w:t xml:space="preserve">8.5	</w:t>
      </w:r>
      <w:r>
        <w:rPr>
          <w:color w:val="222222"/>
          <w:sz w:val="21"/>
          <w:szCs w:val="21"/>
        </w:rPr>
        <w:t xml:space="preserve">Instalar PostgreSQL en Linux.</w:t>
      </w:r>
    </w:p>
    <w:p>
      <w:pPr>
        <w:tabs>
          <w:tab w:val="left" w:pos="780"/>
        </w:tabs>
        <w:spacing w:after="70" w:line="290"/>
        <w:ind w:left="780" w:hanging="780"/>
      </w:pPr>
      <w:r>
        <w:rPr>
          <w:b/>
          <w:bCs/>
          <w:color w:val="FF7A1A"/>
          <w:sz w:val="21"/>
          <w:szCs w:val="21"/>
        </w:rPr>
        <w:t xml:space="preserve">8.6	</w:t>
      </w:r>
      <w:r>
        <w:rPr>
          <w:color w:val="222222"/>
          <w:sz w:val="21"/>
          <w:szCs w:val="21"/>
        </w:rPr>
        <w:t xml:space="preserve">Configuración: los archivos postgresql.conf y pg_hba.conf, qué hace cada uno.</w:t>
      </w:r>
    </w:p>
    <w:p>
      <w:pPr>
        <w:tabs>
          <w:tab w:val="left" w:pos="780"/>
        </w:tabs>
        <w:spacing w:after="70" w:line="290"/>
        <w:ind w:left="780" w:hanging="780"/>
      </w:pPr>
      <w:r>
        <w:rPr>
          <w:b/>
          <w:bCs/>
          <w:color w:val="FF7A1A"/>
          <w:sz w:val="21"/>
          <w:szCs w:val="21"/>
        </w:rPr>
        <w:t xml:space="preserve">8.7	</w:t>
      </w:r>
      <w:r>
        <w:rPr>
          <w:color w:val="222222"/>
          <w:sz w:val="21"/>
          <w:szCs w:val="21"/>
        </w:rPr>
        <w:t xml:space="preserve">Usuarios, bases de datos y permisos para una aplicación.</w:t>
      </w:r>
    </w:p>
    <w:p>
      <w:pPr>
        <w:tabs>
          <w:tab w:val="left" w:pos="780"/>
        </w:tabs>
        <w:spacing w:after="70" w:line="290"/>
        <w:ind w:left="780" w:hanging="780"/>
      </w:pPr>
      <w:r>
        <w:rPr>
          <w:b/>
          <w:bCs/>
          <w:color w:val="FF7A1A"/>
          <w:sz w:val="21"/>
          <w:szCs w:val="21"/>
        </w:rPr>
        <w:t xml:space="preserve">8.8	</w:t>
      </w:r>
      <w:r>
        <w:rPr>
          <w:color w:val="222222"/>
          <w:sz w:val="21"/>
          <w:szCs w:val="21"/>
        </w:rPr>
        <w:t xml:space="preserve">Acceso remoto: cuándo abrirlo y cuándo no, túnel SSH, lista de IP permitidas y TLS.</w:t>
      </w:r>
    </w:p>
    <w:p>
      <w:pPr>
        <w:tabs>
          <w:tab w:val="left" w:pos="780"/>
        </w:tabs>
        <w:spacing w:after="70" w:line="290"/>
        <w:ind w:left="780" w:hanging="780"/>
      </w:pPr>
      <w:r>
        <w:rPr>
          <w:b/>
          <w:bCs/>
          <w:color w:val="FF7A1A"/>
          <w:sz w:val="21"/>
          <w:szCs w:val="21"/>
        </w:rPr>
        <w:t xml:space="preserve">8.9	</w:t>
      </w:r>
      <w:r>
        <w:rPr>
          <w:color w:val="222222"/>
          <w:sz w:val="21"/>
          <w:szCs w:val="21"/>
        </w:rPr>
        <w:t xml:space="preserve">Seguridad del servidor (resumen; el detalle va en la Parte 17).</w:t>
      </w:r>
    </w:p>
    <w:p>
      <w:pPr>
        <w:tabs>
          <w:tab w:val="left" w:pos="780"/>
        </w:tabs>
        <w:spacing w:after="70" w:line="290"/>
        <w:ind w:left="780" w:hanging="780"/>
      </w:pPr>
      <w:r>
        <w:rPr>
          <w:b/>
          <w:bCs/>
          <w:color w:val="FF7A1A"/>
          <w:sz w:val="21"/>
          <w:szCs w:val="21"/>
        </w:rPr>
        <w:t xml:space="preserve">8.10	</w:t>
      </w:r>
      <w:r>
        <w:rPr>
          <w:color w:val="222222"/>
          <w:sz w:val="21"/>
          <w:szCs w:val="21"/>
        </w:rPr>
        <w:t xml:space="preserve">Backups y restauración en el VPS (resumen; el detalle va en la Parte 19).</w:t>
      </w:r>
    </w:p>
    <w:p>
      <w:pPr>
        <w:tabs>
          <w:tab w:val="left" w:pos="780"/>
        </w:tabs>
        <w:spacing w:after="70" w:line="290"/>
        <w:ind w:left="780" w:hanging="780"/>
      </w:pPr>
      <w:r>
        <w:rPr>
          <w:b/>
          <w:bCs/>
          <w:color w:val="FF7A1A"/>
          <w:sz w:val="21"/>
          <w:szCs w:val="21"/>
        </w:rPr>
        <w:t xml:space="preserve">8.11	</w:t>
      </w:r>
      <w:r>
        <w:rPr>
          <w:color w:val="222222"/>
          <w:sz w:val="21"/>
          <w:szCs w:val="21"/>
        </w:rPr>
        <w:t xml:space="preserve">Actualizaciones de PostgreSQL: versiones menores y mayores.</w:t>
      </w:r>
    </w:p>
    <w:p>
      <w:pPr>
        <w:tabs>
          <w:tab w:val="left" w:pos="780"/>
        </w:tabs>
        <w:spacing w:after="70" w:line="290"/>
        <w:ind w:left="780" w:hanging="780"/>
      </w:pPr>
      <w:r>
        <w:rPr>
          <w:b/>
          <w:bCs/>
          <w:color w:val="FF7A1A"/>
          <w:sz w:val="21"/>
          <w:szCs w:val="21"/>
        </w:rPr>
        <w:t xml:space="preserve">8.12	</w:t>
      </w:r>
      <w:r>
        <w:rPr>
          <w:color w:val="222222"/>
          <w:sz w:val="21"/>
          <w:szCs w:val="21"/>
        </w:rPr>
        <w:t xml:space="preserve">Monitorización básica: espacio en disco, conexiones, logs y consultas lentas.</w:t>
      </w:r>
    </w:p>
    <w:p>
      <w:pPr>
        <w:tabs>
          <w:tab w:val="left" w:pos="780"/>
        </w:tabs>
        <w:spacing w:after="70" w:line="290"/>
        <w:ind w:left="780" w:hanging="780"/>
      </w:pPr>
      <w:r>
        <w:rPr>
          <w:b/>
          <w:bCs/>
          <w:color w:val="FF7A1A"/>
          <w:sz w:val="21"/>
          <w:szCs w:val="21"/>
        </w:rPr>
        <w:t xml:space="preserve">8.13	</w:t>
      </w:r>
      <w:r>
        <w:rPr>
          <w:color w:val="222222"/>
          <w:sz w:val="21"/>
          <w:szCs w:val="21"/>
        </w:rPr>
        <w:t xml:space="preserve">Conexión desde una aplicación: la cadena de conexión explicada pieza a pieza.</w:t>
      </w:r>
    </w:p>
    <w:p>
      <w:pPr>
        <w:tabs>
          <w:tab w:val="left" w:pos="780"/>
        </w:tabs>
        <w:spacing w:after="70" w:line="290"/>
        <w:ind w:left="780" w:hanging="780"/>
      </w:pPr>
      <w:r>
        <w:rPr>
          <w:b/>
          <w:bCs/>
          <w:color w:val="FF7A1A"/>
          <w:sz w:val="21"/>
          <w:szCs w:val="21"/>
        </w:rPr>
        <w:t xml:space="preserve">8.14	</w:t>
      </w:r>
      <w:r>
        <w:rPr>
          <w:color w:val="222222"/>
          <w:sz w:val="21"/>
          <w:szCs w:val="21"/>
        </w:rPr>
        <w:t xml:space="preserve">Conexión desde Node.js, desde n8n y desde un panel administrativo.</w:t>
      </w:r>
    </w:p>
    <w:p>
      <w:pPr>
        <w:tabs>
          <w:tab w:val="left" w:pos="780"/>
        </w:tabs>
        <w:spacing w:after="70" w:line="290"/>
        <w:ind w:left="780" w:hanging="780"/>
      </w:pPr>
      <w:r>
        <w:rPr>
          <w:b/>
          <w:bCs/>
          <w:color w:val="FF7A1A"/>
          <w:sz w:val="21"/>
          <w:szCs w:val="21"/>
        </w:rPr>
        <w:t xml:space="preserve">8.15	</w:t>
      </w:r>
      <w:r>
        <w:rPr>
          <w:color w:val="222222"/>
          <w:sz w:val="21"/>
          <w:szCs w:val="21"/>
        </w:rPr>
        <w:t xml:space="preserve">Ejemplo completo en capas: VPS → PostgreSQL → API Node.js → React → React Native, con qué ocurre en cada capa y dónde falla cada una.</w:t>
      </w:r>
    </w:p>
    <w:p>
      <w:pPr>
        <w:tabs>
          <w:tab w:val="left" w:pos="780"/>
        </w:tabs>
        <w:spacing w:after="70" w:line="290"/>
        <w:ind w:left="780" w:hanging="780"/>
      </w:pPr>
      <w:r>
        <w:rPr>
          <w:b/>
          <w:bCs/>
          <w:color w:val="FF7A1A"/>
          <w:sz w:val="21"/>
          <w:szCs w:val="21"/>
        </w:rPr>
        <w:t xml:space="preserve">8.16	</w:t>
      </w:r>
      <w:r>
        <w:rPr>
          <w:color w:val="222222"/>
          <w:sz w:val="21"/>
          <w:szCs w:val="21"/>
        </w:rPr>
        <w:t xml:space="preserve">Lista de comprobación de un VPS listo para producción.</w:t>
      </w:r>
    </w:p>
    <w:p>
      <w:pPr>
        <w:pStyle w:val="Heading2"/>
        <w:keepNext/>
        <w:pBdr>
          <w:left w:val="single" w:color="FF7A1A" w:sz="36" w:space="8"/>
        </w:pBdr>
        <w:shd w:fill="EEF3FB" w:val="clear"/>
        <w:spacing w:after="160" w:before="360"/>
      </w:pPr>
      <w:r>
        <w:rPr>
          <w:b/>
          <w:bCs/>
          <w:color w:val="FF7A1A"/>
          <w:sz w:val="30"/>
          <w:szCs w:val="30"/>
        </w:rPr>
        <w:t xml:space="preserve">Parte 9. Bases de datos en la nube</w:t>
      </w:r>
    </w:p>
    <w:p>
      <w:pPr>
        <w:tabs>
          <w:tab w:val="left" w:pos="780"/>
        </w:tabs>
        <w:spacing w:after="70" w:line="290"/>
        <w:ind w:left="780" w:hanging="780"/>
      </w:pPr>
      <w:r>
        <w:rPr>
          <w:b/>
          <w:bCs/>
          <w:color w:val="FF7A1A"/>
          <w:sz w:val="21"/>
          <w:szCs w:val="21"/>
        </w:rPr>
        <w:t xml:space="preserve">9.1	</w:t>
      </w:r>
      <w:r>
        <w:rPr>
          <w:color w:val="222222"/>
          <w:sz w:val="21"/>
          <w:szCs w:val="21"/>
        </w:rPr>
        <w:t xml:space="preserve">Qué es una base de datos gestionada y qué se delega al proveedor.</w:t>
      </w:r>
    </w:p>
    <w:p>
      <w:pPr>
        <w:tabs>
          <w:tab w:val="left" w:pos="780"/>
        </w:tabs>
        <w:spacing w:after="70" w:line="290"/>
        <w:ind w:left="780" w:hanging="780"/>
      </w:pPr>
      <w:r>
        <w:rPr>
          <w:b/>
          <w:bCs/>
          <w:color w:val="FF7A1A"/>
          <w:sz w:val="21"/>
          <w:szCs w:val="21"/>
        </w:rPr>
        <w:t xml:space="preserve">9.2	</w:t>
      </w:r>
      <w:r>
        <w:rPr>
          <w:color w:val="222222"/>
          <w:sz w:val="21"/>
          <w:szCs w:val="21"/>
        </w:rPr>
        <w:t xml:space="preserve">Cuatro modelos comparados: servidor propio, VPS, base de datos gestionada y backend como servicio (BaaS).</w:t>
      </w:r>
    </w:p>
    <w:p>
      <w:pPr>
        <w:tabs>
          <w:tab w:val="left" w:pos="780"/>
        </w:tabs>
        <w:spacing w:after="70" w:line="290"/>
        <w:ind w:left="780" w:hanging="780"/>
      </w:pPr>
      <w:r>
        <w:rPr>
          <w:b/>
          <w:bCs/>
          <w:color w:val="FF7A1A"/>
          <w:sz w:val="21"/>
          <w:szCs w:val="21"/>
        </w:rPr>
        <w:t xml:space="preserve">9.3	</w:t>
      </w:r>
      <w:r>
        <w:rPr>
          <w:color w:val="222222"/>
          <w:sz w:val="21"/>
          <w:szCs w:val="21"/>
        </w:rPr>
        <w:t xml:space="preserve">Tabla comparativa: ventajas, inconvenientes, costes, mantenimiento y casos de uso.</w:t>
      </w:r>
    </w:p>
    <w:p>
      <w:pPr>
        <w:tabs>
          <w:tab w:val="left" w:pos="780"/>
        </w:tabs>
        <w:spacing w:after="70" w:line="290"/>
        <w:ind w:left="780" w:hanging="780"/>
      </w:pPr>
      <w:r>
        <w:rPr>
          <w:b/>
          <w:bCs/>
          <w:color w:val="FF7A1A"/>
          <w:sz w:val="21"/>
          <w:szCs w:val="21"/>
        </w:rPr>
        <w:t xml:space="preserve">9.4	</w:t>
      </w:r>
      <w:r>
        <w:rPr>
          <w:color w:val="222222"/>
          <w:sz w:val="21"/>
          <w:szCs w:val="21"/>
        </w:rPr>
        <w:t xml:space="preserve">Conceptos clave: regiones, latencia, límites de conexiones, pooling, escalado, copias del proveedor y dependencia del proveedor (vendor lock-in).</w:t>
      </w:r>
    </w:p>
    <w:p>
      <w:pPr>
        <w:tabs>
          <w:tab w:val="left" w:pos="780"/>
        </w:tabs>
        <w:spacing w:after="70" w:line="290"/>
        <w:ind w:left="780" w:hanging="780"/>
      </w:pPr>
      <w:r>
        <w:rPr>
          <w:b/>
          <w:bCs/>
          <w:color w:val="FF7A1A"/>
          <w:sz w:val="21"/>
          <w:szCs w:val="21"/>
        </w:rPr>
        <w:t xml:space="preserve">9.5	</w:t>
      </w:r>
      <w:r>
        <w:rPr>
          <w:color w:val="222222"/>
          <w:sz w:val="21"/>
          <w:szCs w:val="21"/>
        </w:rPr>
        <w:t xml:space="preserve">Cumplimiento y ubicación de los datos: RGPD y región de la UE, explicado de forma práctica.</w:t>
      </w:r>
    </w:p>
    <w:p>
      <w:pPr>
        <w:tabs>
          <w:tab w:val="left" w:pos="780"/>
        </w:tabs>
        <w:spacing w:after="70" w:line="290"/>
        <w:ind w:left="780" w:hanging="780"/>
      </w:pPr>
      <w:r>
        <w:rPr>
          <w:b/>
          <w:bCs/>
          <w:color w:val="FF7A1A"/>
          <w:sz w:val="21"/>
          <w:szCs w:val="21"/>
        </w:rPr>
        <w:t xml:space="preserve">9.6	</w:t>
      </w:r>
      <w:r>
        <w:rPr>
          <w:color w:val="222222"/>
          <w:sz w:val="21"/>
          <w:szCs w:val="21"/>
        </w:rPr>
        <w:t xml:space="preserve">Cómo migrar de un modelo a otro.</w:t>
      </w:r>
    </w:p>
    <w:p>
      <w:pPr>
        <w:pStyle w:val="Heading1"/>
        <w:pageBreakBefore/>
        <w:pBdr>
          <w:bottom w:val="single" w:color="0F7C8F" w:sz="24" w:space="6"/>
        </w:pBdr>
        <w:spacing w:after="240" w:before="0"/>
      </w:pPr>
      <w:r>
        <w:rPr>
          <w:b/>
          <w:bCs/>
          <w:color w:val="0B1B4D"/>
          <w:sz w:val="40"/>
          <w:szCs w:val="40"/>
        </w:rPr>
        <w:t xml:space="preserve">Bloque D — Plataformas y tecnologías</w:t>
      </w:r>
    </w:p>
    <w:p>
      <w:pPr>
        <w:pStyle w:val="Heading2"/>
        <w:keepNext/>
        <w:pBdr>
          <w:left w:val="single" w:color="0F7C8F" w:sz="36" w:space="8"/>
        </w:pBdr>
        <w:shd w:fill="EEF3FB" w:val="clear"/>
        <w:spacing w:after="160" w:before="360"/>
      </w:pPr>
      <w:r>
        <w:rPr>
          <w:b/>
          <w:bCs/>
          <w:color w:val="0F7C8F"/>
          <w:sz w:val="30"/>
          <w:szCs w:val="30"/>
        </w:rPr>
        <w:t xml:space="preserve">Parte 10. Supabase</w:t>
      </w:r>
    </w:p>
    <w:p>
      <w:pPr>
        <w:tabs>
          <w:tab w:val="left" w:pos="780"/>
        </w:tabs>
        <w:spacing w:after="70" w:line="290"/>
        <w:ind w:left="780" w:hanging="780"/>
      </w:pPr>
      <w:r>
        <w:rPr>
          <w:b/>
          <w:bCs/>
          <w:color w:val="0F7C8F"/>
          <w:sz w:val="21"/>
          <w:szCs w:val="21"/>
        </w:rPr>
        <w:t xml:space="preserve">10.1	</w:t>
      </w:r>
      <w:r>
        <w:rPr>
          <w:color w:val="222222"/>
          <w:sz w:val="21"/>
          <w:szCs w:val="21"/>
        </w:rPr>
        <w:t xml:space="preserve">Qué es Supabase, cómo funciona y qué piezas incluye.</w:t>
      </w:r>
    </w:p>
    <w:p>
      <w:pPr>
        <w:tabs>
          <w:tab w:val="left" w:pos="780"/>
        </w:tabs>
        <w:spacing w:after="70" w:line="290"/>
        <w:ind w:left="780" w:hanging="780"/>
      </w:pPr>
      <w:r>
        <w:rPr>
          <w:b/>
          <w:bCs/>
          <w:color w:val="0F7C8F"/>
          <w:sz w:val="21"/>
          <w:szCs w:val="21"/>
        </w:rPr>
        <w:t xml:space="preserve">10.2	</w:t>
      </w:r>
      <w:r>
        <w:rPr>
          <w:color w:val="222222"/>
          <w:sz w:val="21"/>
          <w:szCs w:val="21"/>
        </w:rPr>
        <w:t xml:space="preserve">PostgreSQL dentro de Supabase: qué es igual que en la Parte 6 y qué añade la plataforma.</w:t>
      </w:r>
    </w:p>
    <w:p>
      <w:pPr>
        <w:tabs>
          <w:tab w:val="left" w:pos="780"/>
        </w:tabs>
        <w:spacing w:after="70" w:line="290"/>
        <w:ind w:left="780" w:hanging="780"/>
      </w:pPr>
      <w:r>
        <w:rPr>
          <w:b/>
          <w:bCs/>
          <w:color w:val="0F7C8F"/>
          <w:sz w:val="21"/>
          <w:szCs w:val="21"/>
        </w:rPr>
        <w:t xml:space="preserve">10.3	</w:t>
      </w:r>
      <w:r>
        <w:rPr>
          <w:color w:val="222222"/>
          <w:sz w:val="21"/>
          <w:szCs w:val="21"/>
        </w:rPr>
        <w:t xml:space="preserve">Crear un proyecto y recorrer el panel; editor de tablas y editor SQL.</w:t>
      </w:r>
    </w:p>
    <w:p>
      <w:pPr>
        <w:tabs>
          <w:tab w:val="left" w:pos="780"/>
        </w:tabs>
        <w:spacing w:after="70" w:line="290"/>
        <w:ind w:left="780" w:hanging="780"/>
      </w:pPr>
      <w:r>
        <w:rPr>
          <w:b/>
          <w:bCs/>
          <w:color w:val="0F7C8F"/>
          <w:sz w:val="21"/>
          <w:szCs w:val="21"/>
        </w:rPr>
        <w:t xml:space="preserve">10.4	</w:t>
      </w:r>
      <w:r>
        <w:rPr>
          <w:color w:val="222222"/>
          <w:sz w:val="21"/>
          <w:szCs w:val="21"/>
        </w:rPr>
        <w:t xml:space="preserve">Tablas y relaciones desde el panel y desde SQL; migraciones.</w:t>
      </w:r>
    </w:p>
    <w:p>
      <w:pPr>
        <w:tabs>
          <w:tab w:val="left" w:pos="780"/>
        </w:tabs>
        <w:spacing w:after="70" w:line="290"/>
        <w:ind w:left="780" w:hanging="780"/>
      </w:pPr>
      <w:r>
        <w:rPr>
          <w:b/>
          <w:bCs/>
          <w:color w:val="0F7C8F"/>
          <w:sz w:val="21"/>
          <w:szCs w:val="21"/>
        </w:rPr>
        <w:t xml:space="preserve">10.5	</w:t>
      </w:r>
      <w:r>
        <w:rPr>
          <w:color w:val="222222"/>
          <w:sz w:val="21"/>
          <w:szCs w:val="21"/>
        </w:rPr>
        <w:t xml:space="preserve">Autenticación y usuarios: el esquema auth y cómo enlazarlo con tus tablas.</w:t>
      </w:r>
    </w:p>
    <w:p>
      <w:pPr>
        <w:tabs>
          <w:tab w:val="left" w:pos="780"/>
        </w:tabs>
        <w:spacing w:after="70" w:line="290"/>
        <w:ind w:left="780" w:hanging="780"/>
      </w:pPr>
      <w:r>
        <w:rPr>
          <w:b/>
          <w:bCs/>
          <w:color w:val="0F7C8F"/>
          <w:sz w:val="21"/>
          <w:szCs w:val="21"/>
        </w:rPr>
        <w:t xml:space="preserve">10.6	</w:t>
      </w:r>
      <w:r>
        <w:rPr>
          <w:color w:val="222222"/>
          <w:sz w:val="21"/>
          <w:szCs w:val="21"/>
        </w:rPr>
        <w:t xml:space="preserve">Row Level Security y políticas: qué son, cómo se escriben y cómo se prueban.</w:t>
      </w:r>
    </w:p>
    <w:p>
      <w:pPr>
        <w:tabs>
          <w:tab w:val="left" w:pos="780"/>
        </w:tabs>
        <w:spacing w:after="70" w:line="290"/>
        <w:ind w:left="780" w:hanging="780"/>
      </w:pPr>
      <w:r>
        <w:rPr>
          <w:b/>
          <w:bCs/>
          <w:color w:val="0F7C8F"/>
          <w:sz w:val="21"/>
          <w:szCs w:val="21"/>
        </w:rPr>
        <w:t xml:space="preserve">10.7	</w:t>
      </w:r>
      <w:r>
        <w:rPr>
          <w:color w:val="222222"/>
          <w:sz w:val="21"/>
          <w:szCs w:val="21"/>
        </w:rPr>
        <w:t xml:space="preserve">Storage: buckets, archivos y políticas de acceso.</w:t>
      </w:r>
    </w:p>
    <w:p>
      <w:pPr>
        <w:tabs>
          <w:tab w:val="left" w:pos="780"/>
        </w:tabs>
        <w:spacing w:after="70" w:line="290"/>
        <w:ind w:left="780" w:hanging="780"/>
      </w:pPr>
      <w:r>
        <w:rPr>
          <w:b/>
          <w:bCs/>
          <w:color w:val="0F7C8F"/>
          <w:sz w:val="21"/>
          <w:szCs w:val="21"/>
        </w:rPr>
        <w:t xml:space="preserve">10.8	</w:t>
      </w:r>
      <w:r>
        <w:rPr>
          <w:color w:val="222222"/>
          <w:sz w:val="21"/>
          <w:szCs w:val="21"/>
        </w:rPr>
        <w:t xml:space="preserve">APIs generadas automáticamente y librería cliente.</w:t>
      </w:r>
    </w:p>
    <w:p>
      <w:pPr>
        <w:tabs>
          <w:tab w:val="left" w:pos="780"/>
        </w:tabs>
        <w:spacing w:after="70" w:line="290"/>
        <w:ind w:left="780" w:hanging="780"/>
      </w:pPr>
      <w:r>
        <w:rPr>
          <w:b/>
          <w:bCs/>
          <w:color w:val="0F7C8F"/>
          <w:sz w:val="21"/>
          <w:szCs w:val="21"/>
        </w:rPr>
        <w:t xml:space="preserve">10.9	</w:t>
      </w:r>
      <w:r>
        <w:rPr>
          <w:color w:val="222222"/>
          <w:sz w:val="21"/>
          <w:szCs w:val="21"/>
        </w:rPr>
        <w:t xml:space="preserve">Realtime.</w:t>
      </w:r>
    </w:p>
    <w:p>
      <w:pPr>
        <w:tabs>
          <w:tab w:val="left" w:pos="780"/>
        </w:tabs>
        <w:spacing w:after="70" w:line="290"/>
        <w:ind w:left="780" w:hanging="780"/>
      </w:pPr>
      <w:r>
        <w:rPr>
          <w:b/>
          <w:bCs/>
          <w:color w:val="0F7C8F"/>
          <w:sz w:val="21"/>
          <w:szCs w:val="21"/>
        </w:rPr>
        <w:t xml:space="preserve">10.10	</w:t>
      </w:r>
      <w:r>
        <w:rPr>
          <w:color w:val="222222"/>
          <w:sz w:val="21"/>
          <w:szCs w:val="21"/>
        </w:rPr>
        <w:t xml:space="preserve">Edge Functions.</w:t>
      </w:r>
    </w:p>
    <w:p>
      <w:pPr>
        <w:tabs>
          <w:tab w:val="left" w:pos="780"/>
        </w:tabs>
        <w:spacing w:after="70" w:line="290"/>
        <w:ind w:left="780" w:hanging="780"/>
      </w:pPr>
      <w:r>
        <w:rPr>
          <w:b/>
          <w:bCs/>
          <w:color w:val="0F7C8F"/>
          <w:sz w:val="21"/>
          <w:szCs w:val="21"/>
        </w:rPr>
        <w:t xml:space="preserve">10.11	</w:t>
      </w:r>
      <w:r>
        <w:rPr>
          <w:color w:val="222222"/>
          <w:sz w:val="21"/>
          <w:szCs w:val="21"/>
        </w:rPr>
        <w:t xml:space="preserve">Backups y recuperación en Supabase.</w:t>
      </w:r>
    </w:p>
    <w:p>
      <w:pPr>
        <w:tabs>
          <w:tab w:val="left" w:pos="780"/>
        </w:tabs>
        <w:spacing w:after="70" w:line="290"/>
        <w:ind w:left="780" w:hanging="780"/>
      </w:pPr>
      <w:r>
        <w:rPr>
          <w:b/>
          <w:bCs/>
          <w:color w:val="0F7C8F"/>
          <w:sz w:val="21"/>
          <w:szCs w:val="21"/>
        </w:rPr>
        <w:t xml:space="preserve">10.12	</w:t>
      </w:r>
      <w:r>
        <w:rPr>
          <w:color w:val="222222"/>
          <w:sz w:val="21"/>
          <w:szCs w:val="21"/>
        </w:rPr>
        <w:t xml:space="preserve">Variables y claves: cuál es pública, cuál es secreta y dónde se guarda cada una.</w:t>
      </w:r>
    </w:p>
    <w:p>
      <w:pPr>
        <w:tabs>
          <w:tab w:val="left" w:pos="780"/>
        </w:tabs>
        <w:spacing w:after="70" w:line="290"/>
        <w:ind w:left="780" w:hanging="780"/>
      </w:pPr>
      <w:r>
        <w:rPr>
          <w:b/>
          <w:bCs/>
          <w:color w:val="0F7C8F"/>
          <w:sz w:val="21"/>
          <w:szCs w:val="21"/>
        </w:rPr>
        <w:t xml:space="preserve">10.13	</w:t>
      </w:r>
      <w:r>
        <w:rPr>
          <w:color w:val="222222"/>
          <w:sz w:val="21"/>
          <w:szCs w:val="21"/>
        </w:rPr>
        <w:t xml:space="preserve">Conexión con React, con React Native, con Node.js y con n8n.</w:t>
      </w:r>
    </w:p>
    <w:p>
      <w:pPr>
        <w:tabs>
          <w:tab w:val="left" w:pos="780"/>
        </w:tabs>
        <w:spacing w:after="70" w:line="290"/>
        <w:ind w:left="780" w:hanging="780"/>
      </w:pPr>
      <w:r>
        <w:rPr>
          <w:b/>
          <w:bCs/>
          <w:color w:val="0F7C8F"/>
          <w:sz w:val="21"/>
          <w:szCs w:val="21"/>
        </w:rPr>
        <w:t xml:space="preserve">10.14	</w:t>
      </w:r>
      <w:r>
        <w:rPr>
          <w:color w:val="222222"/>
          <w:sz w:val="21"/>
          <w:szCs w:val="21"/>
        </w:rPr>
        <w:t xml:space="preserve">Proyectos prácticos con Supabase.</w:t>
      </w:r>
    </w:p>
    <w:p>
      <w:pPr>
        <w:tabs>
          <w:tab w:val="left" w:pos="780"/>
        </w:tabs>
        <w:spacing w:after="70" w:line="290"/>
        <w:ind w:left="780" w:hanging="780"/>
      </w:pPr>
      <w:r>
        <w:rPr>
          <w:b/>
          <w:bCs/>
          <w:color w:val="0F7C8F"/>
          <w:sz w:val="21"/>
          <w:szCs w:val="21"/>
        </w:rPr>
        <w:t xml:space="preserve">10.15	</w:t>
      </w:r>
      <w:r>
        <w:rPr>
          <w:color w:val="222222"/>
          <w:sz w:val="21"/>
          <w:szCs w:val="21"/>
        </w:rPr>
        <w:t xml:space="preserve">Cuándo elegir Supabase y cuándo no.</w:t>
      </w:r>
    </w:p>
    <w:p>
      <w:pPr>
        <w:pStyle w:val="Heading2"/>
        <w:keepNext/>
        <w:pBdr>
          <w:left w:val="single" w:color="0F7C8F" w:sz="36" w:space="8"/>
        </w:pBdr>
        <w:shd w:fill="EEF3FB" w:val="clear"/>
        <w:spacing w:after="160" w:before="360"/>
      </w:pPr>
      <w:r>
        <w:rPr>
          <w:b/>
          <w:bCs/>
          <w:color w:val="0F7C8F"/>
          <w:sz w:val="30"/>
          <w:szCs w:val="30"/>
        </w:rPr>
        <w:t xml:space="preserve">Parte 11. Firebase</w:t>
      </w:r>
    </w:p>
    <w:p>
      <w:pPr>
        <w:tabs>
          <w:tab w:val="left" w:pos="780"/>
        </w:tabs>
        <w:spacing w:after="70" w:line="290"/>
        <w:ind w:left="780" w:hanging="780"/>
      </w:pPr>
      <w:r>
        <w:rPr>
          <w:b/>
          <w:bCs/>
          <w:color w:val="0F7C8F"/>
          <w:sz w:val="21"/>
          <w:szCs w:val="21"/>
        </w:rPr>
        <w:t xml:space="preserve">11.1	</w:t>
      </w:r>
      <w:r>
        <w:rPr>
          <w:color w:val="222222"/>
          <w:sz w:val="21"/>
          <w:szCs w:val="21"/>
        </w:rPr>
        <w:t xml:space="preserve">Qué es Firebase y qué servicios incluye.</w:t>
      </w:r>
    </w:p>
    <w:p>
      <w:pPr>
        <w:tabs>
          <w:tab w:val="left" w:pos="780"/>
        </w:tabs>
        <w:spacing w:after="70" w:line="290"/>
        <w:ind w:left="780" w:hanging="780"/>
      </w:pPr>
      <w:r>
        <w:rPr>
          <w:b/>
          <w:bCs/>
          <w:color w:val="0F7C8F"/>
          <w:sz w:val="21"/>
          <w:szCs w:val="21"/>
        </w:rPr>
        <w:t xml:space="preserve">11.2	</w:t>
      </w:r>
      <w:r>
        <w:rPr>
          <w:color w:val="222222"/>
          <w:sz w:val="21"/>
          <w:szCs w:val="21"/>
        </w:rPr>
        <w:t xml:space="preserve">Firebase Authentication.</w:t>
      </w:r>
    </w:p>
    <w:p>
      <w:pPr>
        <w:tabs>
          <w:tab w:val="left" w:pos="780"/>
        </w:tabs>
        <w:spacing w:after="70" w:line="290"/>
        <w:ind w:left="780" w:hanging="780"/>
      </w:pPr>
      <w:r>
        <w:rPr>
          <w:b/>
          <w:bCs/>
          <w:color w:val="0F7C8F"/>
          <w:sz w:val="21"/>
          <w:szCs w:val="21"/>
        </w:rPr>
        <w:t xml:space="preserve">11.3	</w:t>
      </w:r>
      <w:r>
        <w:rPr>
          <w:color w:val="222222"/>
          <w:sz w:val="21"/>
          <w:szCs w:val="21"/>
        </w:rPr>
        <w:t xml:space="preserve">Firestore: documentos, colecciones y subcolecciones.</w:t>
      </w:r>
    </w:p>
    <w:p>
      <w:pPr>
        <w:tabs>
          <w:tab w:val="left" w:pos="780"/>
        </w:tabs>
        <w:spacing w:after="70" w:line="290"/>
        <w:ind w:left="780" w:hanging="780"/>
      </w:pPr>
      <w:r>
        <w:rPr>
          <w:b/>
          <w:bCs/>
          <w:color w:val="0F7C8F"/>
          <w:sz w:val="21"/>
          <w:szCs w:val="21"/>
        </w:rPr>
        <w:t xml:space="preserve">11.4	</w:t>
      </w:r>
      <w:r>
        <w:rPr>
          <w:color w:val="222222"/>
          <w:sz w:val="21"/>
          <w:szCs w:val="21"/>
        </w:rPr>
        <w:t xml:space="preserve">Estructura de datos en Firestore: cómo modelar sin tablas ni JOIN.</w:t>
      </w:r>
    </w:p>
    <w:p>
      <w:pPr>
        <w:tabs>
          <w:tab w:val="left" w:pos="780"/>
        </w:tabs>
        <w:spacing w:after="70" w:line="290"/>
        <w:ind w:left="780" w:hanging="780"/>
      </w:pPr>
      <w:r>
        <w:rPr>
          <w:b/>
          <w:bCs/>
          <w:color w:val="0F7C8F"/>
          <w:sz w:val="21"/>
          <w:szCs w:val="21"/>
        </w:rPr>
        <w:t xml:space="preserve">11.5	</w:t>
      </w:r>
      <w:r>
        <w:rPr>
          <w:color w:val="222222"/>
          <w:sz w:val="21"/>
          <w:szCs w:val="21"/>
        </w:rPr>
        <w:t xml:space="preserve">Consultas e índices en Firestore y sus límites.</w:t>
      </w:r>
    </w:p>
    <w:p>
      <w:pPr>
        <w:tabs>
          <w:tab w:val="left" w:pos="780"/>
        </w:tabs>
        <w:spacing w:after="70" w:line="290"/>
        <w:ind w:left="780" w:hanging="780"/>
      </w:pPr>
      <w:r>
        <w:rPr>
          <w:b/>
          <w:bCs/>
          <w:color w:val="0F7C8F"/>
          <w:sz w:val="21"/>
          <w:szCs w:val="21"/>
        </w:rPr>
        <w:t xml:space="preserve">11.6	</w:t>
      </w:r>
      <w:r>
        <w:rPr>
          <w:color w:val="222222"/>
          <w:sz w:val="21"/>
          <w:szCs w:val="21"/>
        </w:rPr>
        <w:t xml:space="preserve">Realtime Database y diferencias con Firestore.</w:t>
      </w:r>
    </w:p>
    <w:p>
      <w:pPr>
        <w:tabs>
          <w:tab w:val="left" w:pos="780"/>
        </w:tabs>
        <w:spacing w:after="70" w:line="290"/>
        <w:ind w:left="780" w:hanging="780"/>
      </w:pPr>
      <w:r>
        <w:rPr>
          <w:b/>
          <w:bCs/>
          <w:color w:val="0F7C8F"/>
          <w:sz w:val="21"/>
          <w:szCs w:val="21"/>
        </w:rPr>
        <w:t xml:space="preserve">11.7	</w:t>
      </w:r>
      <w:r>
        <w:rPr>
          <w:color w:val="222222"/>
          <w:sz w:val="21"/>
          <w:szCs w:val="21"/>
        </w:rPr>
        <w:t xml:space="preserve">Storage.</w:t>
      </w:r>
    </w:p>
    <w:p>
      <w:pPr>
        <w:tabs>
          <w:tab w:val="left" w:pos="780"/>
        </w:tabs>
        <w:spacing w:after="70" w:line="290"/>
        <w:ind w:left="780" w:hanging="780"/>
      </w:pPr>
      <w:r>
        <w:rPr>
          <w:b/>
          <w:bCs/>
          <w:color w:val="0F7C8F"/>
          <w:sz w:val="21"/>
          <w:szCs w:val="21"/>
        </w:rPr>
        <w:t xml:space="preserve">11.8	</w:t>
      </w:r>
      <w:r>
        <w:rPr>
          <w:color w:val="222222"/>
          <w:sz w:val="21"/>
          <w:szCs w:val="21"/>
        </w:rPr>
        <w:t xml:space="preserve">Cloud Functions.</w:t>
      </w:r>
    </w:p>
    <w:p>
      <w:pPr>
        <w:tabs>
          <w:tab w:val="left" w:pos="780"/>
        </w:tabs>
        <w:spacing w:after="70" w:line="290"/>
        <w:ind w:left="780" w:hanging="780"/>
      </w:pPr>
      <w:r>
        <w:rPr>
          <w:b/>
          <w:bCs/>
          <w:color w:val="0F7C8F"/>
          <w:sz w:val="21"/>
          <w:szCs w:val="21"/>
        </w:rPr>
        <w:t xml:space="preserve">11.9	</w:t>
      </w:r>
      <w:r>
        <w:rPr>
          <w:color w:val="222222"/>
          <w:sz w:val="21"/>
          <w:szCs w:val="21"/>
        </w:rPr>
        <w:t xml:space="preserve">Reglas de seguridad.</w:t>
      </w:r>
    </w:p>
    <w:p>
      <w:pPr>
        <w:tabs>
          <w:tab w:val="left" w:pos="780"/>
        </w:tabs>
        <w:spacing w:after="70" w:line="290"/>
        <w:ind w:left="780" w:hanging="780"/>
      </w:pPr>
      <w:r>
        <w:rPr>
          <w:b/>
          <w:bCs/>
          <w:color w:val="0F7C8F"/>
          <w:sz w:val="21"/>
          <w:szCs w:val="21"/>
        </w:rPr>
        <w:t xml:space="preserve">11.10	</w:t>
      </w:r>
      <w:r>
        <w:rPr>
          <w:color w:val="222222"/>
          <w:sz w:val="21"/>
          <w:szCs w:val="21"/>
        </w:rPr>
        <w:t xml:space="preserve">Firestore frente a PostgreSQL: tabla comparativa de modelo, consultas, relaciones, costes y escalado.</w:t>
      </w:r>
    </w:p>
    <w:p>
      <w:pPr>
        <w:tabs>
          <w:tab w:val="left" w:pos="780"/>
        </w:tabs>
        <w:spacing w:after="70" w:line="290"/>
        <w:ind w:left="780" w:hanging="780"/>
      </w:pPr>
      <w:r>
        <w:rPr>
          <w:b/>
          <w:bCs/>
          <w:color w:val="0F7C8F"/>
          <w:sz w:val="21"/>
          <w:szCs w:val="21"/>
        </w:rPr>
        <w:t xml:space="preserve">11.11	</w:t>
      </w:r>
      <w:r>
        <w:rPr>
          <w:color w:val="222222"/>
          <w:sz w:val="21"/>
          <w:szCs w:val="21"/>
        </w:rPr>
        <w:t xml:space="preserve">Cuándo usar Firebase y cuándo no.</w:t>
      </w:r>
    </w:p>
    <w:p>
      <w:pPr>
        <w:tabs>
          <w:tab w:val="left" w:pos="780"/>
        </w:tabs>
        <w:spacing w:after="70" w:line="290"/>
        <w:ind w:left="780" w:hanging="780"/>
      </w:pPr>
      <w:r>
        <w:rPr>
          <w:b/>
          <w:bCs/>
          <w:color w:val="0F7C8F"/>
          <w:sz w:val="21"/>
          <w:szCs w:val="21"/>
        </w:rPr>
        <w:t xml:space="preserve">11.12	</w:t>
      </w:r>
      <w:r>
        <w:rPr>
          <w:color w:val="222222"/>
          <w:sz w:val="21"/>
          <w:szCs w:val="21"/>
        </w:rPr>
        <w:t xml:space="preserve">Ejemplos prácticos con Firebase.</w:t>
      </w:r>
    </w:p>
    <w:p>
      <w:pPr>
        <w:pStyle w:val="Heading2"/>
        <w:keepNext/>
        <w:pBdr>
          <w:left w:val="single" w:color="0F7C8F" w:sz="36" w:space="8"/>
        </w:pBdr>
        <w:shd w:fill="EEF3FB" w:val="clear"/>
        <w:spacing w:after="160" w:before="360"/>
      </w:pPr>
      <w:r>
        <w:rPr>
          <w:b/>
          <w:bCs/>
          <w:color w:val="0F7C8F"/>
          <w:sz w:val="30"/>
          <w:szCs w:val="30"/>
        </w:rPr>
        <w:t xml:space="preserve">Parte 12. Airtable</w:t>
      </w:r>
    </w:p>
    <w:p>
      <w:pPr>
        <w:tabs>
          <w:tab w:val="left" w:pos="780"/>
        </w:tabs>
        <w:spacing w:after="70" w:line="290"/>
        <w:ind w:left="780" w:hanging="780"/>
      </w:pPr>
      <w:r>
        <w:rPr>
          <w:b/>
          <w:bCs/>
          <w:color w:val="0F7C8F"/>
          <w:sz w:val="21"/>
          <w:szCs w:val="21"/>
        </w:rPr>
        <w:t xml:space="preserve">12.1	</w:t>
      </w:r>
      <w:r>
        <w:rPr>
          <w:color w:val="222222"/>
          <w:sz w:val="21"/>
          <w:szCs w:val="21"/>
        </w:rPr>
        <w:t xml:space="preserve">Qué es Airtable y por qué no es «una hoja de Excel»: es una base de datos relacional con interfaz visual, y se enseña como tal.</w:t>
      </w:r>
    </w:p>
    <w:p>
      <w:pPr>
        <w:tabs>
          <w:tab w:val="left" w:pos="780"/>
        </w:tabs>
        <w:spacing w:after="70" w:line="290"/>
        <w:ind w:left="780" w:hanging="780"/>
      </w:pPr>
      <w:r>
        <w:rPr>
          <w:b/>
          <w:bCs/>
          <w:color w:val="0F7C8F"/>
          <w:sz w:val="21"/>
          <w:szCs w:val="21"/>
        </w:rPr>
        <w:t xml:space="preserve">12.2	</w:t>
      </w:r>
      <w:r>
        <w:rPr>
          <w:color w:val="222222"/>
          <w:sz w:val="21"/>
          <w:szCs w:val="21"/>
        </w:rPr>
        <w:t xml:space="preserve">Bases, tablas, campos y registros.</w:t>
      </w:r>
    </w:p>
    <w:p>
      <w:pPr>
        <w:tabs>
          <w:tab w:val="left" w:pos="780"/>
        </w:tabs>
        <w:spacing w:after="70" w:line="290"/>
        <w:ind w:left="780" w:hanging="780"/>
      </w:pPr>
      <w:r>
        <w:rPr>
          <w:b/>
          <w:bCs/>
          <w:color w:val="0F7C8F"/>
          <w:sz w:val="21"/>
          <w:szCs w:val="21"/>
        </w:rPr>
        <w:t xml:space="preserve">12.3	</w:t>
      </w:r>
      <w:r>
        <w:rPr>
          <w:color w:val="222222"/>
          <w:sz w:val="21"/>
          <w:szCs w:val="21"/>
        </w:rPr>
        <w:t xml:space="preserve">Tipos de campo.</w:t>
      </w:r>
    </w:p>
    <w:p>
      <w:pPr>
        <w:tabs>
          <w:tab w:val="left" w:pos="780"/>
        </w:tabs>
        <w:spacing w:after="70" w:line="290"/>
        <w:ind w:left="780" w:hanging="780"/>
      </w:pPr>
      <w:r>
        <w:rPr>
          <w:b/>
          <w:bCs/>
          <w:color w:val="0F7C8F"/>
          <w:sz w:val="21"/>
          <w:szCs w:val="21"/>
        </w:rPr>
        <w:t xml:space="preserve">12.4	</w:t>
      </w:r>
      <w:r>
        <w:rPr>
          <w:color w:val="222222"/>
          <w:sz w:val="21"/>
          <w:szCs w:val="21"/>
        </w:rPr>
        <w:t xml:space="preserve">Vistas: cuadrícula, kanban, calendario, galería y filtros.</w:t>
      </w:r>
    </w:p>
    <w:p>
      <w:pPr>
        <w:tabs>
          <w:tab w:val="left" w:pos="780"/>
        </w:tabs>
        <w:spacing w:after="70" w:line="290"/>
        <w:ind w:left="780" w:hanging="780"/>
      </w:pPr>
      <w:r>
        <w:rPr>
          <w:b/>
          <w:bCs/>
          <w:color w:val="0F7C8F"/>
          <w:sz w:val="21"/>
          <w:szCs w:val="21"/>
        </w:rPr>
        <w:t xml:space="preserve">12.5	</w:t>
      </w:r>
      <w:r>
        <w:rPr>
          <w:color w:val="222222"/>
          <w:sz w:val="21"/>
          <w:szCs w:val="21"/>
        </w:rPr>
        <w:t xml:space="preserve">Relaciones: linked records, lookup y rollup.</w:t>
      </w:r>
    </w:p>
    <w:p>
      <w:pPr>
        <w:tabs>
          <w:tab w:val="left" w:pos="780"/>
        </w:tabs>
        <w:spacing w:after="70" w:line="290"/>
        <w:ind w:left="780" w:hanging="780"/>
      </w:pPr>
      <w:r>
        <w:rPr>
          <w:b/>
          <w:bCs/>
          <w:color w:val="0F7C8F"/>
          <w:sz w:val="21"/>
          <w:szCs w:val="21"/>
        </w:rPr>
        <w:t xml:space="preserve">12.6	</w:t>
      </w:r>
      <w:r>
        <w:rPr>
          <w:color w:val="222222"/>
          <w:sz w:val="21"/>
          <w:szCs w:val="21"/>
        </w:rPr>
        <w:t xml:space="preserve">Fórmulas.</w:t>
      </w:r>
    </w:p>
    <w:p>
      <w:pPr>
        <w:tabs>
          <w:tab w:val="left" w:pos="780"/>
        </w:tabs>
        <w:spacing w:after="70" w:line="290"/>
        <w:ind w:left="780" w:hanging="780"/>
      </w:pPr>
      <w:r>
        <w:rPr>
          <w:b/>
          <w:bCs/>
          <w:color w:val="0F7C8F"/>
          <w:sz w:val="21"/>
          <w:szCs w:val="21"/>
        </w:rPr>
        <w:t xml:space="preserve">12.7	</w:t>
      </w:r>
      <w:r>
        <w:rPr>
          <w:color w:val="222222"/>
          <w:sz w:val="21"/>
          <w:szCs w:val="21"/>
        </w:rPr>
        <w:t xml:space="preserve">Automatizaciones.</w:t>
      </w:r>
    </w:p>
    <w:p>
      <w:pPr>
        <w:tabs>
          <w:tab w:val="left" w:pos="780"/>
        </w:tabs>
        <w:spacing w:after="70" w:line="290"/>
        <w:ind w:left="780" w:hanging="780"/>
      </w:pPr>
      <w:r>
        <w:rPr>
          <w:b/>
          <w:bCs/>
          <w:color w:val="0F7C8F"/>
          <w:sz w:val="21"/>
          <w:szCs w:val="21"/>
        </w:rPr>
        <w:t xml:space="preserve">12.8	</w:t>
      </w:r>
      <w:r>
        <w:rPr>
          <w:color w:val="222222"/>
          <w:sz w:val="21"/>
          <w:szCs w:val="21"/>
        </w:rPr>
        <w:t xml:space="preserve">Interfaces.</w:t>
      </w:r>
    </w:p>
    <w:p>
      <w:pPr>
        <w:tabs>
          <w:tab w:val="left" w:pos="780"/>
        </w:tabs>
        <w:spacing w:after="70" w:line="290"/>
        <w:ind w:left="780" w:hanging="780"/>
      </w:pPr>
      <w:r>
        <w:rPr>
          <w:b/>
          <w:bCs/>
          <w:color w:val="0F7C8F"/>
          <w:sz w:val="21"/>
          <w:szCs w:val="21"/>
        </w:rPr>
        <w:t xml:space="preserve">12.9	</w:t>
      </w:r>
      <w:r>
        <w:rPr>
          <w:color w:val="222222"/>
          <w:sz w:val="21"/>
          <w:szCs w:val="21"/>
        </w:rPr>
        <w:t xml:space="preserve">API de Airtable y webhooks cuando corresponda.</w:t>
      </w:r>
    </w:p>
    <w:p>
      <w:pPr>
        <w:tabs>
          <w:tab w:val="left" w:pos="780"/>
        </w:tabs>
        <w:spacing w:after="70" w:line="290"/>
        <w:ind w:left="780" w:hanging="780"/>
      </w:pPr>
      <w:r>
        <w:rPr>
          <w:b/>
          <w:bCs/>
          <w:color w:val="0F7C8F"/>
          <w:sz w:val="21"/>
          <w:szCs w:val="21"/>
        </w:rPr>
        <w:t xml:space="preserve">12.10	</w:t>
      </w:r>
      <w:r>
        <w:rPr>
          <w:color w:val="222222"/>
          <w:sz w:val="21"/>
          <w:szCs w:val="21"/>
        </w:rPr>
        <w:t xml:space="preserve">Conexión con n8n y con otras aplicaciones.</w:t>
      </w:r>
    </w:p>
    <w:p>
      <w:pPr>
        <w:tabs>
          <w:tab w:val="left" w:pos="780"/>
        </w:tabs>
        <w:spacing w:after="70" w:line="290"/>
        <w:ind w:left="780" w:hanging="780"/>
      </w:pPr>
      <w:r>
        <w:rPr>
          <w:b/>
          <w:bCs/>
          <w:color w:val="0F7C8F"/>
          <w:sz w:val="21"/>
          <w:szCs w:val="21"/>
        </w:rPr>
        <w:t xml:space="preserve">12.11	</w:t>
      </w:r>
      <w:r>
        <w:rPr>
          <w:color w:val="222222"/>
          <w:sz w:val="21"/>
          <w:szCs w:val="21"/>
        </w:rPr>
        <w:t xml:space="preserve">Límites (registros, llamadas, coste) y cuándo migrar a PostgreSQL.</w:t>
      </w:r>
    </w:p>
    <w:p>
      <w:pPr>
        <w:tabs>
          <w:tab w:val="left" w:pos="780"/>
        </w:tabs>
        <w:spacing w:after="70" w:line="290"/>
        <w:ind w:left="780" w:hanging="780"/>
      </w:pPr>
      <w:r>
        <w:rPr>
          <w:b/>
          <w:bCs/>
          <w:color w:val="0F7C8F"/>
          <w:sz w:val="21"/>
          <w:szCs w:val="21"/>
        </w:rPr>
        <w:t xml:space="preserve">12.12	</w:t>
      </w:r>
      <w:r>
        <w:rPr>
          <w:color w:val="222222"/>
          <w:sz w:val="21"/>
          <w:szCs w:val="21"/>
        </w:rPr>
        <w:t xml:space="preserve">Ejemplos prácticos con Airtable.</w:t>
      </w:r>
    </w:p>
    <w:p>
      <w:pPr>
        <w:pStyle w:val="Heading2"/>
        <w:keepNext/>
        <w:pBdr>
          <w:left w:val="single" w:color="0F7C8F" w:sz="36" w:space="8"/>
        </w:pBdr>
        <w:shd w:fill="EEF3FB" w:val="clear"/>
        <w:spacing w:after="160" w:before="360"/>
      </w:pPr>
      <w:r>
        <w:rPr>
          <w:b/>
          <w:bCs/>
          <w:color w:val="0F7C8F"/>
          <w:sz w:val="30"/>
          <w:szCs w:val="30"/>
        </w:rPr>
        <w:t xml:space="preserve">Parte 13. Otras tecnologías</w:t>
      </w:r>
    </w:p>
    <w:p>
      <w:pPr>
        <w:spacing w:after="120" w:line="300"/>
      </w:pPr>
      <w:r>
        <w:rPr>
          <w:color w:val="222222"/>
          <w:sz w:val="22"/>
          <w:szCs w:val="22"/>
        </w:rPr>
        <w:t xml:space="preserve">Criterio de selección: solo tecnologías relevantes hoy para un desarrollador en España. Antes de escribir esta parte se investigará y verificará con fuentes el estado actual de cada una. No habrá rankings de «mejor o peor»: el objetivo es aprender a elegir según las necesidades del proyecto.</w:t>
      </w:r>
    </w:p>
    <w:p>
      <w:pPr>
        <w:spacing w:after="120" w:line="300"/>
      </w:pPr>
      <w:r>
        <w:rPr>
          <w:color w:val="222222"/>
          <w:sz w:val="22"/>
          <w:szCs w:val="22"/>
        </w:rPr>
        <w:t xml:space="preserve">Cada tecnología se describe con la misma ficha: qué es, tipo de base de datos, características, ventajas, inconvenientes, curva de aprendizaje, casos de uso, ejemplos, integración con aplicaciones, integración con n8n, escalabilidad, costes generales, cuándo elegirla y cuándo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1E3" w:sz="4"/>
              <w:left w:val="single" w:color="C9D1E3" w:sz="4"/>
              <w:bottom w:val="single" w:color="C9D1E3" w:sz="4"/>
              <w:right w:val="single" w:color="C9D1E3" w:sz="4"/>
            </w:tcBorders>
            <w:shd w:fill="0F7C8F" w:val="clear"/>
            <w:tcMar>
              <w:top w:type="dxa" w:w="80"/>
              <w:left w:type="dxa" w:w="120"/>
              <w:bottom w:type="dxa" w:w="80"/>
              <w:right w:type="dxa" w:w="120"/>
            </w:tcMar>
          </w:tcPr>
          <w:p>
            <w:r>
              <w:rPr>
                <w:b/>
                <w:bCs/>
                <w:color w:val="FFFFFF"/>
                <w:sz w:val="20"/>
                <w:szCs w:val="20"/>
              </w:rPr>
              <w:t xml:space="preserve">Tipo</w:t>
            </w:r>
          </w:p>
        </w:tc>
        <w:tc>
          <w:tcPr>
            <w:tcW w:type="dxa" w:w="7238"/>
            <w:tcBorders>
              <w:top w:val="single" w:color="C9D1E3" w:sz="4"/>
              <w:left w:val="single" w:color="C9D1E3" w:sz="4"/>
              <w:bottom w:val="single" w:color="C9D1E3" w:sz="4"/>
              <w:right w:val="single" w:color="C9D1E3" w:sz="4"/>
            </w:tcBorders>
            <w:shd w:fill="0F7C8F" w:val="clear"/>
            <w:tcMar>
              <w:top w:type="dxa" w:w="80"/>
              <w:left w:type="dxa" w:w="120"/>
              <w:bottom w:type="dxa" w:w="80"/>
              <w:right w:type="dxa" w:w="120"/>
            </w:tcMar>
          </w:tcPr>
          <w:p>
            <w:r>
              <w:rPr>
                <w:b/>
                <w:bCs/>
                <w:color w:val="FFFFFF"/>
                <w:sz w:val="20"/>
                <w:szCs w:val="20"/>
              </w:rPr>
              <w:t xml:space="preserve">Tecnologías previstas</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Relacionales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PostgreSQL (repaso), MySQL, MariaDB, SQLite, SQL Server; Oracle y otras solo si la investigación confirma su relevancia</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NoSQL</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MongoDB, Redis, Firestore; otras (por ejemplo búsqueda o series temporales) solo si se justifica</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Backend como servicio y plataformas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Supabase y Firebase (repaso) y otras relevantes por verificar</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Low-code y no-code</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Airtable (repaso) y otras con utilidad real por verificar</w:t>
            </w:r>
          </w:p>
        </w:tc>
      </w:tr>
    </w:tbl>
    <w:p>
      <w:pPr>
        <w:spacing w:after="120"/>
      </w:pPr>
    </w:p>
    <w:p>
      <w:pPr>
        <w:tabs>
          <w:tab w:val="left" w:pos="780"/>
        </w:tabs>
        <w:spacing w:after="70" w:line="290"/>
        <w:ind w:left="780" w:hanging="780"/>
      </w:pPr>
      <w:r>
        <w:rPr>
          <w:b/>
          <w:bCs/>
          <w:color w:val="0F7C8F"/>
          <w:sz w:val="21"/>
          <w:szCs w:val="21"/>
        </w:rPr>
        <w:t xml:space="preserve">13.1	</w:t>
      </w:r>
      <w:r>
        <w:rPr>
          <w:color w:val="222222"/>
          <w:sz w:val="21"/>
          <w:szCs w:val="21"/>
        </w:rPr>
        <w:t xml:space="preserve">Ficha de cada tecnología, agrupada por tipo.</w:t>
      </w:r>
    </w:p>
    <w:p>
      <w:pPr>
        <w:tabs>
          <w:tab w:val="left" w:pos="780"/>
        </w:tabs>
        <w:spacing w:after="70" w:line="290"/>
        <w:ind w:left="780" w:hanging="780"/>
      </w:pPr>
      <w:r>
        <w:rPr>
          <w:b/>
          <w:bCs/>
          <w:color w:val="0F7C8F"/>
          <w:sz w:val="21"/>
          <w:szCs w:val="21"/>
        </w:rPr>
        <w:t xml:space="preserve">13.2	</w:t>
      </w:r>
      <w:r>
        <w:rPr>
          <w:color w:val="222222"/>
          <w:sz w:val="21"/>
          <w:szCs w:val="21"/>
        </w:rPr>
        <w:t xml:space="preserve">Tabla de integración con n8n: nodo nativo, API o conexión directa, según cada tecnología (se verificará antes de escribirla).</w:t>
      </w:r>
    </w:p>
    <w:p>
      <w:pPr>
        <w:tabs>
          <w:tab w:val="left" w:pos="780"/>
        </w:tabs>
        <w:spacing w:after="70" w:line="290"/>
        <w:ind w:left="780" w:hanging="780"/>
      </w:pPr>
      <w:r>
        <w:rPr>
          <w:b/>
          <w:bCs/>
          <w:color w:val="0F7C8F"/>
          <w:sz w:val="21"/>
          <w:szCs w:val="21"/>
        </w:rPr>
        <w:t xml:space="preserve">13.3	</w:t>
      </w:r>
      <w:r>
        <w:rPr>
          <w:color w:val="222222"/>
          <w:sz w:val="21"/>
          <w:szCs w:val="21"/>
        </w:rPr>
        <w:t xml:space="preserve">Conceptos transversales: relacional frente a NoSQL, ACID frente a consistencia eventual, y por qué muchas arquitecturas combinan varias bases de datos.</w:t>
      </w:r>
    </w:p>
    <w:p>
      <w:pPr>
        <w:pStyle w:val="Heading1"/>
        <w:pageBreakBefore/>
        <w:pBdr>
          <w:bottom w:val="single" w:color="C2338A" w:sz="24" w:space="6"/>
        </w:pBdr>
        <w:spacing w:after="240" w:before="0"/>
      </w:pPr>
      <w:r>
        <w:rPr>
          <w:b/>
          <w:bCs/>
          <w:color w:val="0B1B4D"/>
          <w:sz w:val="40"/>
          <w:szCs w:val="40"/>
        </w:rPr>
        <w:t xml:space="preserve">Bloque E — Elegir, conectar y autenticar</w:t>
      </w:r>
    </w:p>
    <w:p>
      <w:pPr>
        <w:pStyle w:val="Heading2"/>
        <w:keepNext/>
        <w:pBdr>
          <w:left w:val="single" w:color="C2338A" w:sz="36" w:space="8"/>
        </w:pBdr>
        <w:shd w:fill="EEF3FB" w:val="clear"/>
        <w:spacing w:after="160" w:before="360"/>
      </w:pPr>
      <w:r>
        <w:rPr>
          <w:b/>
          <w:bCs/>
          <w:color w:val="C2338A"/>
          <w:sz w:val="30"/>
          <w:szCs w:val="30"/>
        </w:rPr>
        <w:t xml:space="preserve">Parte 14. Cómo elegir una base de datos</w:t>
      </w:r>
    </w:p>
    <w:p>
      <w:pPr>
        <w:tabs>
          <w:tab w:val="left" w:pos="780"/>
        </w:tabs>
        <w:spacing w:after="70" w:line="290"/>
        <w:ind w:left="780" w:hanging="780"/>
      </w:pPr>
      <w:r>
        <w:rPr>
          <w:b/>
          <w:bCs/>
          <w:color w:val="C2338A"/>
          <w:sz w:val="21"/>
          <w:szCs w:val="21"/>
        </w:rPr>
        <w:t xml:space="preserve">14.1	</w:t>
      </w:r>
      <w:r>
        <w:rPr>
          <w:color w:val="222222"/>
          <w:sz w:val="21"/>
          <w:szCs w:val="21"/>
        </w:rPr>
        <w:t xml:space="preserve">El método de decisión en pasos: describir el proyecto, puntuar los factores, descartar opciones, validar con un prototipo.</w:t>
      </w:r>
    </w:p>
    <w:p>
      <w:pPr>
        <w:tabs>
          <w:tab w:val="left" w:pos="780"/>
        </w:tabs>
        <w:spacing w:after="70" w:line="290"/>
        <w:ind w:left="780" w:hanging="780"/>
      </w:pPr>
      <w:r>
        <w:rPr>
          <w:b/>
          <w:bCs/>
          <w:color w:val="C2338A"/>
          <w:sz w:val="21"/>
          <w:szCs w:val="21"/>
        </w:rPr>
        <w:t xml:space="preserve">14.2	</w:t>
      </w:r>
      <w:r>
        <w:rPr>
          <w:color w:val="222222"/>
          <w:sz w:val="21"/>
          <w:szCs w:val="21"/>
        </w:rPr>
        <w:t xml:space="preserve">Factores a analizar: volumen, relaciones, usuarios, seguridad, rendimiento, escalabilidad, presupuesto, mantenimiento, velocidad de desarrollo, tiempo real, integración y conocimientos técnicos.</w:t>
      </w:r>
    </w:p>
    <w:p>
      <w:pPr>
        <w:tabs>
          <w:tab w:val="left" w:pos="780"/>
        </w:tabs>
        <w:spacing w:after="70" w:line="290"/>
        <w:ind w:left="780" w:hanging="780"/>
      </w:pPr>
      <w:r>
        <w:rPr>
          <w:b/>
          <w:bCs/>
          <w:color w:val="C2338A"/>
          <w:sz w:val="21"/>
          <w:szCs w:val="21"/>
        </w:rPr>
        <w:t xml:space="preserve">14.3	</w:t>
      </w:r>
      <w:r>
        <w:rPr>
          <w:color w:val="222222"/>
          <w:sz w:val="21"/>
          <w:szCs w:val="21"/>
        </w:rPr>
        <w:t xml:space="preserve">Sistema de decisión «Quiero crear...». Para cada escenario se explican los factores que pesan más y las opciones que encajan:</w:t>
      </w:r>
    </w:p>
    <w:p>
      <w:pPr>
        <w:tabs>
          <w:tab w:val="left" w:pos="1260"/>
        </w:tabs>
        <w:spacing w:after="70" w:line="290"/>
        <w:ind w:left="1260" w:hanging="720"/>
      </w:pPr>
      <w:r>
        <w:rPr>
          <w:b/>
          <w:bCs/>
          <w:color w:val="C2338A"/>
          <w:sz w:val="21"/>
          <w:szCs w:val="21"/>
        </w:rPr>
        <w:t xml:space="preserve">14.3.1	</w:t>
      </w:r>
      <w:r>
        <w:rPr>
          <w:color w:val="222222"/>
          <w:sz w:val="21"/>
          <w:szCs w:val="21"/>
        </w:rPr>
        <w:t xml:space="preserve">Una aplicación sencilla.</w:t>
      </w:r>
    </w:p>
    <w:p>
      <w:pPr>
        <w:tabs>
          <w:tab w:val="left" w:pos="1260"/>
        </w:tabs>
        <w:spacing w:after="70" w:line="290"/>
        <w:ind w:left="1260" w:hanging="720"/>
      </w:pPr>
      <w:r>
        <w:rPr>
          <w:b/>
          <w:bCs/>
          <w:color w:val="C2338A"/>
          <w:sz w:val="21"/>
          <w:szCs w:val="21"/>
        </w:rPr>
        <w:t xml:space="preserve">14.3.2	</w:t>
      </w:r>
      <w:r>
        <w:rPr>
          <w:color w:val="222222"/>
          <w:sz w:val="21"/>
          <w:szCs w:val="21"/>
        </w:rPr>
        <w:t xml:space="preserve">Una aplicación móvil.</w:t>
      </w:r>
    </w:p>
    <w:p>
      <w:pPr>
        <w:tabs>
          <w:tab w:val="left" w:pos="1260"/>
        </w:tabs>
        <w:spacing w:after="70" w:line="290"/>
        <w:ind w:left="1260" w:hanging="720"/>
      </w:pPr>
      <w:r>
        <w:rPr>
          <w:b/>
          <w:bCs/>
          <w:color w:val="C2338A"/>
          <w:sz w:val="21"/>
          <w:szCs w:val="21"/>
        </w:rPr>
        <w:t xml:space="preserve">14.3.3	</w:t>
      </w:r>
      <w:r>
        <w:rPr>
          <w:color w:val="222222"/>
          <w:sz w:val="21"/>
          <w:szCs w:val="21"/>
        </w:rPr>
        <w:t xml:space="preserve">Un CRM.</w:t>
      </w:r>
    </w:p>
    <w:p>
      <w:pPr>
        <w:tabs>
          <w:tab w:val="left" w:pos="1260"/>
        </w:tabs>
        <w:spacing w:after="70" w:line="290"/>
        <w:ind w:left="1260" w:hanging="720"/>
      </w:pPr>
      <w:r>
        <w:rPr>
          <w:b/>
          <w:bCs/>
          <w:color w:val="C2338A"/>
          <w:sz w:val="21"/>
          <w:szCs w:val="21"/>
        </w:rPr>
        <w:t xml:space="preserve">14.3.4	</w:t>
      </w:r>
      <w:r>
        <w:rPr>
          <w:color w:val="222222"/>
          <w:sz w:val="21"/>
          <w:szCs w:val="21"/>
        </w:rPr>
        <w:t xml:space="preserve">Un SaaS.</w:t>
      </w:r>
    </w:p>
    <w:p>
      <w:pPr>
        <w:tabs>
          <w:tab w:val="left" w:pos="1260"/>
        </w:tabs>
        <w:spacing w:after="70" w:line="290"/>
        <w:ind w:left="1260" w:hanging="720"/>
      </w:pPr>
      <w:r>
        <w:rPr>
          <w:b/>
          <w:bCs/>
          <w:color w:val="C2338A"/>
          <w:sz w:val="21"/>
          <w:szCs w:val="21"/>
        </w:rPr>
        <w:t xml:space="preserve">14.3.5	</w:t>
      </w:r>
      <w:r>
        <w:rPr>
          <w:color w:val="222222"/>
          <w:sz w:val="21"/>
          <w:szCs w:val="21"/>
        </w:rPr>
        <w:t xml:space="preserve">Un sistema con muchos usuarios.</w:t>
      </w:r>
    </w:p>
    <w:p>
      <w:pPr>
        <w:tabs>
          <w:tab w:val="left" w:pos="1260"/>
        </w:tabs>
        <w:spacing w:after="70" w:line="290"/>
        <w:ind w:left="1260" w:hanging="720"/>
      </w:pPr>
      <w:r>
        <w:rPr>
          <w:b/>
          <w:bCs/>
          <w:color w:val="C2338A"/>
          <w:sz w:val="21"/>
          <w:szCs w:val="21"/>
        </w:rPr>
        <w:t xml:space="preserve">14.3.6	</w:t>
      </w:r>
      <w:r>
        <w:rPr>
          <w:color w:val="222222"/>
          <w:sz w:val="21"/>
          <w:szCs w:val="21"/>
        </w:rPr>
        <w:t xml:space="preserve">Una automatización.</w:t>
      </w:r>
    </w:p>
    <w:p>
      <w:pPr>
        <w:tabs>
          <w:tab w:val="left" w:pos="1260"/>
        </w:tabs>
        <w:spacing w:after="70" w:line="290"/>
        <w:ind w:left="1260" w:hanging="720"/>
      </w:pPr>
      <w:r>
        <w:rPr>
          <w:b/>
          <w:bCs/>
          <w:color w:val="C2338A"/>
          <w:sz w:val="21"/>
          <w:szCs w:val="21"/>
        </w:rPr>
        <w:t xml:space="preserve">14.3.7	</w:t>
      </w:r>
      <w:r>
        <w:rPr>
          <w:color w:val="222222"/>
          <w:sz w:val="21"/>
          <w:szCs w:val="21"/>
        </w:rPr>
        <w:t xml:space="preserve">Un proyecto interno de empresa.</w:t>
      </w:r>
    </w:p>
    <w:p>
      <w:pPr>
        <w:tabs>
          <w:tab w:val="left" w:pos="1260"/>
        </w:tabs>
        <w:spacing w:after="70" w:line="290"/>
        <w:ind w:left="1260" w:hanging="720"/>
      </w:pPr>
      <w:r>
        <w:rPr>
          <w:b/>
          <w:bCs/>
          <w:color w:val="C2338A"/>
          <w:sz w:val="21"/>
          <w:szCs w:val="21"/>
        </w:rPr>
        <w:t xml:space="preserve">14.3.8	</w:t>
      </w:r>
      <w:r>
        <w:rPr>
          <w:color w:val="222222"/>
          <w:sz w:val="21"/>
          <w:szCs w:val="21"/>
        </w:rPr>
        <w:t xml:space="preserve">Un prototipo rápido.</w:t>
      </w:r>
    </w:p>
    <w:p>
      <w:pPr>
        <w:tabs>
          <w:tab w:val="left" w:pos="1260"/>
        </w:tabs>
        <w:spacing w:after="70" w:line="290"/>
        <w:ind w:left="1260" w:hanging="720"/>
      </w:pPr>
      <w:r>
        <w:rPr>
          <w:b/>
          <w:bCs/>
          <w:color w:val="C2338A"/>
          <w:sz w:val="21"/>
          <w:szCs w:val="21"/>
        </w:rPr>
        <w:t xml:space="preserve">14.3.9	</w:t>
      </w:r>
      <w:r>
        <w:rPr>
          <w:color w:val="222222"/>
          <w:sz w:val="21"/>
          <w:szCs w:val="21"/>
        </w:rPr>
        <w:t xml:space="preserve">Un proyecto profesional.</w:t>
      </w:r>
    </w:p>
    <w:p>
      <w:pPr>
        <w:tabs>
          <w:tab w:val="left" w:pos="1260"/>
        </w:tabs>
        <w:spacing w:after="70" w:line="290"/>
        <w:ind w:left="1260" w:hanging="720"/>
      </w:pPr>
      <w:r>
        <w:rPr>
          <w:b/>
          <w:bCs/>
          <w:color w:val="C2338A"/>
          <w:sz w:val="21"/>
          <w:szCs w:val="21"/>
        </w:rPr>
        <w:t xml:space="preserve">14.3.10	</w:t>
      </w:r>
      <w:r>
        <w:rPr>
          <w:color w:val="222222"/>
          <w:sz w:val="21"/>
          <w:szCs w:val="21"/>
        </w:rPr>
        <w:t xml:space="preserve">Una aplicación con datos relacionales complejos.</w:t>
      </w:r>
    </w:p>
    <w:p>
      <w:pPr>
        <w:tabs>
          <w:tab w:val="left" w:pos="1260"/>
        </w:tabs>
        <w:spacing w:after="70" w:line="290"/>
        <w:ind w:left="1260" w:hanging="720"/>
      </w:pPr>
      <w:r>
        <w:rPr>
          <w:b/>
          <w:bCs/>
          <w:color w:val="C2338A"/>
          <w:sz w:val="21"/>
          <w:szCs w:val="21"/>
        </w:rPr>
        <w:t xml:space="preserve">14.3.11	</w:t>
      </w:r>
      <w:r>
        <w:rPr>
          <w:color w:val="222222"/>
          <w:sz w:val="21"/>
          <w:szCs w:val="21"/>
        </w:rPr>
        <w:t xml:space="preserve">Un sistema que necesita tiempo real.</w:t>
      </w:r>
    </w:p>
    <w:p>
      <w:pPr>
        <w:tabs>
          <w:tab w:val="left" w:pos="1260"/>
        </w:tabs>
        <w:spacing w:after="70" w:line="290"/>
        <w:ind w:left="1260" w:hanging="720"/>
      </w:pPr>
      <w:r>
        <w:rPr>
          <w:b/>
          <w:bCs/>
          <w:color w:val="C2338A"/>
          <w:sz w:val="21"/>
          <w:szCs w:val="21"/>
        </w:rPr>
        <w:t xml:space="preserve">14.3.12	</w:t>
      </w:r>
      <w:r>
        <w:rPr>
          <w:color w:val="222222"/>
          <w:sz w:val="21"/>
          <w:szCs w:val="21"/>
        </w:rPr>
        <w:t xml:space="preserve">Una aplicación que necesita autenticación.</w:t>
      </w:r>
    </w:p>
    <w:p>
      <w:pPr>
        <w:tabs>
          <w:tab w:val="left" w:pos="1260"/>
        </w:tabs>
        <w:spacing w:after="70" w:line="290"/>
        <w:ind w:left="1260" w:hanging="720"/>
      </w:pPr>
      <w:r>
        <w:rPr>
          <w:b/>
          <w:bCs/>
          <w:color w:val="C2338A"/>
          <w:sz w:val="21"/>
          <w:szCs w:val="21"/>
        </w:rPr>
        <w:t xml:space="preserve">14.3.13	</w:t>
      </w:r>
      <w:r>
        <w:rPr>
          <w:color w:val="222222"/>
          <w:sz w:val="21"/>
          <w:szCs w:val="21"/>
        </w:rPr>
        <w:t xml:space="preserve">Una aplicación con archivos.</w:t>
      </w:r>
    </w:p>
    <w:p>
      <w:pPr>
        <w:tabs>
          <w:tab w:val="left" w:pos="1260"/>
        </w:tabs>
        <w:spacing w:after="70" w:line="290"/>
        <w:ind w:left="1260" w:hanging="720"/>
      </w:pPr>
      <w:r>
        <w:rPr>
          <w:b/>
          <w:bCs/>
          <w:color w:val="C2338A"/>
          <w:sz w:val="21"/>
          <w:szCs w:val="21"/>
        </w:rPr>
        <w:t xml:space="preserve">14.3.14	</w:t>
      </w:r>
      <w:r>
        <w:rPr>
          <w:color w:val="222222"/>
          <w:sz w:val="21"/>
          <w:szCs w:val="21"/>
        </w:rPr>
        <w:t xml:space="preserve">Un proyecto en VPS.</w:t>
      </w:r>
    </w:p>
    <w:p>
      <w:pPr>
        <w:tabs>
          <w:tab w:val="left" w:pos="1260"/>
        </w:tabs>
        <w:spacing w:after="70" w:line="290"/>
        <w:ind w:left="1260" w:hanging="720"/>
      </w:pPr>
      <w:r>
        <w:rPr>
          <w:b/>
          <w:bCs/>
          <w:color w:val="C2338A"/>
          <w:sz w:val="21"/>
          <w:szCs w:val="21"/>
        </w:rPr>
        <w:t xml:space="preserve">14.3.15	</w:t>
      </w:r>
      <w:r>
        <w:rPr>
          <w:color w:val="222222"/>
          <w:sz w:val="21"/>
          <w:szCs w:val="21"/>
        </w:rPr>
        <w:t xml:space="preserve">Un proyecto con presupuesto reducido.</w:t>
      </w:r>
    </w:p>
    <w:p>
      <w:pPr>
        <w:tabs>
          <w:tab w:val="left" w:pos="780"/>
        </w:tabs>
        <w:spacing w:after="70" w:line="290"/>
        <w:ind w:left="780" w:hanging="780"/>
      </w:pPr>
      <w:r>
        <w:rPr>
          <w:b/>
          <w:bCs/>
          <w:color w:val="C2338A"/>
          <w:sz w:val="21"/>
          <w:szCs w:val="21"/>
        </w:rPr>
        <w:t xml:space="preserve">14.4	</w:t>
      </w:r>
      <w:r>
        <w:rPr>
          <w:color w:val="222222"/>
          <w:sz w:val="21"/>
          <w:szCs w:val="21"/>
        </w:rPr>
        <w:t xml:space="preserve">Matriz de necesidades frente a tecnologías (sin rankings).</w:t>
      </w:r>
    </w:p>
    <w:p>
      <w:pPr>
        <w:tabs>
          <w:tab w:val="left" w:pos="780"/>
        </w:tabs>
        <w:spacing w:after="70" w:line="290"/>
        <w:ind w:left="780" w:hanging="780"/>
      </w:pPr>
      <w:r>
        <w:rPr>
          <w:b/>
          <w:bCs/>
          <w:color w:val="C2338A"/>
          <w:sz w:val="21"/>
          <w:szCs w:val="21"/>
        </w:rPr>
        <w:t xml:space="preserve">14.5	</w:t>
      </w:r>
      <w:r>
        <w:rPr>
          <w:color w:val="222222"/>
          <w:sz w:val="21"/>
          <w:szCs w:val="21"/>
        </w:rPr>
        <w:t xml:space="preserve">Casos resueltos paso a paso, incluido «CRM SaaS para varias empresas».</w:t>
      </w:r>
    </w:p>
    <w:p>
      <w:pPr>
        <w:tabs>
          <w:tab w:val="left" w:pos="780"/>
        </w:tabs>
        <w:spacing w:after="70" w:line="290"/>
        <w:ind w:left="780" w:hanging="780"/>
      </w:pPr>
      <w:r>
        <w:rPr>
          <w:b/>
          <w:bCs/>
          <w:color w:val="C2338A"/>
          <w:sz w:val="21"/>
          <w:szCs w:val="21"/>
        </w:rPr>
        <w:t xml:space="preserve">14.6	</w:t>
      </w:r>
      <w:r>
        <w:rPr>
          <w:color w:val="222222"/>
          <w:sz w:val="21"/>
          <w:szCs w:val="21"/>
        </w:rPr>
        <w:t xml:space="preserve">Errores de elección frecuentes y cómo migrar si te equivocas.</w:t>
      </w:r>
    </w:p>
    <w:p>
      <w:pPr>
        <w:pStyle w:val="Heading2"/>
        <w:keepNext/>
        <w:pBdr>
          <w:left w:val="single" w:color="C2338A" w:sz="36" w:space="8"/>
        </w:pBdr>
        <w:shd w:fill="EEF3FB" w:val="clear"/>
        <w:spacing w:after="160" w:before="360"/>
      </w:pPr>
      <w:r>
        <w:rPr>
          <w:b/>
          <w:bCs/>
          <w:color w:val="C2338A"/>
          <w:sz w:val="30"/>
          <w:szCs w:val="30"/>
        </w:rPr>
        <w:t xml:space="preserve">Parte 15. Bases de datos y aplicaciones</w:t>
      </w:r>
    </w:p>
    <w:p>
      <w:pPr>
        <w:tabs>
          <w:tab w:val="left" w:pos="780"/>
        </w:tabs>
        <w:spacing w:after="70" w:line="290"/>
        <w:ind w:left="780" w:hanging="780"/>
      </w:pPr>
      <w:r>
        <w:rPr>
          <w:b/>
          <w:bCs/>
          <w:color w:val="C2338A"/>
          <w:sz w:val="21"/>
          <w:szCs w:val="21"/>
        </w:rPr>
        <w:t xml:space="preserve">15.1	</w:t>
      </w:r>
      <w:r>
        <w:rPr>
          <w:color w:val="222222"/>
          <w:sz w:val="21"/>
          <w:szCs w:val="21"/>
        </w:rPr>
        <w:t xml:space="preserve">Por qué normalmente no se conecta una aplicación pública directamente a una base de datos privada.</w:t>
      </w:r>
    </w:p>
    <w:p>
      <w:pPr>
        <w:tabs>
          <w:tab w:val="left" w:pos="780"/>
        </w:tabs>
        <w:spacing w:after="70" w:line="290"/>
        <w:ind w:left="780" w:hanging="780"/>
      </w:pPr>
      <w:r>
        <w:rPr>
          <w:b/>
          <w:bCs/>
          <w:color w:val="C2338A"/>
          <w:sz w:val="21"/>
          <w:szCs w:val="21"/>
        </w:rPr>
        <w:t xml:space="preserve">15.2	</w:t>
      </w:r>
      <w:r>
        <w:rPr>
          <w:color w:val="222222"/>
          <w:sz w:val="21"/>
          <w:szCs w:val="21"/>
        </w:rPr>
        <w:t xml:space="preserve">La arquitectura estándar: APLICACIÓN → API / BACKEND → BASE DE DATOS, y qué hace cada capa.</w:t>
      </w:r>
    </w:p>
    <w:p>
      <w:pPr>
        <w:tabs>
          <w:tab w:val="left" w:pos="780"/>
        </w:tabs>
        <w:spacing w:after="70" w:line="290"/>
        <w:ind w:left="780" w:hanging="780"/>
      </w:pPr>
      <w:r>
        <w:rPr>
          <w:b/>
          <w:bCs/>
          <w:color w:val="C2338A"/>
          <w:sz w:val="21"/>
          <w:szCs w:val="21"/>
        </w:rPr>
        <w:t xml:space="preserve">15.3	</w:t>
      </w:r>
      <w:r>
        <w:rPr>
          <w:color w:val="222222"/>
          <w:sz w:val="21"/>
          <w:szCs w:val="21"/>
        </w:rPr>
        <w:t xml:space="preserve">Qué es una API REST: rutas, métodos, códigos de respuesta y JSON.</w:t>
      </w:r>
    </w:p>
    <w:p>
      <w:pPr>
        <w:tabs>
          <w:tab w:val="left" w:pos="780"/>
        </w:tabs>
        <w:spacing w:after="70" w:line="290"/>
        <w:ind w:left="780" w:hanging="780"/>
      </w:pPr>
      <w:r>
        <w:rPr>
          <w:b/>
          <w:bCs/>
          <w:color w:val="C2338A"/>
          <w:sz w:val="21"/>
          <w:szCs w:val="21"/>
        </w:rPr>
        <w:t xml:space="preserve">15.4	</w:t>
      </w:r>
      <w:r>
        <w:rPr>
          <w:color w:val="222222"/>
          <w:sz w:val="21"/>
          <w:szCs w:val="21"/>
        </w:rPr>
        <w:t xml:space="preserve">Node.js y PostgreSQL: conexión, pool de conexiones y consultas parametrizadas.</w:t>
      </w:r>
    </w:p>
    <w:p>
      <w:pPr>
        <w:tabs>
          <w:tab w:val="left" w:pos="780"/>
        </w:tabs>
        <w:spacing w:after="70" w:line="290"/>
        <w:ind w:left="780" w:hanging="780"/>
      </w:pPr>
      <w:r>
        <w:rPr>
          <w:b/>
          <w:bCs/>
          <w:color w:val="C2338A"/>
          <w:sz w:val="21"/>
          <w:szCs w:val="21"/>
        </w:rPr>
        <w:t xml:space="preserve">15.5	</w:t>
      </w:r>
      <w:r>
        <w:rPr>
          <w:color w:val="222222"/>
          <w:sz w:val="21"/>
          <w:szCs w:val="21"/>
        </w:rPr>
        <w:t xml:space="preserve">React: cómo consume la API (peticiones, estados de carga y errores).</w:t>
      </w:r>
    </w:p>
    <w:p>
      <w:pPr>
        <w:tabs>
          <w:tab w:val="left" w:pos="780"/>
        </w:tabs>
        <w:spacing w:after="70" w:line="290"/>
        <w:ind w:left="780" w:hanging="780"/>
      </w:pPr>
      <w:r>
        <w:rPr>
          <w:b/>
          <w:bCs/>
          <w:color w:val="C2338A"/>
          <w:sz w:val="21"/>
          <w:szCs w:val="21"/>
        </w:rPr>
        <w:t xml:space="preserve">15.6	</w:t>
      </w:r>
      <w:r>
        <w:rPr>
          <w:color w:val="222222"/>
          <w:sz w:val="21"/>
          <w:szCs w:val="21"/>
        </w:rPr>
        <w:t xml:space="preserve">React Native: particularidades móviles (red, almacenamiento seguro de tokens, modo sin conexión).</w:t>
      </w:r>
    </w:p>
    <w:p>
      <w:pPr>
        <w:tabs>
          <w:tab w:val="left" w:pos="780"/>
        </w:tabs>
        <w:spacing w:after="70" w:line="290"/>
        <w:ind w:left="780" w:hanging="780"/>
      </w:pPr>
      <w:r>
        <w:rPr>
          <w:b/>
          <w:bCs/>
          <w:color w:val="C2338A"/>
          <w:sz w:val="21"/>
          <w:szCs w:val="21"/>
        </w:rPr>
        <w:t xml:space="preserve">15.7	</w:t>
      </w:r>
      <w:r>
        <w:rPr>
          <w:color w:val="222222"/>
          <w:sz w:val="21"/>
          <w:szCs w:val="21"/>
        </w:rPr>
        <w:t xml:space="preserve">APIs externas: consumirlas y guardar sus datos.</w:t>
      </w:r>
    </w:p>
    <w:p>
      <w:pPr>
        <w:tabs>
          <w:tab w:val="left" w:pos="780"/>
        </w:tabs>
        <w:spacing w:after="70" w:line="290"/>
        <w:ind w:left="780" w:hanging="780"/>
      </w:pPr>
      <w:r>
        <w:rPr>
          <w:b/>
          <w:bCs/>
          <w:color w:val="C2338A"/>
          <w:sz w:val="21"/>
          <w:szCs w:val="21"/>
        </w:rPr>
        <w:t xml:space="preserve">15.8	</w:t>
      </w:r>
      <w:r>
        <w:rPr>
          <w:color w:val="222222"/>
          <w:sz w:val="21"/>
          <w:szCs w:val="21"/>
        </w:rPr>
        <w:t xml:space="preserve">n8n: nodos de base de datos, webhooks y conexión a PostgreSQL.</w:t>
      </w:r>
    </w:p>
    <w:p>
      <w:pPr>
        <w:tabs>
          <w:tab w:val="left" w:pos="780"/>
        </w:tabs>
        <w:spacing w:after="70" w:line="290"/>
        <w:ind w:left="780" w:hanging="780"/>
      </w:pPr>
      <w:r>
        <w:rPr>
          <w:b/>
          <w:bCs/>
          <w:color w:val="C2338A"/>
          <w:sz w:val="21"/>
          <w:szCs w:val="21"/>
        </w:rPr>
        <w:t xml:space="preserve">15.9	</w:t>
      </w:r>
      <w:r>
        <w:rPr>
          <w:color w:val="222222"/>
          <w:sz w:val="21"/>
          <w:szCs w:val="21"/>
        </w:rPr>
        <w:t xml:space="preserve">Automatizaciones: patrones habituales (sincronizar, notificar, importar).</w:t>
      </w:r>
    </w:p>
    <w:p>
      <w:pPr>
        <w:tabs>
          <w:tab w:val="left" w:pos="780"/>
        </w:tabs>
        <w:spacing w:after="70" w:line="290"/>
        <w:ind w:left="780" w:hanging="780"/>
      </w:pPr>
      <w:r>
        <w:rPr>
          <w:b/>
          <w:bCs/>
          <w:color w:val="C2338A"/>
          <w:sz w:val="21"/>
          <w:szCs w:val="21"/>
        </w:rPr>
        <w:t xml:space="preserve">15.10	</w:t>
      </w:r>
      <w:r>
        <w:rPr>
          <w:color w:val="222222"/>
          <w:sz w:val="21"/>
          <w:szCs w:val="21"/>
        </w:rPr>
        <w:t xml:space="preserve">Paneles administrativos.</w:t>
      </w:r>
    </w:p>
    <w:p>
      <w:pPr>
        <w:tabs>
          <w:tab w:val="left" w:pos="780"/>
        </w:tabs>
        <w:spacing w:after="70" w:line="290"/>
        <w:ind w:left="780" w:hanging="780"/>
      </w:pPr>
      <w:r>
        <w:rPr>
          <w:b/>
          <w:bCs/>
          <w:color w:val="C2338A"/>
          <w:sz w:val="21"/>
          <w:szCs w:val="21"/>
        </w:rPr>
        <w:t xml:space="preserve">15.11	</w:t>
      </w:r>
      <w:r>
        <w:rPr>
          <w:color w:val="222222"/>
          <w:sz w:val="21"/>
          <w:szCs w:val="21"/>
        </w:rPr>
        <w:t xml:space="preserve">Cuándo existen arquitecturas diferentes: BaaS con Row Level Security, funciones serverless, acceso directo controlado y GraphQL.</w:t>
      </w:r>
    </w:p>
    <w:p>
      <w:pPr>
        <w:tabs>
          <w:tab w:val="left" w:pos="780"/>
        </w:tabs>
        <w:spacing w:after="70" w:line="290"/>
        <w:ind w:left="780" w:hanging="780"/>
      </w:pPr>
      <w:r>
        <w:rPr>
          <w:b/>
          <w:bCs/>
          <w:color w:val="C2338A"/>
          <w:sz w:val="21"/>
          <w:szCs w:val="21"/>
        </w:rPr>
        <w:t xml:space="preserve">15.12	</w:t>
      </w:r>
      <w:r>
        <w:rPr>
          <w:color w:val="222222"/>
          <w:sz w:val="21"/>
          <w:szCs w:val="21"/>
        </w:rPr>
        <w:t xml:space="preserve">Variables de entorno, CORS y errores comunes de conexión.</w:t>
      </w:r>
    </w:p>
    <w:p>
      <w:pPr>
        <w:pStyle w:val="Heading2"/>
        <w:keepNext/>
        <w:pBdr>
          <w:left w:val="single" w:color="C2338A" w:sz="36" w:space="8"/>
        </w:pBdr>
        <w:shd w:fill="EEF3FB" w:val="clear"/>
        <w:spacing w:after="160" w:before="360"/>
      </w:pPr>
      <w:r>
        <w:rPr>
          <w:b/>
          <w:bCs/>
          <w:color w:val="C2338A"/>
          <w:sz w:val="30"/>
          <w:szCs w:val="30"/>
        </w:rPr>
        <w:t xml:space="preserve">Parte 16. Autenticación y usuarios</w:t>
      </w:r>
    </w:p>
    <w:p>
      <w:pPr>
        <w:tabs>
          <w:tab w:val="left" w:pos="780"/>
        </w:tabs>
        <w:spacing w:after="70" w:line="290"/>
        <w:ind w:left="780" w:hanging="780"/>
      </w:pPr>
      <w:r>
        <w:rPr>
          <w:b/>
          <w:bCs/>
          <w:color w:val="C2338A"/>
          <w:sz w:val="21"/>
          <w:szCs w:val="21"/>
        </w:rPr>
        <w:t xml:space="preserve">16.1	</w:t>
      </w:r>
      <w:r>
        <w:rPr>
          <w:color w:val="222222"/>
          <w:sz w:val="21"/>
          <w:szCs w:val="21"/>
        </w:rPr>
        <w:t xml:space="preserve">Qué es un usuario y cómo se modela en tablas.</w:t>
      </w:r>
    </w:p>
    <w:p>
      <w:pPr>
        <w:tabs>
          <w:tab w:val="left" w:pos="780"/>
        </w:tabs>
        <w:spacing w:after="70" w:line="290"/>
        <w:ind w:left="780" w:hanging="780"/>
      </w:pPr>
      <w:r>
        <w:rPr>
          <w:b/>
          <w:bCs/>
          <w:color w:val="C2338A"/>
          <w:sz w:val="21"/>
          <w:szCs w:val="21"/>
        </w:rPr>
        <w:t xml:space="preserve">16.2	</w:t>
      </w:r>
      <w:r>
        <w:rPr>
          <w:color w:val="222222"/>
          <w:sz w:val="21"/>
          <w:szCs w:val="21"/>
        </w:rPr>
        <w:t xml:space="preserve">Registro.</w:t>
      </w:r>
    </w:p>
    <w:p>
      <w:pPr>
        <w:tabs>
          <w:tab w:val="left" w:pos="780"/>
        </w:tabs>
        <w:spacing w:after="70" w:line="290"/>
        <w:ind w:left="780" w:hanging="780"/>
      </w:pPr>
      <w:r>
        <w:rPr>
          <w:b/>
          <w:bCs/>
          <w:color w:val="C2338A"/>
          <w:sz w:val="21"/>
          <w:szCs w:val="21"/>
        </w:rPr>
        <w:t xml:space="preserve">16.3	</w:t>
      </w:r>
      <w:r>
        <w:rPr>
          <w:color w:val="222222"/>
          <w:sz w:val="21"/>
          <w:szCs w:val="21"/>
        </w:rPr>
        <w:t xml:space="preserve">Login.</w:t>
      </w:r>
    </w:p>
    <w:p>
      <w:pPr>
        <w:tabs>
          <w:tab w:val="left" w:pos="780"/>
        </w:tabs>
        <w:spacing w:after="70" w:line="290"/>
        <w:ind w:left="780" w:hanging="780"/>
      </w:pPr>
      <w:r>
        <w:rPr>
          <w:b/>
          <w:bCs/>
          <w:color w:val="C2338A"/>
          <w:sz w:val="21"/>
          <w:szCs w:val="21"/>
        </w:rPr>
        <w:t xml:space="preserve">16.4	</w:t>
      </w:r>
      <w:r>
        <w:rPr>
          <w:color w:val="222222"/>
          <w:sz w:val="21"/>
          <w:szCs w:val="21"/>
        </w:rPr>
        <w:t xml:space="preserve">Contraseñas y hash: por qué nunca se guardan en claro, sal (salt) y algoritmos adecuados.</w:t>
      </w:r>
    </w:p>
    <w:p>
      <w:pPr>
        <w:tabs>
          <w:tab w:val="left" w:pos="780"/>
        </w:tabs>
        <w:spacing w:after="70" w:line="290"/>
        <w:ind w:left="780" w:hanging="780"/>
      </w:pPr>
      <w:r>
        <w:rPr>
          <w:b/>
          <w:bCs/>
          <w:color w:val="C2338A"/>
          <w:sz w:val="21"/>
          <w:szCs w:val="21"/>
        </w:rPr>
        <w:t xml:space="preserve">16.5	</w:t>
      </w:r>
      <w:r>
        <w:rPr>
          <w:color w:val="222222"/>
          <w:sz w:val="21"/>
          <w:szCs w:val="21"/>
        </w:rPr>
        <w:t xml:space="preserve">Sesiones.</w:t>
      </w:r>
    </w:p>
    <w:p>
      <w:pPr>
        <w:tabs>
          <w:tab w:val="left" w:pos="780"/>
        </w:tabs>
        <w:spacing w:after="70" w:line="290"/>
        <w:ind w:left="780" w:hanging="780"/>
      </w:pPr>
      <w:r>
        <w:rPr>
          <w:b/>
          <w:bCs/>
          <w:color w:val="C2338A"/>
          <w:sz w:val="21"/>
          <w:szCs w:val="21"/>
        </w:rPr>
        <w:t xml:space="preserve">16.6	</w:t>
      </w:r>
      <w:r>
        <w:rPr>
          <w:color w:val="222222"/>
          <w:sz w:val="21"/>
          <w:szCs w:val="21"/>
        </w:rPr>
        <w:t xml:space="preserve">Tokens.</w:t>
      </w:r>
    </w:p>
    <w:p>
      <w:pPr>
        <w:tabs>
          <w:tab w:val="left" w:pos="780"/>
        </w:tabs>
        <w:spacing w:after="70" w:line="290"/>
        <w:ind w:left="780" w:hanging="780"/>
      </w:pPr>
      <w:r>
        <w:rPr>
          <w:b/>
          <w:bCs/>
          <w:color w:val="C2338A"/>
          <w:sz w:val="21"/>
          <w:szCs w:val="21"/>
        </w:rPr>
        <w:t xml:space="preserve">16.7	</w:t>
      </w:r>
      <w:r>
        <w:rPr>
          <w:color w:val="222222"/>
          <w:sz w:val="21"/>
          <w:szCs w:val="21"/>
        </w:rPr>
        <w:t xml:space="preserve">JWT: qué contiene, cómo se firma y qué no debe contener.</w:t>
      </w:r>
    </w:p>
    <w:p>
      <w:pPr>
        <w:tabs>
          <w:tab w:val="left" w:pos="780"/>
        </w:tabs>
        <w:spacing w:after="70" w:line="290"/>
        <w:ind w:left="780" w:hanging="780"/>
      </w:pPr>
      <w:r>
        <w:rPr>
          <w:b/>
          <w:bCs/>
          <w:color w:val="C2338A"/>
          <w:sz w:val="21"/>
          <w:szCs w:val="21"/>
        </w:rPr>
        <w:t xml:space="preserve">16.8	</w:t>
      </w:r>
      <w:r>
        <w:rPr>
          <w:color w:val="222222"/>
          <w:sz w:val="21"/>
          <w:szCs w:val="21"/>
        </w:rPr>
        <w:t xml:space="preserve">Refresh tokens.</w:t>
      </w:r>
    </w:p>
    <w:p>
      <w:pPr>
        <w:tabs>
          <w:tab w:val="left" w:pos="780"/>
        </w:tabs>
        <w:spacing w:after="70" w:line="290"/>
        <w:ind w:left="780" w:hanging="780"/>
      </w:pPr>
      <w:r>
        <w:rPr>
          <w:b/>
          <w:bCs/>
          <w:color w:val="C2338A"/>
          <w:sz w:val="21"/>
          <w:szCs w:val="21"/>
        </w:rPr>
        <w:t xml:space="preserve">16.9	</w:t>
      </w:r>
      <w:r>
        <w:rPr>
          <w:color w:val="222222"/>
          <w:sz w:val="21"/>
          <w:szCs w:val="21"/>
        </w:rPr>
        <w:t xml:space="preserve">Roles.</w:t>
      </w:r>
    </w:p>
    <w:p>
      <w:pPr>
        <w:tabs>
          <w:tab w:val="left" w:pos="780"/>
        </w:tabs>
        <w:spacing w:after="70" w:line="290"/>
        <w:ind w:left="780" w:hanging="780"/>
      </w:pPr>
      <w:r>
        <w:rPr>
          <w:b/>
          <w:bCs/>
          <w:color w:val="C2338A"/>
          <w:sz w:val="21"/>
          <w:szCs w:val="21"/>
        </w:rPr>
        <w:t xml:space="preserve">16.10	</w:t>
      </w:r>
      <w:r>
        <w:rPr>
          <w:color w:val="222222"/>
          <w:sz w:val="21"/>
          <w:szCs w:val="21"/>
        </w:rPr>
        <w:t xml:space="preserve">Permisos y autorización: diferencia entre autenticación y autorización.</w:t>
      </w:r>
    </w:p>
    <w:p>
      <w:pPr>
        <w:tabs>
          <w:tab w:val="left" w:pos="780"/>
        </w:tabs>
        <w:spacing w:after="70" w:line="290"/>
        <w:ind w:left="780" w:hanging="780"/>
      </w:pPr>
      <w:r>
        <w:rPr>
          <w:b/>
          <w:bCs/>
          <w:color w:val="C2338A"/>
          <w:sz w:val="21"/>
          <w:szCs w:val="21"/>
        </w:rPr>
        <w:t xml:space="preserve">16.11	</w:t>
      </w:r>
      <w:r>
        <w:rPr>
          <w:color w:val="222222"/>
          <w:sz w:val="21"/>
          <w:szCs w:val="21"/>
        </w:rPr>
        <w:t xml:space="preserve">Multiusuario.</w:t>
      </w:r>
    </w:p>
    <w:p>
      <w:pPr>
        <w:tabs>
          <w:tab w:val="left" w:pos="780"/>
        </w:tabs>
        <w:spacing w:after="70" w:line="290"/>
        <w:ind w:left="780" w:hanging="780"/>
      </w:pPr>
      <w:r>
        <w:rPr>
          <w:b/>
          <w:bCs/>
          <w:color w:val="C2338A"/>
          <w:sz w:val="21"/>
          <w:szCs w:val="21"/>
        </w:rPr>
        <w:t xml:space="preserve">16.12	</w:t>
      </w:r>
      <w:r>
        <w:rPr>
          <w:color w:val="222222"/>
          <w:sz w:val="21"/>
          <w:szCs w:val="21"/>
        </w:rPr>
        <w:t xml:space="preserve">Multiempresa: el identificador de empresa (tenant) en cada tabla y su aislamiento.</w:t>
      </w:r>
    </w:p>
    <w:p>
      <w:pPr>
        <w:tabs>
          <w:tab w:val="left" w:pos="780"/>
        </w:tabs>
        <w:spacing w:after="70" w:line="290"/>
        <w:ind w:left="780" w:hanging="780"/>
      </w:pPr>
      <w:r>
        <w:rPr>
          <w:b/>
          <w:bCs/>
          <w:color w:val="C2338A"/>
          <w:sz w:val="21"/>
          <w:szCs w:val="21"/>
        </w:rPr>
        <w:t xml:space="preserve">16.13	</w:t>
      </w:r>
      <w:r>
        <w:rPr>
          <w:color w:val="222222"/>
          <w:sz w:val="21"/>
          <w:szCs w:val="21"/>
        </w:rPr>
        <w:t xml:space="preserve">Recuperación de contraseña.</w:t>
      </w:r>
    </w:p>
    <w:p>
      <w:pPr>
        <w:tabs>
          <w:tab w:val="left" w:pos="780"/>
        </w:tabs>
        <w:spacing w:after="70" w:line="290"/>
        <w:ind w:left="780" w:hanging="780"/>
      </w:pPr>
      <w:r>
        <w:rPr>
          <w:b/>
          <w:bCs/>
          <w:color w:val="C2338A"/>
          <w:sz w:val="21"/>
          <w:szCs w:val="21"/>
        </w:rPr>
        <w:t xml:space="preserve">16.14	</w:t>
      </w:r>
      <w:r>
        <w:rPr>
          <w:color w:val="222222"/>
          <w:sz w:val="21"/>
          <w:szCs w:val="21"/>
        </w:rPr>
        <w:t xml:space="preserve">Complementos habituales: inicio de sesión con terceros (OAuth) y verificación en dos pasos.</w:t>
      </w:r>
    </w:p>
    <w:p>
      <w:pPr>
        <w:tabs>
          <w:tab w:val="left" w:pos="780"/>
        </w:tabs>
        <w:spacing w:after="70" w:line="290"/>
        <w:ind w:left="780" w:hanging="780"/>
      </w:pPr>
      <w:r>
        <w:rPr>
          <w:b/>
          <w:bCs/>
          <w:color w:val="C2338A"/>
          <w:sz w:val="21"/>
          <w:szCs w:val="21"/>
        </w:rPr>
        <w:t xml:space="preserve">16.15	</w:t>
      </w:r>
      <w:r>
        <w:rPr>
          <w:color w:val="222222"/>
          <w:sz w:val="21"/>
          <w:szCs w:val="21"/>
        </w:rPr>
        <w:t xml:space="preserve">Modelo completo de tablas de usuarios, roles y permisos.</w:t>
      </w:r>
    </w:p>
    <w:p>
      <w:pPr>
        <w:pStyle w:val="Heading1"/>
        <w:pageBreakBefore/>
        <w:pBdr>
          <w:bottom w:val="single" w:color="D1383D" w:sz="24" w:space="6"/>
        </w:pBdr>
        <w:spacing w:after="240" w:before="0"/>
      </w:pPr>
      <w:r>
        <w:rPr>
          <w:b/>
          <w:bCs/>
          <w:color w:val="0B1B4D"/>
          <w:sz w:val="40"/>
          <w:szCs w:val="40"/>
        </w:rPr>
        <w:t xml:space="preserve">Bloque F — Seguridad, rendimiento y recuperación</w:t>
      </w:r>
    </w:p>
    <w:p>
      <w:pPr>
        <w:pStyle w:val="Heading2"/>
        <w:keepNext/>
        <w:pBdr>
          <w:left w:val="single" w:color="D1383D" w:sz="36" w:space="8"/>
        </w:pBdr>
        <w:shd w:fill="EEF3FB" w:val="clear"/>
        <w:spacing w:after="160" w:before="360"/>
      </w:pPr>
      <w:r>
        <w:rPr>
          <w:b/>
          <w:bCs/>
          <w:color w:val="D1383D"/>
          <w:sz w:val="30"/>
          <w:szCs w:val="30"/>
        </w:rPr>
        <w:t xml:space="preserve">Parte 17. Seguridad</w:t>
      </w:r>
    </w:p>
    <w:p>
      <w:pPr>
        <w:tabs>
          <w:tab w:val="left" w:pos="780"/>
        </w:tabs>
        <w:spacing w:after="70" w:line="290"/>
        <w:ind w:left="780" w:hanging="780"/>
      </w:pPr>
      <w:r>
        <w:rPr>
          <w:b/>
          <w:bCs/>
          <w:color w:val="D1383D"/>
          <w:sz w:val="21"/>
          <w:szCs w:val="21"/>
        </w:rPr>
        <w:t xml:space="preserve">17.1	</w:t>
      </w:r>
      <w:r>
        <w:rPr>
          <w:color w:val="222222"/>
          <w:sz w:val="21"/>
          <w:szCs w:val="21"/>
        </w:rPr>
        <w:t xml:space="preserve">Modelo de amenazas explicado desde cero: qué proteger y de quién.</w:t>
      </w:r>
    </w:p>
    <w:p>
      <w:pPr>
        <w:tabs>
          <w:tab w:val="left" w:pos="780"/>
        </w:tabs>
        <w:spacing w:after="70" w:line="290"/>
        <w:ind w:left="780" w:hanging="780"/>
      </w:pPr>
      <w:r>
        <w:rPr>
          <w:b/>
          <w:bCs/>
          <w:color w:val="D1383D"/>
          <w:sz w:val="21"/>
          <w:szCs w:val="21"/>
        </w:rPr>
        <w:t xml:space="preserve">17.2	</w:t>
      </w:r>
      <w:r>
        <w:rPr>
          <w:color w:val="222222"/>
          <w:sz w:val="21"/>
          <w:szCs w:val="21"/>
        </w:rPr>
        <w:t xml:space="preserve">SQL injection: cómo ocurre, ejemplo vulnerable y consultas parametrizadas.</w:t>
      </w:r>
    </w:p>
    <w:p>
      <w:pPr>
        <w:tabs>
          <w:tab w:val="left" w:pos="780"/>
        </w:tabs>
        <w:spacing w:after="70" w:line="290"/>
        <w:ind w:left="780" w:hanging="780"/>
      </w:pPr>
      <w:r>
        <w:rPr>
          <w:b/>
          <w:bCs/>
          <w:color w:val="D1383D"/>
          <w:sz w:val="21"/>
          <w:szCs w:val="21"/>
        </w:rPr>
        <w:t xml:space="preserve">17.3	</w:t>
      </w:r>
      <w:r>
        <w:rPr>
          <w:color w:val="222222"/>
          <w:sz w:val="21"/>
          <w:szCs w:val="21"/>
        </w:rPr>
        <w:t xml:space="preserve">Permisos y mínimos privilegios.</w:t>
      </w:r>
    </w:p>
    <w:p>
      <w:pPr>
        <w:tabs>
          <w:tab w:val="left" w:pos="780"/>
        </w:tabs>
        <w:spacing w:after="70" w:line="290"/>
        <w:ind w:left="780" w:hanging="780"/>
      </w:pPr>
      <w:r>
        <w:rPr>
          <w:b/>
          <w:bCs/>
          <w:color w:val="D1383D"/>
          <w:sz w:val="21"/>
          <w:szCs w:val="21"/>
        </w:rPr>
        <w:t xml:space="preserve">17.4	</w:t>
      </w:r>
      <w:r>
        <w:rPr>
          <w:color w:val="222222"/>
          <w:sz w:val="21"/>
          <w:szCs w:val="21"/>
        </w:rPr>
        <w:t xml:space="preserve">Credenciales, variables de entorno y secretos.</w:t>
      </w:r>
    </w:p>
    <w:p>
      <w:pPr>
        <w:tabs>
          <w:tab w:val="left" w:pos="780"/>
        </w:tabs>
        <w:spacing w:after="70" w:line="290"/>
        <w:ind w:left="780" w:hanging="780"/>
      </w:pPr>
      <w:r>
        <w:rPr>
          <w:b/>
          <w:bCs/>
          <w:color w:val="D1383D"/>
          <w:sz w:val="21"/>
          <w:szCs w:val="21"/>
        </w:rPr>
        <w:t xml:space="preserve">17.5	</w:t>
      </w:r>
      <w:r>
        <w:rPr>
          <w:color w:val="222222"/>
          <w:sz w:val="21"/>
          <w:szCs w:val="21"/>
        </w:rPr>
        <w:t xml:space="preserve">Exposición de bases de datos y acceso público.</w:t>
      </w:r>
    </w:p>
    <w:p>
      <w:pPr>
        <w:tabs>
          <w:tab w:val="left" w:pos="780"/>
        </w:tabs>
        <w:spacing w:after="70" w:line="290"/>
        <w:ind w:left="780" w:hanging="780"/>
      </w:pPr>
      <w:r>
        <w:rPr>
          <w:b/>
          <w:bCs/>
          <w:color w:val="D1383D"/>
          <w:sz w:val="21"/>
          <w:szCs w:val="21"/>
        </w:rPr>
        <w:t xml:space="preserve">17.6	</w:t>
      </w:r>
      <w:r>
        <w:rPr>
          <w:color w:val="222222"/>
          <w:sz w:val="21"/>
          <w:szCs w:val="21"/>
        </w:rPr>
        <w:t xml:space="preserve">Row Level Security.</w:t>
      </w:r>
    </w:p>
    <w:p>
      <w:pPr>
        <w:tabs>
          <w:tab w:val="left" w:pos="780"/>
        </w:tabs>
        <w:spacing w:after="70" w:line="290"/>
        <w:ind w:left="780" w:hanging="780"/>
      </w:pPr>
      <w:r>
        <w:rPr>
          <w:b/>
          <w:bCs/>
          <w:color w:val="D1383D"/>
          <w:sz w:val="21"/>
          <w:szCs w:val="21"/>
        </w:rPr>
        <w:t xml:space="preserve">17.7	</w:t>
      </w:r>
      <w:r>
        <w:rPr>
          <w:color w:val="222222"/>
          <w:sz w:val="21"/>
          <w:szCs w:val="21"/>
        </w:rPr>
        <w:t xml:space="preserve">Cifrado en reposo y en tránsito.</w:t>
      </w:r>
    </w:p>
    <w:p>
      <w:pPr>
        <w:tabs>
          <w:tab w:val="left" w:pos="780"/>
        </w:tabs>
        <w:spacing w:after="70" w:line="290"/>
        <w:ind w:left="780" w:hanging="780"/>
      </w:pPr>
      <w:r>
        <w:rPr>
          <w:b/>
          <w:bCs/>
          <w:color w:val="D1383D"/>
          <w:sz w:val="21"/>
          <w:szCs w:val="21"/>
        </w:rPr>
        <w:t xml:space="preserve">17.8	</w:t>
      </w:r>
      <w:r>
        <w:rPr>
          <w:color w:val="222222"/>
          <w:sz w:val="21"/>
          <w:szCs w:val="21"/>
        </w:rPr>
        <w:t xml:space="preserve">Conexiones seguras (TLS).</w:t>
      </w:r>
    </w:p>
    <w:p>
      <w:pPr>
        <w:tabs>
          <w:tab w:val="left" w:pos="780"/>
        </w:tabs>
        <w:spacing w:after="70" w:line="290"/>
        <w:ind w:left="780" w:hanging="780"/>
      </w:pPr>
      <w:r>
        <w:rPr>
          <w:b/>
          <w:bCs/>
          <w:color w:val="D1383D"/>
          <w:sz w:val="21"/>
          <w:szCs w:val="21"/>
        </w:rPr>
        <w:t xml:space="preserve">17.9	</w:t>
      </w:r>
      <w:r>
        <w:rPr>
          <w:color w:val="222222"/>
          <w:sz w:val="21"/>
          <w:szCs w:val="21"/>
        </w:rPr>
        <w:t xml:space="preserve">Seguridad de los backups.</w:t>
      </w:r>
    </w:p>
    <w:p>
      <w:pPr>
        <w:tabs>
          <w:tab w:val="left" w:pos="780"/>
        </w:tabs>
        <w:spacing w:after="70" w:line="290"/>
        <w:ind w:left="780" w:hanging="780"/>
      </w:pPr>
      <w:r>
        <w:rPr>
          <w:b/>
          <w:bCs/>
          <w:color w:val="D1383D"/>
          <w:sz w:val="21"/>
          <w:szCs w:val="21"/>
        </w:rPr>
        <w:t xml:space="preserve">17.10	</w:t>
      </w:r>
      <w:r>
        <w:rPr>
          <w:color w:val="222222"/>
          <w:sz w:val="21"/>
          <w:szCs w:val="21"/>
        </w:rPr>
        <w:t xml:space="preserve">Auditoría y registros (logs).</w:t>
      </w:r>
    </w:p>
    <w:p>
      <w:pPr>
        <w:tabs>
          <w:tab w:val="left" w:pos="780"/>
        </w:tabs>
        <w:spacing w:after="70" w:line="290"/>
        <w:ind w:left="780" w:hanging="780"/>
      </w:pPr>
      <w:r>
        <w:rPr>
          <w:b/>
          <w:bCs/>
          <w:color w:val="D1383D"/>
          <w:sz w:val="21"/>
          <w:szCs w:val="21"/>
        </w:rPr>
        <w:t xml:space="preserve">17.11	</w:t>
      </w:r>
      <w:r>
        <w:rPr>
          <w:color w:val="222222"/>
          <w:sz w:val="21"/>
          <w:szCs w:val="21"/>
        </w:rPr>
        <w:t xml:space="preserve">Protección de datos personales (RGPD) a nivel práctico.</w:t>
      </w:r>
    </w:p>
    <w:p>
      <w:pPr>
        <w:tabs>
          <w:tab w:val="left" w:pos="780"/>
        </w:tabs>
        <w:spacing w:after="70" w:line="290"/>
        <w:ind w:left="780" w:hanging="780"/>
      </w:pPr>
      <w:r>
        <w:rPr>
          <w:b/>
          <w:bCs/>
          <w:color w:val="D1383D"/>
          <w:sz w:val="21"/>
          <w:szCs w:val="21"/>
        </w:rPr>
        <w:t xml:space="preserve">17.12	</w:t>
      </w:r>
      <w:r>
        <w:rPr>
          <w:color w:val="222222"/>
          <w:sz w:val="21"/>
          <w:szCs w:val="21"/>
        </w:rPr>
        <w:t xml:space="preserve">Lista de comprobación de seguridad.</w:t>
      </w:r>
    </w:p>
    <w:p>
      <w:pPr>
        <w:pStyle w:val="Heading2"/>
        <w:keepNext/>
        <w:pBdr>
          <w:left w:val="single" w:color="D1383D" w:sz="36" w:space="8"/>
        </w:pBdr>
        <w:shd w:fill="EEF3FB" w:val="clear"/>
        <w:spacing w:after="160" w:before="360"/>
      </w:pPr>
      <w:r>
        <w:rPr>
          <w:b/>
          <w:bCs/>
          <w:color w:val="D1383D"/>
          <w:sz w:val="30"/>
          <w:szCs w:val="30"/>
        </w:rPr>
        <w:t xml:space="preserve">Parte 18. Rendimiento</w:t>
      </w:r>
    </w:p>
    <w:p>
      <w:pPr>
        <w:tabs>
          <w:tab w:val="left" w:pos="780"/>
        </w:tabs>
        <w:spacing w:after="70" w:line="290"/>
        <w:ind w:left="780" w:hanging="780"/>
      </w:pPr>
      <w:r>
        <w:rPr>
          <w:b/>
          <w:bCs/>
          <w:color w:val="D1383D"/>
          <w:sz w:val="21"/>
          <w:szCs w:val="21"/>
        </w:rPr>
        <w:t xml:space="preserve">18.1	</w:t>
      </w:r>
      <w:r>
        <w:rPr>
          <w:color w:val="222222"/>
          <w:sz w:val="21"/>
          <w:szCs w:val="21"/>
        </w:rPr>
        <w:t xml:space="preserve">Cómo se ejecuta una consulta y por qué algunas son lentas.</w:t>
      </w:r>
    </w:p>
    <w:p>
      <w:pPr>
        <w:tabs>
          <w:tab w:val="left" w:pos="780"/>
        </w:tabs>
        <w:spacing w:after="70" w:line="290"/>
        <w:ind w:left="780" w:hanging="780"/>
      </w:pPr>
      <w:r>
        <w:rPr>
          <w:b/>
          <w:bCs/>
          <w:color w:val="D1383D"/>
          <w:sz w:val="21"/>
          <w:szCs w:val="21"/>
        </w:rPr>
        <w:t xml:space="preserve">18.2	</w:t>
      </w:r>
      <w:r>
        <w:rPr>
          <w:color w:val="222222"/>
          <w:sz w:val="21"/>
          <w:szCs w:val="21"/>
        </w:rPr>
        <w:t xml:space="preserve">Índices: cuándo ayudan y cuándo estorban.</w:t>
      </w:r>
    </w:p>
    <w:p>
      <w:pPr>
        <w:tabs>
          <w:tab w:val="left" w:pos="780"/>
        </w:tabs>
        <w:spacing w:after="70" w:line="290"/>
        <w:ind w:left="780" w:hanging="780"/>
      </w:pPr>
      <w:r>
        <w:rPr>
          <w:b/>
          <w:bCs/>
          <w:color w:val="D1383D"/>
          <w:sz w:val="21"/>
          <w:szCs w:val="21"/>
        </w:rPr>
        <w:t xml:space="preserve">18.3	</w:t>
      </w:r>
      <w:r>
        <w:rPr>
          <w:color w:val="222222"/>
          <w:sz w:val="21"/>
          <w:szCs w:val="21"/>
        </w:rPr>
        <w:t xml:space="preserve">Detectar consultas lentas.</w:t>
      </w:r>
    </w:p>
    <w:p>
      <w:pPr>
        <w:tabs>
          <w:tab w:val="left" w:pos="780"/>
        </w:tabs>
        <w:spacing w:after="70" w:line="290"/>
        <w:ind w:left="780" w:hanging="780"/>
      </w:pPr>
      <w:r>
        <w:rPr>
          <w:b/>
          <w:bCs/>
          <w:color w:val="D1383D"/>
          <w:sz w:val="21"/>
          <w:szCs w:val="21"/>
        </w:rPr>
        <w:t xml:space="preserve">18.4	</w:t>
      </w:r>
      <w:r>
        <w:rPr>
          <w:color w:val="222222"/>
          <w:sz w:val="21"/>
          <w:szCs w:val="21"/>
        </w:rPr>
        <w:t xml:space="preserve">EXPLAIN y EXPLAIN ANALYZE: leer un plan de ejecución.</w:t>
      </w:r>
    </w:p>
    <w:p>
      <w:pPr>
        <w:tabs>
          <w:tab w:val="left" w:pos="780"/>
        </w:tabs>
        <w:spacing w:after="70" w:line="290"/>
        <w:ind w:left="780" w:hanging="780"/>
      </w:pPr>
      <w:r>
        <w:rPr>
          <w:b/>
          <w:bCs/>
          <w:color w:val="D1383D"/>
          <w:sz w:val="21"/>
          <w:szCs w:val="21"/>
        </w:rPr>
        <w:t xml:space="preserve">18.5	</w:t>
      </w:r>
      <w:r>
        <w:rPr>
          <w:color w:val="222222"/>
          <w:sz w:val="21"/>
          <w:szCs w:val="21"/>
        </w:rPr>
        <w:t xml:space="preserve">Joins eficientes.</w:t>
      </w:r>
    </w:p>
    <w:p>
      <w:pPr>
        <w:tabs>
          <w:tab w:val="left" w:pos="780"/>
        </w:tabs>
        <w:spacing w:after="70" w:line="290"/>
        <w:ind w:left="780" w:hanging="780"/>
      </w:pPr>
      <w:r>
        <w:rPr>
          <w:b/>
          <w:bCs/>
          <w:color w:val="D1383D"/>
          <w:sz w:val="21"/>
          <w:szCs w:val="21"/>
        </w:rPr>
        <w:t xml:space="preserve">18.6	</w:t>
      </w:r>
      <w:r>
        <w:rPr>
          <w:color w:val="222222"/>
          <w:sz w:val="21"/>
          <w:szCs w:val="21"/>
        </w:rPr>
        <w:t xml:space="preserve">Paginación: OFFSET frente a paginación por clave.</w:t>
      </w:r>
    </w:p>
    <w:p>
      <w:pPr>
        <w:tabs>
          <w:tab w:val="left" w:pos="780"/>
        </w:tabs>
        <w:spacing w:after="70" w:line="290"/>
        <w:ind w:left="780" w:hanging="780"/>
      </w:pPr>
      <w:r>
        <w:rPr>
          <w:b/>
          <w:bCs/>
          <w:color w:val="D1383D"/>
          <w:sz w:val="21"/>
          <w:szCs w:val="21"/>
        </w:rPr>
        <w:t xml:space="preserve">18.7	</w:t>
      </w:r>
      <w:r>
        <w:rPr>
          <w:color w:val="222222"/>
          <w:sz w:val="21"/>
          <w:szCs w:val="21"/>
        </w:rPr>
        <w:t xml:space="preserve">Caché.</w:t>
      </w:r>
    </w:p>
    <w:p>
      <w:pPr>
        <w:tabs>
          <w:tab w:val="left" w:pos="780"/>
        </w:tabs>
        <w:spacing w:after="70" w:line="290"/>
        <w:ind w:left="780" w:hanging="780"/>
      </w:pPr>
      <w:r>
        <w:rPr>
          <w:b/>
          <w:bCs/>
          <w:color w:val="D1383D"/>
          <w:sz w:val="21"/>
          <w:szCs w:val="21"/>
        </w:rPr>
        <w:t xml:space="preserve">18.8	</w:t>
      </w:r>
      <w:r>
        <w:rPr>
          <w:color w:val="222222"/>
          <w:sz w:val="21"/>
          <w:szCs w:val="21"/>
        </w:rPr>
        <w:t xml:space="preserve">El problema N+1.</w:t>
      </w:r>
    </w:p>
    <w:p>
      <w:pPr>
        <w:tabs>
          <w:tab w:val="left" w:pos="780"/>
        </w:tabs>
        <w:spacing w:after="70" w:line="290"/>
        <w:ind w:left="780" w:hanging="780"/>
      </w:pPr>
      <w:r>
        <w:rPr>
          <w:b/>
          <w:bCs/>
          <w:color w:val="D1383D"/>
          <w:sz w:val="21"/>
          <w:szCs w:val="21"/>
        </w:rPr>
        <w:t xml:space="preserve">18.9	</w:t>
      </w:r>
      <w:r>
        <w:rPr>
          <w:color w:val="222222"/>
          <w:sz w:val="21"/>
          <w:szCs w:val="21"/>
        </w:rPr>
        <w:t xml:space="preserve">Consultas innecesarias.</w:t>
      </w:r>
    </w:p>
    <w:p>
      <w:pPr>
        <w:tabs>
          <w:tab w:val="left" w:pos="780"/>
        </w:tabs>
        <w:spacing w:after="70" w:line="290"/>
        <w:ind w:left="780" w:hanging="780"/>
      </w:pPr>
      <w:r>
        <w:rPr>
          <w:b/>
          <w:bCs/>
          <w:color w:val="D1383D"/>
          <w:sz w:val="21"/>
          <w:szCs w:val="21"/>
        </w:rPr>
        <w:t xml:space="preserve">18.10	</w:t>
      </w:r>
      <w:r>
        <w:rPr>
          <w:color w:val="222222"/>
          <w:sz w:val="21"/>
          <w:szCs w:val="21"/>
        </w:rPr>
        <w:t xml:space="preserve">Grandes volúmenes: particionado y archivado.</w:t>
      </w:r>
    </w:p>
    <w:p>
      <w:pPr>
        <w:tabs>
          <w:tab w:val="left" w:pos="780"/>
        </w:tabs>
        <w:spacing w:after="70" w:line="290"/>
        <w:ind w:left="780" w:hanging="780"/>
      </w:pPr>
      <w:r>
        <w:rPr>
          <w:b/>
          <w:bCs/>
          <w:color w:val="D1383D"/>
          <w:sz w:val="21"/>
          <w:szCs w:val="21"/>
        </w:rPr>
        <w:t xml:space="preserve">18.11	</w:t>
      </w:r>
      <w:r>
        <w:rPr>
          <w:color w:val="222222"/>
          <w:sz w:val="21"/>
          <w:szCs w:val="21"/>
        </w:rPr>
        <w:t xml:space="preserve">Pool de conexiones.</w:t>
      </w:r>
    </w:p>
    <w:p>
      <w:pPr>
        <w:tabs>
          <w:tab w:val="left" w:pos="780"/>
        </w:tabs>
        <w:spacing w:after="70" w:line="290"/>
        <w:ind w:left="780" w:hanging="780"/>
      </w:pPr>
      <w:r>
        <w:rPr>
          <w:b/>
          <w:bCs/>
          <w:color w:val="D1383D"/>
          <w:sz w:val="21"/>
          <w:szCs w:val="21"/>
        </w:rPr>
        <w:t xml:space="preserve">18.12	</w:t>
      </w:r>
      <w:r>
        <w:rPr>
          <w:color w:val="222222"/>
          <w:sz w:val="21"/>
          <w:szCs w:val="21"/>
        </w:rPr>
        <w:t xml:space="preserve">Casos de consultas mal planteadas, con análisis y mejora.</w:t>
      </w:r>
    </w:p>
    <w:p>
      <w:pPr>
        <w:tabs>
          <w:tab w:val="left" w:pos="780"/>
        </w:tabs>
        <w:spacing w:after="70" w:line="290"/>
        <w:ind w:left="780" w:hanging="780"/>
      </w:pPr>
      <w:r>
        <w:rPr>
          <w:b/>
          <w:bCs/>
          <w:color w:val="D1383D"/>
          <w:sz w:val="21"/>
          <w:szCs w:val="21"/>
        </w:rPr>
        <w:t xml:space="preserve">18.13	</w:t>
      </w:r>
      <w:r>
        <w:rPr>
          <w:color w:val="222222"/>
          <w:sz w:val="21"/>
          <w:szCs w:val="21"/>
        </w:rPr>
        <w:t xml:space="preserve">Lista de comprobación de rendimiento.</w:t>
      </w:r>
    </w:p>
    <w:p>
      <w:pPr>
        <w:pStyle w:val="Heading2"/>
        <w:keepNext/>
        <w:pBdr>
          <w:left w:val="single" w:color="D1383D" w:sz="36" w:space="8"/>
        </w:pBdr>
        <w:shd w:fill="EEF3FB" w:val="clear"/>
        <w:spacing w:after="160" w:before="360"/>
      </w:pPr>
      <w:r>
        <w:rPr>
          <w:b/>
          <w:bCs/>
          <w:color w:val="D1383D"/>
          <w:sz w:val="30"/>
          <w:szCs w:val="30"/>
        </w:rPr>
        <w:t xml:space="preserve">Parte 19. Backups y recuperación</w:t>
      </w:r>
    </w:p>
    <w:p>
      <w:pPr>
        <w:tabs>
          <w:tab w:val="left" w:pos="780"/>
        </w:tabs>
        <w:spacing w:after="70" w:line="290"/>
        <w:ind w:left="780" w:hanging="780"/>
      </w:pPr>
      <w:r>
        <w:rPr>
          <w:b/>
          <w:bCs/>
          <w:color w:val="D1383D"/>
          <w:sz w:val="21"/>
          <w:szCs w:val="21"/>
        </w:rPr>
        <w:t xml:space="preserve">19.1	</w:t>
      </w:r>
      <w:r>
        <w:rPr>
          <w:color w:val="222222"/>
          <w:sz w:val="21"/>
          <w:szCs w:val="21"/>
        </w:rPr>
        <w:t xml:space="preserve">Qué es un backup y qué se pierde sin él.</w:t>
      </w:r>
    </w:p>
    <w:p>
      <w:pPr>
        <w:tabs>
          <w:tab w:val="left" w:pos="780"/>
        </w:tabs>
        <w:spacing w:after="70" w:line="290"/>
        <w:ind w:left="780" w:hanging="780"/>
      </w:pPr>
      <w:r>
        <w:rPr>
          <w:b/>
          <w:bCs/>
          <w:color w:val="D1383D"/>
          <w:sz w:val="21"/>
          <w:szCs w:val="21"/>
        </w:rPr>
        <w:t xml:space="preserve">19.2	</w:t>
      </w:r>
      <w:r>
        <w:rPr>
          <w:color w:val="222222"/>
          <w:sz w:val="21"/>
          <w:szCs w:val="21"/>
        </w:rPr>
        <w:t xml:space="preserve">Tipos: completo, incremental y diferencial.</w:t>
      </w:r>
    </w:p>
    <w:p>
      <w:pPr>
        <w:tabs>
          <w:tab w:val="left" w:pos="780"/>
        </w:tabs>
        <w:spacing w:after="70" w:line="290"/>
        <w:ind w:left="780" w:hanging="780"/>
      </w:pPr>
      <w:r>
        <w:rPr>
          <w:b/>
          <w:bCs/>
          <w:color w:val="D1383D"/>
          <w:sz w:val="21"/>
          <w:szCs w:val="21"/>
        </w:rPr>
        <w:t xml:space="preserve">19.3	</w:t>
      </w:r>
      <w:r>
        <w:rPr>
          <w:color w:val="222222"/>
          <w:sz w:val="21"/>
          <w:szCs w:val="21"/>
        </w:rPr>
        <w:t xml:space="preserve">Copia lógica frente a copia física: pg_dump, pg_dumpall y pg_basebackup.</w:t>
      </w:r>
    </w:p>
    <w:p>
      <w:pPr>
        <w:tabs>
          <w:tab w:val="left" w:pos="780"/>
        </w:tabs>
        <w:spacing w:after="70" w:line="290"/>
        <w:ind w:left="780" w:hanging="780"/>
      </w:pPr>
      <w:r>
        <w:rPr>
          <w:b/>
          <w:bCs/>
          <w:color w:val="D1383D"/>
          <w:sz w:val="21"/>
          <w:szCs w:val="21"/>
        </w:rPr>
        <w:t xml:space="preserve">19.4	</w:t>
      </w:r>
      <w:r>
        <w:rPr>
          <w:color w:val="222222"/>
          <w:sz w:val="21"/>
          <w:szCs w:val="21"/>
        </w:rPr>
        <w:t xml:space="preserve">Recuperación a un punto en el tiempo (WAL y PITR), explicado desde cero.</w:t>
      </w:r>
    </w:p>
    <w:p>
      <w:pPr>
        <w:tabs>
          <w:tab w:val="left" w:pos="780"/>
        </w:tabs>
        <w:spacing w:after="70" w:line="290"/>
        <w:ind w:left="780" w:hanging="780"/>
      </w:pPr>
      <w:r>
        <w:rPr>
          <w:b/>
          <w:bCs/>
          <w:color w:val="D1383D"/>
          <w:sz w:val="21"/>
          <w:szCs w:val="21"/>
        </w:rPr>
        <w:t xml:space="preserve">19.5	</w:t>
      </w:r>
      <w:r>
        <w:rPr>
          <w:color w:val="222222"/>
          <w:sz w:val="21"/>
          <w:szCs w:val="21"/>
        </w:rPr>
        <w:t xml:space="preserve">Estrategia de copias: la regla 3-2-1, frecuencia y retención.</w:t>
      </w:r>
    </w:p>
    <w:p>
      <w:pPr>
        <w:tabs>
          <w:tab w:val="left" w:pos="780"/>
        </w:tabs>
        <w:spacing w:after="70" w:line="290"/>
        <w:ind w:left="780" w:hanging="780"/>
      </w:pPr>
      <w:r>
        <w:rPr>
          <w:b/>
          <w:bCs/>
          <w:color w:val="D1383D"/>
          <w:sz w:val="21"/>
          <w:szCs w:val="21"/>
        </w:rPr>
        <w:t xml:space="preserve">19.6	</w:t>
      </w:r>
      <w:r>
        <w:rPr>
          <w:color w:val="222222"/>
          <w:sz w:val="21"/>
          <w:szCs w:val="21"/>
        </w:rPr>
        <w:t xml:space="preserve">Backups automáticos: tareas programadas y verificación.</w:t>
      </w:r>
    </w:p>
    <w:p>
      <w:pPr>
        <w:tabs>
          <w:tab w:val="left" w:pos="780"/>
        </w:tabs>
        <w:spacing w:after="70" w:line="290"/>
        <w:ind w:left="780" w:hanging="780"/>
      </w:pPr>
      <w:r>
        <w:rPr>
          <w:b/>
          <w:bCs/>
          <w:color w:val="D1383D"/>
          <w:sz w:val="21"/>
          <w:szCs w:val="21"/>
        </w:rPr>
        <w:t xml:space="preserve">19.7	</w:t>
      </w:r>
      <w:r>
        <w:rPr>
          <w:color w:val="222222"/>
          <w:sz w:val="21"/>
          <w:szCs w:val="21"/>
        </w:rPr>
        <w:t xml:space="preserve">Restauración paso a paso.</w:t>
      </w:r>
    </w:p>
    <w:p>
      <w:pPr>
        <w:tabs>
          <w:tab w:val="left" w:pos="780"/>
        </w:tabs>
        <w:spacing w:after="70" w:line="290"/>
        <w:ind w:left="780" w:hanging="780"/>
      </w:pPr>
      <w:r>
        <w:rPr>
          <w:b/>
          <w:bCs/>
          <w:color w:val="D1383D"/>
          <w:sz w:val="21"/>
          <w:szCs w:val="21"/>
        </w:rPr>
        <w:t xml:space="preserve">19.8	</w:t>
      </w:r>
      <w:r>
        <w:rPr>
          <w:color w:val="222222"/>
          <w:sz w:val="21"/>
          <w:szCs w:val="21"/>
        </w:rPr>
        <w:t xml:space="preserve">Recuperación ante errores: borrado accidental, disco lleno y servidor perdido.</w:t>
      </w:r>
    </w:p>
    <w:p>
      <w:pPr>
        <w:tabs>
          <w:tab w:val="left" w:pos="780"/>
        </w:tabs>
        <w:spacing w:after="70" w:line="290"/>
        <w:ind w:left="780" w:hanging="780"/>
      </w:pPr>
      <w:r>
        <w:rPr>
          <w:b/>
          <w:bCs/>
          <w:color w:val="D1383D"/>
          <w:sz w:val="21"/>
          <w:szCs w:val="21"/>
        </w:rPr>
        <w:t xml:space="preserve">19.9	</w:t>
      </w:r>
      <w:r>
        <w:rPr>
          <w:color w:val="222222"/>
          <w:sz w:val="21"/>
          <w:szCs w:val="21"/>
        </w:rPr>
        <w:t xml:space="preserve">Pruebas de restauración.</w:t>
      </w:r>
    </w:p>
    <w:p>
      <w:pPr>
        <w:tabs>
          <w:tab w:val="left" w:pos="780"/>
        </w:tabs>
        <w:spacing w:after="70" w:line="290"/>
        <w:ind w:left="780" w:hanging="780"/>
      </w:pPr>
      <w:r>
        <w:rPr>
          <w:b/>
          <w:bCs/>
          <w:color w:val="D1383D"/>
          <w:sz w:val="21"/>
          <w:szCs w:val="21"/>
        </w:rPr>
        <w:t xml:space="preserve">19.10	</w:t>
      </w:r>
      <w:r>
        <w:rPr>
          <w:color w:val="222222"/>
          <w:sz w:val="21"/>
          <w:szCs w:val="21"/>
        </w:rPr>
        <w:t xml:space="preserve">Ejemplo real: PostgreSQL en un VPS con copia diaria cifrada y enviada a otro lugar.</w:t>
      </w:r>
    </w:p>
    <w:p>
      <w:pPr>
        <w:tabs>
          <w:tab w:val="left" w:pos="780"/>
        </w:tabs>
        <w:spacing w:after="70" w:line="290"/>
        <w:ind w:left="780" w:hanging="780"/>
      </w:pPr>
      <w:r>
        <w:rPr>
          <w:b/>
          <w:bCs/>
          <w:color w:val="D1383D"/>
          <w:sz w:val="21"/>
          <w:szCs w:val="21"/>
        </w:rPr>
        <w:t xml:space="preserve">19.11	</w:t>
      </w:r>
      <w:r>
        <w:rPr>
          <w:color w:val="222222"/>
          <w:sz w:val="21"/>
          <w:szCs w:val="21"/>
        </w:rPr>
        <w:t xml:space="preserve">Backups en plataformas gestionadas.</w:t>
      </w:r>
    </w:p>
    <w:p>
      <w:pPr>
        <w:tabs>
          <w:tab w:val="left" w:pos="780"/>
        </w:tabs>
        <w:spacing w:after="70" w:line="290"/>
        <w:ind w:left="780" w:hanging="780"/>
      </w:pPr>
      <w:r>
        <w:rPr>
          <w:b/>
          <w:bCs/>
          <w:color w:val="D1383D"/>
          <w:sz w:val="21"/>
          <w:szCs w:val="21"/>
        </w:rPr>
        <w:t xml:space="preserve">19.12	</w:t>
      </w:r>
      <w:r>
        <w:rPr>
          <w:color w:val="222222"/>
          <w:sz w:val="21"/>
          <w:szCs w:val="21"/>
        </w:rPr>
        <w:t xml:space="preserve">Plan de recuperación por escrito.</w:t>
      </w:r>
    </w:p>
    <w:p>
      <w:pPr>
        <w:pStyle w:val="Heading1"/>
        <w:pageBreakBefore/>
        <w:pBdr>
          <w:bottom w:val="single" w:color="2E9E5B" w:sz="24" w:space="6"/>
        </w:pBdr>
        <w:spacing w:after="240" w:before="0"/>
      </w:pPr>
      <w:r>
        <w:rPr>
          <w:b/>
          <w:bCs/>
          <w:color w:val="0B1B4D"/>
          <w:sz w:val="40"/>
          <w:szCs w:val="40"/>
        </w:rPr>
        <w:t xml:space="preserve">Bloque G — Proyectos</w:t>
      </w:r>
    </w:p>
    <w:p>
      <w:pPr>
        <w:pStyle w:val="Heading2"/>
        <w:keepNext/>
        <w:pBdr>
          <w:left w:val="single" w:color="2E9E5B" w:sz="36" w:space="8"/>
        </w:pBdr>
        <w:shd w:fill="EEF3FB" w:val="clear"/>
        <w:spacing w:after="160" w:before="360"/>
      </w:pPr>
      <w:r>
        <w:rPr>
          <w:b/>
          <w:bCs/>
          <w:color w:val="2E9E5B"/>
          <w:sz w:val="30"/>
          <w:szCs w:val="30"/>
        </w:rPr>
        <w:t xml:space="preserve">Parte 20. Proyectos completos y progresivos</w:t>
      </w:r>
    </w:p>
    <w:p>
      <w:pPr>
        <w:spacing w:after="120" w:line="300"/>
      </w:pPr>
      <w:r>
        <w:rPr>
          <w:color w:val="222222"/>
          <w:sz w:val="22"/>
          <w:szCs w:val="22"/>
        </w:rPr>
        <w:t xml:space="preserve">Cada proyecto incluye: objetivo, modelo de datos, SQL, conceptos que practica y comprobación final.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238"/>
      </w:tblGrid>
      <w:tr>
        <w:trPr>
          <w:cantSplit/>
          <w:tblHeader/>
        </w:trPr>
        <w:tc>
          <w:tcPr>
            <w:tcW w:type="dxa" w:w="1900"/>
            <w:tcBorders>
              <w:top w:val="single" w:color="C9D1E3" w:sz="4"/>
              <w:left w:val="single" w:color="C9D1E3" w:sz="4"/>
              <w:bottom w:val="single" w:color="C9D1E3" w:sz="4"/>
              <w:right w:val="single" w:color="C9D1E3" w:sz="4"/>
            </w:tcBorders>
            <w:shd w:fill="2E9E5B"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C9D1E3" w:sz="4"/>
              <w:left w:val="single" w:color="C9D1E3" w:sz="4"/>
              <w:bottom w:val="single" w:color="C9D1E3" w:sz="4"/>
              <w:right w:val="single" w:color="C9D1E3" w:sz="4"/>
            </w:tcBorders>
            <w:shd w:fill="2E9E5B" w:val="clear"/>
            <w:tcMar>
              <w:top w:type="dxa" w:w="80"/>
              <w:left w:type="dxa" w:w="120"/>
              <w:bottom w:type="dxa" w:w="80"/>
              <w:right w:type="dxa" w:w="120"/>
            </w:tcMar>
          </w:tcPr>
          <w:p>
            <w:r>
              <w:rPr>
                <w:b/>
                <w:bCs/>
                <w:color w:val="FFFFFF"/>
                <w:sz w:val="20"/>
                <w:szCs w:val="20"/>
              </w:rPr>
              <w:t xml:space="preserve">Descripción</w:t>
            </w:r>
          </w:p>
        </w:tc>
        <w:tc>
          <w:tcPr>
            <w:tcW w:type="dxa" w:w="6238"/>
            <w:tcBorders>
              <w:top w:val="single" w:color="C9D1E3" w:sz="4"/>
              <w:left w:val="single" w:color="C9D1E3" w:sz="4"/>
              <w:bottom w:val="single" w:color="C9D1E3" w:sz="4"/>
              <w:right w:val="single" w:color="C9D1E3" w:sz="4"/>
            </w:tcBorders>
            <w:shd w:fill="2E9E5B" w:val="clear"/>
            <w:tcMar>
              <w:top w:type="dxa" w:w="80"/>
              <w:left w:type="dxa" w:w="120"/>
              <w:bottom w:type="dxa" w:w="80"/>
              <w:right w:type="dxa" w:w="120"/>
            </w:tcMar>
          </w:tcPr>
          <w:p>
            <w:r>
              <w:rPr>
                <w:b/>
                <w:bCs/>
                <w:color w:val="FFFFFF"/>
                <w:sz w:val="20"/>
                <w:szCs w:val="20"/>
              </w:rPr>
              <w:t xml:space="preserve">Qué se practica</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1</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Agenda de contactos</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Tablas, INSERT, SELECT, filtros</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2</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Gestor de tareas</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Estados, fechas, UPDATE y DELETE, ordenación</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3</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Sistema de usuarios</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Claves únicas, hash de contraseñas, roles básicos</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4</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Sistema de clientes</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Relaciones uno a muchos, JOIN, agregaciones</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5</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Mini CRM</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Varias entidades, oportunidades, notas, vistas</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6</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Sistema de reservas</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Restricciones, fechas, solapamientos, transacciones</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7</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Aplicación móvil conectada a una base de datos</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React Native, API y tokens</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8</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Aplicación React + API + PostgreSQL</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Arquitectura en capas completa</w:t>
            </w:r>
          </w:p>
        </w:tc>
      </w:tr>
      <w:tr>
        <w:trPr>
          <w:cantSplit/>
          <w:tblHeader w:val="false"/>
        </w:trPr>
        <w:tc>
          <w:tcPr>
            <w:tcW w:type="dxa" w:w="19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9</w:t>
            </w:r>
          </w:p>
        </w:tc>
        <w:tc>
          <w:tcPr>
            <w:tcW w:type="dxa" w:w="15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CRM con usuarios, empresas, clientes, tareas y permisos</w:t>
            </w:r>
          </w:p>
        </w:tc>
        <w:tc>
          <w:tcPr>
            <w:tcW w:type="dxa" w:w="6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Multiempresa, roles y autorización</w:t>
            </w:r>
          </w:p>
        </w:tc>
      </w:tr>
      <w:tr>
        <w:trPr>
          <w:cantSplit/>
          <w:tblHeader w:val="false"/>
        </w:trPr>
        <w:tc>
          <w:tcPr>
            <w:tcW w:type="dxa" w:w="19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10</w:t>
            </w:r>
          </w:p>
        </w:tc>
        <w:tc>
          <w:tcPr>
            <w:tcW w:type="dxa" w:w="15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SaaS completo</w:t>
            </w:r>
          </w:p>
        </w:tc>
        <w:tc>
          <w:tcPr>
            <w:tcW w:type="dxa" w:w="6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Planes, suscripciones, aislamiento por empresa, despliegue</w:t>
            </w:r>
          </w:p>
        </w:tc>
      </w:tr>
    </w:tbl>
    <w:p>
      <w:pPr>
        <w:spacing w:after="120"/>
      </w:pPr>
    </w:p>
    <w:p>
      <w:pPr>
        <w:pStyle w:val="Heading2"/>
        <w:keepNext/>
        <w:pBdr>
          <w:left w:val="single" w:color="2E9E5B" w:sz="36" w:space="8"/>
        </w:pBdr>
        <w:shd w:fill="EEF3FB" w:val="clear"/>
        <w:spacing w:after="160" w:before="360"/>
      </w:pPr>
      <w:r>
        <w:rPr>
          <w:b/>
          <w:bCs/>
          <w:color w:val="2E9E5B"/>
          <w:sz w:val="30"/>
          <w:szCs w:val="30"/>
        </w:rPr>
        <w:t xml:space="preserve">Proyecto final: plataforma profesional</w:t>
      </w:r>
    </w:p>
    <w:p>
      <w:pPr>
        <w:spacing w:after="120" w:line="300"/>
      </w:pPr>
      <w:r>
        <w:rPr>
          <w:color w:val="222222"/>
          <w:sz w:val="22"/>
          <w:szCs w:val="22"/>
        </w:rPr>
        <w:t xml:space="preserve">Objetivo: construir progresivamente una plataforma completa con estas piezas.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1E3" w:sz="4"/>
              <w:left w:val="single" w:color="C9D1E3" w:sz="4"/>
              <w:bottom w:val="single" w:color="C9D1E3" w:sz="4"/>
              <w:right w:val="single" w:color="C9D1E3" w:sz="4"/>
            </w:tcBorders>
            <w:shd w:fill="2E9E5B" w:val="clear"/>
            <w:tcMar>
              <w:top w:type="dxa" w:w="80"/>
              <w:left w:type="dxa" w:w="120"/>
              <w:bottom w:type="dxa" w:w="80"/>
              <w:right w:type="dxa" w:w="120"/>
            </w:tcMar>
          </w:tcPr>
          <w:p>
            <w:r>
              <w:rPr>
                <w:b/>
                <w:bCs/>
                <w:color w:val="FFFFFF"/>
                <w:sz w:val="20"/>
                <w:szCs w:val="20"/>
              </w:rPr>
              <w:t xml:space="preserve">Pieza</w:t>
            </w:r>
          </w:p>
        </w:tc>
        <w:tc>
          <w:tcPr>
            <w:tcW w:type="dxa" w:w="7238"/>
            <w:tcBorders>
              <w:top w:val="single" w:color="C9D1E3" w:sz="4"/>
              <w:left w:val="single" w:color="C9D1E3" w:sz="4"/>
              <w:bottom w:val="single" w:color="C9D1E3" w:sz="4"/>
              <w:right w:val="single" w:color="C9D1E3" w:sz="4"/>
            </w:tcBorders>
            <w:shd w:fill="2E9E5B" w:val="clear"/>
            <w:tcMar>
              <w:top w:type="dxa" w:w="80"/>
              <w:left w:type="dxa" w:w="120"/>
              <w:bottom w:type="dxa" w:w="80"/>
              <w:right w:type="dxa" w:w="120"/>
            </w:tcMar>
          </w:tcPr>
          <w:p>
            <w:r>
              <w:rPr>
                <w:b/>
                <w:bCs/>
                <w:color w:val="FFFFFF"/>
                <w:sz w:val="20"/>
                <w:szCs w:val="20"/>
              </w:rPr>
              <w:t xml:space="preserve">Tecnología</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Frontend</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React</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Aplicación móvil</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React Native</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Backend</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Node.js</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Base de datos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PostgreSQL</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Servidor</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VPS</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Automatizaciones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n8n</w:t>
            </w:r>
          </w:p>
        </w:tc>
      </w:tr>
    </w:tbl>
    <w:p>
      <w:pPr>
        <w:spacing w:after="120"/>
      </w:pPr>
    </w:p>
    <w:p>
      <w:pPr>
        <w:spacing w:after="120" w:line="300"/>
      </w:pPr>
      <w:r>
        <w:rPr>
          <w:color w:val="222222"/>
          <w:sz w:val="22"/>
          <w:szCs w:val="22"/>
        </w:rPr>
        <w:t xml:space="preserve">También incluye: autenticación, usuarios, roles, permisos, API, CRUD, relaciones, archivos, backups, logs, seguridad y despliegue.</w:t>
      </w:r>
    </w:p>
    <w:p>
      <w:pPr>
        <w:tabs>
          <w:tab w:val="left" w:pos="780"/>
        </w:tabs>
        <w:spacing w:after="70" w:line="290"/>
        <w:ind w:left="780" w:hanging="780"/>
      </w:pPr>
      <w:r>
        <w:rPr>
          <w:b/>
          <w:bCs/>
          <w:color w:val="2E9E5B"/>
          <w:sz w:val="21"/>
          <w:szCs w:val="21"/>
        </w:rPr>
        <w:t xml:space="preserve">F.0	</w:t>
      </w:r>
      <w:r>
        <w:rPr>
          <w:color w:val="222222"/>
          <w:sz w:val="21"/>
          <w:szCs w:val="21"/>
        </w:rPr>
        <w:t xml:space="preserve">Requisitos y análisis de datos (Partes 2 y 3).</w:t>
      </w:r>
    </w:p>
    <w:p>
      <w:pPr>
        <w:tabs>
          <w:tab w:val="left" w:pos="780"/>
        </w:tabs>
        <w:spacing w:after="70" w:line="290"/>
        <w:ind w:left="780" w:hanging="780"/>
      </w:pPr>
      <w:r>
        <w:rPr>
          <w:b/>
          <w:bCs/>
          <w:color w:val="2E9E5B"/>
          <w:sz w:val="21"/>
          <w:szCs w:val="21"/>
        </w:rPr>
        <w:t xml:space="preserve">F.1	</w:t>
      </w:r>
      <w:r>
        <w:rPr>
          <w:color w:val="222222"/>
          <w:sz w:val="21"/>
          <w:szCs w:val="21"/>
        </w:rPr>
        <w:t xml:space="preserve">Modelo de datos y script SQL inicial (Partes 3 a 5).</w:t>
      </w:r>
    </w:p>
    <w:p>
      <w:pPr>
        <w:tabs>
          <w:tab w:val="left" w:pos="780"/>
        </w:tabs>
        <w:spacing w:after="70" w:line="290"/>
        <w:ind w:left="780" w:hanging="780"/>
      </w:pPr>
      <w:r>
        <w:rPr>
          <w:b/>
          <w:bCs/>
          <w:color w:val="2E9E5B"/>
          <w:sz w:val="21"/>
          <w:szCs w:val="21"/>
        </w:rPr>
        <w:t xml:space="preserve">F.2	</w:t>
      </w:r>
      <w:r>
        <w:rPr>
          <w:color w:val="222222"/>
          <w:sz w:val="21"/>
          <w:szCs w:val="21"/>
        </w:rPr>
        <w:t xml:space="preserve">PostgreSQL en el VPS (Parte 8).</w:t>
      </w:r>
    </w:p>
    <w:p>
      <w:pPr>
        <w:tabs>
          <w:tab w:val="left" w:pos="780"/>
        </w:tabs>
        <w:spacing w:after="70" w:line="290"/>
        <w:ind w:left="780" w:hanging="780"/>
      </w:pPr>
      <w:r>
        <w:rPr>
          <w:b/>
          <w:bCs/>
          <w:color w:val="2E9E5B"/>
          <w:sz w:val="21"/>
          <w:szCs w:val="21"/>
        </w:rPr>
        <w:t xml:space="preserve">F.3	</w:t>
      </w:r>
      <w:r>
        <w:rPr>
          <w:color w:val="222222"/>
          <w:sz w:val="21"/>
          <w:szCs w:val="21"/>
        </w:rPr>
        <w:t xml:space="preserve">API Node.js con CRUD y relaciones (Parte 15).</w:t>
      </w:r>
    </w:p>
    <w:p>
      <w:pPr>
        <w:tabs>
          <w:tab w:val="left" w:pos="780"/>
        </w:tabs>
        <w:spacing w:after="70" w:line="290"/>
        <w:ind w:left="780" w:hanging="780"/>
      </w:pPr>
      <w:r>
        <w:rPr>
          <w:b/>
          <w:bCs/>
          <w:color w:val="2E9E5B"/>
          <w:sz w:val="21"/>
          <w:szCs w:val="21"/>
        </w:rPr>
        <w:t xml:space="preserve">F.4	</w:t>
      </w:r>
      <w:r>
        <w:rPr>
          <w:color w:val="222222"/>
          <w:sz w:val="21"/>
          <w:szCs w:val="21"/>
        </w:rPr>
        <w:t xml:space="preserve">Usuarios, roles y permisos (Parte 16).</w:t>
      </w:r>
    </w:p>
    <w:p>
      <w:pPr>
        <w:tabs>
          <w:tab w:val="left" w:pos="780"/>
        </w:tabs>
        <w:spacing w:after="70" w:line="290"/>
        <w:ind w:left="780" w:hanging="780"/>
      </w:pPr>
      <w:r>
        <w:rPr>
          <w:b/>
          <w:bCs/>
          <w:color w:val="2E9E5B"/>
          <w:sz w:val="21"/>
          <w:szCs w:val="21"/>
        </w:rPr>
        <w:t xml:space="preserve">F.5	</w:t>
      </w:r>
      <w:r>
        <w:rPr>
          <w:color w:val="222222"/>
          <w:sz w:val="21"/>
          <w:szCs w:val="21"/>
        </w:rPr>
        <w:t xml:space="preserve">Frontend React (Parte 15).</w:t>
      </w:r>
    </w:p>
    <w:p>
      <w:pPr>
        <w:tabs>
          <w:tab w:val="left" w:pos="780"/>
        </w:tabs>
        <w:spacing w:after="70" w:line="290"/>
        <w:ind w:left="780" w:hanging="780"/>
      </w:pPr>
      <w:r>
        <w:rPr>
          <w:b/>
          <w:bCs/>
          <w:color w:val="2E9E5B"/>
          <w:sz w:val="21"/>
          <w:szCs w:val="21"/>
        </w:rPr>
        <w:t xml:space="preserve">F.6	</w:t>
      </w:r>
      <w:r>
        <w:rPr>
          <w:color w:val="222222"/>
          <w:sz w:val="21"/>
          <w:szCs w:val="21"/>
        </w:rPr>
        <w:t xml:space="preserve">Aplicación React Native (Parte 15).</w:t>
      </w:r>
    </w:p>
    <w:p>
      <w:pPr>
        <w:tabs>
          <w:tab w:val="left" w:pos="780"/>
        </w:tabs>
        <w:spacing w:after="70" w:line="290"/>
        <w:ind w:left="780" w:hanging="780"/>
      </w:pPr>
      <w:r>
        <w:rPr>
          <w:b/>
          <w:bCs/>
          <w:color w:val="2E9E5B"/>
          <w:sz w:val="21"/>
          <w:szCs w:val="21"/>
        </w:rPr>
        <w:t xml:space="preserve">F.7	</w:t>
      </w:r>
      <w:r>
        <w:rPr>
          <w:color w:val="222222"/>
          <w:sz w:val="21"/>
          <w:szCs w:val="21"/>
        </w:rPr>
        <w:t xml:space="preserve">Archivos y almacenamiento.</w:t>
      </w:r>
    </w:p>
    <w:p>
      <w:pPr>
        <w:tabs>
          <w:tab w:val="left" w:pos="780"/>
        </w:tabs>
        <w:spacing w:after="70" w:line="290"/>
        <w:ind w:left="780" w:hanging="780"/>
      </w:pPr>
      <w:r>
        <w:rPr>
          <w:b/>
          <w:bCs/>
          <w:color w:val="2E9E5B"/>
          <w:sz w:val="21"/>
          <w:szCs w:val="21"/>
        </w:rPr>
        <w:t xml:space="preserve">F.8	</w:t>
      </w:r>
      <w:r>
        <w:rPr>
          <w:color w:val="222222"/>
          <w:sz w:val="21"/>
          <w:szCs w:val="21"/>
        </w:rPr>
        <w:t xml:space="preserve">Automatizaciones con n8n.</w:t>
      </w:r>
    </w:p>
    <w:p>
      <w:pPr>
        <w:tabs>
          <w:tab w:val="left" w:pos="780"/>
        </w:tabs>
        <w:spacing w:after="70" w:line="290"/>
        <w:ind w:left="780" w:hanging="780"/>
      </w:pPr>
      <w:r>
        <w:rPr>
          <w:b/>
          <w:bCs/>
          <w:color w:val="2E9E5B"/>
          <w:sz w:val="21"/>
          <w:szCs w:val="21"/>
        </w:rPr>
        <w:t xml:space="preserve">F.9	</w:t>
      </w:r>
      <w:r>
        <w:rPr>
          <w:color w:val="222222"/>
          <w:sz w:val="21"/>
          <w:szCs w:val="21"/>
        </w:rPr>
        <w:t xml:space="preserve">Seguridad y endurecimiento (Parte 17).</w:t>
      </w:r>
    </w:p>
    <w:p>
      <w:pPr>
        <w:tabs>
          <w:tab w:val="left" w:pos="780"/>
        </w:tabs>
        <w:spacing w:after="70" w:line="290"/>
        <w:ind w:left="780" w:hanging="780"/>
      </w:pPr>
      <w:r>
        <w:rPr>
          <w:b/>
          <w:bCs/>
          <w:color w:val="2E9E5B"/>
          <w:sz w:val="21"/>
          <w:szCs w:val="21"/>
        </w:rPr>
        <w:t xml:space="preserve">F.10	</w:t>
      </w:r>
      <w:r>
        <w:rPr>
          <w:color w:val="222222"/>
          <w:sz w:val="21"/>
          <w:szCs w:val="21"/>
        </w:rPr>
        <w:t xml:space="preserve">Rendimiento y revisión de consultas (Parte 18).</w:t>
      </w:r>
    </w:p>
    <w:p>
      <w:pPr>
        <w:tabs>
          <w:tab w:val="left" w:pos="780"/>
        </w:tabs>
        <w:spacing w:after="70" w:line="290"/>
        <w:ind w:left="780" w:hanging="780"/>
      </w:pPr>
      <w:r>
        <w:rPr>
          <w:b/>
          <w:bCs/>
          <w:color w:val="2E9E5B"/>
          <w:sz w:val="21"/>
          <w:szCs w:val="21"/>
        </w:rPr>
        <w:t xml:space="preserve">F.11	</w:t>
      </w:r>
      <w:r>
        <w:rPr>
          <w:color w:val="222222"/>
          <w:sz w:val="21"/>
          <w:szCs w:val="21"/>
        </w:rPr>
        <w:t xml:space="preserve">Backups, restauración y pruebas (Parte 19).</w:t>
      </w:r>
    </w:p>
    <w:p>
      <w:pPr>
        <w:tabs>
          <w:tab w:val="left" w:pos="780"/>
        </w:tabs>
        <w:spacing w:after="70" w:line="290"/>
        <w:ind w:left="780" w:hanging="780"/>
      </w:pPr>
      <w:r>
        <w:rPr>
          <w:b/>
          <w:bCs/>
          <w:color w:val="2E9E5B"/>
          <w:sz w:val="21"/>
          <w:szCs w:val="21"/>
        </w:rPr>
        <w:t xml:space="preserve">F.12	</w:t>
      </w:r>
      <w:r>
        <w:rPr>
          <w:color w:val="222222"/>
          <w:sz w:val="21"/>
          <w:szCs w:val="21"/>
        </w:rPr>
        <w:t xml:space="preserve">Registros (logs) y monitorización.</w:t>
      </w:r>
    </w:p>
    <w:p>
      <w:pPr>
        <w:tabs>
          <w:tab w:val="left" w:pos="780"/>
        </w:tabs>
        <w:spacing w:after="70" w:line="290"/>
        <w:ind w:left="780" w:hanging="780"/>
      </w:pPr>
      <w:r>
        <w:rPr>
          <w:b/>
          <w:bCs/>
          <w:color w:val="2E9E5B"/>
          <w:sz w:val="21"/>
          <w:szCs w:val="21"/>
        </w:rPr>
        <w:t xml:space="preserve">F.13	</w:t>
      </w:r>
      <w:r>
        <w:rPr>
          <w:color w:val="222222"/>
          <w:sz w:val="21"/>
          <w:szCs w:val="21"/>
        </w:rPr>
        <w:t xml:space="preserve">Despliegue y puesta en producción.</w:t>
      </w:r>
    </w:p>
    <w:p>
      <w:pPr>
        <w:tabs>
          <w:tab w:val="left" w:pos="780"/>
        </w:tabs>
        <w:spacing w:after="70" w:line="290"/>
        <w:ind w:left="780" w:hanging="780"/>
      </w:pPr>
      <w:r>
        <w:rPr>
          <w:b/>
          <w:bCs/>
          <w:color w:val="2E9E5B"/>
          <w:sz w:val="21"/>
          <w:szCs w:val="21"/>
        </w:rPr>
        <w:t xml:space="preserve">F.14	</w:t>
      </w:r>
      <w:r>
        <w:rPr>
          <w:color w:val="222222"/>
          <w:sz w:val="21"/>
          <w:szCs w:val="21"/>
        </w:rPr>
        <w:t xml:space="preserve">Mantenimiento, escalado y siguientes pasos.</w:t>
      </w:r>
    </w:p>
    <w:p>
      <w:pPr>
        <w:pStyle w:val="Heading1"/>
        <w:pageBreakBefore/>
        <w:pBdr>
          <w:bottom w:val="single" w:color="0B1B4D" w:sz="24" w:space="6"/>
        </w:pBdr>
        <w:spacing w:after="240" w:before="0"/>
      </w:pPr>
      <w:r>
        <w:rPr>
          <w:b/>
          <w:bCs/>
          <w:color w:val="0B1B4D"/>
          <w:sz w:val="40"/>
          <w:szCs w:val="40"/>
        </w:rPr>
        <w:t xml:space="preserve">Anexos</w:t>
      </w:r>
    </w:p>
    <w:p>
      <w:pPr>
        <w:tabs>
          <w:tab w:val="left" w:pos="780"/>
        </w:tabs>
        <w:spacing w:after="70" w:line="290"/>
        <w:ind w:left="780" w:hanging="780"/>
      </w:pPr>
      <w:r>
        <w:rPr>
          <w:b/>
          <w:bCs/>
          <w:color w:val="0B1B4D"/>
          <w:sz w:val="21"/>
          <w:szCs w:val="21"/>
        </w:rPr>
        <w:t xml:space="preserve">A.	</w:t>
      </w:r>
      <w:r>
        <w:rPr>
          <w:color w:val="222222"/>
          <w:sz w:val="21"/>
          <w:szCs w:val="21"/>
        </w:rPr>
        <w:t xml:space="preserve">Glosario completo de términos, con explicación sencilla.</w:t>
      </w:r>
    </w:p>
    <w:p>
      <w:pPr>
        <w:tabs>
          <w:tab w:val="left" w:pos="780"/>
        </w:tabs>
        <w:spacing w:after="70" w:line="290"/>
        <w:ind w:left="780" w:hanging="780"/>
      </w:pPr>
      <w:r>
        <w:rPr>
          <w:b/>
          <w:bCs/>
          <w:color w:val="0B1B4D"/>
          <w:sz w:val="21"/>
          <w:szCs w:val="21"/>
        </w:rPr>
        <w:t xml:space="preserve">B.	</w:t>
      </w:r>
      <w:r>
        <w:rPr>
          <w:color w:val="222222"/>
          <w:sz w:val="21"/>
          <w:szCs w:val="21"/>
        </w:rPr>
        <w:t xml:space="preserve">Chuleta de SQL y de psql.</w:t>
      </w:r>
    </w:p>
    <w:p>
      <w:pPr>
        <w:tabs>
          <w:tab w:val="left" w:pos="780"/>
        </w:tabs>
        <w:spacing w:after="70" w:line="290"/>
        <w:ind w:left="780" w:hanging="780"/>
      </w:pPr>
      <w:r>
        <w:rPr>
          <w:b/>
          <w:bCs/>
          <w:color w:val="0B1B4D"/>
          <w:sz w:val="21"/>
          <w:szCs w:val="21"/>
        </w:rPr>
        <w:t xml:space="preserve">C.	</w:t>
      </w:r>
      <w:r>
        <w:rPr>
          <w:color w:val="222222"/>
          <w:sz w:val="21"/>
          <w:szCs w:val="21"/>
        </w:rPr>
        <w:t xml:space="preserve">Plantillas: análisis de requisitos de datos, ficha de tecnología, lista de comprobación del VPS y plan de recuperación.</w:t>
      </w:r>
    </w:p>
    <w:p>
      <w:pPr>
        <w:tabs>
          <w:tab w:val="left" w:pos="780"/>
        </w:tabs>
        <w:spacing w:after="70" w:line="290"/>
        <w:ind w:left="780" w:hanging="780"/>
      </w:pPr>
      <w:r>
        <w:rPr>
          <w:b/>
          <w:bCs/>
          <w:color w:val="0B1B4D"/>
          <w:sz w:val="21"/>
          <w:szCs w:val="21"/>
        </w:rPr>
        <w:t xml:space="preserve">D.	</w:t>
      </w:r>
      <w:r>
        <w:rPr>
          <w:color w:val="222222"/>
          <w:sz w:val="21"/>
          <w:szCs w:val="21"/>
        </w:rPr>
        <w:t xml:space="preserve">Soluciones de todos los ejercicios.</w:t>
      </w:r>
    </w:p>
    <w:p>
      <w:pPr>
        <w:tabs>
          <w:tab w:val="left" w:pos="780"/>
        </w:tabs>
        <w:spacing w:after="70" w:line="290"/>
        <w:ind w:left="780" w:hanging="780"/>
      </w:pPr>
      <w:r>
        <w:rPr>
          <w:b/>
          <w:bCs/>
          <w:color w:val="0B1B4D"/>
          <w:sz w:val="21"/>
          <w:szCs w:val="21"/>
        </w:rPr>
        <w:t xml:space="preserve">E.	</w:t>
      </w:r>
      <w:r>
        <w:rPr>
          <w:color w:val="222222"/>
          <w:sz w:val="21"/>
          <w:szCs w:val="21"/>
        </w:rPr>
        <w:t xml:space="preserve">Scripts de las bases de datos de práctica.</w:t>
      </w:r>
    </w:p>
    <w:p>
      <w:pPr>
        <w:tabs>
          <w:tab w:val="left" w:pos="780"/>
        </w:tabs>
        <w:spacing w:after="70" w:line="290"/>
        <w:ind w:left="780" w:hanging="780"/>
      </w:pPr>
      <w:r>
        <w:rPr>
          <w:b/>
          <w:bCs/>
          <w:color w:val="0B1B4D"/>
          <w:sz w:val="21"/>
          <w:szCs w:val="21"/>
        </w:rPr>
        <w:t xml:space="preserve">F.	</w:t>
      </w:r>
      <w:r>
        <w:rPr>
          <w:color w:val="222222"/>
          <w:sz w:val="21"/>
          <w:szCs w:val="21"/>
        </w:rPr>
        <w:t xml:space="preserve">Mapa de dependencias entre partes (qué leer antes de cada una).</w:t>
      </w:r>
    </w:p>
    <w:p>
      <w:pPr>
        <w:tabs>
          <w:tab w:val="left" w:pos="780"/>
        </w:tabs>
        <w:spacing w:after="70" w:line="290"/>
        <w:ind w:left="780" w:hanging="780"/>
      </w:pPr>
      <w:r>
        <w:rPr>
          <w:b/>
          <w:bCs/>
          <w:color w:val="0B1B4D"/>
          <w:sz w:val="21"/>
          <w:szCs w:val="21"/>
        </w:rPr>
        <w:t xml:space="preserve">G.	</w:t>
      </w:r>
      <w:r>
        <w:rPr>
          <w:color w:val="222222"/>
          <w:sz w:val="21"/>
          <w:szCs w:val="21"/>
        </w:rPr>
        <w:t xml:space="preserve">Documentación oficial recomendada de cada tecnología.</w:t>
      </w:r>
    </w:p>
    <w:p>
      <w:pPr>
        <w:spacing w:after="120" w:line="300"/>
      </w:pPr>
      <w:r>
        <w:rPr>
          <w:color w:val="222222"/>
          <w:sz w:val="22"/>
          <w:szCs w:val="22"/>
        </w:rPr>
        <w:t xml:space="preserve">H. Índice de figuras: todas las imágenes de resultados, numeradas y enlazadas con su ejemplo.</w:t>
      </w:r>
    </w:p>
    <w:p>
      <w:pPr>
        <w:pStyle w:val="Heading1"/>
        <w:pageBreakBefore/>
        <w:pBdr>
          <w:bottom w:val="single" w:color="0B1B4D" w:sz="24" w:space="6"/>
        </w:pBdr>
        <w:spacing w:after="240" w:before="0"/>
      </w:pPr>
      <w:r>
        <w:rPr>
          <w:b/>
          <w:bCs/>
          <w:color w:val="0B1B4D"/>
          <w:sz w:val="40"/>
          <w:szCs w:val="40"/>
        </w:rPr>
        <w:t xml:space="preserve">Comprobación de cobertura</w:t>
      </w:r>
    </w:p>
    <w:p>
      <w:pPr>
        <w:spacing w:after="120" w:line="300"/>
      </w:pPr>
      <w:r>
        <w:rPr>
          <w:color w:val="222222"/>
          <w:sz w:val="22"/>
          <w:szCs w:val="22"/>
        </w:rPr>
        <w:t xml:space="preserve">La tabla cruza cada punto de la petición original con la parte que lo cubre.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Petición</w:t>
            </w:r>
          </w:p>
        </w:tc>
        <w:tc>
          <w:tcPr>
            <w:tcW w:type="dxa" w:w="7238"/>
            <w:tcBorders>
              <w:top w:val="single" w:color="C9D1E3" w:sz="4"/>
              <w:left w:val="single" w:color="C9D1E3" w:sz="4"/>
              <w:bottom w:val="single" w:color="C9D1E3" w:sz="4"/>
              <w:right w:val="single" w:color="C9D1E3" w:sz="4"/>
            </w:tcBorders>
            <w:shd w:fill="0B1B4D" w:val="clear"/>
            <w:tcMar>
              <w:top w:type="dxa" w:w="80"/>
              <w:left w:type="dxa" w:w="120"/>
              <w:bottom w:type="dxa" w:w="80"/>
              <w:right w:type="dxa" w:w="120"/>
            </w:tcMar>
          </w:tcPr>
          <w:p>
            <w:r>
              <w:rPr>
                <w:b/>
                <w:bCs/>
                <w:color w:val="FFFFFF"/>
                <w:sz w:val="20"/>
                <w:szCs w:val="20"/>
              </w:rPr>
              <w:t xml:space="preserve">Dónde se cubre</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Qué es una base de datos y por qué existen</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 1</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Cómo funcionan</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Partes 1, 5 y 6</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Cómo se diseñan y se relacionan los datos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Partes 2, 3 y 4</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Cómo elegir una tecnología</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Partes 13 y 14</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Cómo crear, consultar y modificar datos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Partes 5 y 6</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Cómo protegerlos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Partes 16 y 17</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Cómo conectarlos con aplicaciones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 15 y proyectos</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Cómo desplegarlos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Partes 8, 9 y 10</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Cómo mantenerlos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Partes 8, 18 y 19</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Cómo escalarlos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Partes 9, 18 y proyecto final F.14</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PostgreSQL en profundidad y herramientas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Partes 6 y 7</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PostgreSQL propio en un VPS</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 8</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Supabase, Firebase y Airtable</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Partes 10, 11 y 12</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Otras tecnologías relevantes en España</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 13</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Conexión con React, React Native, Node.js y n8n</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Partes 8, 10, 15 y proyectos 7 a 10</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Usuarios, permisos y multiempresa</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 16 y proyecto 9</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Backups y recuperación</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Parte 19</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Proyectos progresivos y proyecto final</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Parte 20</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Plantilla didáctica de 12 pasos</w:t>
            </w:r>
          </w:p>
        </w:tc>
        <w:tc>
          <w:tcPr>
            <w:tcW w:type="dxa" w:w="7238"/>
            <w:tcBorders>
              <w:top w:val="single" w:color="C9D1E3" w:sz="4"/>
              <w:left w:val="single" w:color="C9D1E3" w:sz="4"/>
              <w:bottom w:val="single" w:color="C9D1E3" w:sz="4"/>
              <w:right w:val="single" w:color="C9D1E3" w:sz="4"/>
            </w:tcBorders>
            <w:tcMar>
              <w:top w:type="dxa" w:w="80"/>
              <w:left w:type="dxa" w:w="120"/>
              <w:bottom w:type="dxa" w:w="80"/>
              <w:right w:type="dxa" w:w="120"/>
            </w:tcMar>
          </w:tcPr>
          <w:p>
            <w:r>
              <w:rPr>
                <w:b w:val="false"/>
                <w:bCs w:val="false"/>
                <w:color w:val="222222"/>
                <w:sz w:val="20"/>
                <w:szCs w:val="20"/>
              </w:rPr>
              <w:t xml:space="preserve">Cómo usar este manual (aplicada en todas las partes)</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Ejemplos de código con imagen del resultado en la interfaz</w:t>
            </w:r>
          </w:p>
        </w:tc>
        <w:tc>
          <w:tcPr>
            <w:tcW w:type="dxa" w:w="7238"/>
            <w:tcBorders>
              <w:top w:val="single" w:color="C9D1E3" w:sz="4"/>
              <w:left w:val="single" w:color="C9D1E3" w:sz="4"/>
              <w:bottom w:val="single" w:color="C9D1E3" w:sz="4"/>
              <w:right w:val="single" w:color="C9D1E3" w:sz="4"/>
            </w:tcBorders>
            <w:shd w:fill="F2F5FB" w:val="clear"/>
            <w:tcMar>
              <w:top w:type="dxa" w:w="80"/>
              <w:left w:type="dxa" w:w="120"/>
              <w:bottom w:type="dxa" w:w="80"/>
              <w:right w:type="dxa" w:w="120"/>
            </w:tcMar>
          </w:tcPr>
          <w:p>
            <w:r>
              <w:rPr>
                <w:b w:val="false"/>
                <w:bCs w:val="false"/>
                <w:color w:val="222222"/>
                <w:sz w:val="20"/>
                <w:szCs w:val="20"/>
              </w:rPr>
              <w:t xml:space="preserve">Política de ejemplos visuales, todas las partes y Anexo H</w:t>
            </w:r>
          </w:p>
        </w:tc>
      </w:tr>
    </w:tbl>
    <w:p>
      <w:pPr>
        <w:spacing w:after="120"/>
      </w:pPr>
    </w:p>
    <w:p>
      <w:pPr>
        <w:pStyle w:val="Heading1"/>
        <w:pageBreakBefore/>
        <w:pBdr>
          <w:bottom w:val="single" w:color="0B1B4D" w:sz="24" w:space="6"/>
        </w:pBdr>
        <w:spacing w:after="240" w:before="0"/>
      </w:pPr>
      <w:r>
        <w:rPr>
          <w:b/>
          <w:bCs/>
          <w:color w:val="0B1B4D"/>
          <w:sz w:val="40"/>
          <w:szCs w:val="40"/>
        </w:rPr>
        <w:t xml:space="preserve">Puntos a confirmar</w:t>
      </w:r>
    </w:p>
    <w:p>
      <w:pPr>
        <w:tabs>
          <w:tab w:val="left" w:pos="540"/>
        </w:tabs>
        <w:spacing w:after="60"/>
        <w:ind w:left="540" w:hanging="540"/>
      </w:pPr>
      <w:r>
        <w:rPr>
          <w:b/>
          <w:bCs/>
          <w:color w:val="FF7A1A"/>
          <w:sz w:val="22"/>
          <w:szCs w:val="22"/>
        </w:rPr>
        <w:t xml:space="preserve">1.	</w:t>
      </w:r>
      <w:r>
        <w:rPr>
          <w:sz w:val="22"/>
          <w:szCs w:val="22"/>
        </w:rPr>
        <w:t xml:space="preserve">Portada: pediste una portada «como el resto», pero no he encontrado otros manuales tuyos en este repositorio, así que he diseñado una nueva. Si tienes un modelo, indícalo y la adapto.</w:t>
      </w:r>
    </w:p>
    <w:p>
      <w:pPr>
        <w:tabs>
          <w:tab w:val="left" w:pos="540"/>
        </w:tabs>
        <w:spacing w:after="60"/>
        <w:ind w:left="540" w:hanging="540"/>
      </w:pPr>
      <w:r>
        <w:rPr>
          <w:b/>
          <w:bCs/>
          <w:color w:val="FF7A1A"/>
          <w:sz w:val="22"/>
          <w:szCs w:val="22"/>
        </w:rPr>
        <w:t xml:space="preserve">2.	</w:t>
      </w:r>
      <w:r>
        <w:rPr>
          <w:sz w:val="22"/>
          <w:szCs w:val="22"/>
        </w:rPr>
        <w:t xml:space="preserve">Parte 13: se escribirá con investigación y fuentes verificadas; hasta entonces la lista de tecnologías es provisional.</w:t>
      </w:r>
    </w:p>
    <w:p>
      <w:pPr>
        <w:tabs>
          <w:tab w:val="left" w:pos="540"/>
        </w:tabs>
        <w:spacing w:after="60"/>
        <w:ind w:left="540" w:hanging="540"/>
      </w:pPr>
      <w:r>
        <w:rPr>
          <w:b/>
          <w:bCs/>
          <w:color w:val="FF7A1A"/>
          <w:sz w:val="22"/>
          <w:szCs w:val="22"/>
        </w:rPr>
        <w:t xml:space="preserve">3.	</w:t>
      </w:r>
      <w:r>
        <w:rPr>
          <w:sz w:val="22"/>
          <w:szCs w:val="22"/>
        </w:rPr>
        <w:t xml:space="preserve">Versiones: las instrucciones de instalación se escribirán con las versiones vigentes en el momento de redactar cada capítulo.</w:t>
      </w:r>
    </w:p>
    <w:p>
      <w:pPr>
        <w:tabs>
          <w:tab w:val="left" w:pos="540"/>
        </w:tabs>
        <w:spacing w:after="60"/>
        <w:ind w:left="540" w:hanging="540"/>
      </w:pPr>
      <w:r>
        <w:rPr>
          <w:b/>
          <w:bCs/>
          <w:color w:val="FF7A1A"/>
          <w:sz w:val="22"/>
          <w:szCs w:val="22"/>
        </w:rPr>
        <w:t xml:space="preserve">4.	</w:t>
      </w:r>
      <w:r>
        <w:rPr>
          <w:sz w:val="22"/>
          <w:szCs w:val="22"/>
        </w:rPr>
        <w:t xml:space="preserve">Proveedor de VPS: el manual será neutral; dime si quieres ejemplos con uno concreto.</w:t>
      </w:r>
    </w:p>
    <w:p>
      <w:pPr>
        <w:tabs>
          <w:tab w:val="left" w:pos="540"/>
        </w:tabs>
        <w:spacing w:after="60"/>
        <w:ind w:left="540" w:hanging="540"/>
      </w:pPr>
      <w:r>
        <w:rPr>
          <w:b/>
          <w:bCs/>
          <w:color w:val="FF7A1A"/>
          <w:sz w:val="22"/>
          <w:szCs w:val="22"/>
        </w:rPr>
        <w:t xml:space="preserve">5.	</w:t>
      </w:r>
      <w:r>
        <w:rPr>
          <w:sz w:val="22"/>
          <w:szCs w:val="22"/>
        </w:rPr>
        <w:t xml:space="preserve">Imágenes de resultados: donde la herramienta pueda ejecutarse en el entorno de trabajo (por ejemplo PostgreSQL con un cliente gráfico), las imágenes serán capturas reales de lo ejecutado. Donde no pueda (por ejemplo plataformas de terceros con cuenta propia), serán maquetas fieles, rotuladas como tales; no se presentará una maqueta como captura real.</w:t>
      </w:r>
    </w:p>
    <w:p>
      <w:pPr>
        <w:tabs>
          <w:tab w:val="left" w:pos="540"/>
        </w:tabs>
        <w:spacing w:after="60"/>
        <w:ind w:left="540" w:hanging="540"/>
      </w:pPr>
      <w:r>
        <w:rPr>
          <w:b/>
          <w:bCs/>
          <w:color w:val="FF7A1A"/>
          <w:sz w:val="22"/>
          <w:szCs w:val="22"/>
        </w:rPr>
        <w:t xml:space="preserve">6.	</w:t>
      </w:r>
      <w:r>
        <w:rPr>
          <w:sz w:val="22"/>
          <w:szCs w:val="22"/>
        </w:rPr>
        <w:t xml:space="preserve">Formato final: ahora hay PDF y DOCX del índice; los capítulos podrían entregarse igual, en un solo archivo o uno por parte.</w:t>
      </w:r>
    </w:p>
    <w:sectPr>
      <w:headerReference w:type="default" r:id="rId7"/>
      <w:footerReference w:type="default" r:id="rId8"/>
      <w:pgSz w:w="11906" w:h="16838" w:orient="portrait"/>
      <w:pgMar w:top="1134" w:right="1134" w:bottom="1134" w:left="1134" w:header="500" w:footer="5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06B"/>
        <w:sz w:val="17"/>
        <w:szCs w:val="17"/>
      </w:rPr>
      <w:t xml:space="preserve">Página </w:t>
    </w:r>
    <w:r>
      <w:rPr>
        <w:color w:val="44506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E3" w:sz="6" w:space="4"/>
      </w:pBdr>
      <w:jc w:val="right"/>
    </w:pPr>
    <w:r>
      <w:rPr>
        <w:color w:val="44506B"/>
        <w:sz w:val="17"/>
        <w:szCs w:val="17"/>
      </w:rPr>
      <w:t xml:space="preserve">Manual completo de bases de datos · Índice maestro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B1B4D"/>
      <w:sz w:val="40"/>
      <w:szCs w:val="40"/>
    </w:rPr>
  </w:style>
  <w:style w:type="paragraph" w:styleId="Heading2">
    <w:name w:val="Heading 2"/>
    <w:basedOn w:val="Normal"/>
    <w:next w:val="Normal"/>
    <w:qFormat/>
    <w:pPr>
      <w:outlineLvl w:val="1"/>
    </w:pPr>
    <w:rPr>
      <w:rFonts w:ascii="Calibri" w:cs="Calibri" w:eastAsia="Calibri" w:hAnsi="Calibri"/>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e6a54b7b8dfc19ec9a3d108b0096fc2984b9f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completo de bases de datos — Índice maestro</dc:title>
  <dc:creator>Silen</dc:creator>
  <dc:description>Índice maestro del manual de bases de datos</dc:description>
  <cp:lastModifiedBy>Un-named</cp:lastModifiedBy>
  <cp:revision>1</cp:revision>
  <dcterms:created xsi:type="dcterms:W3CDTF">2026-10-03T07:39:18.282Z</dcterms:created>
  <dcterms:modified xsi:type="dcterms:W3CDTF">2026-10-03T07:39:18.282Z</dcterms:modified>
</cp:coreProperties>
</file>

<file path=docProps/custom.xml><?xml version="1.0" encoding="utf-8"?>
<Properties xmlns="http://schemas.openxmlformats.org/officeDocument/2006/custom-properties" xmlns:vt="http://schemas.openxmlformats.org/officeDocument/2006/docPropsVTypes"/>
</file>