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b/>
          <w:b/>
          <w:bCs/>
        </w:rPr>
      </w:pPr>
      <w:r>
        <w:rPr>
          <w:b/>
          <w:bCs/>
        </w:rPr>
        <w:t>EJERCICIO 7</w:t>
      </w:r>
    </w:p>
    <w:p>
      <w:pPr>
        <w:pStyle w:val="Cuerpodetexto"/>
        <w:rPr/>
      </w:pPr>
      <w:r>
        <w:rPr/>
        <w:t xml:space="preserve">Planteamos un schedule imaginario del proceso de fabricación de un equipo formado por 3 piezas, las cuales deben pasar por una serie de operaciones para finalmente acoplarlas. </w:t>
      </w:r>
      <w:r>
        <w:rPr/>
        <w:t>Se cuenta con  máquinas como ser: 1 torno, 1 equipo para pintar, 1 pulidora, 1 horno y 1 área de ensamblaje.</w:t>
      </w:r>
    </w:p>
    <w:p>
      <w:pPr>
        <w:pStyle w:val="Cuerpodetexto"/>
        <w:rPr/>
      </w:pPr>
      <w:r>
        <w:rPr/>
        <w:t>El objetivo del CSR es determinar el período de inicio de cada tarea de manera de no exceder la capacidad de la máquina y respetar el deadline.</w:t>
      </w:r>
    </w:p>
    <w:tbl>
      <w:tblPr>
        <w:tblW w:w="87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83"/>
        <w:gridCol w:w="2100"/>
        <w:gridCol w:w="2834"/>
        <w:gridCol w:w="2666"/>
      </w:tblGrid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# de tarea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Máquina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Operación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Tiempo de duración [min]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1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40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1 de Pieza 1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2 de Pieza 1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Pulidora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Pulir Pieza 1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2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1 de Pieza 2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Horno 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Temple Pieza 3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3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Pulidora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Pulir Pieza 3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</w:tr>
      <w:tr>
        <w:trPr/>
        <w:tc>
          <w:tcPr>
            <w:tcW w:w="11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Ensamblaje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Ensamblado final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</w:tr>
    </w:tbl>
    <w:p>
      <w:pPr>
        <w:pStyle w:val="Normal"/>
        <w:rPr/>
      </w:pPr>
      <w:r>
        <w:rPr/>
        <w:t>Deadline: 2</w:t>
      </w:r>
      <w:r>
        <w:rPr/>
        <w:t>5</w:t>
      </w:r>
      <w:r>
        <w:rPr/>
        <w:t>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Consideramos un período de 5 minutos, por eso el tiempo de duración de cada operación se expreso como múltiplo de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definieron las restricciones temporales, donde debe realizarse una determinada tarea antes que otras, </w:t>
      </w:r>
      <w:r>
        <w:rPr/>
        <w:t>también esta la restricción del deadline la cual se debe cumplir y</w:t>
      </w:r>
      <w:r>
        <w:rPr/>
        <w:t xml:space="preserve"> las restricciones </w:t>
      </w:r>
      <w:r>
        <w:rPr/>
        <w:t xml:space="preserve">de las disponibilidad de las máquinas, las cuales solo pueden realizar una tarea a la vez. </w:t>
      </w:r>
    </w:p>
    <w:p>
      <w:pPr>
        <w:pStyle w:val="Normal"/>
        <w:rPr/>
      </w:pPr>
      <w:r>
        <w:rPr/>
        <w:t>De la tabla anterior tenemos restricciones globales (más de 2 variables) por ejemplo para el uso del torno, hay restricciones binarias como en el caso del uso de la pulidora y restricciones unarias como el caso del área de ensamblaje y el horno.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Restricciones: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2783"/>
        <w:gridCol w:w="517"/>
        <w:gridCol w:w="5888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R0</w:t>
            </w:r>
          </w:p>
        </w:tc>
        <w:tc>
          <w:tcPr>
            <w:tcW w:w="2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&lt;=tarea[1]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R9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tarea[6] + d[6] &lt;= tarea[7]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&lt;=tarea[2]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R10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&lt;=tarea[4] or tarea[4] + d[4] &lt;=tarea[0]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R2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</w:t>
            </w:r>
            <w:r>
              <w:rPr/>
              <w:t>1</w:t>
            </w:r>
            <w:r>
              <w:rPr/>
              <w:t>] + d[</w:t>
            </w:r>
            <w:r>
              <w:rPr/>
              <w:t>1</w:t>
            </w:r>
            <w:r>
              <w:rPr/>
              <w:t>] &lt;=tarea[</w:t>
            </w:r>
            <w:r>
              <w:rPr/>
              <w:t>3</w:t>
            </w:r>
            <w:r>
              <w:rPr/>
              <w:t>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R11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tarea[4] + d[4] &lt;=tarea[7] or tarea[7] + d[7] &lt;=tarea[4]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R3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tarea[2] + d[2] &lt;=tarea[3]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R12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&lt;=tarea[7] or tarea[7] + d[7] &lt;=tarea[0]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R4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tarea[4] + d[4] &lt;=tarea[5]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R13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d[1] &lt;=tarea[2] or tarea[2] + d[2] &lt;=tarea[1]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R5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tarea[7] + d[7] &lt;=tarea[8]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R14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d[1] &lt;=tarea[5] or tarea[5] + d[5] &lt;=tarea[1]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R6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tarea[3] + d[3] &lt;=tarea[9]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R15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d[2] &lt;=tarea[5] or tarea[5] + d[5] &lt;=tarea[2]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R7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tarea[5] + d[5] &lt;=tarea[9]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R16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</w:t>
            </w:r>
            <w:r>
              <w:rPr/>
              <w:t>3</w:t>
            </w:r>
            <w:r>
              <w:rPr/>
              <w:t>] + d[</w:t>
            </w:r>
            <w:r>
              <w:rPr/>
              <w:t>3</w:t>
            </w:r>
            <w:r>
              <w:rPr/>
              <w:t>] &lt;=tarea[</w:t>
            </w:r>
            <w:r>
              <w:rPr/>
              <w:t>8</w:t>
            </w:r>
            <w:r>
              <w:rPr/>
              <w:t xml:space="preserve">] </w:t>
            </w:r>
            <w:r>
              <w:rPr/>
              <w:t xml:space="preserve">or </w:t>
            </w:r>
            <w:r>
              <w:rPr/>
              <w:t>tarea[</w:t>
            </w:r>
            <w:r>
              <w:rPr/>
              <w:t>8</w:t>
            </w:r>
            <w:r>
              <w:rPr/>
              <w:t>] + d[</w:t>
            </w:r>
            <w:r>
              <w:rPr/>
              <w:t>8</w:t>
            </w:r>
            <w:r>
              <w:rPr/>
              <w:t>] &lt;=tarea[</w:t>
            </w:r>
            <w:r>
              <w:rPr/>
              <w:t>3</w:t>
            </w:r>
            <w:r>
              <w:rPr/>
              <w:t>]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R8</w:t>
            </w:r>
          </w:p>
        </w:tc>
        <w:tc>
          <w:tcPr>
            <w:tcW w:w="2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tarea[8] + d[8] &lt;=tarea[9]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R17</w:t>
            </w:r>
          </w:p>
        </w:tc>
        <w:tc>
          <w:tcPr>
            <w:tcW w:w="58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Tarea[9] &lt;= deadline</w:t>
            </w:r>
          </w:p>
        </w:tc>
      </w:tr>
    </w:tbl>
    <w:p>
      <w:pPr>
        <w:pStyle w:val="Normal"/>
        <w:rPr/>
      </w:pPr>
      <w:r>
        <w:rPr/>
        <w:t>Nota: Tarea[i] representa el instante de inicio de cada operación i, mientras que d[i] representa la duración respectiva de la misma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Grafo con la representación de las tareas desde el punto de vista temporal </w:t>
      </w:r>
      <w:r>
        <w:rPr/>
        <w:t>de las piezas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4320" cy="2814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Grafo con la disponibilidad de la máquinas y la tarea que la requiere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735" cy="34677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-172720</wp:posOffset>
            </wp:positionH>
            <wp:positionV relativeFrom="paragraph">
              <wp:posOffset>114935</wp:posOffset>
            </wp:positionV>
            <wp:extent cx="6288405" cy="188468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999" r="46282" b="6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445</Words>
  <Characters>2116</Characters>
  <CharactersWithSpaces>2473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2020-04-08T22:05:37Z</dcterms:created>
  <dc:creator/>
  <dc:description/>
  <dc:language>es-AR</dc:language>
  <cp:lastModifiedBy/>
  <dcterms:modified xsi:type="dcterms:W3CDTF">2020-04-08T23:29:48Z</dcterms:modified>
  <cp:revision>4</cp:revision>
  <dc:subject/>
  <dc:title/>
</cp:coreProperties>
</file>