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3-nfasis3"/>
        <w:tblW w:w="22773" w:type="dxa"/>
        <w:tblInd w:w="-7655" w:type="dxa"/>
        <w:tblLook w:val="04A0" w:firstRow="1" w:lastRow="0" w:firstColumn="1" w:lastColumn="0" w:noHBand="0" w:noVBand="1"/>
      </w:tblPr>
      <w:tblGrid>
        <w:gridCol w:w="2262"/>
        <w:gridCol w:w="5119"/>
        <w:gridCol w:w="5118"/>
        <w:gridCol w:w="5158"/>
        <w:gridCol w:w="5116"/>
      </w:tblGrid>
      <w:tr w:rsidR="00FA0A25" w14:paraId="0633B48A" w14:textId="1BA6F739" w:rsidTr="00FA0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2" w:type="dxa"/>
          </w:tcPr>
          <w:p w14:paraId="7F9F85F1" w14:textId="4DAE892A" w:rsidR="008D3345" w:rsidRDefault="008D3345">
            <w:r>
              <w:t>Clúster</w:t>
            </w:r>
          </w:p>
        </w:tc>
        <w:tc>
          <w:tcPr>
            <w:tcW w:w="5119" w:type="dxa"/>
          </w:tcPr>
          <w:p w14:paraId="25E261DE" w14:textId="3BD0DDA9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118" w:type="dxa"/>
          </w:tcPr>
          <w:p w14:paraId="78D14A1A" w14:textId="56D46839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158" w:type="dxa"/>
          </w:tcPr>
          <w:p w14:paraId="1014BA17" w14:textId="2DAF25A7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16" w:type="dxa"/>
          </w:tcPr>
          <w:p w14:paraId="6F6713DB" w14:textId="2D48E200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FA0A25" w14:paraId="2C701150" w14:textId="6071A3B4" w:rsidTr="00FA0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08A1BDBF" w14:textId="0A3B478E" w:rsidR="008D3345" w:rsidRDefault="008D3345">
            <w:r>
              <w:t>Media de activación (</w:t>
            </w:r>
            <w:proofErr w:type="spellStart"/>
            <w:r>
              <w:t>Grad</w:t>
            </w:r>
            <w:proofErr w:type="spellEnd"/>
            <w:r>
              <w:t xml:space="preserve"> Cam)</w:t>
            </w:r>
          </w:p>
        </w:tc>
        <w:tc>
          <w:tcPr>
            <w:tcW w:w="5119" w:type="dxa"/>
          </w:tcPr>
          <w:p w14:paraId="3FF8F0EC" w14:textId="3F69F026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BCFBA0" wp14:editId="27D436B2">
                  <wp:extent cx="2009274" cy="200927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506" cy="20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4C3F71D7" w14:textId="73BE0D3A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E270BA" wp14:editId="09D605AD">
                  <wp:extent cx="2025316" cy="202531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123" cy="203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38FF125B" w14:textId="597C62D6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3E8892E" wp14:editId="4975AD6F">
                  <wp:extent cx="2043953" cy="204395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113" cy="2057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02A22702" w14:textId="65F04DF3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34956E" wp14:editId="043533E2">
                  <wp:extent cx="2009140" cy="200914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983" cy="206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2C0073E0" w14:textId="21BF1972" w:rsidTr="00FA0A2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62550540" w14:textId="13C7361B" w:rsidR="008D3345" w:rsidRDefault="008D3345">
            <w:r>
              <w:t xml:space="preserve">Análisis </w:t>
            </w:r>
            <w:proofErr w:type="spellStart"/>
            <w:proofErr w:type="gramStart"/>
            <w:r>
              <w:t>shap</w:t>
            </w:r>
            <w:proofErr w:type="spellEnd"/>
            <w:r>
              <w:t>(</w:t>
            </w:r>
            <w:proofErr w:type="gramEnd"/>
            <w:r>
              <w:t>para cada clúster)</w:t>
            </w:r>
          </w:p>
        </w:tc>
        <w:tc>
          <w:tcPr>
            <w:tcW w:w="5119" w:type="dxa"/>
          </w:tcPr>
          <w:p w14:paraId="72B74442" w14:textId="2A089B2E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74AA7E" wp14:editId="5E0E5AB3">
                  <wp:extent cx="2009140" cy="250124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441" cy="2530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7BC29A46" w14:textId="6AF6FC6E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18F0CF" wp14:editId="5FB4DEED">
                  <wp:extent cx="1963271" cy="244414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269" cy="24653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73A56AD5" w14:textId="0CCAA52C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2AEC54" wp14:editId="3F3FCA66">
                  <wp:extent cx="1958788" cy="2438565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636" cy="246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3B3FFA37" w14:textId="044F2ADA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C54CB9" wp14:editId="70EB7F01">
                  <wp:extent cx="1940858" cy="2416243"/>
                  <wp:effectExtent l="0" t="0" r="254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1239" cy="24416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02AF9F76" w14:textId="206EEB9F" w:rsidTr="00FA0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286A3404" w14:textId="75425785" w:rsidR="008D3345" w:rsidRDefault="002B2FAE">
            <w:r>
              <w:t>Sección de muestra de audio</w:t>
            </w:r>
          </w:p>
        </w:tc>
        <w:tc>
          <w:tcPr>
            <w:tcW w:w="5119" w:type="dxa"/>
          </w:tcPr>
          <w:p w14:paraId="0D5A368D" w14:textId="139739C6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5CCBBA" wp14:editId="21366436">
                  <wp:extent cx="2026991" cy="2702859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340" cy="2713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58EB826F" w14:textId="07EAF1D6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B4C4960" wp14:editId="72C90561">
                  <wp:extent cx="2026766" cy="2702560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854" cy="2724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5DF7B38A" w14:textId="5F1AD44B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4F2B0C" wp14:editId="14F69C60">
                  <wp:extent cx="2026024" cy="2701569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235" cy="272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5A51EBDB" w14:textId="6746D861" w:rsidR="008D3345" w:rsidRDefault="00FA0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E7E32C" wp14:editId="470637FE">
                  <wp:extent cx="2026024" cy="2701569"/>
                  <wp:effectExtent l="0" t="0" r="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610" cy="271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2372A960" w14:textId="13D21A23" w:rsidTr="00FA0A2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6B5E325A" w14:textId="77777777" w:rsidR="008D3345" w:rsidRDefault="00FA0A25">
            <w:pPr>
              <w:rPr>
                <w:i w:val="0"/>
                <w:iCs w:val="0"/>
              </w:rPr>
            </w:pPr>
            <w:r>
              <w:t>Espectograma</w:t>
            </w:r>
          </w:p>
          <w:p w14:paraId="26851BAE" w14:textId="61024977" w:rsidR="00FA0A25" w:rsidRDefault="00FA0A25">
            <w:r>
              <w:t>Sección de muestra</w:t>
            </w:r>
          </w:p>
        </w:tc>
        <w:tc>
          <w:tcPr>
            <w:tcW w:w="5119" w:type="dxa"/>
          </w:tcPr>
          <w:p w14:paraId="5B83A353" w14:textId="284C8C9A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BAB3C2" wp14:editId="547F47AB">
                  <wp:extent cx="2026023" cy="202602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844" cy="203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641D9213" w14:textId="0E2B775D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EE9F3" wp14:editId="3190570B">
                  <wp:extent cx="2026285" cy="202628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527" cy="2037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5D79C475" w14:textId="6849EE17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7093D9" wp14:editId="226EFE5E">
                  <wp:extent cx="2039471" cy="203947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75" cy="206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7E416191" w14:textId="444A7CA9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9D3496" wp14:editId="64A55A5B">
                  <wp:extent cx="1954306" cy="1954306"/>
                  <wp:effectExtent l="0" t="0" r="8255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341" cy="1968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DD461" w14:textId="4433F6EC" w:rsidR="007F1BE7" w:rsidRDefault="00497083"/>
    <w:sectPr w:rsidR="007F1BE7" w:rsidSect="00FA0A25">
      <w:pgSz w:w="23808" w:h="22510" w:orient="landscape" w:code="8"/>
      <w:pgMar w:top="709" w:right="1418" w:bottom="3686" w:left="796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45"/>
    <w:rsid w:val="002B2FAE"/>
    <w:rsid w:val="00497083"/>
    <w:rsid w:val="00552F47"/>
    <w:rsid w:val="008D3345"/>
    <w:rsid w:val="00EE25AF"/>
    <w:rsid w:val="00FA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256A9C"/>
  <w15:chartTrackingRefBased/>
  <w15:docId w15:val="{90D8B434-2619-4AD0-ACAB-4B7AFE9E1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D3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8D33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3-nfasis3">
    <w:name w:val="Grid Table 3 Accent 3"/>
    <w:basedOn w:val="Tablanormal"/>
    <w:uiPriority w:val="48"/>
    <w:rsid w:val="008D334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D113D-E1DB-4493-8467-4FE714FAE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Murillo Martínez</dc:creator>
  <cp:keywords/>
  <dc:description/>
  <cp:lastModifiedBy>Carlos Alberto Murillo Martínez</cp:lastModifiedBy>
  <cp:revision>1</cp:revision>
  <dcterms:created xsi:type="dcterms:W3CDTF">2023-02-17T04:56:00Z</dcterms:created>
  <dcterms:modified xsi:type="dcterms:W3CDTF">2023-02-17T05:28:00Z</dcterms:modified>
</cp:coreProperties>
</file>