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4387D" w14:textId="274DB21C" w:rsidR="00886430" w:rsidRPr="00414933" w:rsidRDefault="00886430" w:rsidP="00414933">
      <w:pPr>
        <w:pStyle w:val="a3"/>
        <w:numPr>
          <w:ilvl w:val="0"/>
          <w:numId w:val="20"/>
        </w:numPr>
        <w:rPr>
          <w:b/>
          <w:bCs/>
          <w:sz w:val="28"/>
          <w:szCs w:val="28"/>
        </w:rPr>
      </w:pPr>
      <w:r w:rsidRPr="00414933">
        <w:rPr>
          <w:b/>
          <w:bCs/>
          <w:sz w:val="28"/>
          <w:szCs w:val="28"/>
        </w:rPr>
        <w:t>Пропишите простыми словами ключевые отличия бизнес-модели от операционной</w:t>
      </w:r>
    </w:p>
    <w:p w14:paraId="2E47312B" w14:textId="5A08A693" w:rsidR="00D44145" w:rsidRPr="00414933" w:rsidRDefault="00D44145" w:rsidP="0041493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IBMPlexSans-SemiBold" w:hAnsi="IBMPlexSans-SemiBold" w:cs="IBMPlexSans-SemiBold"/>
          <w:b/>
          <w:bCs/>
          <w:kern w:val="0"/>
          <w:sz w:val="24"/>
          <w:szCs w:val="24"/>
        </w:rPr>
      </w:pPr>
      <w:r w:rsidRPr="00414933">
        <w:rPr>
          <w:rFonts w:ascii="IBMPlexSans-SemiBold" w:hAnsi="IBMPlexSans-SemiBold" w:cs="IBMPlexSans-SemiBold"/>
          <w:b/>
          <w:bCs/>
          <w:kern w:val="0"/>
          <w:sz w:val="24"/>
          <w:szCs w:val="24"/>
        </w:rPr>
        <w:t>Операционная модель – это</w:t>
      </w:r>
      <w:r w:rsidRPr="00414933">
        <w:rPr>
          <w:rFonts w:ascii="IBMPlexSans-SemiBold" w:hAnsi="IBMPlexSans-SemiBold" w:cs="IBMPlexSans-SemiBold"/>
          <w:b/>
          <w:bCs/>
          <w:kern w:val="0"/>
          <w:sz w:val="24"/>
          <w:szCs w:val="24"/>
        </w:rPr>
        <w:t xml:space="preserve"> </w:t>
      </w:r>
      <w:r w:rsidRPr="00414933">
        <w:rPr>
          <w:rFonts w:ascii="IBMPlexSans-Regular" w:hAnsi="IBMPlexSans-Regular" w:cs="IBMPlexSans-Regular"/>
          <w:kern w:val="0"/>
          <w:sz w:val="24"/>
          <w:szCs w:val="24"/>
        </w:rPr>
        <w:t>система или совокупность взаимосвязанных элементов, обеспечивающая деятельность</w:t>
      </w:r>
      <w:r w:rsidRPr="00414933">
        <w:rPr>
          <w:rFonts w:ascii="IBMPlexSans-SemiBold" w:hAnsi="IBMPlexSans-SemiBold" w:cs="IBMPlexSans-SemiBold"/>
          <w:b/>
          <w:bCs/>
          <w:kern w:val="0"/>
          <w:sz w:val="24"/>
          <w:szCs w:val="24"/>
        </w:rPr>
        <w:t xml:space="preserve"> </w:t>
      </w:r>
      <w:r w:rsidRPr="00414933">
        <w:rPr>
          <w:rFonts w:ascii="IBMPlexSans-Regular" w:hAnsi="IBMPlexSans-Regular" w:cs="IBMPlexSans-Regular"/>
          <w:kern w:val="0"/>
          <w:sz w:val="24"/>
          <w:szCs w:val="24"/>
        </w:rPr>
        <w:t>компании</w:t>
      </w:r>
    </w:p>
    <w:p w14:paraId="11523145" w14:textId="1E81F768" w:rsidR="00886430" w:rsidRDefault="00414933" w:rsidP="0041493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IBMPlexSans-Regular" w:hAnsi="IBMPlexSans-Regular" w:cs="IBMPlexSans-Regular"/>
          <w:color w:val="000000"/>
          <w:kern w:val="0"/>
          <w:sz w:val="24"/>
          <w:szCs w:val="24"/>
        </w:rPr>
      </w:pPr>
      <w:proofErr w:type="gramStart"/>
      <w:r w:rsidRPr="00414933">
        <w:rPr>
          <w:rFonts w:ascii="IBMPlexSans-Regular" w:hAnsi="IBMPlexSans-Regular" w:cs="IBMPlexSans-Regular"/>
          <w:b/>
          <w:bCs/>
          <w:color w:val="000000"/>
          <w:kern w:val="0"/>
          <w:sz w:val="24"/>
          <w:szCs w:val="24"/>
        </w:rPr>
        <w:t>Бизнес модель</w:t>
      </w:r>
      <w:proofErr w:type="gramEnd"/>
      <w:r w:rsidR="00D221CF" w:rsidRPr="00414933">
        <w:rPr>
          <w:rFonts w:ascii="IBMPlexSans-Bold" w:hAnsi="IBMPlexSans-Bold" w:cs="IBMPlexSans-Bold"/>
          <w:b/>
          <w:bCs/>
          <w:color w:val="000000"/>
          <w:kern w:val="0"/>
          <w:sz w:val="24"/>
          <w:szCs w:val="24"/>
        </w:rPr>
        <w:t xml:space="preserve"> </w:t>
      </w:r>
      <w:r w:rsidR="00D221CF" w:rsidRPr="00414933">
        <w:rPr>
          <w:rFonts w:ascii="IBMPlexSans-Regular" w:hAnsi="IBMPlexSans-Regular" w:cs="IBMPlexSans-Regular"/>
          <w:color w:val="000000"/>
          <w:kern w:val="0"/>
          <w:sz w:val="24"/>
          <w:szCs w:val="24"/>
        </w:rPr>
        <w:t>– это т</w:t>
      </w:r>
      <w:r>
        <w:rPr>
          <w:rFonts w:ascii="IBMPlexSans-Regular" w:hAnsi="IBMPlexSans-Regular" w:cs="IBMPlexSans-Regular"/>
          <w:color w:val="000000"/>
          <w:kern w:val="0"/>
          <w:sz w:val="24"/>
          <w:szCs w:val="24"/>
        </w:rPr>
        <w:t>е</w:t>
      </w:r>
      <w:r w:rsidR="00D221CF" w:rsidRPr="00414933">
        <w:rPr>
          <w:rFonts w:ascii="IBMPlexSans-Regular" w:hAnsi="IBMPlexSans-Regular" w:cs="IBMPlexSans-Regular"/>
          <w:color w:val="000000"/>
          <w:kern w:val="0"/>
          <w:sz w:val="24"/>
          <w:szCs w:val="24"/>
        </w:rPr>
        <w:t xml:space="preserve"> </w:t>
      </w:r>
      <w:r w:rsidRPr="00414933">
        <w:rPr>
          <w:rFonts w:ascii="IBMPlexSans-Bold" w:hAnsi="IBMPlexSans-Bold" w:cs="IBMPlexSans-Bold"/>
          <w:color w:val="000000"/>
          <w:kern w:val="0"/>
          <w:sz w:val="24"/>
          <w:szCs w:val="24"/>
        </w:rPr>
        <w:t>процессы</w:t>
      </w:r>
      <w:r w:rsidRPr="00414933">
        <w:rPr>
          <w:rFonts w:ascii="IBMPlexSans-Regular" w:hAnsi="IBMPlexSans-Regular" w:cs="IBMPlexSans-Regular"/>
          <w:color w:val="000000"/>
          <w:kern w:val="0"/>
          <w:sz w:val="24"/>
          <w:szCs w:val="24"/>
        </w:rPr>
        <w:t xml:space="preserve"> с помощью</w:t>
      </w:r>
      <w:r>
        <w:rPr>
          <w:rFonts w:ascii="IBMPlexSans-Regular" w:hAnsi="IBMPlexSans-Regular" w:cs="IBMPlexSans-Regular"/>
          <w:color w:val="000000"/>
          <w:kern w:val="0"/>
          <w:sz w:val="24"/>
          <w:szCs w:val="24"/>
        </w:rPr>
        <w:t xml:space="preserve"> которых </w:t>
      </w:r>
      <w:r w:rsidRPr="00414933">
        <w:rPr>
          <w:rFonts w:ascii="IBMPlexSans-Regular" w:hAnsi="IBMPlexSans-Regular" w:cs="IBMPlexSans-Regular"/>
          <w:color w:val="000000"/>
          <w:kern w:val="0"/>
          <w:sz w:val="24"/>
          <w:szCs w:val="24"/>
        </w:rPr>
        <w:t>компания</w:t>
      </w:r>
      <w:r w:rsidR="00D221CF" w:rsidRPr="00414933">
        <w:rPr>
          <w:rFonts w:ascii="IBMPlexSans-Regular" w:hAnsi="IBMPlexSans-Regular" w:cs="IBMPlexSans-Regular"/>
          <w:color w:val="000000"/>
          <w:kern w:val="0"/>
          <w:sz w:val="24"/>
          <w:szCs w:val="24"/>
        </w:rPr>
        <w:t xml:space="preserve"> функционирует и реализ</w:t>
      </w:r>
      <w:r w:rsidR="00774B05">
        <w:rPr>
          <w:rFonts w:ascii="IBMPlexSans-Regular" w:hAnsi="IBMPlexSans-Regular" w:cs="IBMPlexSans-Regular"/>
          <w:color w:val="000000"/>
          <w:kern w:val="0"/>
          <w:sz w:val="24"/>
          <w:szCs w:val="24"/>
        </w:rPr>
        <w:t>ует</w:t>
      </w:r>
      <w:r w:rsidR="00D221CF" w:rsidRPr="00414933">
        <w:rPr>
          <w:rFonts w:ascii="IBMPlexSans-Regular" w:hAnsi="IBMPlexSans-Regular" w:cs="IBMPlexSans-Regular"/>
          <w:color w:val="000000"/>
          <w:kern w:val="0"/>
          <w:sz w:val="24"/>
          <w:szCs w:val="24"/>
        </w:rPr>
        <w:t xml:space="preserve"> товары или услуги.</w:t>
      </w:r>
    </w:p>
    <w:p w14:paraId="456ACE96" w14:textId="77777777" w:rsidR="00414933" w:rsidRPr="00414933" w:rsidRDefault="00414933" w:rsidP="0041493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IBMPlexSans-Regular" w:hAnsi="IBMPlexSans-Regular" w:cs="IBMPlexSans-Regular"/>
          <w:color w:val="000000"/>
          <w:kern w:val="0"/>
          <w:sz w:val="24"/>
          <w:szCs w:val="24"/>
        </w:rPr>
      </w:pPr>
    </w:p>
    <w:p w14:paraId="71B7B81A" w14:textId="5B5EFE32" w:rsidR="00D44145" w:rsidRPr="00414933" w:rsidRDefault="00D221CF" w:rsidP="0041493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IBMPlexSans-Regular" w:hAnsi="IBMPlexSans-Regular" w:cs="IBMPlexSans-Regular"/>
          <w:kern w:val="0"/>
          <w:sz w:val="24"/>
          <w:szCs w:val="24"/>
        </w:rPr>
      </w:pPr>
      <w:r w:rsidRPr="00414933">
        <w:rPr>
          <w:rFonts w:ascii="IBMPlexSans-Regular" w:hAnsi="IBMPlexSans-Regular" w:cs="IBMPlexSans-Regular"/>
          <w:kern w:val="0"/>
          <w:sz w:val="24"/>
          <w:szCs w:val="24"/>
        </w:rPr>
        <w:t>Б</w:t>
      </w:r>
      <w:r w:rsidR="00D44145" w:rsidRPr="00414933">
        <w:rPr>
          <w:rFonts w:ascii="IBMPlexSans-Regular" w:hAnsi="IBMPlexSans-Regular" w:cs="IBMPlexSans-Regular"/>
          <w:kern w:val="0"/>
          <w:sz w:val="24"/>
          <w:szCs w:val="24"/>
        </w:rPr>
        <w:t xml:space="preserve">изнес-модель отвечает на вопрос </w:t>
      </w:r>
      <w:r w:rsidR="00D44145" w:rsidRPr="00414933">
        <w:rPr>
          <w:rFonts w:ascii="IBMPlexSans-Bold" w:hAnsi="IBMPlexSans-Bold" w:cs="IBMPlexSans-Bold"/>
          <w:b/>
          <w:bCs/>
          <w:kern w:val="0"/>
          <w:sz w:val="24"/>
          <w:szCs w:val="24"/>
        </w:rPr>
        <w:t>«Ч</w:t>
      </w:r>
      <w:r w:rsidR="00774B05">
        <w:rPr>
          <w:rFonts w:ascii="IBMPlexSans-Bold" w:hAnsi="IBMPlexSans-Bold" w:cs="IBMPlexSans-Bold"/>
          <w:b/>
          <w:bCs/>
          <w:kern w:val="0"/>
          <w:sz w:val="24"/>
          <w:szCs w:val="24"/>
        </w:rPr>
        <w:t>то</w:t>
      </w:r>
      <w:r w:rsidR="00D44145" w:rsidRPr="00414933">
        <w:rPr>
          <w:rFonts w:ascii="IBMPlexSans-Bold" w:hAnsi="IBMPlexSans-Bold" w:cs="IBMPlexSans-Bold"/>
          <w:b/>
          <w:bCs/>
          <w:kern w:val="0"/>
          <w:sz w:val="24"/>
          <w:szCs w:val="24"/>
        </w:rPr>
        <w:t xml:space="preserve"> компания будет делать?», </w:t>
      </w:r>
      <w:r w:rsidR="00D44145" w:rsidRPr="00414933">
        <w:rPr>
          <w:rFonts w:ascii="IBMPlexSans-Regular" w:hAnsi="IBMPlexSans-Regular" w:cs="IBMPlexSans-Regular"/>
          <w:kern w:val="0"/>
          <w:sz w:val="24"/>
          <w:szCs w:val="24"/>
        </w:rPr>
        <w:t>операционная модель</w:t>
      </w:r>
      <w:r w:rsidR="00D44145" w:rsidRPr="00414933">
        <w:rPr>
          <w:rFonts w:ascii="IBMPlexSans-Regular" w:hAnsi="IBMPlexSans-Regular" w:cs="IBMPlexSans-Regular"/>
          <w:kern w:val="0"/>
          <w:sz w:val="24"/>
          <w:szCs w:val="24"/>
        </w:rPr>
        <w:t xml:space="preserve"> </w:t>
      </w:r>
      <w:r w:rsidR="00D44145" w:rsidRPr="00414933">
        <w:rPr>
          <w:rFonts w:ascii="IBMPlexSans-Regular" w:hAnsi="IBMPlexSans-Regular" w:cs="IBMPlexSans-Regular"/>
          <w:kern w:val="0"/>
          <w:sz w:val="24"/>
          <w:szCs w:val="24"/>
        </w:rPr>
        <w:t xml:space="preserve">говорит: </w:t>
      </w:r>
      <w:r w:rsidR="00D44145" w:rsidRPr="00414933">
        <w:rPr>
          <w:rFonts w:ascii="IBMPlexSans-Bold" w:hAnsi="IBMPlexSans-Bold" w:cs="IBMPlexSans-Bold"/>
          <w:b/>
          <w:bCs/>
          <w:kern w:val="0"/>
          <w:sz w:val="24"/>
          <w:szCs w:val="24"/>
        </w:rPr>
        <w:t>«К</w:t>
      </w:r>
      <w:r w:rsidR="00774B05">
        <w:rPr>
          <w:rFonts w:ascii="IBMPlexSans-Bold" w:hAnsi="IBMPlexSans-Bold" w:cs="IBMPlexSans-Bold"/>
          <w:b/>
          <w:bCs/>
          <w:kern w:val="0"/>
          <w:sz w:val="24"/>
          <w:szCs w:val="24"/>
        </w:rPr>
        <w:t>ак</w:t>
      </w:r>
      <w:r w:rsidR="00D44145" w:rsidRPr="00414933">
        <w:rPr>
          <w:rFonts w:ascii="IBMPlexSans-Bold" w:hAnsi="IBMPlexSans-Bold" w:cs="IBMPlexSans-Bold"/>
          <w:b/>
          <w:bCs/>
          <w:kern w:val="0"/>
          <w:sz w:val="24"/>
          <w:szCs w:val="24"/>
        </w:rPr>
        <w:t xml:space="preserve"> буде</w:t>
      </w:r>
      <w:r w:rsidR="00774B05">
        <w:rPr>
          <w:rFonts w:ascii="IBMPlexSans-Bold" w:hAnsi="IBMPlexSans-Bold" w:cs="IBMPlexSans-Bold"/>
          <w:b/>
          <w:bCs/>
          <w:kern w:val="0"/>
          <w:sz w:val="24"/>
          <w:szCs w:val="24"/>
        </w:rPr>
        <w:t>т</w:t>
      </w:r>
      <w:r w:rsidR="00D44145" w:rsidRPr="00414933">
        <w:rPr>
          <w:rFonts w:ascii="IBMPlexSans-Bold" w:hAnsi="IBMPlexSans-Bold" w:cs="IBMPlexSans-Bold"/>
          <w:b/>
          <w:bCs/>
          <w:kern w:val="0"/>
          <w:sz w:val="24"/>
          <w:szCs w:val="24"/>
        </w:rPr>
        <w:t xml:space="preserve"> делать?»</w:t>
      </w:r>
    </w:p>
    <w:p w14:paraId="33029491" w14:textId="055AE9DF" w:rsidR="00886430" w:rsidRPr="00414933" w:rsidRDefault="00D44145" w:rsidP="0041493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IBMPlexSans-Regular" w:hAnsi="IBMPlexSans-Regular" w:cs="IBMPlexSans-Regular"/>
          <w:kern w:val="0"/>
          <w:sz w:val="24"/>
          <w:szCs w:val="24"/>
        </w:rPr>
      </w:pPr>
      <w:r w:rsidRPr="00414933">
        <w:rPr>
          <w:rFonts w:ascii="IBMPlexSans-Italic" w:hAnsi="IBMPlexSans-Italic" w:cs="IBMPlexSans-Italic"/>
          <w:i/>
          <w:iCs/>
          <w:kern w:val="0"/>
          <w:sz w:val="24"/>
          <w:szCs w:val="24"/>
        </w:rPr>
        <w:t>Ключев</w:t>
      </w:r>
      <w:r w:rsidR="00D221CF" w:rsidRPr="00414933">
        <w:rPr>
          <w:rFonts w:ascii="IBMPlexSans-Italic" w:hAnsi="IBMPlexSans-Italic" w:cs="IBMPlexSans-Italic"/>
          <w:i/>
          <w:iCs/>
          <w:kern w:val="0"/>
          <w:sz w:val="24"/>
          <w:szCs w:val="24"/>
        </w:rPr>
        <w:t>ы</w:t>
      </w:r>
      <w:r w:rsidRPr="00414933">
        <w:rPr>
          <w:rFonts w:ascii="IBMPlexSans-Italic" w:hAnsi="IBMPlexSans-Italic" w:cs="IBMPlexSans-Italic"/>
          <w:i/>
          <w:iCs/>
          <w:kern w:val="0"/>
          <w:sz w:val="24"/>
          <w:szCs w:val="24"/>
        </w:rPr>
        <w:t>е отличие – уровень детализации</w:t>
      </w:r>
      <w:r w:rsidRPr="00414933">
        <w:rPr>
          <w:rFonts w:ascii="IBMPlexSans-Regular" w:hAnsi="IBMPlexSans-Regular" w:cs="IBMPlexSans-Regular"/>
          <w:kern w:val="0"/>
          <w:sz w:val="24"/>
          <w:szCs w:val="24"/>
        </w:rPr>
        <w:t xml:space="preserve">, бизнес-модель </w:t>
      </w:r>
      <w:proofErr w:type="spellStart"/>
      <w:r w:rsidRPr="00414933">
        <w:rPr>
          <w:rFonts w:ascii="IBMPlexSans-Regular" w:hAnsi="IBMPlexSans-Regular" w:cs="IBMPlexSans-Regular"/>
          <w:kern w:val="0"/>
          <w:sz w:val="24"/>
          <w:szCs w:val="24"/>
        </w:rPr>
        <w:t>верхнеуровневая</w:t>
      </w:r>
      <w:proofErr w:type="spellEnd"/>
      <w:r w:rsidRPr="00414933">
        <w:rPr>
          <w:rFonts w:ascii="IBMPlexSans-Regular" w:hAnsi="IBMPlexSans-Regular" w:cs="IBMPlexSans-Regular"/>
          <w:kern w:val="0"/>
          <w:sz w:val="24"/>
          <w:szCs w:val="24"/>
        </w:rPr>
        <w:t xml:space="preserve"> концепция, а операционная –</w:t>
      </w:r>
      <w:r w:rsidRPr="00414933">
        <w:rPr>
          <w:rFonts w:ascii="IBMPlexSans-Regular" w:hAnsi="IBMPlexSans-Regular" w:cs="IBMPlexSans-Regular"/>
          <w:kern w:val="0"/>
          <w:sz w:val="24"/>
          <w:szCs w:val="24"/>
        </w:rPr>
        <w:t xml:space="preserve"> </w:t>
      </w:r>
      <w:r w:rsidRPr="00414933">
        <w:rPr>
          <w:rFonts w:ascii="IBMPlexSans-Regular" w:hAnsi="IBMPlexSans-Regular" w:cs="IBMPlexSans-Regular"/>
          <w:kern w:val="0"/>
          <w:sz w:val="24"/>
          <w:szCs w:val="24"/>
        </w:rPr>
        <w:t>максимально детальная система</w:t>
      </w:r>
      <w:r w:rsidR="00774B05">
        <w:rPr>
          <w:rFonts w:ascii="IBMPlexSans-Regular" w:hAnsi="IBMPlexSans-Regular" w:cs="IBMPlexSans-Regular"/>
          <w:kern w:val="0"/>
          <w:sz w:val="24"/>
          <w:szCs w:val="24"/>
        </w:rPr>
        <w:t>.</w:t>
      </w:r>
    </w:p>
    <w:p w14:paraId="18DE5580" w14:textId="77777777" w:rsidR="00886430" w:rsidRPr="00414933" w:rsidRDefault="00886430" w:rsidP="00D44145">
      <w:pPr>
        <w:autoSpaceDE w:val="0"/>
        <w:autoSpaceDN w:val="0"/>
        <w:adjustRightInd w:val="0"/>
        <w:spacing w:after="0" w:line="240" w:lineRule="auto"/>
        <w:rPr>
          <w:rFonts w:ascii="IBMPlexSans-Regular" w:hAnsi="IBMPlexSans-Regular" w:cs="IBMPlexSans-Regular"/>
          <w:kern w:val="0"/>
          <w:sz w:val="24"/>
          <w:szCs w:val="24"/>
        </w:rPr>
      </w:pPr>
    </w:p>
    <w:p w14:paraId="47A140F1" w14:textId="77777777" w:rsidR="00886430" w:rsidRPr="00886430" w:rsidRDefault="00886430" w:rsidP="00D44145">
      <w:pPr>
        <w:autoSpaceDE w:val="0"/>
        <w:autoSpaceDN w:val="0"/>
        <w:adjustRightInd w:val="0"/>
        <w:spacing w:after="0" w:line="240" w:lineRule="auto"/>
        <w:rPr>
          <w:rFonts w:ascii="IBMPlexSans-Regular" w:hAnsi="IBMPlexSans-Regular" w:cs="IBMPlexSans-Regular"/>
          <w:kern w:val="0"/>
          <w:sz w:val="28"/>
          <w:szCs w:val="28"/>
        </w:rPr>
      </w:pPr>
    </w:p>
    <w:p w14:paraId="51162897" w14:textId="0781D24E" w:rsidR="00D44145" w:rsidRPr="00414933" w:rsidRDefault="00414933" w:rsidP="00886430">
      <w:pPr>
        <w:pStyle w:val="a3"/>
        <w:numPr>
          <w:ilvl w:val="0"/>
          <w:numId w:val="19"/>
        </w:numPr>
        <w:ind w:left="0" w:firstLine="284"/>
        <w:rPr>
          <w:b/>
          <w:bCs/>
          <w:sz w:val="28"/>
          <w:szCs w:val="28"/>
        </w:rPr>
      </w:pPr>
      <w:r w:rsidRPr="00414933">
        <w:rPr>
          <w:b/>
          <w:bCs/>
          <w:sz w:val="28"/>
          <w:szCs w:val="28"/>
        </w:rPr>
        <w:t>Перечислите самые важные, на ваш взгляд, элементы операционной модели и аргументируйте свой выбор.</w:t>
      </w:r>
    </w:p>
    <w:p w14:paraId="3B54E1F1" w14:textId="46F344FC" w:rsidR="00E910F8" w:rsidRPr="00774B05" w:rsidRDefault="00D221CF" w:rsidP="00450F41">
      <w:pPr>
        <w:autoSpaceDE w:val="0"/>
        <w:autoSpaceDN w:val="0"/>
        <w:adjustRightInd w:val="0"/>
        <w:spacing w:after="0" w:line="240" w:lineRule="auto"/>
        <w:ind w:firstLine="567"/>
        <w:rPr>
          <w:rFonts w:ascii="IBMPlexSans-SemiBold" w:hAnsi="IBMPlexSans-SemiBold" w:cs="IBMPlexSans-SemiBold"/>
          <w:kern w:val="0"/>
          <w:sz w:val="24"/>
          <w:szCs w:val="24"/>
        </w:rPr>
      </w:pPr>
      <w:r w:rsidRPr="00414933">
        <w:rPr>
          <w:rFonts w:ascii="IBMPlexSans-SemiBold" w:hAnsi="IBMPlexSans-SemiBold" w:cs="IBMPlexSans-SemiBold"/>
          <w:b/>
          <w:bCs/>
          <w:kern w:val="0"/>
          <w:sz w:val="24"/>
          <w:szCs w:val="24"/>
        </w:rPr>
        <w:t>Организационная структура</w:t>
      </w:r>
      <w:r w:rsidR="00450F41">
        <w:rPr>
          <w:rFonts w:ascii="IBMPlexSans-SemiBold" w:hAnsi="IBMPlexSans-SemiBold" w:cs="IBMPlexSans-SemiBold"/>
          <w:b/>
          <w:bCs/>
          <w:kern w:val="0"/>
          <w:sz w:val="24"/>
          <w:szCs w:val="24"/>
        </w:rPr>
        <w:t xml:space="preserve"> </w:t>
      </w:r>
      <w:r w:rsidR="00E910F8">
        <w:rPr>
          <w:rFonts w:ascii="IBMPlexSans-SemiBold" w:hAnsi="IBMPlexSans-SemiBold" w:cs="IBMPlexSans-SemiBold"/>
          <w:b/>
          <w:bCs/>
          <w:kern w:val="0"/>
          <w:sz w:val="24"/>
          <w:szCs w:val="24"/>
        </w:rPr>
        <w:t>–</w:t>
      </w:r>
      <w:r w:rsidR="00450F41">
        <w:rPr>
          <w:rFonts w:ascii="IBMPlexSans-SemiBold" w:hAnsi="IBMPlexSans-SemiBold" w:cs="IBMPlexSans-SemiBold"/>
          <w:b/>
          <w:bCs/>
          <w:kern w:val="0"/>
          <w:sz w:val="24"/>
          <w:szCs w:val="24"/>
        </w:rPr>
        <w:t xml:space="preserve"> </w:t>
      </w:r>
      <w:r w:rsidR="00774B05" w:rsidRPr="00774B05">
        <w:rPr>
          <w:rFonts w:ascii="IBMPlexSans-SemiBold" w:hAnsi="IBMPlexSans-SemiBold" w:cs="IBMPlexSans-SemiBold"/>
          <w:kern w:val="0"/>
          <w:sz w:val="24"/>
          <w:szCs w:val="24"/>
        </w:rPr>
        <w:t>определяет взаимосвязи</w:t>
      </w:r>
      <w:r w:rsidR="00E910F8" w:rsidRPr="00774B05">
        <w:rPr>
          <w:rFonts w:ascii="IBMPlexSans-SemiBold" w:hAnsi="IBMPlexSans-SemiBold" w:cs="IBMPlexSans-SemiBold"/>
          <w:kern w:val="0"/>
          <w:sz w:val="24"/>
          <w:szCs w:val="24"/>
        </w:rPr>
        <w:t xml:space="preserve"> </w:t>
      </w:r>
      <w:r w:rsidR="00837F68" w:rsidRPr="00774B05">
        <w:rPr>
          <w:rFonts w:ascii="IBMPlexSans-SemiBold" w:hAnsi="IBMPlexSans-SemiBold" w:cs="IBMPlexSans-SemiBold"/>
          <w:kern w:val="0"/>
          <w:sz w:val="24"/>
          <w:szCs w:val="24"/>
        </w:rPr>
        <w:t xml:space="preserve">подразделений </w:t>
      </w:r>
      <w:r w:rsidR="00E910F8" w:rsidRPr="00774B05">
        <w:rPr>
          <w:rFonts w:ascii="IBMPlexSans-SemiBold" w:hAnsi="IBMPlexSans-SemiBold" w:cs="IBMPlexSans-SemiBold"/>
          <w:kern w:val="0"/>
          <w:sz w:val="24"/>
          <w:szCs w:val="24"/>
        </w:rPr>
        <w:t>внутри компании</w:t>
      </w:r>
      <w:r w:rsidR="00837F68" w:rsidRPr="00774B05">
        <w:rPr>
          <w:rFonts w:ascii="IBMPlexSans-SemiBold" w:hAnsi="IBMPlexSans-SemiBold" w:cs="IBMPlexSans-SemiBold"/>
          <w:kern w:val="0"/>
          <w:sz w:val="24"/>
          <w:szCs w:val="24"/>
        </w:rPr>
        <w:t xml:space="preserve">, </w:t>
      </w:r>
      <w:r w:rsidR="00837F68" w:rsidRPr="00774B05">
        <w:rPr>
          <w:rFonts w:ascii="IBMPlexSans-SemiBold" w:hAnsi="IBMPlexSans-SemiBold" w:cs="IBMPlexSans-SemiBold"/>
          <w:kern w:val="0"/>
          <w:sz w:val="24"/>
          <w:szCs w:val="24"/>
        </w:rPr>
        <w:t>распределение функциональных задач</w:t>
      </w:r>
      <w:r w:rsidR="00837F68" w:rsidRPr="00774B05">
        <w:rPr>
          <w:rFonts w:ascii="IBMPlexSans-SemiBold" w:hAnsi="IBMPlexSans-SemiBold" w:cs="IBMPlexSans-SemiBold"/>
          <w:kern w:val="0"/>
          <w:sz w:val="24"/>
          <w:szCs w:val="24"/>
        </w:rPr>
        <w:t xml:space="preserve"> их полномочия, обязанности и ответственность.</w:t>
      </w:r>
    </w:p>
    <w:p w14:paraId="2A702DAF" w14:textId="77777777" w:rsidR="00E910F8" w:rsidRDefault="00E910F8" w:rsidP="00450F41">
      <w:pPr>
        <w:autoSpaceDE w:val="0"/>
        <w:autoSpaceDN w:val="0"/>
        <w:adjustRightInd w:val="0"/>
        <w:spacing w:after="0" w:line="240" w:lineRule="auto"/>
        <w:ind w:firstLine="567"/>
        <w:rPr>
          <w:rFonts w:ascii="IBMPlexSans-SemiBold" w:hAnsi="IBMPlexSans-SemiBold" w:cs="IBMPlexSans-SemiBold"/>
          <w:b/>
          <w:bCs/>
          <w:kern w:val="0"/>
          <w:sz w:val="24"/>
          <w:szCs w:val="24"/>
        </w:rPr>
      </w:pPr>
    </w:p>
    <w:p w14:paraId="05C37623" w14:textId="0A13D402" w:rsidR="00886430" w:rsidRPr="00886430" w:rsidRDefault="00D221CF" w:rsidP="00837F68">
      <w:pPr>
        <w:autoSpaceDE w:val="0"/>
        <w:autoSpaceDN w:val="0"/>
        <w:adjustRightInd w:val="0"/>
        <w:spacing w:after="0" w:line="240" w:lineRule="auto"/>
        <w:ind w:firstLine="567"/>
        <w:rPr>
          <w:rFonts w:ascii="IBMPlexSans-SemiBold" w:hAnsi="IBMPlexSans-SemiBold" w:cs="IBMPlexSans-SemiBold"/>
          <w:b/>
          <w:bCs/>
          <w:kern w:val="0"/>
          <w:sz w:val="24"/>
          <w:szCs w:val="24"/>
        </w:rPr>
      </w:pPr>
      <w:r w:rsidRPr="00414933">
        <w:rPr>
          <w:rFonts w:ascii="IBMPlexSans-SemiBold" w:hAnsi="IBMPlexSans-SemiBold" w:cs="IBMPlexSans-SemiBold"/>
          <w:b/>
          <w:bCs/>
          <w:kern w:val="0"/>
          <w:sz w:val="24"/>
          <w:szCs w:val="24"/>
        </w:rPr>
        <w:t>Процессная модель</w:t>
      </w:r>
      <w:r w:rsidR="00450F41">
        <w:rPr>
          <w:rFonts w:ascii="IBMPlexSans-SemiBold" w:hAnsi="IBMPlexSans-SemiBold" w:cs="IBMPlexSans-SemiBold"/>
          <w:b/>
          <w:bCs/>
          <w:kern w:val="0"/>
          <w:sz w:val="24"/>
          <w:szCs w:val="24"/>
        </w:rPr>
        <w:t xml:space="preserve"> - </w:t>
      </w:r>
      <w:r w:rsidR="00D93AB6" w:rsidRPr="00414933">
        <w:rPr>
          <w:rFonts w:ascii="IBMPlexSans-Regular" w:hAnsi="IBMPlexSans-Regular" w:cs="IBMPlexSans-Regular"/>
          <w:kern w:val="0"/>
          <w:sz w:val="24"/>
          <w:szCs w:val="24"/>
        </w:rPr>
        <w:t>последователь</w:t>
      </w:r>
      <w:r w:rsidR="00837F68">
        <w:rPr>
          <w:rFonts w:ascii="IBMPlexSans-Regular" w:hAnsi="IBMPlexSans-Regular" w:cs="IBMPlexSans-Regular"/>
          <w:kern w:val="0"/>
          <w:sz w:val="24"/>
          <w:szCs w:val="24"/>
        </w:rPr>
        <w:t>ность</w:t>
      </w:r>
      <w:r w:rsidR="00D93AB6" w:rsidRPr="00414933">
        <w:rPr>
          <w:rFonts w:ascii="IBMPlexSans-Regular" w:hAnsi="IBMPlexSans-Regular" w:cs="IBMPlexSans-Regular"/>
          <w:kern w:val="0"/>
          <w:sz w:val="24"/>
          <w:szCs w:val="24"/>
        </w:rPr>
        <w:t xml:space="preserve"> </w:t>
      </w:r>
      <w:r w:rsidR="00774B05" w:rsidRPr="00414933">
        <w:rPr>
          <w:rFonts w:ascii="IBMPlexSans-Regular" w:hAnsi="IBMPlexSans-Regular" w:cs="IBMPlexSans-Regular"/>
          <w:kern w:val="0"/>
          <w:sz w:val="24"/>
          <w:szCs w:val="24"/>
        </w:rPr>
        <w:t>действий,</w:t>
      </w:r>
      <w:r w:rsidR="00D93AB6" w:rsidRPr="00414933">
        <w:rPr>
          <w:rFonts w:ascii="IBMPlexSans-Regular" w:hAnsi="IBMPlexSans-Regular" w:cs="IBMPlexSans-Regular"/>
          <w:kern w:val="0"/>
          <w:sz w:val="24"/>
          <w:szCs w:val="24"/>
        </w:rPr>
        <w:t xml:space="preserve"> </w:t>
      </w:r>
      <w:r w:rsidRPr="00414933">
        <w:rPr>
          <w:rFonts w:ascii="IBMPlexSans-Regular" w:hAnsi="IBMPlexSans-Regular" w:cs="IBMPlexSans-Regular"/>
          <w:kern w:val="0"/>
          <w:sz w:val="24"/>
          <w:szCs w:val="24"/>
        </w:rPr>
        <w:t>направленных на получение заданного</w:t>
      </w:r>
      <w:r w:rsidR="00837F68">
        <w:rPr>
          <w:rFonts w:ascii="IBMPlexSans-SemiBold" w:hAnsi="IBMPlexSans-SemiBold" w:cs="IBMPlexSans-SemiBold"/>
          <w:b/>
          <w:bCs/>
          <w:kern w:val="0"/>
          <w:sz w:val="24"/>
          <w:szCs w:val="24"/>
        </w:rPr>
        <w:t xml:space="preserve"> р</w:t>
      </w:r>
      <w:r w:rsidRPr="00414933">
        <w:rPr>
          <w:rFonts w:ascii="IBMPlexSans-Regular" w:hAnsi="IBMPlexSans-Regular" w:cs="IBMPlexSans-Regular"/>
          <w:kern w:val="0"/>
          <w:sz w:val="24"/>
          <w:szCs w:val="24"/>
        </w:rPr>
        <w:t>езультата</w:t>
      </w:r>
      <w:r w:rsidR="00774B05">
        <w:rPr>
          <w:rFonts w:ascii="IBMPlexSans-Regular" w:hAnsi="IBMPlexSans-Regular" w:cs="IBMPlexSans-Regular"/>
          <w:kern w:val="0"/>
          <w:sz w:val="24"/>
          <w:szCs w:val="24"/>
        </w:rPr>
        <w:t xml:space="preserve"> </w:t>
      </w:r>
      <w:r w:rsidR="00886430" w:rsidRPr="00886430">
        <w:rPr>
          <w:sz w:val="24"/>
          <w:szCs w:val="24"/>
        </w:rPr>
        <w:t>организ</w:t>
      </w:r>
      <w:r w:rsidR="00774B05">
        <w:rPr>
          <w:sz w:val="24"/>
          <w:szCs w:val="24"/>
        </w:rPr>
        <w:t>ованного</w:t>
      </w:r>
      <w:r w:rsidR="00886430" w:rsidRPr="00886430">
        <w:rPr>
          <w:sz w:val="24"/>
          <w:szCs w:val="24"/>
        </w:rPr>
        <w:t xml:space="preserve"> процесс</w:t>
      </w:r>
      <w:r w:rsidR="00774B05">
        <w:rPr>
          <w:sz w:val="24"/>
          <w:szCs w:val="24"/>
        </w:rPr>
        <w:t>а</w:t>
      </w:r>
      <w:r w:rsidR="00886430" w:rsidRPr="00886430">
        <w:rPr>
          <w:sz w:val="24"/>
          <w:szCs w:val="24"/>
        </w:rPr>
        <w:t>;</w:t>
      </w:r>
    </w:p>
    <w:p w14:paraId="172DA1B1" w14:textId="77777777" w:rsidR="00774B05" w:rsidRDefault="00774B05" w:rsidP="00450F41">
      <w:pPr>
        <w:autoSpaceDE w:val="0"/>
        <w:autoSpaceDN w:val="0"/>
        <w:adjustRightInd w:val="0"/>
        <w:spacing w:after="0" w:line="240" w:lineRule="auto"/>
        <w:ind w:firstLine="567"/>
        <w:rPr>
          <w:rFonts w:ascii="IBMPlexSans-SemiBold" w:hAnsi="IBMPlexSans-SemiBold" w:cs="IBMPlexSans-SemiBold"/>
          <w:b/>
          <w:bCs/>
          <w:kern w:val="0"/>
          <w:sz w:val="24"/>
          <w:szCs w:val="24"/>
        </w:rPr>
      </w:pPr>
    </w:p>
    <w:p w14:paraId="2A635A10" w14:textId="156B0E3F" w:rsidR="00886430" w:rsidRPr="00414933" w:rsidRDefault="00D221CF" w:rsidP="00774B05">
      <w:pPr>
        <w:autoSpaceDE w:val="0"/>
        <w:autoSpaceDN w:val="0"/>
        <w:adjustRightInd w:val="0"/>
        <w:spacing w:after="0" w:line="240" w:lineRule="auto"/>
        <w:ind w:firstLine="567"/>
        <w:rPr>
          <w:sz w:val="24"/>
          <w:szCs w:val="24"/>
        </w:rPr>
      </w:pPr>
      <w:r w:rsidRPr="00414933">
        <w:rPr>
          <w:rFonts w:ascii="IBMPlexSans-SemiBold" w:hAnsi="IBMPlexSans-SemiBold" w:cs="IBMPlexSans-SemiBold"/>
          <w:b/>
          <w:bCs/>
          <w:kern w:val="0"/>
          <w:sz w:val="24"/>
          <w:szCs w:val="24"/>
        </w:rPr>
        <w:t>ИТ-инфраструктура</w:t>
      </w:r>
      <w:r w:rsidR="00450F41">
        <w:rPr>
          <w:rFonts w:ascii="IBMPlexSans-SemiBold" w:hAnsi="IBMPlexSans-SemiBold" w:cs="IBMPlexSans-SemiBold"/>
          <w:b/>
          <w:bCs/>
          <w:kern w:val="0"/>
          <w:sz w:val="24"/>
          <w:szCs w:val="24"/>
        </w:rPr>
        <w:t xml:space="preserve">- </w:t>
      </w:r>
      <w:r w:rsidR="00774B05">
        <w:rPr>
          <w:rFonts w:ascii="IBMPlexSans-Regular" w:hAnsi="IBMPlexSans-Regular" w:cs="IBMPlexSans-Regular"/>
          <w:kern w:val="0"/>
          <w:sz w:val="24"/>
          <w:szCs w:val="24"/>
        </w:rPr>
        <w:t xml:space="preserve">ведение </w:t>
      </w:r>
      <w:r w:rsidR="00886430" w:rsidRPr="00886430">
        <w:rPr>
          <w:sz w:val="24"/>
          <w:szCs w:val="24"/>
        </w:rPr>
        <w:t>электронного документооборота и архи</w:t>
      </w:r>
      <w:r w:rsidR="00774B05">
        <w:rPr>
          <w:sz w:val="24"/>
          <w:szCs w:val="24"/>
        </w:rPr>
        <w:t>ва, а</w:t>
      </w:r>
      <w:r w:rsidR="00886430" w:rsidRPr="00886430">
        <w:rPr>
          <w:sz w:val="24"/>
          <w:szCs w:val="24"/>
        </w:rPr>
        <w:t>втоматизация повторяющихся процессов;</w:t>
      </w:r>
    </w:p>
    <w:p w14:paraId="0A1DD9BA" w14:textId="77777777" w:rsidR="00774B05" w:rsidRDefault="00774B05" w:rsidP="00450F41">
      <w:pPr>
        <w:autoSpaceDE w:val="0"/>
        <w:autoSpaceDN w:val="0"/>
        <w:adjustRightInd w:val="0"/>
        <w:spacing w:after="0" w:line="240" w:lineRule="auto"/>
        <w:ind w:firstLine="567"/>
        <w:rPr>
          <w:sz w:val="24"/>
          <w:szCs w:val="24"/>
        </w:rPr>
      </w:pPr>
    </w:p>
    <w:p w14:paraId="3213C2B0" w14:textId="3BB56309" w:rsidR="00450F41" w:rsidRDefault="00D221CF" w:rsidP="00450F41">
      <w:pPr>
        <w:autoSpaceDE w:val="0"/>
        <w:autoSpaceDN w:val="0"/>
        <w:adjustRightInd w:val="0"/>
        <w:spacing w:after="0" w:line="240" w:lineRule="auto"/>
        <w:ind w:firstLine="567"/>
        <w:rPr>
          <w:sz w:val="24"/>
          <w:szCs w:val="24"/>
        </w:rPr>
      </w:pPr>
      <w:r w:rsidRPr="00414933">
        <w:rPr>
          <w:rFonts w:ascii="IBMPlexSans-SemiBold" w:hAnsi="IBMPlexSans-SemiBold" w:cs="IBMPlexSans-SemiBold"/>
          <w:b/>
          <w:bCs/>
          <w:kern w:val="0"/>
          <w:sz w:val="24"/>
          <w:szCs w:val="24"/>
        </w:rPr>
        <w:t>Персонал</w:t>
      </w:r>
      <w:r w:rsidR="00450F41">
        <w:rPr>
          <w:rFonts w:ascii="IBMPlexSans-SemiBold" w:hAnsi="IBMPlexSans-SemiBold" w:cs="IBMPlexSans-SemiBold"/>
          <w:b/>
          <w:bCs/>
          <w:kern w:val="0"/>
          <w:sz w:val="24"/>
          <w:szCs w:val="24"/>
        </w:rPr>
        <w:t xml:space="preserve"> - </w:t>
      </w:r>
      <w:r w:rsidRPr="00414933">
        <w:rPr>
          <w:rFonts w:ascii="IBMPlexSans-Regular" w:hAnsi="IBMPlexSans-Regular" w:cs="IBMPlexSans-Regular"/>
          <w:kern w:val="0"/>
          <w:sz w:val="24"/>
          <w:szCs w:val="24"/>
        </w:rPr>
        <w:t>постоянный состав сотрудников компании</w:t>
      </w:r>
      <w:r w:rsidR="00774B05">
        <w:rPr>
          <w:sz w:val="24"/>
          <w:szCs w:val="24"/>
        </w:rPr>
        <w:t>, о</w:t>
      </w:r>
      <w:r w:rsidR="00886430" w:rsidRPr="00886430">
        <w:rPr>
          <w:sz w:val="24"/>
          <w:szCs w:val="24"/>
        </w:rPr>
        <w:t>бучение персонала</w:t>
      </w:r>
      <w:r w:rsidR="00774B05">
        <w:rPr>
          <w:sz w:val="24"/>
          <w:szCs w:val="24"/>
        </w:rPr>
        <w:t xml:space="preserve">, </w:t>
      </w:r>
      <w:r w:rsidR="00886430" w:rsidRPr="00886430">
        <w:rPr>
          <w:sz w:val="24"/>
          <w:szCs w:val="24"/>
        </w:rPr>
        <w:t>привлечения новых сотрудников</w:t>
      </w:r>
      <w:r w:rsidR="00774B05">
        <w:rPr>
          <w:sz w:val="24"/>
          <w:szCs w:val="24"/>
        </w:rPr>
        <w:t>.</w:t>
      </w:r>
    </w:p>
    <w:p w14:paraId="3219B3AF" w14:textId="77777777" w:rsidR="00774B05" w:rsidRPr="00450F41" w:rsidRDefault="00774B05" w:rsidP="00450F41">
      <w:pPr>
        <w:autoSpaceDE w:val="0"/>
        <w:autoSpaceDN w:val="0"/>
        <w:adjustRightInd w:val="0"/>
        <w:spacing w:after="0" w:line="240" w:lineRule="auto"/>
        <w:ind w:firstLine="567"/>
        <w:rPr>
          <w:rFonts w:ascii="IBMPlexSans-SemiBold" w:hAnsi="IBMPlexSans-SemiBold" w:cs="IBMPlexSans-SemiBold"/>
          <w:b/>
          <w:bCs/>
          <w:kern w:val="0"/>
          <w:sz w:val="24"/>
          <w:szCs w:val="24"/>
        </w:rPr>
      </w:pPr>
    </w:p>
    <w:p w14:paraId="0B1D7523" w14:textId="1F6CD072" w:rsidR="00886430" w:rsidRPr="00886430" w:rsidRDefault="00D221CF" w:rsidP="00774B05">
      <w:pPr>
        <w:autoSpaceDE w:val="0"/>
        <w:autoSpaceDN w:val="0"/>
        <w:adjustRightInd w:val="0"/>
        <w:spacing w:after="0" w:line="240" w:lineRule="auto"/>
        <w:ind w:firstLine="567"/>
        <w:rPr>
          <w:sz w:val="24"/>
          <w:szCs w:val="24"/>
        </w:rPr>
      </w:pPr>
      <w:r w:rsidRPr="00414933">
        <w:rPr>
          <w:rFonts w:ascii="IBMPlexSans-SemiBold" w:eastAsia="ArialMT" w:hAnsi="IBMPlexSans-SemiBold" w:cs="IBMPlexSans-SemiBold"/>
          <w:b/>
          <w:bCs/>
          <w:color w:val="000000"/>
          <w:kern w:val="0"/>
          <w:sz w:val="24"/>
          <w:szCs w:val="24"/>
        </w:rPr>
        <w:t>Методология или нормативная база</w:t>
      </w:r>
      <w:r w:rsidR="00450F41">
        <w:rPr>
          <w:rFonts w:ascii="IBMPlexSans-SemiBold" w:eastAsia="ArialMT" w:hAnsi="IBMPlexSans-SemiBold" w:cs="IBMPlexSans-SemiBold"/>
          <w:b/>
          <w:bCs/>
          <w:color w:val="000000"/>
          <w:kern w:val="0"/>
          <w:sz w:val="24"/>
          <w:szCs w:val="24"/>
        </w:rPr>
        <w:t xml:space="preserve"> - </w:t>
      </w:r>
      <w:r w:rsidRPr="00414933">
        <w:rPr>
          <w:rFonts w:ascii="IBMPlexSans-Regular" w:eastAsia="ArialMT" w:hAnsi="IBMPlexSans-Regular" w:cs="IBMPlexSans-Regular"/>
          <w:color w:val="000000"/>
          <w:kern w:val="0"/>
          <w:sz w:val="24"/>
          <w:szCs w:val="24"/>
        </w:rPr>
        <w:t>набор официальных документов компании, регламентирующих ее</w:t>
      </w:r>
      <w:r w:rsidR="00450F41">
        <w:rPr>
          <w:rFonts w:ascii="IBMPlexSans-Regular" w:eastAsia="ArialMT" w:hAnsi="IBMPlexSans-Regular" w:cs="IBMPlexSans-Regular"/>
          <w:color w:val="000000"/>
          <w:kern w:val="0"/>
          <w:sz w:val="24"/>
          <w:szCs w:val="24"/>
        </w:rPr>
        <w:t xml:space="preserve"> </w:t>
      </w:r>
      <w:r w:rsidR="00774B05">
        <w:rPr>
          <w:rFonts w:ascii="IBMPlexSans-Regular" w:eastAsia="ArialMT" w:hAnsi="IBMPlexSans-Regular" w:cs="IBMPlexSans-Regular"/>
          <w:color w:val="000000"/>
          <w:kern w:val="0"/>
          <w:sz w:val="24"/>
          <w:szCs w:val="24"/>
        </w:rPr>
        <w:t>работу</w:t>
      </w:r>
      <w:r w:rsidR="00774B05">
        <w:rPr>
          <w:sz w:val="24"/>
          <w:szCs w:val="24"/>
        </w:rPr>
        <w:t>.</w:t>
      </w:r>
    </w:p>
    <w:p w14:paraId="09D1BFB5" w14:textId="77777777" w:rsidR="00D44145" w:rsidRDefault="00D44145" w:rsidP="00D44145">
      <w:pPr>
        <w:autoSpaceDE w:val="0"/>
        <w:autoSpaceDN w:val="0"/>
        <w:adjustRightInd w:val="0"/>
        <w:spacing w:after="0" w:line="240" w:lineRule="auto"/>
      </w:pPr>
    </w:p>
    <w:p w14:paraId="7551876B" w14:textId="77777777" w:rsidR="00D44145" w:rsidRDefault="00D44145" w:rsidP="00D44145">
      <w:pPr>
        <w:autoSpaceDE w:val="0"/>
        <w:autoSpaceDN w:val="0"/>
        <w:adjustRightInd w:val="0"/>
        <w:spacing w:after="0" w:line="240" w:lineRule="auto"/>
      </w:pPr>
    </w:p>
    <w:p w14:paraId="5F370224" w14:textId="77777777" w:rsidR="00D44145" w:rsidRDefault="00D44145" w:rsidP="00D44145">
      <w:pPr>
        <w:rPr>
          <w:rFonts w:ascii="IBMPlexSans-Bold" w:hAnsi="IBMPlexSans-Bold" w:cs="IBMPlexSans-Bold"/>
          <w:b/>
          <w:bCs/>
          <w:color w:val="000000"/>
          <w:kern w:val="0"/>
          <w:sz w:val="24"/>
          <w:szCs w:val="24"/>
        </w:rPr>
      </w:pPr>
    </w:p>
    <w:p w14:paraId="71C1E37E" w14:textId="77777777" w:rsidR="00D221CF" w:rsidRDefault="00D221CF" w:rsidP="00D44145">
      <w:pPr>
        <w:rPr>
          <w:rFonts w:ascii="IBMPlexSans-Bold" w:hAnsi="IBMPlexSans-Bold" w:cs="IBMPlexSans-Bold"/>
          <w:b/>
          <w:bCs/>
          <w:color w:val="000000"/>
          <w:kern w:val="0"/>
          <w:sz w:val="24"/>
          <w:szCs w:val="24"/>
        </w:rPr>
      </w:pPr>
    </w:p>
    <w:p w14:paraId="0402205E" w14:textId="77777777" w:rsidR="00D221CF" w:rsidRDefault="00D221CF" w:rsidP="00D44145">
      <w:pPr>
        <w:rPr>
          <w:rFonts w:ascii="IBMPlexSans-Bold" w:hAnsi="IBMPlexSans-Bold" w:cs="IBMPlexSans-Bold"/>
          <w:b/>
          <w:bCs/>
          <w:color w:val="000000"/>
          <w:kern w:val="0"/>
          <w:sz w:val="24"/>
          <w:szCs w:val="24"/>
        </w:rPr>
      </w:pPr>
    </w:p>
    <w:p w14:paraId="5EAC6143" w14:textId="75871BB4" w:rsidR="00D44145" w:rsidRDefault="00D44145" w:rsidP="00D44145"/>
    <w:sectPr w:rsidR="00D44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BMPlexSans-Semi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IBMPlexSans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IBMPlexSans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IBMPlexSans-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44D"/>
    <w:multiLevelType w:val="hybridMultilevel"/>
    <w:tmpl w:val="33AA673C"/>
    <w:lvl w:ilvl="0" w:tplc="D7685D1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6C16ED50" w:tentative="1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Segoe UI Emoji" w:hAnsi="Segoe UI Emoji" w:hint="default"/>
      </w:rPr>
    </w:lvl>
    <w:lvl w:ilvl="2" w:tplc="D302B30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5DA04CAC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E2789FAE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6188FA9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EA1A766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7C06825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D42E81E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abstractNum w:abstractNumId="1" w15:restartNumberingAfterBreak="0">
    <w:nsid w:val="06BA4C1F"/>
    <w:multiLevelType w:val="hybridMultilevel"/>
    <w:tmpl w:val="C708FEAE"/>
    <w:lvl w:ilvl="0" w:tplc="B29A62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A1BB3"/>
    <w:multiLevelType w:val="hybridMultilevel"/>
    <w:tmpl w:val="ACD4F3AC"/>
    <w:lvl w:ilvl="0" w:tplc="A3E286E8">
      <w:start w:val="1"/>
      <w:numFmt w:val="bullet"/>
      <w:lvlText w:val="✅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DA625F30" w:tentative="1">
      <w:start w:val="1"/>
      <w:numFmt w:val="bullet"/>
      <w:lvlText w:val="✅"/>
      <w:lvlJc w:val="left"/>
      <w:pPr>
        <w:tabs>
          <w:tab w:val="num" w:pos="1440"/>
        </w:tabs>
        <w:ind w:left="1440" w:hanging="360"/>
      </w:pPr>
      <w:rPr>
        <w:rFonts w:ascii="Segoe UI Emoji" w:hAnsi="Segoe UI Emoji" w:hint="default"/>
      </w:rPr>
    </w:lvl>
    <w:lvl w:ilvl="2" w:tplc="24D2F7B2" w:tentative="1">
      <w:start w:val="1"/>
      <w:numFmt w:val="bullet"/>
      <w:lvlText w:val="✅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FCC824F6" w:tentative="1">
      <w:start w:val="1"/>
      <w:numFmt w:val="bullet"/>
      <w:lvlText w:val="✅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346EED9A" w:tentative="1">
      <w:start w:val="1"/>
      <w:numFmt w:val="bullet"/>
      <w:lvlText w:val="✅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E6CA55F2" w:tentative="1">
      <w:start w:val="1"/>
      <w:numFmt w:val="bullet"/>
      <w:lvlText w:val="✅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8F7E4D58" w:tentative="1">
      <w:start w:val="1"/>
      <w:numFmt w:val="bullet"/>
      <w:lvlText w:val="✅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A0D0E0D8" w:tentative="1">
      <w:start w:val="1"/>
      <w:numFmt w:val="bullet"/>
      <w:lvlText w:val="✅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5240B0A0" w:tentative="1">
      <w:start w:val="1"/>
      <w:numFmt w:val="bullet"/>
      <w:lvlText w:val="✅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abstractNum w:abstractNumId="3" w15:restartNumberingAfterBreak="0">
    <w:nsid w:val="15FB6C68"/>
    <w:multiLevelType w:val="hybridMultilevel"/>
    <w:tmpl w:val="2918DB66"/>
    <w:lvl w:ilvl="0" w:tplc="83688F9A">
      <w:start w:val="1"/>
      <w:numFmt w:val="bullet"/>
      <w:lvlText w:val="✅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895ADB74" w:tentative="1">
      <w:start w:val="1"/>
      <w:numFmt w:val="bullet"/>
      <w:lvlText w:val="✅"/>
      <w:lvlJc w:val="left"/>
      <w:pPr>
        <w:tabs>
          <w:tab w:val="num" w:pos="1440"/>
        </w:tabs>
        <w:ind w:left="1440" w:hanging="360"/>
      </w:pPr>
      <w:rPr>
        <w:rFonts w:ascii="Segoe UI Emoji" w:hAnsi="Segoe UI Emoji" w:hint="default"/>
      </w:rPr>
    </w:lvl>
    <w:lvl w:ilvl="2" w:tplc="8346BD50" w:tentative="1">
      <w:start w:val="1"/>
      <w:numFmt w:val="bullet"/>
      <w:lvlText w:val="✅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36C2203E" w:tentative="1">
      <w:start w:val="1"/>
      <w:numFmt w:val="bullet"/>
      <w:lvlText w:val="✅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5DEA5620" w:tentative="1">
      <w:start w:val="1"/>
      <w:numFmt w:val="bullet"/>
      <w:lvlText w:val="✅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648471E8" w:tentative="1">
      <w:start w:val="1"/>
      <w:numFmt w:val="bullet"/>
      <w:lvlText w:val="✅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457895CC" w:tentative="1">
      <w:start w:val="1"/>
      <w:numFmt w:val="bullet"/>
      <w:lvlText w:val="✅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19D2F1F6" w:tentative="1">
      <w:start w:val="1"/>
      <w:numFmt w:val="bullet"/>
      <w:lvlText w:val="✅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172C5216" w:tentative="1">
      <w:start w:val="1"/>
      <w:numFmt w:val="bullet"/>
      <w:lvlText w:val="✅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abstractNum w:abstractNumId="4" w15:restartNumberingAfterBreak="0">
    <w:nsid w:val="187856F0"/>
    <w:multiLevelType w:val="hybridMultilevel"/>
    <w:tmpl w:val="F5323EE4"/>
    <w:lvl w:ilvl="0" w:tplc="FFC23BDA">
      <w:start w:val="1"/>
      <w:numFmt w:val="bullet"/>
      <w:lvlText w:val="✅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7DDCC5F0" w:tentative="1">
      <w:start w:val="1"/>
      <w:numFmt w:val="bullet"/>
      <w:lvlText w:val="✅"/>
      <w:lvlJc w:val="left"/>
      <w:pPr>
        <w:tabs>
          <w:tab w:val="num" w:pos="1440"/>
        </w:tabs>
        <w:ind w:left="1440" w:hanging="360"/>
      </w:pPr>
      <w:rPr>
        <w:rFonts w:ascii="Segoe UI Emoji" w:hAnsi="Segoe UI Emoji" w:hint="default"/>
      </w:rPr>
    </w:lvl>
    <w:lvl w:ilvl="2" w:tplc="0F0EDAAA" w:tentative="1">
      <w:start w:val="1"/>
      <w:numFmt w:val="bullet"/>
      <w:lvlText w:val="✅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2C7A8ED2" w:tentative="1">
      <w:start w:val="1"/>
      <w:numFmt w:val="bullet"/>
      <w:lvlText w:val="✅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9E5E2678" w:tentative="1">
      <w:start w:val="1"/>
      <w:numFmt w:val="bullet"/>
      <w:lvlText w:val="✅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3FC83942" w:tentative="1">
      <w:start w:val="1"/>
      <w:numFmt w:val="bullet"/>
      <w:lvlText w:val="✅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E2FED5F0" w:tentative="1">
      <w:start w:val="1"/>
      <w:numFmt w:val="bullet"/>
      <w:lvlText w:val="✅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DD62B946" w:tentative="1">
      <w:start w:val="1"/>
      <w:numFmt w:val="bullet"/>
      <w:lvlText w:val="✅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238C3904" w:tentative="1">
      <w:start w:val="1"/>
      <w:numFmt w:val="bullet"/>
      <w:lvlText w:val="✅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abstractNum w:abstractNumId="5" w15:restartNumberingAfterBreak="0">
    <w:nsid w:val="26815446"/>
    <w:multiLevelType w:val="hybridMultilevel"/>
    <w:tmpl w:val="84D8BD02"/>
    <w:lvl w:ilvl="0" w:tplc="92AC7D02">
      <w:start w:val="1"/>
      <w:numFmt w:val="bullet"/>
      <w:lvlText w:val="✅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479EEACA" w:tentative="1">
      <w:start w:val="1"/>
      <w:numFmt w:val="bullet"/>
      <w:lvlText w:val="✅"/>
      <w:lvlJc w:val="left"/>
      <w:pPr>
        <w:tabs>
          <w:tab w:val="num" w:pos="1440"/>
        </w:tabs>
        <w:ind w:left="1440" w:hanging="360"/>
      </w:pPr>
      <w:rPr>
        <w:rFonts w:ascii="Segoe UI Emoji" w:hAnsi="Segoe UI Emoji" w:hint="default"/>
      </w:rPr>
    </w:lvl>
    <w:lvl w:ilvl="2" w:tplc="F3709886" w:tentative="1">
      <w:start w:val="1"/>
      <w:numFmt w:val="bullet"/>
      <w:lvlText w:val="✅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F0126E1E" w:tentative="1">
      <w:start w:val="1"/>
      <w:numFmt w:val="bullet"/>
      <w:lvlText w:val="✅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D0B40E1E" w:tentative="1">
      <w:start w:val="1"/>
      <w:numFmt w:val="bullet"/>
      <w:lvlText w:val="✅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FFFCF342" w:tentative="1">
      <w:start w:val="1"/>
      <w:numFmt w:val="bullet"/>
      <w:lvlText w:val="✅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BE3A3A86" w:tentative="1">
      <w:start w:val="1"/>
      <w:numFmt w:val="bullet"/>
      <w:lvlText w:val="✅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9C8424C2" w:tentative="1">
      <w:start w:val="1"/>
      <w:numFmt w:val="bullet"/>
      <w:lvlText w:val="✅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7430CCB0" w:tentative="1">
      <w:start w:val="1"/>
      <w:numFmt w:val="bullet"/>
      <w:lvlText w:val="✅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abstractNum w:abstractNumId="6" w15:restartNumberingAfterBreak="0">
    <w:nsid w:val="26D57928"/>
    <w:multiLevelType w:val="hybridMultilevel"/>
    <w:tmpl w:val="89226D48"/>
    <w:lvl w:ilvl="0" w:tplc="E7D8E732">
      <w:start w:val="1"/>
      <w:numFmt w:val="bullet"/>
      <w:lvlText w:val="✅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F52A0EAA" w:tentative="1">
      <w:start w:val="1"/>
      <w:numFmt w:val="bullet"/>
      <w:lvlText w:val="✅"/>
      <w:lvlJc w:val="left"/>
      <w:pPr>
        <w:tabs>
          <w:tab w:val="num" w:pos="1440"/>
        </w:tabs>
        <w:ind w:left="1440" w:hanging="360"/>
      </w:pPr>
      <w:rPr>
        <w:rFonts w:ascii="Segoe UI Emoji" w:hAnsi="Segoe UI Emoji" w:hint="default"/>
      </w:rPr>
    </w:lvl>
    <w:lvl w:ilvl="2" w:tplc="E3A603C8" w:tentative="1">
      <w:start w:val="1"/>
      <w:numFmt w:val="bullet"/>
      <w:lvlText w:val="✅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90EA0B6A" w:tentative="1">
      <w:start w:val="1"/>
      <w:numFmt w:val="bullet"/>
      <w:lvlText w:val="✅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5E4E4D44" w:tentative="1">
      <w:start w:val="1"/>
      <w:numFmt w:val="bullet"/>
      <w:lvlText w:val="✅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AC5A81C8" w:tentative="1">
      <w:start w:val="1"/>
      <w:numFmt w:val="bullet"/>
      <w:lvlText w:val="✅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3768E264" w:tentative="1">
      <w:start w:val="1"/>
      <w:numFmt w:val="bullet"/>
      <w:lvlText w:val="✅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D1623D86" w:tentative="1">
      <w:start w:val="1"/>
      <w:numFmt w:val="bullet"/>
      <w:lvlText w:val="✅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B4C44EFE" w:tentative="1">
      <w:start w:val="1"/>
      <w:numFmt w:val="bullet"/>
      <w:lvlText w:val="✅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abstractNum w:abstractNumId="7" w15:restartNumberingAfterBreak="0">
    <w:nsid w:val="2C9F7CB8"/>
    <w:multiLevelType w:val="hybridMultilevel"/>
    <w:tmpl w:val="F7CCDDC8"/>
    <w:lvl w:ilvl="0" w:tplc="EF484350">
      <w:start w:val="1"/>
      <w:numFmt w:val="bullet"/>
      <w:lvlText w:val="✅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B76C5E78" w:tentative="1">
      <w:start w:val="1"/>
      <w:numFmt w:val="bullet"/>
      <w:lvlText w:val="✅"/>
      <w:lvlJc w:val="left"/>
      <w:pPr>
        <w:tabs>
          <w:tab w:val="num" w:pos="1440"/>
        </w:tabs>
        <w:ind w:left="1440" w:hanging="360"/>
      </w:pPr>
      <w:rPr>
        <w:rFonts w:ascii="Segoe UI Emoji" w:hAnsi="Segoe UI Emoji" w:hint="default"/>
      </w:rPr>
    </w:lvl>
    <w:lvl w:ilvl="2" w:tplc="848A0140" w:tentative="1">
      <w:start w:val="1"/>
      <w:numFmt w:val="bullet"/>
      <w:lvlText w:val="✅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6220D5DA" w:tentative="1">
      <w:start w:val="1"/>
      <w:numFmt w:val="bullet"/>
      <w:lvlText w:val="✅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AF96B074" w:tentative="1">
      <w:start w:val="1"/>
      <w:numFmt w:val="bullet"/>
      <w:lvlText w:val="✅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EA508C76" w:tentative="1">
      <w:start w:val="1"/>
      <w:numFmt w:val="bullet"/>
      <w:lvlText w:val="✅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EF5C5C72" w:tentative="1">
      <w:start w:val="1"/>
      <w:numFmt w:val="bullet"/>
      <w:lvlText w:val="✅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E1B464C8" w:tentative="1">
      <w:start w:val="1"/>
      <w:numFmt w:val="bullet"/>
      <w:lvlText w:val="✅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D1EE5838" w:tentative="1">
      <w:start w:val="1"/>
      <w:numFmt w:val="bullet"/>
      <w:lvlText w:val="✅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abstractNum w:abstractNumId="8" w15:restartNumberingAfterBreak="0">
    <w:nsid w:val="2F77198D"/>
    <w:multiLevelType w:val="hybridMultilevel"/>
    <w:tmpl w:val="C0366DD0"/>
    <w:lvl w:ilvl="0" w:tplc="EB6ACC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23098"/>
    <w:multiLevelType w:val="hybridMultilevel"/>
    <w:tmpl w:val="CE3C777E"/>
    <w:lvl w:ilvl="0" w:tplc="B390485C">
      <w:start w:val="1"/>
      <w:numFmt w:val="bullet"/>
      <w:lvlText w:val="✅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4F58444A" w:tentative="1">
      <w:start w:val="1"/>
      <w:numFmt w:val="bullet"/>
      <w:lvlText w:val="✅"/>
      <w:lvlJc w:val="left"/>
      <w:pPr>
        <w:tabs>
          <w:tab w:val="num" w:pos="1440"/>
        </w:tabs>
        <w:ind w:left="1440" w:hanging="360"/>
      </w:pPr>
      <w:rPr>
        <w:rFonts w:ascii="Segoe UI Emoji" w:hAnsi="Segoe UI Emoji" w:hint="default"/>
      </w:rPr>
    </w:lvl>
    <w:lvl w:ilvl="2" w:tplc="26C4846E" w:tentative="1">
      <w:start w:val="1"/>
      <w:numFmt w:val="bullet"/>
      <w:lvlText w:val="✅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EF44A2F8" w:tentative="1">
      <w:start w:val="1"/>
      <w:numFmt w:val="bullet"/>
      <w:lvlText w:val="✅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A734F200" w:tentative="1">
      <w:start w:val="1"/>
      <w:numFmt w:val="bullet"/>
      <w:lvlText w:val="✅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A47481E4" w:tentative="1">
      <w:start w:val="1"/>
      <w:numFmt w:val="bullet"/>
      <w:lvlText w:val="✅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7F1E161E" w:tentative="1">
      <w:start w:val="1"/>
      <w:numFmt w:val="bullet"/>
      <w:lvlText w:val="✅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F6EE9A4E" w:tentative="1">
      <w:start w:val="1"/>
      <w:numFmt w:val="bullet"/>
      <w:lvlText w:val="✅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3042B250" w:tentative="1">
      <w:start w:val="1"/>
      <w:numFmt w:val="bullet"/>
      <w:lvlText w:val="✅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abstractNum w:abstractNumId="10" w15:restartNumberingAfterBreak="0">
    <w:nsid w:val="3B113D41"/>
    <w:multiLevelType w:val="hybridMultilevel"/>
    <w:tmpl w:val="638A2A32"/>
    <w:lvl w:ilvl="0" w:tplc="35E26BFE">
      <w:start w:val="1"/>
      <w:numFmt w:val="bullet"/>
      <w:lvlText w:val="✅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5AB68918" w:tentative="1">
      <w:start w:val="1"/>
      <w:numFmt w:val="bullet"/>
      <w:lvlText w:val="✅"/>
      <w:lvlJc w:val="left"/>
      <w:pPr>
        <w:tabs>
          <w:tab w:val="num" w:pos="1440"/>
        </w:tabs>
        <w:ind w:left="1440" w:hanging="360"/>
      </w:pPr>
      <w:rPr>
        <w:rFonts w:ascii="Segoe UI Emoji" w:hAnsi="Segoe UI Emoji" w:hint="default"/>
      </w:rPr>
    </w:lvl>
    <w:lvl w:ilvl="2" w:tplc="F9586544" w:tentative="1">
      <w:start w:val="1"/>
      <w:numFmt w:val="bullet"/>
      <w:lvlText w:val="✅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69E269F6" w:tentative="1">
      <w:start w:val="1"/>
      <w:numFmt w:val="bullet"/>
      <w:lvlText w:val="✅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6EE0E9C0" w:tentative="1">
      <w:start w:val="1"/>
      <w:numFmt w:val="bullet"/>
      <w:lvlText w:val="✅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F048A238" w:tentative="1">
      <w:start w:val="1"/>
      <w:numFmt w:val="bullet"/>
      <w:lvlText w:val="✅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B60A4A2C" w:tentative="1">
      <w:start w:val="1"/>
      <w:numFmt w:val="bullet"/>
      <w:lvlText w:val="✅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D5D02668" w:tentative="1">
      <w:start w:val="1"/>
      <w:numFmt w:val="bullet"/>
      <w:lvlText w:val="✅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AFF49024" w:tentative="1">
      <w:start w:val="1"/>
      <w:numFmt w:val="bullet"/>
      <w:lvlText w:val="✅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abstractNum w:abstractNumId="11" w15:restartNumberingAfterBreak="0">
    <w:nsid w:val="435E2C36"/>
    <w:multiLevelType w:val="hybridMultilevel"/>
    <w:tmpl w:val="BE7405FC"/>
    <w:lvl w:ilvl="0" w:tplc="EBBC0E3E">
      <w:start w:val="1"/>
      <w:numFmt w:val="bullet"/>
      <w:lvlText w:val="✅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E6B67494" w:tentative="1">
      <w:start w:val="1"/>
      <w:numFmt w:val="bullet"/>
      <w:lvlText w:val="✅"/>
      <w:lvlJc w:val="left"/>
      <w:pPr>
        <w:tabs>
          <w:tab w:val="num" w:pos="1440"/>
        </w:tabs>
        <w:ind w:left="1440" w:hanging="360"/>
      </w:pPr>
      <w:rPr>
        <w:rFonts w:ascii="Segoe UI Emoji" w:hAnsi="Segoe UI Emoji" w:hint="default"/>
      </w:rPr>
    </w:lvl>
    <w:lvl w:ilvl="2" w:tplc="D7D00220" w:tentative="1">
      <w:start w:val="1"/>
      <w:numFmt w:val="bullet"/>
      <w:lvlText w:val="✅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087AA664" w:tentative="1">
      <w:start w:val="1"/>
      <w:numFmt w:val="bullet"/>
      <w:lvlText w:val="✅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CCD21FE6" w:tentative="1">
      <w:start w:val="1"/>
      <w:numFmt w:val="bullet"/>
      <w:lvlText w:val="✅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2D42B4BA" w:tentative="1">
      <w:start w:val="1"/>
      <w:numFmt w:val="bullet"/>
      <w:lvlText w:val="✅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E07ECF08" w:tentative="1">
      <w:start w:val="1"/>
      <w:numFmt w:val="bullet"/>
      <w:lvlText w:val="✅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01E03720" w:tentative="1">
      <w:start w:val="1"/>
      <w:numFmt w:val="bullet"/>
      <w:lvlText w:val="✅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44DE61B4" w:tentative="1">
      <w:start w:val="1"/>
      <w:numFmt w:val="bullet"/>
      <w:lvlText w:val="✅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abstractNum w:abstractNumId="12" w15:restartNumberingAfterBreak="0">
    <w:nsid w:val="50CC7338"/>
    <w:multiLevelType w:val="hybridMultilevel"/>
    <w:tmpl w:val="167E46B0"/>
    <w:lvl w:ilvl="0" w:tplc="0010A2D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F24C04"/>
    <w:multiLevelType w:val="hybridMultilevel"/>
    <w:tmpl w:val="8838373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4E6B59"/>
    <w:multiLevelType w:val="hybridMultilevel"/>
    <w:tmpl w:val="06CC32B0"/>
    <w:lvl w:ilvl="0" w:tplc="DD1E734A">
      <w:start w:val="1"/>
      <w:numFmt w:val="bullet"/>
      <w:lvlText w:val="✅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5C769354" w:tentative="1">
      <w:start w:val="1"/>
      <w:numFmt w:val="bullet"/>
      <w:lvlText w:val="✅"/>
      <w:lvlJc w:val="left"/>
      <w:pPr>
        <w:tabs>
          <w:tab w:val="num" w:pos="1440"/>
        </w:tabs>
        <w:ind w:left="1440" w:hanging="360"/>
      </w:pPr>
      <w:rPr>
        <w:rFonts w:ascii="Segoe UI Emoji" w:hAnsi="Segoe UI Emoji" w:hint="default"/>
      </w:rPr>
    </w:lvl>
    <w:lvl w:ilvl="2" w:tplc="71DED32C" w:tentative="1">
      <w:start w:val="1"/>
      <w:numFmt w:val="bullet"/>
      <w:lvlText w:val="✅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F66295D2" w:tentative="1">
      <w:start w:val="1"/>
      <w:numFmt w:val="bullet"/>
      <w:lvlText w:val="✅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0C3C9DE2" w:tentative="1">
      <w:start w:val="1"/>
      <w:numFmt w:val="bullet"/>
      <w:lvlText w:val="✅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7CD8CB1E" w:tentative="1">
      <w:start w:val="1"/>
      <w:numFmt w:val="bullet"/>
      <w:lvlText w:val="✅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FBDCB618" w:tentative="1">
      <w:start w:val="1"/>
      <w:numFmt w:val="bullet"/>
      <w:lvlText w:val="✅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3D6A8308" w:tentative="1">
      <w:start w:val="1"/>
      <w:numFmt w:val="bullet"/>
      <w:lvlText w:val="✅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3B58F526" w:tentative="1">
      <w:start w:val="1"/>
      <w:numFmt w:val="bullet"/>
      <w:lvlText w:val="✅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abstractNum w:abstractNumId="15" w15:restartNumberingAfterBreak="0">
    <w:nsid w:val="613D3DD0"/>
    <w:multiLevelType w:val="hybridMultilevel"/>
    <w:tmpl w:val="492EF544"/>
    <w:lvl w:ilvl="0" w:tplc="E3D89C3A">
      <w:start w:val="1"/>
      <w:numFmt w:val="bullet"/>
      <w:lvlText w:val="✅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FB3E0EF6" w:tentative="1">
      <w:start w:val="1"/>
      <w:numFmt w:val="bullet"/>
      <w:lvlText w:val="✅"/>
      <w:lvlJc w:val="left"/>
      <w:pPr>
        <w:tabs>
          <w:tab w:val="num" w:pos="1440"/>
        </w:tabs>
        <w:ind w:left="1440" w:hanging="360"/>
      </w:pPr>
      <w:rPr>
        <w:rFonts w:ascii="Segoe UI Emoji" w:hAnsi="Segoe UI Emoji" w:hint="default"/>
      </w:rPr>
    </w:lvl>
    <w:lvl w:ilvl="2" w:tplc="4EA472A2" w:tentative="1">
      <w:start w:val="1"/>
      <w:numFmt w:val="bullet"/>
      <w:lvlText w:val="✅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30AEDCAC" w:tentative="1">
      <w:start w:val="1"/>
      <w:numFmt w:val="bullet"/>
      <w:lvlText w:val="✅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76787E42" w:tentative="1">
      <w:start w:val="1"/>
      <w:numFmt w:val="bullet"/>
      <w:lvlText w:val="✅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45BA5022" w:tentative="1">
      <w:start w:val="1"/>
      <w:numFmt w:val="bullet"/>
      <w:lvlText w:val="✅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A1F6028C" w:tentative="1">
      <w:start w:val="1"/>
      <w:numFmt w:val="bullet"/>
      <w:lvlText w:val="✅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18B07C1C" w:tentative="1">
      <w:start w:val="1"/>
      <w:numFmt w:val="bullet"/>
      <w:lvlText w:val="✅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BD366F5C" w:tentative="1">
      <w:start w:val="1"/>
      <w:numFmt w:val="bullet"/>
      <w:lvlText w:val="✅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abstractNum w:abstractNumId="16" w15:restartNumberingAfterBreak="0">
    <w:nsid w:val="63742508"/>
    <w:multiLevelType w:val="hybridMultilevel"/>
    <w:tmpl w:val="C486C434"/>
    <w:lvl w:ilvl="0" w:tplc="8BB658A0">
      <w:start w:val="1"/>
      <w:numFmt w:val="bullet"/>
      <w:lvlText w:val="✅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8EEA1AB2" w:tentative="1">
      <w:start w:val="1"/>
      <w:numFmt w:val="bullet"/>
      <w:lvlText w:val="✅"/>
      <w:lvlJc w:val="left"/>
      <w:pPr>
        <w:tabs>
          <w:tab w:val="num" w:pos="1440"/>
        </w:tabs>
        <w:ind w:left="1440" w:hanging="360"/>
      </w:pPr>
      <w:rPr>
        <w:rFonts w:ascii="Segoe UI Emoji" w:hAnsi="Segoe UI Emoji" w:hint="default"/>
      </w:rPr>
    </w:lvl>
    <w:lvl w:ilvl="2" w:tplc="9780A670" w:tentative="1">
      <w:start w:val="1"/>
      <w:numFmt w:val="bullet"/>
      <w:lvlText w:val="✅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84369550" w:tentative="1">
      <w:start w:val="1"/>
      <w:numFmt w:val="bullet"/>
      <w:lvlText w:val="✅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AC1E8FB2" w:tentative="1">
      <w:start w:val="1"/>
      <w:numFmt w:val="bullet"/>
      <w:lvlText w:val="✅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03FAD9B6" w:tentative="1">
      <w:start w:val="1"/>
      <w:numFmt w:val="bullet"/>
      <w:lvlText w:val="✅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9CCE2964" w:tentative="1">
      <w:start w:val="1"/>
      <w:numFmt w:val="bullet"/>
      <w:lvlText w:val="✅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28964598" w:tentative="1">
      <w:start w:val="1"/>
      <w:numFmt w:val="bullet"/>
      <w:lvlText w:val="✅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6748A90A" w:tentative="1">
      <w:start w:val="1"/>
      <w:numFmt w:val="bullet"/>
      <w:lvlText w:val="✅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abstractNum w:abstractNumId="17" w15:restartNumberingAfterBreak="0">
    <w:nsid w:val="6CC227EE"/>
    <w:multiLevelType w:val="hybridMultilevel"/>
    <w:tmpl w:val="0C86B8BC"/>
    <w:lvl w:ilvl="0" w:tplc="A344EDB4">
      <w:start w:val="1"/>
      <w:numFmt w:val="bullet"/>
      <w:lvlText w:val="✅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9788BBD2" w:tentative="1">
      <w:start w:val="1"/>
      <w:numFmt w:val="bullet"/>
      <w:lvlText w:val="✅"/>
      <w:lvlJc w:val="left"/>
      <w:pPr>
        <w:tabs>
          <w:tab w:val="num" w:pos="1440"/>
        </w:tabs>
        <w:ind w:left="1440" w:hanging="360"/>
      </w:pPr>
      <w:rPr>
        <w:rFonts w:ascii="Segoe UI Emoji" w:hAnsi="Segoe UI Emoji" w:hint="default"/>
      </w:rPr>
    </w:lvl>
    <w:lvl w:ilvl="2" w:tplc="EF6A60CC" w:tentative="1">
      <w:start w:val="1"/>
      <w:numFmt w:val="bullet"/>
      <w:lvlText w:val="✅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EB78FDA6" w:tentative="1">
      <w:start w:val="1"/>
      <w:numFmt w:val="bullet"/>
      <w:lvlText w:val="✅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8AE28C16" w:tentative="1">
      <w:start w:val="1"/>
      <w:numFmt w:val="bullet"/>
      <w:lvlText w:val="✅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A9CA308A" w:tentative="1">
      <w:start w:val="1"/>
      <w:numFmt w:val="bullet"/>
      <w:lvlText w:val="✅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68D2A664" w:tentative="1">
      <w:start w:val="1"/>
      <w:numFmt w:val="bullet"/>
      <w:lvlText w:val="✅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C644A38E" w:tentative="1">
      <w:start w:val="1"/>
      <w:numFmt w:val="bullet"/>
      <w:lvlText w:val="✅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17F8E8F6" w:tentative="1">
      <w:start w:val="1"/>
      <w:numFmt w:val="bullet"/>
      <w:lvlText w:val="✅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abstractNum w:abstractNumId="18" w15:restartNumberingAfterBreak="0">
    <w:nsid w:val="737A6C3F"/>
    <w:multiLevelType w:val="hybridMultilevel"/>
    <w:tmpl w:val="19567814"/>
    <w:lvl w:ilvl="0" w:tplc="F8D82E4A">
      <w:start w:val="1"/>
      <w:numFmt w:val="bullet"/>
      <w:lvlText w:val="✅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5BA66DB2" w:tentative="1">
      <w:start w:val="1"/>
      <w:numFmt w:val="bullet"/>
      <w:lvlText w:val="✅"/>
      <w:lvlJc w:val="left"/>
      <w:pPr>
        <w:tabs>
          <w:tab w:val="num" w:pos="1440"/>
        </w:tabs>
        <w:ind w:left="1440" w:hanging="360"/>
      </w:pPr>
      <w:rPr>
        <w:rFonts w:ascii="Segoe UI Emoji" w:hAnsi="Segoe UI Emoji" w:hint="default"/>
      </w:rPr>
    </w:lvl>
    <w:lvl w:ilvl="2" w:tplc="C204AB32" w:tentative="1">
      <w:start w:val="1"/>
      <w:numFmt w:val="bullet"/>
      <w:lvlText w:val="✅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346C7482" w:tentative="1">
      <w:start w:val="1"/>
      <w:numFmt w:val="bullet"/>
      <w:lvlText w:val="✅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1B70F8CA" w:tentative="1">
      <w:start w:val="1"/>
      <w:numFmt w:val="bullet"/>
      <w:lvlText w:val="✅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E5126838" w:tentative="1">
      <w:start w:val="1"/>
      <w:numFmt w:val="bullet"/>
      <w:lvlText w:val="✅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8AD23B54" w:tentative="1">
      <w:start w:val="1"/>
      <w:numFmt w:val="bullet"/>
      <w:lvlText w:val="✅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63008778" w:tentative="1">
      <w:start w:val="1"/>
      <w:numFmt w:val="bullet"/>
      <w:lvlText w:val="✅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7CF2E26C" w:tentative="1">
      <w:start w:val="1"/>
      <w:numFmt w:val="bullet"/>
      <w:lvlText w:val="✅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abstractNum w:abstractNumId="19" w15:restartNumberingAfterBreak="0">
    <w:nsid w:val="7708411A"/>
    <w:multiLevelType w:val="hybridMultilevel"/>
    <w:tmpl w:val="A80EA810"/>
    <w:lvl w:ilvl="0" w:tplc="0F3A9918">
      <w:start w:val="1"/>
      <w:numFmt w:val="bullet"/>
      <w:lvlText w:val="✅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BE02EBFE" w:tentative="1">
      <w:start w:val="1"/>
      <w:numFmt w:val="bullet"/>
      <w:lvlText w:val="✅"/>
      <w:lvlJc w:val="left"/>
      <w:pPr>
        <w:tabs>
          <w:tab w:val="num" w:pos="1440"/>
        </w:tabs>
        <w:ind w:left="1440" w:hanging="360"/>
      </w:pPr>
      <w:rPr>
        <w:rFonts w:ascii="Segoe UI Emoji" w:hAnsi="Segoe UI Emoji" w:hint="default"/>
      </w:rPr>
    </w:lvl>
    <w:lvl w:ilvl="2" w:tplc="17D81DEC" w:tentative="1">
      <w:start w:val="1"/>
      <w:numFmt w:val="bullet"/>
      <w:lvlText w:val="✅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6C64A76C" w:tentative="1">
      <w:start w:val="1"/>
      <w:numFmt w:val="bullet"/>
      <w:lvlText w:val="✅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7B62E6B2" w:tentative="1">
      <w:start w:val="1"/>
      <w:numFmt w:val="bullet"/>
      <w:lvlText w:val="✅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FB442996" w:tentative="1">
      <w:start w:val="1"/>
      <w:numFmt w:val="bullet"/>
      <w:lvlText w:val="✅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A65A3ED6" w:tentative="1">
      <w:start w:val="1"/>
      <w:numFmt w:val="bullet"/>
      <w:lvlText w:val="✅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17487E50" w:tentative="1">
      <w:start w:val="1"/>
      <w:numFmt w:val="bullet"/>
      <w:lvlText w:val="✅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56A088A4" w:tentative="1">
      <w:start w:val="1"/>
      <w:numFmt w:val="bullet"/>
      <w:lvlText w:val="✅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num w:numId="1" w16cid:durableId="1421441592">
    <w:abstractNumId w:val="0"/>
  </w:num>
  <w:num w:numId="2" w16cid:durableId="1063989451">
    <w:abstractNumId w:val="5"/>
  </w:num>
  <w:num w:numId="3" w16cid:durableId="122041315">
    <w:abstractNumId w:val="3"/>
  </w:num>
  <w:num w:numId="4" w16cid:durableId="1313026030">
    <w:abstractNumId w:val="17"/>
  </w:num>
  <w:num w:numId="5" w16cid:durableId="2084716411">
    <w:abstractNumId w:val="2"/>
  </w:num>
  <w:num w:numId="6" w16cid:durableId="1302420803">
    <w:abstractNumId w:val="19"/>
  </w:num>
  <w:num w:numId="7" w16cid:durableId="463351187">
    <w:abstractNumId w:val="4"/>
  </w:num>
  <w:num w:numId="8" w16cid:durableId="657463469">
    <w:abstractNumId w:val="15"/>
  </w:num>
  <w:num w:numId="9" w16cid:durableId="1271475878">
    <w:abstractNumId w:val="18"/>
  </w:num>
  <w:num w:numId="10" w16cid:durableId="878856391">
    <w:abstractNumId w:val="7"/>
  </w:num>
  <w:num w:numId="11" w16cid:durableId="974143020">
    <w:abstractNumId w:val="6"/>
  </w:num>
  <w:num w:numId="12" w16cid:durableId="247933842">
    <w:abstractNumId w:val="9"/>
  </w:num>
  <w:num w:numId="13" w16cid:durableId="1925842539">
    <w:abstractNumId w:val="11"/>
  </w:num>
  <w:num w:numId="14" w16cid:durableId="1905751584">
    <w:abstractNumId w:val="16"/>
  </w:num>
  <w:num w:numId="15" w16cid:durableId="1579553767">
    <w:abstractNumId w:val="10"/>
  </w:num>
  <w:num w:numId="16" w16cid:durableId="839544833">
    <w:abstractNumId w:val="14"/>
  </w:num>
  <w:num w:numId="17" w16cid:durableId="1293057492">
    <w:abstractNumId w:val="12"/>
  </w:num>
  <w:num w:numId="18" w16cid:durableId="964189839">
    <w:abstractNumId w:val="1"/>
  </w:num>
  <w:num w:numId="19" w16cid:durableId="1484544647">
    <w:abstractNumId w:val="13"/>
  </w:num>
  <w:num w:numId="20" w16cid:durableId="7804964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D1"/>
    <w:rsid w:val="002C5745"/>
    <w:rsid w:val="003438D1"/>
    <w:rsid w:val="00414933"/>
    <w:rsid w:val="00450F41"/>
    <w:rsid w:val="00774B05"/>
    <w:rsid w:val="00837F68"/>
    <w:rsid w:val="00886430"/>
    <w:rsid w:val="00D221CF"/>
    <w:rsid w:val="00D44145"/>
    <w:rsid w:val="00D93AB6"/>
    <w:rsid w:val="00E9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CD7D7"/>
  <w15:chartTrackingRefBased/>
  <w15:docId w15:val="{955560C9-1772-4ED0-970B-D3224662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10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94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19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02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931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644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655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67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471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43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685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5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190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57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46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505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25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451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247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071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419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047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657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582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856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196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82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423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220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346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113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372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475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113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233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05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406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949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6453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7010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363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658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Чиликин</dc:creator>
  <cp:keywords/>
  <dc:description/>
  <cp:lastModifiedBy>Иван Чиликин</cp:lastModifiedBy>
  <cp:revision>2</cp:revision>
  <dcterms:created xsi:type="dcterms:W3CDTF">2023-06-18T15:21:00Z</dcterms:created>
  <dcterms:modified xsi:type="dcterms:W3CDTF">2023-06-18T15:21:00Z</dcterms:modified>
</cp:coreProperties>
</file>