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AFA"/>
  <w:body>
    <w:p w14:paraId="1A43F465" w14:textId="77777777" w:rsidR="009A6040" w:rsidRDefault="003F4B09" w:rsidP="00271845">
      <w:pPr>
        <w:pStyle w:val="1"/>
      </w:pPr>
      <w:r>
        <w:rPr>
          <w:rFonts w:hint="eastAsia"/>
        </w:rPr>
        <w:t>DFT-s-ofdm</w:t>
      </w:r>
      <w:r>
        <w:rPr>
          <w:rFonts w:hint="eastAsia"/>
        </w:rPr>
        <w:t>信号在</w:t>
      </w:r>
      <w:r w:rsidR="00485667">
        <w:rPr>
          <w:rFonts w:hint="eastAsia"/>
        </w:rPr>
        <w:t>自由空间中电磁波的多普勒频移</w:t>
      </w:r>
      <w:r w:rsidR="007101EE">
        <w:rPr>
          <w:rFonts w:hint="eastAsia"/>
        </w:rPr>
        <w:t>建模仿真</w:t>
      </w:r>
    </w:p>
    <w:p w14:paraId="3C038B7A" w14:textId="77777777" w:rsidR="00E76422" w:rsidRPr="00E76422" w:rsidRDefault="003B32BF" w:rsidP="003B32BF">
      <w:pPr>
        <w:pStyle w:val="1"/>
      </w:pPr>
      <w:r>
        <w:rPr>
          <w:rFonts w:hint="eastAsia"/>
        </w:rPr>
        <w:t>or</w:t>
      </w:r>
      <w:r w:rsidR="00E76422" w:rsidRPr="00E76422">
        <w:rPr>
          <w:rFonts w:hint="eastAsia"/>
        </w:rPr>
        <w:t>低轨卫星的频偏和频偏变化率测试</w:t>
      </w:r>
    </w:p>
    <w:p w14:paraId="6F0A976B" w14:textId="77777777" w:rsidR="00485667" w:rsidRDefault="00E76422" w:rsidP="00485667">
      <w:pPr>
        <w:ind w:firstLineChars="200" w:firstLine="420"/>
      </w:pPr>
      <w:r>
        <w:rPr>
          <w:rFonts w:hint="eastAsia"/>
        </w:rPr>
        <w:t>地轨</w:t>
      </w:r>
      <w:r w:rsidR="00485667">
        <w:rPr>
          <w:rFonts w:hint="eastAsia"/>
        </w:rPr>
        <w:t>卫星通信中多普勒频移效应的存在，使得</w:t>
      </w:r>
      <w:r w:rsidR="00A26F30">
        <w:rPr>
          <w:rFonts w:hint="eastAsia"/>
        </w:rPr>
        <w:t>接收机</w:t>
      </w:r>
      <w:bookmarkStart w:id="0" w:name="_GoBack"/>
      <w:bookmarkEnd w:id="0"/>
      <w:r w:rsidR="00485667">
        <w:rPr>
          <w:rFonts w:hint="eastAsia"/>
        </w:rPr>
        <w:t>在接收卫星发射过来的信号存在困难。</w:t>
      </w:r>
    </w:p>
    <w:p w14:paraId="045FC462" w14:textId="77777777" w:rsidR="00485667" w:rsidRDefault="00485667" w:rsidP="00485667">
      <w:pPr>
        <w:ind w:firstLineChars="200" w:firstLine="420"/>
      </w:pPr>
      <w:r>
        <w:rPr>
          <w:rFonts w:hint="eastAsia"/>
        </w:rPr>
        <w:t>假设卫星所在轨道与地球质心的距离为</w:t>
      </w:r>
      <w:r w:rsidR="00A665C3" w:rsidRPr="00932550">
        <w:rPr>
          <w:position w:val="-12"/>
        </w:rPr>
        <w:object w:dxaOrig="279" w:dyaOrig="360" w14:anchorId="4E4D8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.4pt" o:ole="">
            <v:imagedata r:id="rId8" o:title=""/>
          </v:shape>
          <o:OLEObject Type="Embed" ProgID="Equation.DSMT4" ShapeID="_x0000_i1025" DrawAspect="Content" ObjectID="_1625649096" r:id="rId9"/>
        </w:object>
      </w:r>
      <w:r w:rsidR="00A665C3">
        <w:rPr>
          <w:rFonts w:hint="eastAsia"/>
        </w:rPr>
        <w:t>，</w:t>
      </w:r>
      <w:r w:rsidR="00A26F30">
        <w:rPr>
          <w:rFonts w:hint="eastAsia"/>
        </w:rPr>
        <w:t>接收机</w:t>
      </w:r>
      <w:r w:rsidR="00A665C3">
        <w:rPr>
          <w:rFonts w:hint="eastAsia"/>
        </w:rPr>
        <w:t>与通信卫星之间的距离为</w:t>
      </w:r>
      <w:r w:rsidR="00A665C3" w:rsidRPr="00932550">
        <w:rPr>
          <w:position w:val="-14"/>
        </w:rPr>
        <w:object w:dxaOrig="320" w:dyaOrig="380" w14:anchorId="0FC7768B">
          <v:shape id="_x0000_i1026" type="#_x0000_t75" style="width:16.1pt;height:19.15pt" o:ole="">
            <v:imagedata r:id="rId10" o:title=""/>
          </v:shape>
          <o:OLEObject Type="Embed" ProgID="Equation.DSMT4" ShapeID="_x0000_i1026" DrawAspect="Content" ObjectID="_1625649097" r:id="rId11"/>
        </w:object>
      </w:r>
      <w:r w:rsidR="00E7677F">
        <w:rPr>
          <w:rFonts w:hint="eastAsia"/>
        </w:rPr>
        <w:t>，地球的半径为</w:t>
      </w:r>
      <w:r w:rsidR="00E7677F" w:rsidRPr="00932550">
        <w:rPr>
          <w:position w:val="-12"/>
        </w:rPr>
        <w:object w:dxaOrig="300" w:dyaOrig="360" w14:anchorId="721B79C0">
          <v:shape id="_x0000_i1027" type="#_x0000_t75" style="width:15.3pt;height:18.4pt" o:ole="">
            <v:imagedata r:id="rId12" o:title=""/>
          </v:shape>
          <o:OLEObject Type="Embed" ProgID="Equation.DSMT4" ShapeID="_x0000_i1027" DrawAspect="Content" ObjectID="_1625649098" r:id="rId13"/>
        </w:object>
      </w:r>
      <w:r w:rsidR="00E7677F">
        <w:rPr>
          <w:rFonts w:hint="eastAsia"/>
        </w:rPr>
        <w:t>；卫星速度是</w:t>
      </w:r>
      <w:r w:rsidR="00E7677F" w:rsidRPr="00932550">
        <w:rPr>
          <w:position w:val="-12"/>
        </w:rPr>
        <w:object w:dxaOrig="240" w:dyaOrig="360" w14:anchorId="231AB0FD">
          <v:shape id="_x0000_i1028" type="#_x0000_t75" style="width:12.25pt;height:18.4pt" o:ole="">
            <v:imagedata r:id="rId14" o:title=""/>
          </v:shape>
          <o:OLEObject Type="Embed" ProgID="Equation.DSMT4" ShapeID="_x0000_i1028" DrawAspect="Content" ObjectID="_1625649099" r:id="rId15"/>
        </w:object>
      </w:r>
      <w:r w:rsidR="00E7677F">
        <w:rPr>
          <w:rFonts w:hint="eastAsia"/>
        </w:rPr>
        <w:t>；</w:t>
      </w:r>
      <w:r w:rsidR="00E03879">
        <w:rPr>
          <w:rFonts w:hint="eastAsia"/>
        </w:rPr>
        <w:t>载波频率为</w:t>
      </w:r>
      <w:r w:rsidR="00E03879" w:rsidRPr="00932550">
        <w:rPr>
          <w:position w:val="-12"/>
        </w:rPr>
        <w:object w:dxaOrig="260" w:dyaOrig="360" w14:anchorId="5204A5A9">
          <v:shape id="_x0000_i1029" type="#_x0000_t75" style="width:13pt;height:18.4pt" o:ole="">
            <v:imagedata r:id="rId16" o:title=""/>
          </v:shape>
          <o:OLEObject Type="Embed" ProgID="Equation.DSMT4" ShapeID="_x0000_i1029" DrawAspect="Content" ObjectID="_1625649100" r:id="rId17"/>
        </w:object>
      </w:r>
      <w:r w:rsidR="00515398">
        <w:rPr>
          <w:rFonts w:hint="eastAsia"/>
        </w:rPr>
        <w:t>；信号带宽为</w:t>
      </w:r>
      <w:r w:rsidR="00515398" w:rsidRPr="00932550">
        <w:rPr>
          <w:position w:val="-12"/>
        </w:rPr>
        <w:object w:dxaOrig="300" w:dyaOrig="360" w14:anchorId="175436BD">
          <v:shape id="_x0000_i1030" type="#_x0000_t75" style="width:15.3pt;height:18.4pt" o:ole="">
            <v:imagedata r:id="rId18" o:title=""/>
          </v:shape>
          <o:OLEObject Type="Embed" ProgID="Equation.DSMT4" ShapeID="_x0000_i1030" DrawAspect="Content" ObjectID="_1625649101" r:id="rId19"/>
        </w:object>
      </w:r>
    </w:p>
    <w:p w14:paraId="68FD9547" w14:textId="77777777" w:rsidR="00770077" w:rsidRDefault="00697B0A" w:rsidP="00697B0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4C4AB2F" wp14:editId="57E7D83B">
            <wp:extent cx="3022676" cy="2520000"/>
            <wp:effectExtent l="0" t="0" r="6350" b="0"/>
            <wp:docPr id="23" name="图片 23" descr="C:\Users\Administrator\Desktop\zhen_chenx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esktop\zhen_chenxi\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AF0A" w14:textId="77777777" w:rsidR="00697B0A" w:rsidRDefault="00697B0A" w:rsidP="00697B0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多普勒频偏示意图</w:t>
      </w:r>
    </w:p>
    <w:p w14:paraId="42CC0234" w14:textId="77777777" w:rsidR="0032006D" w:rsidRPr="00E7677F" w:rsidRDefault="00A26F30" w:rsidP="0032006D">
      <w:pPr>
        <w:ind w:firstLineChars="200" w:firstLine="420"/>
      </w:pPr>
      <w:r>
        <w:rPr>
          <w:rFonts w:hint="eastAsia"/>
        </w:rPr>
        <w:t>接收机</w:t>
      </w:r>
      <w:r w:rsidR="0032006D">
        <w:rPr>
          <w:rFonts w:hint="eastAsia"/>
        </w:rPr>
        <w:t>位于</w:t>
      </w:r>
      <w:r w:rsidR="0032006D">
        <w:rPr>
          <w:rFonts w:hint="eastAsia"/>
        </w:rPr>
        <w:t>P</w:t>
      </w:r>
      <w:r w:rsidR="0032006D">
        <w:rPr>
          <w:rFonts w:hint="eastAsia"/>
        </w:rPr>
        <w:t>点，通信卫星位于</w:t>
      </w:r>
      <w:r w:rsidR="0032006D">
        <w:rPr>
          <w:rFonts w:hint="eastAsia"/>
        </w:rPr>
        <w:t>S</w:t>
      </w:r>
      <w:r w:rsidR="0032006D">
        <w:rPr>
          <w:rFonts w:hint="eastAsia"/>
        </w:rPr>
        <w:t>点，两点相对于地心的夹角为</w:t>
      </w:r>
      <w:r w:rsidR="0032006D" w:rsidRPr="00932550">
        <w:rPr>
          <w:position w:val="-6"/>
        </w:rPr>
        <w:object w:dxaOrig="240" w:dyaOrig="220" w14:anchorId="745F2513">
          <v:shape id="_x0000_i1031" type="#_x0000_t75" style="width:12.25pt;height:10.7pt" o:ole="">
            <v:imagedata r:id="rId21" o:title=""/>
          </v:shape>
          <o:OLEObject Type="Embed" ProgID="Equation.DSMT4" ShapeID="_x0000_i1031" DrawAspect="Content" ObjectID="_1625649102" r:id="rId22"/>
        </w:object>
      </w:r>
      <w:r w:rsidR="0032006D">
        <w:rPr>
          <w:rFonts w:hint="eastAsia"/>
        </w:rPr>
        <w:t>。</w:t>
      </w:r>
    </w:p>
    <w:p w14:paraId="277D4A20" w14:textId="77777777" w:rsidR="00A665C3" w:rsidRPr="00485667" w:rsidRDefault="009A7F36" w:rsidP="009A7F36">
      <w:pPr>
        <w:pStyle w:val="aa"/>
      </w:pPr>
      <w:r>
        <w:rPr>
          <w:rFonts w:hint="eastAsia"/>
        </w:rPr>
        <w:tab/>
      </w:r>
      <w:r w:rsidRPr="00932550">
        <w:rPr>
          <w:position w:val="-30"/>
        </w:rPr>
        <w:object w:dxaOrig="760" w:dyaOrig="680" w14:anchorId="011E3B59">
          <v:shape id="_x0000_i1032" type="#_x0000_t75" style="width:37.55pt;height:34.45pt" o:ole="">
            <v:imagedata r:id="rId23" o:title=""/>
          </v:shape>
          <o:OLEObject Type="Embed" ProgID="Equation.DSMT4" ShapeID="_x0000_i1032" DrawAspect="Content" ObjectID="_1625649103" r:id="rId24"/>
        </w:object>
      </w:r>
      <w:r>
        <w:rPr>
          <w:rFonts w:hint="eastAsia"/>
        </w:rPr>
        <w:tab/>
      </w:r>
      <w:r>
        <w:t>(1)</w:t>
      </w:r>
    </w:p>
    <w:p w14:paraId="0C91812C" w14:textId="77777777" w:rsidR="009A7F36" w:rsidRDefault="009A7F36" w:rsidP="009A7F36">
      <w:r>
        <w:rPr>
          <w:rFonts w:hint="eastAsia"/>
        </w:rPr>
        <w:t xml:space="preserve">    </w:t>
      </w:r>
      <w:r w:rsidR="0032006D">
        <w:rPr>
          <w:rFonts w:hint="eastAsia"/>
        </w:rPr>
        <w:t>因此，</w:t>
      </w:r>
      <w:r w:rsidR="00A26F30">
        <w:rPr>
          <w:rFonts w:hint="eastAsia"/>
        </w:rPr>
        <w:t>接收机</w:t>
      </w:r>
      <w:r>
        <w:rPr>
          <w:rFonts w:hint="eastAsia"/>
        </w:rPr>
        <w:t>与通信卫星之间的距离为：</w:t>
      </w:r>
    </w:p>
    <w:p w14:paraId="45153CC4" w14:textId="77777777" w:rsidR="0032006D" w:rsidRDefault="009A7F36" w:rsidP="009A7F36">
      <w:pPr>
        <w:pStyle w:val="aa"/>
      </w:pPr>
      <w:r>
        <w:rPr>
          <w:rFonts w:hint="eastAsia"/>
        </w:rPr>
        <w:tab/>
      </w:r>
      <w:r w:rsidRPr="00932550">
        <w:rPr>
          <w:position w:val="-14"/>
        </w:rPr>
        <w:object w:dxaOrig="2840" w:dyaOrig="460" w14:anchorId="7FD7791B">
          <v:shape id="_x0000_i1033" type="#_x0000_t75" style="width:142.45pt;height:23pt" o:ole="">
            <v:imagedata r:id="rId25" o:title=""/>
          </v:shape>
          <o:OLEObject Type="Embed" ProgID="Equation.DSMT4" ShapeID="_x0000_i1033" DrawAspect="Content" ObjectID="_1625649104" r:id="rId26"/>
        </w:object>
      </w:r>
    </w:p>
    <w:p w14:paraId="5AC9057E" w14:textId="77777777" w:rsidR="0032006D" w:rsidRDefault="0032006D" w:rsidP="0032006D">
      <w:pPr>
        <w:ind w:firstLineChars="200" w:firstLine="420"/>
      </w:pPr>
      <w:r>
        <w:rPr>
          <w:rFonts w:hint="eastAsia"/>
        </w:rPr>
        <w:t>由下式</w:t>
      </w:r>
    </w:p>
    <w:p w14:paraId="6CE487E4" w14:textId="77777777" w:rsidR="009A7F36" w:rsidRDefault="009A7F36" w:rsidP="009A7F36">
      <w:pPr>
        <w:pStyle w:val="aa"/>
      </w:pPr>
      <w:r>
        <w:rPr>
          <w:rFonts w:hint="eastAsia"/>
        </w:rPr>
        <w:tab/>
      </w:r>
      <w:r w:rsidRPr="00932550">
        <w:rPr>
          <w:position w:val="-28"/>
        </w:rPr>
        <w:object w:dxaOrig="1340" w:dyaOrig="680" w14:anchorId="084DEE5C">
          <v:shape id="_x0000_i1034" type="#_x0000_t75" style="width:67.4pt;height:34.45pt" o:ole="">
            <v:imagedata r:id="rId27" o:title=""/>
          </v:shape>
          <o:OLEObject Type="Embed" ProgID="Equation.DSMT4" ShapeID="_x0000_i1034" DrawAspect="Content" ObjectID="_1625649105" r:id="rId28"/>
        </w:object>
      </w:r>
      <w:r>
        <w:rPr>
          <w:rFonts w:hint="eastAsia"/>
        </w:rPr>
        <w:tab/>
      </w:r>
    </w:p>
    <w:p w14:paraId="163E1CDB" w14:textId="77777777" w:rsidR="0032006D" w:rsidRDefault="0032006D" w:rsidP="0032006D">
      <w:pPr>
        <w:ind w:firstLineChars="200" w:firstLine="420"/>
      </w:pPr>
      <w:r>
        <w:rPr>
          <w:rFonts w:hint="eastAsia"/>
        </w:rPr>
        <w:t>得到：</w:t>
      </w:r>
    </w:p>
    <w:p w14:paraId="67E5CE1B" w14:textId="77777777" w:rsidR="00515398" w:rsidRDefault="009A7F36" w:rsidP="009A7F36">
      <w:pPr>
        <w:pStyle w:val="aa"/>
      </w:pPr>
      <w:r>
        <w:tab/>
      </w:r>
      <w:r w:rsidRPr="00932550">
        <w:rPr>
          <w:position w:val="-14"/>
        </w:rPr>
        <w:object w:dxaOrig="2360" w:dyaOrig="380" w14:anchorId="30BDED81">
          <v:shape id="_x0000_i1035" type="#_x0000_t75" style="width:117.95pt;height:19.15pt" o:ole="">
            <v:imagedata r:id="rId29" o:title=""/>
          </v:shape>
          <o:OLEObject Type="Embed" ProgID="Equation.DSMT4" ShapeID="_x0000_i1035" DrawAspect="Content" ObjectID="_1625649106" r:id="rId30"/>
        </w:object>
      </w:r>
      <w:r>
        <w:tab/>
      </w:r>
    </w:p>
    <w:p w14:paraId="7620C5C3" w14:textId="77777777" w:rsidR="00515398" w:rsidRDefault="0032006D" w:rsidP="00515398">
      <w:pPr>
        <w:ind w:firstLineChars="200" w:firstLine="420"/>
      </w:pPr>
      <w:r>
        <w:rPr>
          <w:rFonts w:hint="eastAsia"/>
        </w:rPr>
        <w:t>因而，</w:t>
      </w:r>
      <w:r w:rsidR="00515398">
        <w:rPr>
          <w:rFonts w:hint="eastAsia"/>
        </w:rPr>
        <w:t>电磁波到达方向与卫星移动速度方向之间的夹角为：</w:t>
      </w:r>
    </w:p>
    <w:p w14:paraId="624FAF84" w14:textId="77777777" w:rsidR="00515398" w:rsidRDefault="00E03879" w:rsidP="009A7F36">
      <w:pPr>
        <w:pStyle w:val="aa"/>
      </w:pPr>
      <w:r>
        <w:tab/>
      </w:r>
      <w:r w:rsidRPr="00932550">
        <w:rPr>
          <w:position w:val="-24"/>
        </w:rPr>
        <w:object w:dxaOrig="1040" w:dyaOrig="620" w14:anchorId="014D3C8B">
          <v:shape id="_x0000_i1036" type="#_x0000_t75" style="width:52.1pt;height:30.65pt" o:ole="">
            <v:imagedata r:id="rId31" o:title=""/>
          </v:shape>
          <o:OLEObject Type="Embed" ProgID="Equation.DSMT4" ShapeID="_x0000_i1036" DrawAspect="Content" ObjectID="_1625649107" r:id="rId32"/>
        </w:object>
      </w:r>
      <w:r>
        <w:tab/>
      </w:r>
    </w:p>
    <w:p w14:paraId="260D4787" w14:textId="77777777" w:rsidR="00515398" w:rsidRDefault="0032006D" w:rsidP="00515398">
      <w:pPr>
        <w:ind w:firstLineChars="200" w:firstLine="420"/>
      </w:pPr>
      <w:r>
        <w:rPr>
          <w:rFonts w:hint="eastAsia"/>
        </w:rPr>
        <w:t>可知</w:t>
      </w:r>
      <w:r w:rsidR="00515398">
        <w:rPr>
          <w:rFonts w:hint="eastAsia"/>
        </w:rPr>
        <w:t>，多普勒频偏为：</w:t>
      </w:r>
    </w:p>
    <w:p w14:paraId="667DC116" w14:textId="77777777" w:rsidR="0012110D" w:rsidRDefault="00E03879" w:rsidP="009A7F36">
      <w:pPr>
        <w:pStyle w:val="aa"/>
      </w:pPr>
      <w:r>
        <w:lastRenderedPageBreak/>
        <w:tab/>
      </w:r>
      <w:r w:rsidRPr="00932550">
        <w:rPr>
          <w:position w:val="-24"/>
        </w:rPr>
        <w:object w:dxaOrig="1560" w:dyaOrig="620" w14:anchorId="0B184956">
          <v:shape id="_x0000_i1037" type="#_x0000_t75" style="width:78.15pt;height:30.65pt" o:ole="">
            <v:imagedata r:id="rId33" o:title=""/>
          </v:shape>
          <o:OLEObject Type="Embed" ProgID="Equation.DSMT4" ShapeID="_x0000_i1037" DrawAspect="Content" ObjectID="_1625649108" r:id="rId34"/>
        </w:object>
      </w:r>
    </w:p>
    <w:p w14:paraId="016547EE" w14:textId="77777777" w:rsidR="00515398" w:rsidRDefault="00515398" w:rsidP="00515398">
      <w:r w:rsidRPr="00932550">
        <w:rPr>
          <w:position w:val="-12"/>
        </w:rPr>
        <w:object w:dxaOrig="260" w:dyaOrig="360" w14:anchorId="3DC21B7F">
          <v:shape id="_x0000_i1038" type="#_x0000_t75" style="width:13pt;height:18.4pt" o:ole="">
            <v:imagedata r:id="rId35" o:title=""/>
          </v:shape>
          <o:OLEObject Type="Embed" ProgID="Equation.DSMT4" ShapeID="_x0000_i1038" DrawAspect="Content" ObjectID="_1625649109" r:id="rId36"/>
        </w:object>
      </w:r>
      <w:r>
        <w:rPr>
          <w:rFonts w:hint="eastAsia"/>
        </w:rPr>
        <w:t>为载波频率，卫星速度是</w:t>
      </w:r>
      <w:r w:rsidRPr="00932550">
        <w:rPr>
          <w:position w:val="-12"/>
        </w:rPr>
        <w:object w:dxaOrig="240" w:dyaOrig="360" w14:anchorId="5AA59F67">
          <v:shape id="_x0000_i1039" type="#_x0000_t75" style="width:12.25pt;height:18.4pt" o:ole="">
            <v:imagedata r:id="rId14" o:title=""/>
          </v:shape>
          <o:OLEObject Type="Embed" ProgID="Equation.DSMT4" ShapeID="_x0000_i1039" DrawAspect="Content" ObjectID="_1625649110" r:id="rId37"/>
        </w:object>
      </w:r>
    </w:p>
    <w:p w14:paraId="25852E42" w14:textId="77777777" w:rsidR="00E03879" w:rsidRDefault="00A26F30" w:rsidP="00515398">
      <w:pPr>
        <w:ind w:firstLineChars="200" w:firstLine="420"/>
      </w:pPr>
      <w:r w:rsidRPr="00344B2E">
        <w:rPr>
          <w:rFonts w:hint="eastAsia"/>
          <w:color w:val="000000" w:themeColor="text1"/>
        </w:rPr>
        <w:t>接收机</w:t>
      </w:r>
      <w:r w:rsidR="00E03879" w:rsidRPr="00344B2E">
        <w:rPr>
          <w:rFonts w:hint="eastAsia"/>
          <w:color w:val="000000" w:themeColor="text1"/>
        </w:rPr>
        <w:tab/>
      </w:r>
      <w:r w:rsidR="0012110D" w:rsidRPr="00344B2E">
        <w:rPr>
          <w:rFonts w:hint="eastAsia"/>
          <w:color w:val="000000" w:themeColor="text1"/>
        </w:rPr>
        <w:t>与卫星之</w:t>
      </w:r>
      <w:r w:rsidR="0012110D">
        <w:rPr>
          <w:rFonts w:hint="eastAsia"/>
        </w:rPr>
        <w:t>间的距离为</w:t>
      </w:r>
      <w:r w:rsidR="00515398">
        <w:rPr>
          <w:rFonts w:hint="eastAsia"/>
        </w:rPr>
        <w:t>：</w:t>
      </w:r>
    </w:p>
    <w:p w14:paraId="014C67AF" w14:textId="77777777" w:rsidR="00E03879" w:rsidRDefault="00E03879" w:rsidP="009A7F36">
      <w:pPr>
        <w:pStyle w:val="aa"/>
      </w:pPr>
      <w:r>
        <w:tab/>
      </w:r>
      <w:r w:rsidRPr="00932550">
        <w:rPr>
          <w:position w:val="-14"/>
        </w:rPr>
        <w:object w:dxaOrig="3420" w:dyaOrig="460" w14:anchorId="1EE126DC">
          <v:shape id="_x0000_i1040" type="#_x0000_t75" style="width:170.8pt;height:23pt" o:ole="">
            <v:imagedata r:id="rId38" o:title=""/>
          </v:shape>
          <o:OLEObject Type="Embed" ProgID="Equation.DSMT4" ShapeID="_x0000_i1040" DrawAspect="Content" ObjectID="_1625649111" r:id="rId39"/>
        </w:object>
      </w:r>
      <w:r>
        <w:tab/>
      </w:r>
    </w:p>
    <w:p w14:paraId="6B324B0C" w14:textId="77777777" w:rsidR="00E03879" w:rsidRDefault="00E03879" w:rsidP="009A7F36">
      <w:pPr>
        <w:pStyle w:val="aa"/>
      </w:pPr>
    </w:p>
    <w:p w14:paraId="037602D6" w14:textId="77777777" w:rsidR="00E517EC" w:rsidRDefault="00A26F30" w:rsidP="00515398">
      <w:pPr>
        <w:pStyle w:val="aa"/>
        <w:ind w:firstLineChars="200" w:firstLine="420"/>
      </w:pPr>
      <w:r>
        <w:rPr>
          <w:rFonts w:hint="eastAsia"/>
        </w:rPr>
        <w:t>接收机</w:t>
      </w:r>
      <w:r w:rsidR="00515398">
        <w:rPr>
          <w:rFonts w:hint="eastAsia"/>
        </w:rPr>
        <w:t>和通信卫星之间的距离变化率为：</w:t>
      </w:r>
    </w:p>
    <w:p w14:paraId="61578F8D" w14:textId="77777777" w:rsidR="00E517EC" w:rsidRPr="00515398" w:rsidRDefault="00E517EC" w:rsidP="009A7F36">
      <w:pPr>
        <w:pStyle w:val="aa"/>
        <w:rPr>
          <w:b/>
        </w:rPr>
      </w:pPr>
      <w:r w:rsidRPr="00515398">
        <w:rPr>
          <w:b/>
        </w:rPr>
        <w:tab/>
      </w:r>
      <w:r w:rsidRPr="00515398">
        <w:rPr>
          <w:b/>
          <w:position w:val="-24"/>
        </w:rPr>
        <w:object w:dxaOrig="1579" w:dyaOrig="620" w14:anchorId="3E9C83BD">
          <v:shape id="_x0000_i1041" type="#_x0000_t75" style="width:78.9pt;height:30.65pt" o:ole="">
            <v:imagedata r:id="rId40" o:title=""/>
          </v:shape>
          <o:OLEObject Type="Embed" ProgID="Equation.DSMT4" ShapeID="_x0000_i1041" DrawAspect="Content" ObjectID="_1625649112" r:id="rId41"/>
        </w:object>
      </w:r>
    </w:p>
    <w:p w14:paraId="772AFCD2" w14:textId="77777777" w:rsidR="001934DE" w:rsidRDefault="001934DE" w:rsidP="00515398">
      <w:pPr>
        <w:pStyle w:val="aa"/>
        <w:ind w:firstLineChars="200" w:firstLine="420"/>
      </w:pPr>
      <w:r>
        <w:rPr>
          <w:rFonts w:hint="eastAsia"/>
        </w:rPr>
        <w:t>同时，在接收机收到</w:t>
      </w:r>
      <w:r>
        <w:t>DFT-s-ofdm</w:t>
      </w:r>
      <w:r>
        <w:rPr>
          <w:rFonts w:hint="eastAsia"/>
        </w:rPr>
        <w:t>信号时，接收机与发射机之间的距离变化会产生一定的采样偏差。以下模型讨论了每个</w:t>
      </w:r>
      <w:r>
        <w:rPr>
          <w:rFonts w:hint="eastAsia"/>
        </w:rPr>
        <w:t>dft</w:t>
      </w:r>
      <w:r>
        <w:rPr>
          <w:rFonts w:hint="eastAsia"/>
        </w:rPr>
        <w:t>块的采样偏差计算。</w:t>
      </w:r>
    </w:p>
    <w:p w14:paraId="4731F402" w14:textId="77777777" w:rsidR="00515398" w:rsidRDefault="00515398" w:rsidP="00515398">
      <w:pPr>
        <w:pStyle w:val="aa"/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dft</w:t>
      </w:r>
      <w:r>
        <w:rPr>
          <w:rFonts w:hint="eastAsia"/>
        </w:rPr>
        <w:t>块的最大采样偏差为：</w:t>
      </w:r>
    </w:p>
    <w:p w14:paraId="626AC3F8" w14:textId="77777777" w:rsidR="0012110D" w:rsidRDefault="0012110D" w:rsidP="009A7F36">
      <w:pPr>
        <w:pStyle w:val="aa"/>
      </w:pPr>
      <w:r>
        <w:tab/>
      </w:r>
      <w:r w:rsidRPr="00932550">
        <w:rPr>
          <w:position w:val="-28"/>
        </w:rPr>
        <w:object w:dxaOrig="840" w:dyaOrig="660" w14:anchorId="1576BDE2">
          <v:shape id="_x0000_i1042" type="#_x0000_t75" style="width:42.15pt;height:32.95pt" o:ole="">
            <v:imagedata r:id="rId42" o:title=""/>
          </v:shape>
          <o:OLEObject Type="Embed" ProgID="Equation.DSMT4" ShapeID="_x0000_i1042" DrawAspect="Content" ObjectID="_1625649113" r:id="rId43"/>
        </w:object>
      </w:r>
    </w:p>
    <w:p w14:paraId="34ECF9BB" w14:textId="77777777" w:rsidR="00515398" w:rsidRDefault="00515398" w:rsidP="009A7F36">
      <w:pPr>
        <w:pStyle w:val="aa"/>
      </w:pPr>
      <w:r>
        <w:rPr>
          <w:rFonts w:hint="eastAsia"/>
        </w:rPr>
        <w:t>其中，</w:t>
      </w:r>
      <w:r w:rsidRPr="00932550">
        <w:rPr>
          <w:position w:val="-30"/>
        </w:rPr>
        <w:object w:dxaOrig="720" w:dyaOrig="680" w14:anchorId="075F40E0">
          <v:shape id="_x0000_i1043" type="#_x0000_t75" style="width:36pt;height:34.45pt" o:ole="">
            <v:imagedata r:id="rId44" o:title=""/>
          </v:shape>
          <o:OLEObject Type="Embed" ProgID="Equation.DSMT4" ShapeID="_x0000_i1043" DrawAspect="Content" ObjectID="_1625649114" r:id="rId45"/>
        </w:object>
      </w:r>
      <w:r>
        <w:rPr>
          <w:rFonts w:hint="eastAsia"/>
        </w:rPr>
        <w:t>为</w:t>
      </w:r>
      <w:r w:rsidR="003F4B09">
        <w:rPr>
          <w:rFonts w:hint="eastAsia"/>
        </w:rPr>
        <w:t>每个码片所占用的时间，</w:t>
      </w:r>
      <w:r w:rsidR="003F4B09" w:rsidRPr="00932550">
        <w:rPr>
          <w:position w:val="-30"/>
        </w:rPr>
        <w:object w:dxaOrig="720" w:dyaOrig="680" w14:anchorId="6C488692">
          <v:shape id="_x0000_i1044" type="#_x0000_t75" style="width:36pt;height:34.45pt" o:ole="">
            <v:imagedata r:id="rId46" o:title=""/>
          </v:shape>
          <o:OLEObject Type="Embed" ProgID="Equation.DSMT4" ShapeID="_x0000_i1044" DrawAspect="Content" ObjectID="_1625649115" r:id="rId47"/>
        </w:object>
      </w:r>
      <w:r w:rsidR="003F4B09">
        <w:rPr>
          <w:rFonts w:hint="eastAsia"/>
        </w:rPr>
        <w:t>为一个</w:t>
      </w:r>
      <w:r w:rsidR="003F4B09">
        <w:rPr>
          <w:rFonts w:hint="eastAsia"/>
        </w:rPr>
        <w:t>DFT</w:t>
      </w:r>
      <w:r w:rsidR="003F4B09">
        <w:rPr>
          <w:rFonts w:hint="eastAsia"/>
        </w:rPr>
        <w:t>信号所占用的码片长度。</w:t>
      </w:r>
    </w:p>
    <w:p w14:paraId="02353F59" w14:textId="77777777" w:rsidR="009E69A7" w:rsidRDefault="009E69A7" w:rsidP="009E69A7">
      <w:pPr>
        <w:ind w:firstLineChars="200" w:firstLine="420"/>
      </w:pPr>
      <w:r>
        <w:rPr>
          <w:rFonts w:hint="eastAsia"/>
        </w:rPr>
        <w:t>换一种说法是对于</w:t>
      </w:r>
      <w:r>
        <w:rPr>
          <w:rFonts w:hint="eastAsia"/>
        </w:rPr>
        <w:t>UE</w:t>
      </w:r>
      <w:r>
        <w:rPr>
          <w:rFonts w:hint="eastAsia"/>
        </w:rPr>
        <w:t>终端来说，会产生如下的频率偏差：</w:t>
      </w:r>
    </w:p>
    <w:p w14:paraId="4FCBE697" w14:textId="77777777" w:rsidR="003F7C7C" w:rsidRDefault="009E69A7" w:rsidP="009E69A7">
      <w:pPr>
        <w:pStyle w:val="aa"/>
        <w:jc w:val="center"/>
      </w:pPr>
      <w:r w:rsidRPr="00EE6A1A">
        <w:rPr>
          <w:position w:val="-24"/>
        </w:rPr>
        <w:object w:dxaOrig="1240" w:dyaOrig="620" w14:anchorId="355F8DE5">
          <v:shape id="_x0000_i1045" type="#_x0000_t75" style="width:62.05pt;height:30.65pt" o:ole="">
            <v:imagedata r:id="rId48" o:title=""/>
          </v:shape>
          <o:OLEObject Type="Embed" ProgID="Equation.DSMT4" ShapeID="_x0000_i1045" DrawAspect="Content" ObjectID="_1625649116" r:id="rId49"/>
        </w:object>
      </w:r>
    </w:p>
    <w:p w14:paraId="5C59FD9B" w14:textId="77777777" w:rsidR="00A26F30" w:rsidRDefault="009E69A7" w:rsidP="009E69A7">
      <w:r>
        <w:rPr>
          <w:rFonts w:hint="eastAsia"/>
        </w:rPr>
        <w:t xml:space="preserve">    </w:t>
      </w:r>
      <w:r>
        <w:rPr>
          <w:rFonts w:hint="eastAsia"/>
        </w:rPr>
        <w:t>对于每个符号的子载波间隔是：</w:t>
      </w:r>
    </w:p>
    <w:p w14:paraId="0363107C" w14:textId="77777777" w:rsidR="009E69A7" w:rsidRDefault="009E69A7" w:rsidP="009E69A7">
      <w:pPr>
        <w:pStyle w:val="aa"/>
      </w:pPr>
      <w:r>
        <w:tab/>
      </w:r>
      <w:r w:rsidRPr="00EE6A1A">
        <w:rPr>
          <w:position w:val="-30"/>
        </w:rPr>
        <w:object w:dxaOrig="1140" w:dyaOrig="680" w14:anchorId="2DD35199">
          <v:shape id="_x0000_i1046" type="#_x0000_t75" style="width:57.45pt;height:34.45pt" o:ole="">
            <v:imagedata r:id="rId50" o:title=""/>
          </v:shape>
          <o:OLEObject Type="Embed" ProgID="Equation.DSMT4" ShapeID="_x0000_i1046" DrawAspect="Content" ObjectID="_1625649117" r:id="rId51"/>
        </w:object>
      </w:r>
    </w:p>
    <w:p w14:paraId="0A7C0B1D" w14:textId="77777777" w:rsidR="0041397F" w:rsidRDefault="009E69A7" w:rsidP="009E69A7">
      <w:r>
        <w:rPr>
          <w:rFonts w:hint="eastAsia"/>
        </w:rPr>
        <w:t xml:space="preserve">   </w:t>
      </w:r>
      <w:r>
        <w:rPr>
          <w:rFonts w:hint="eastAsia"/>
        </w:rPr>
        <w:t>对于每个</w:t>
      </w:r>
      <w:r>
        <w:rPr>
          <w:rFonts w:hint="eastAsia"/>
        </w:rPr>
        <w:t>dft</w:t>
      </w:r>
      <w:r>
        <w:rPr>
          <w:rFonts w:hint="eastAsia"/>
        </w:rPr>
        <w:t>块的最大采样偏差为</w:t>
      </w:r>
      <w:r w:rsidRPr="00EE6A1A">
        <w:rPr>
          <w:position w:val="-12"/>
        </w:rPr>
        <w:object w:dxaOrig="1060" w:dyaOrig="360" w14:anchorId="1EEE3865">
          <v:shape id="_x0000_i1047" type="#_x0000_t75" style="width:52.85pt;height:18.4pt" o:ole="">
            <v:imagedata r:id="rId52" o:title=""/>
          </v:shape>
          <o:OLEObject Type="Embed" ProgID="Equation.DSMT4" ShapeID="_x0000_i1047" DrawAspect="Content" ObjectID="_1625649118" r:id="rId53"/>
        </w:object>
      </w:r>
      <w:r>
        <w:rPr>
          <w:rFonts w:hint="eastAsia"/>
        </w:rPr>
        <w:t>。</w:t>
      </w:r>
    </w:p>
    <w:p w14:paraId="53C31580" w14:textId="77777777" w:rsidR="0012110D" w:rsidRDefault="0032006D" w:rsidP="00515398">
      <w:pPr>
        <w:pStyle w:val="aa"/>
        <w:ind w:firstLineChars="200" w:firstLine="420"/>
      </w:pPr>
      <w:r>
        <w:rPr>
          <w:rFonts w:hint="eastAsia"/>
        </w:rPr>
        <w:t>最终得知</w:t>
      </w:r>
      <w:r w:rsidR="00515398">
        <w:rPr>
          <w:rFonts w:hint="eastAsia"/>
        </w:rPr>
        <w:t>，多普勒频移的变化率为：</w:t>
      </w:r>
    </w:p>
    <w:p w14:paraId="7E1CB1A7" w14:textId="77777777" w:rsidR="0041397F" w:rsidRDefault="00156917" w:rsidP="0041397F">
      <w:pPr>
        <w:pStyle w:val="aa"/>
      </w:pPr>
      <w:r>
        <w:tab/>
      </w:r>
      <w:r w:rsidRPr="00932550">
        <w:rPr>
          <w:position w:val="-24"/>
        </w:rPr>
        <w:object w:dxaOrig="1640" w:dyaOrig="620" w14:anchorId="33F63E0E">
          <v:shape id="_x0000_i1048" type="#_x0000_t75" style="width:81.95pt;height:30.65pt" o:ole="">
            <v:imagedata r:id="rId54" o:title=""/>
          </v:shape>
          <o:OLEObject Type="Embed" ProgID="Equation.DSMT4" ShapeID="_x0000_i1048" DrawAspect="Content" ObjectID="_1625649119" r:id="rId55"/>
        </w:object>
      </w:r>
    </w:p>
    <w:p w14:paraId="2DD851EC" w14:textId="77777777" w:rsidR="00547F4D" w:rsidRDefault="00547F4D" w:rsidP="00547F4D">
      <w:pPr>
        <w:pStyle w:val="1"/>
      </w:pPr>
      <w:r>
        <w:rPr>
          <w:rFonts w:hint="eastAsia"/>
        </w:rPr>
        <w:t>仿真结果</w:t>
      </w:r>
    </w:p>
    <w:p w14:paraId="5ECBA71F" w14:textId="77777777" w:rsidR="00A26F30" w:rsidRDefault="00571D69" w:rsidP="001934DE">
      <w:pPr>
        <w:ind w:firstLine="420"/>
      </w:pPr>
      <w:r>
        <w:rPr>
          <w:rFonts w:hint="eastAsia"/>
        </w:rPr>
        <w:t>通信</w:t>
      </w:r>
      <w:r w:rsidR="000C6F56">
        <w:rPr>
          <w:rFonts w:hint="eastAsia"/>
        </w:rPr>
        <w:t>卫星速度为</w:t>
      </w:r>
      <w:r w:rsidR="000C6F56">
        <w:rPr>
          <w:rFonts w:hint="eastAsia"/>
        </w:rPr>
        <w:t>7.28</w:t>
      </w:r>
      <w:r w:rsidR="000C6F56">
        <w:t>km/s</w:t>
      </w:r>
      <w:r w:rsidR="00B97920">
        <w:rPr>
          <w:rFonts w:hint="eastAsia"/>
        </w:rPr>
        <w:t>，假设通信卫星飞行到</w:t>
      </w:r>
      <w:r w:rsidR="00A26F30">
        <w:rPr>
          <w:rFonts w:hint="eastAsia"/>
        </w:rPr>
        <w:t>接收机</w:t>
      </w:r>
      <w:r w:rsidR="00B97920">
        <w:rPr>
          <w:rFonts w:hint="eastAsia"/>
        </w:rPr>
        <w:t>的正上方开始计时，在</w:t>
      </w:r>
      <w:r w:rsidR="00B97920">
        <w:rPr>
          <w:rFonts w:hint="eastAsia"/>
        </w:rPr>
        <w:t>7.5min</w:t>
      </w:r>
      <w:r w:rsidR="00B97920">
        <w:rPr>
          <w:rFonts w:hint="eastAsia"/>
        </w:rPr>
        <w:t>内</w:t>
      </w:r>
      <w:r w:rsidR="00A26F30">
        <w:rPr>
          <w:rFonts w:hint="eastAsia"/>
        </w:rPr>
        <w:t>接收机</w:t>
      </w:r>
      <w:r w:rsidR="00B97920">
        <w:rPr>
          <w:rFonts w:hint="eastAsia"/>
        </w:rPr>
        <w:t>从该通信卫星接收通信信号，仿真中用时间代替卫星的实际位置，讨论频偏、频偏变化率、每个</w:t>
      </w:r>
      <w:r w:rsidR="00B97920">
        <w:rPr>
          <w:rFonts w:hint="eastAsia"/>
        </w:rPr>
        <w:t>DFT</w:t>
      </w:r>
      <w:r w:rsidR="00B97920">
        <w:rPr>
          <w:rFonts w:hint="eastAsia"/>
        </w:rPr>
        <w:t>块的最大采样偏差与卫星位置之间的相关变化曲线。</w:t>
      </w:r>
    </w:p>
    <w:p w14:paraId="45D728AD" w14:textId="77777777" w:rsidR="00A26F30" w:rsidRDefault="00A26F30" w:rsidP="00571D69">
      <w:pPr>
        <w:ind w:firstLine="420"/>
      </w:pPr>
      <w:r>
        <w:rPr>
          <w:rFonts w:hint="eastAsia"/>
        </w:rPr>
        <w:t>随着发射机和接收机之间的距离发生变化，宽带信号的波形结构会出现两个维度的影响。一个是电磁波接受的多普勒频移，另一个是</w:t>
      </w:r>
      <w:r>
        <w:rPr>
          <w:rFonts w:hint="eastAsia"/>
        </w:rPr>
        <w:t>DFT</w:t>
      </w:r>
      <w:r>
        <w:rPr>
          <w:rFonts w:hint="eastAsia"/>
        </w:rPr>
        <w:t>块的采样偏差。</w:t>
      </w:r>
    </w:p>
    <w:p w14:paraId="6A405B92" w14:textId="77777777" w:rsidR="00571D69" w:rsidRDefault="00571D69" w:rsidP="00571D69">
      <w:pPr>
        <w:pStyle w:val="aa"/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DFT</w:t>
      </w:r>
      <w:r>
        <w:rPr>
          <w:rFonts w:hint="eastAsia"/>
        </w:rPr>
        <w:t>块最大采样偏差</w:t>
      </w:r>
      <w:r w:rsidR="00E76422">
        <w:rPr>
          <w:rFonts w:hint="eastAsia"/>
        </w:rPr>
        <w:t>随卫星位置变化的曲线</w:t>
      </w:r>
      <w:r>
        <w:rPr>
          <w:rFonts w:hint="eastAsia"/>
        </w:rPr>
        <w:t>如下：</w:t>
      </w:r>
    </w:p>
    <w:p w14:paraId="4205F15E" w14:textId="77777777" w:rsidR="00571D69" w:rsidRPr="00571D69" w:rsidRDefault="00E76422" w:rsidP="001934DE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08B75DE1" wp14:editId="7D993C74">
            <wp:extent cx="3363876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6A41" w14:textId="77777777" w:rsidR="00547F4D" w:rsidRDefault="004435C4" w:rsidP="00547F4D">
      <w:r>
        <w:rPr>
          <w:rFonts w:hint="eastAsia"/>
        </w:rPr>
        <w:t xml:space="preserve">    </w:t>
      </w:r>
      <w:r w:rsidR="00E76422">
        <w:rPr>
          <w:rFonts w:hint="eastAsia"/>
        </w:rPr>
        <w:t>多普勒频偏随卫星位置</w:t>
      </w:r>
      <w:r>
        <w:rPr>
          <w:rFonts w:hint="eastAsia"/>
        </w:rPr>
        <w:t>变化</w:t>
      </w:r>
      <w:r w:rsidR="00E76422">
        <w:rPr>
          <w:rFonts w:hint="eastAsia"/>
        </w:rPr>
        <w:t>的曲线</w:t>
      </w:r>
      <w:r>
        <w:rPr>
          <w:rFonts w:hint="eastAsia"/>
        </w:rPr>
        <w:t>如下：</w:t>
      </w:r>
    </w:p>
    <w:p w14:paraId="793E27E9" w14:textId="77777777" w:rsidR="004435C4" w:rsidRDefault="004435C4" w:rsidP="004435C4">
      <w:pPr>
        <w:pStyle w:val="aa"/>
      </w:pPr>
      <w:r>
        <w:rPr>
          <w:rFonts w:hint="eastAsia"/>
        </w:rPr>
        <w:tab/>
      </w:r>
      <w:r w:rsidR="00E76422">
        <w:rPr>
          <w:rFonts w:hint="eastAsia"/>
          <w:noProof/>
        </w:rPr>
        <w:drawing>
          <wp:inline distT="0" distB="0" distL="0" distR="0" wp14:anchorId="7AB1256C" wp14:editId="78F5A707">
            <wp:extent cx="3463548" cy="2594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59" cy="25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0FDA" w14:textId="77777777" w:rsidR="004435C4" w:rsidRDefault="004435C4" w:rsidP="004435C4">
      <w:pPr>
        <w:pStyle w:val="aa"/>
      </w:pPr>
      <w:r>
        <w:rPr>
          <w:rFonts w:hint="eastAsia"/>
        </w:rPr>
        <w:t xml:space="preserve">    </w:t>
      </w:r>
      <w:r w:rsidR="00E76422">
        <w:rPr>
          <w:rFonts w:hint="eastAsia"/>
        </w:rPr>
        <w:t>多普勒频偏加速度随卫星位置</w:t>
      </w:r>
      <w:r>
        <w:rPr>
          <w:rFonts w:hint="eastAsia"/>
        </w:rPr>
        <w:t>变化</w:t>
      </w:r>
      <w:r w:rsidR="00E76422">
        <w:rPr>
          <w:rFonts w:hint="eastAsia"/>
        </w:rPr>
        <w:t>的曲线</w:t>
      </w:r>
      <w:r>
        <w:rPr>
          <w:rFonts w:hint="eastAsia"/>
        </w:rPr>
        <w:t>如下：</w:t>
      </w:r>
    </w:p>
    <w:p w14:paraId="450301ED" w14:textId="77777777" w:rsidR="004435C4" w:rsidRDefault="00E76422" w:rsidP="004435C4">
      <w:pPr>
        <w:pStyle w:val="aa"/>
        <w:jc w:val="center"/>
      </w:pPr>
      <w:r>
        <w:rPr>
          <w:noProof/>
        </w:rPr>
        <w:drawing>
          <wp:inline distT="0" distB="0" distL="0" distR="0" wp14:anchorId="0315AF0F" wp14:editId="71E97B22">
            <wp:extent cx="3363876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B1DF" w14:textId="77777777" w:rsidR="00D34FD9" w:rsidRDefault="004435C4" w:rsidP="00571D69">
      <w:pPr>
        <w:pStyle w:val="aa"/>
      </w:pPr>
      <w:r>
        <w:rPr>
          <w:rFonts w:hint="eastAsia"/>
        </w:rPr>
        <w:t xml:space="preserve">   </w:t>
      </w:r>
    </w:p>
    <w:sectPr w:rsidR="00D3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67D78" w14:textId="77777777" w:rsidR="00692FDE" w:rsidRDefault="00692FDE" w:rsidP="00F3674B">
      <w:r>
        <w:separator/>
      </w:r>
    </w:p>
  </w:endnote>
  <w:endnote w:type="continuationSeparator" w:id="0">
    <w:p w14:paraId="1C9D6CE5" w14:textId="77777777" w:rsidR="00692FDE" w:rsidRDefault="00692FDE" w:rsidP="00F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F5466" w14:textId="77777777" w:rsidR="00692FDE" w:rsidRDefault="00692FDE" w:rsidP="00F3674B">
      <w:r>
        <w:separator/>
      </w:r>
    </w:p>
  </w:footnote>
  <w:footnote w:type="continuationSeparator" w:id="0">
    <w:p w14:paraId="66584960" w14:textId="77777777" w:rsidR="00692FDE" w:rsidRDefault="00692FDE" w:rsidP="00F36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4914"/>
    <w:multiLevelType w:val="hybridMultilevel"/>
    <w:tmpl w:val="FBC6A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89"/>
    <w:rsid w:val="00036A89"/>
    <w:rsid w:val="0004078D"/>
    <w:rsid w:val="00051F8F"/>
    <w:rsid w:val="000C6B24"/>
    <w:rsid w:val="000C6F56"/>
    <w:rsid w:val="0012110D"/>
    <w:rsid w:val="00156917"/>
    <w:rsid w:val="001934DE"/>
    <w:rsid w:val="001A60C8"/>
    <w:rsid w:val="001F1F1B"/>
    <w:rsid w:val="00235924"/>
    <w:rsid w:val="00237CF2"/>
    <w:rsid w:val="00271845"/>
    <w:rsid w:val="002754EB"/>
    <w:rsid w:val="002F06DE"/>
    <w:rsid w:val="0032006D"/>
    <w:rsid w:val="00331A36"/>
    <w:rsid w:val="00340C9C"/>
    <w:rsid w:val="00344B2E"/>
    <w:rsid w:val="00352AA4"/>
    <w:rsid w:val="003530F7"/>
    <w:rsid w:val="003B32BF"/>
    <w:rsid w:val="003F4B09"/>
    <w:rsid w:val="003F7C7C"/>
    <w:rsid w:val="0041397F"/>
    <w:rsid w:val="00423610"/>
    <w:rsid w:val="00431034"/>
    <w:rsid w:val="004435C4"/>
    <w:rsid w:val="004808ED"/>
    <w:rsid w:val="00485667"/>
    <w:rsid w:val="004C4D16"/>
    <w:rsid w:val="0051171A"/>
    <w:rsid w:val="00515398"/>
    <w:rsid w:val="00547F4D"/>
    <w:rsid w:val="00554FA7"/>
    <w:rsid w:val="00571D69"/>
    <w:rsid w:val="0059348B"/>
    <w:rsid w:val="005D285C"/>
    <w:rsid w:val="006724D9"/>
    <w:rsid w:val="00680297"/>
    <w:rsid w:val="00692FDE"/>
    <w:rsid w:val="00697B0A"/>
    <w:rsid w:val="006B3587"/>
    <w:rsid w:val="007101EE"/>
    <w:rsid w:val="00722423"/>
    <w:rsid w:val="00770077"/>
    <w:rsid w:val="00773667"/>
    <w:rsid w:val="0079637E"/>
    <w:rsid w:val="008562D2"/>
    <w:rsid w:val="00866A99"/>
    <w:rsid w:val="00881F48"/>
    <w:rsid w:val="00894511"/>
    <w:rsid w:val="008E34AF"/>
    <w:rsid w:val="00950911"/>
    <w:rsid w:val="00957576"/>
    <w:rsid w:val="009A6040"/>
    <w:rsid w:val="009A7F36"/>
    <w:rsid w:val="009E69A7"/>
    <w:rsid w:val="00A26F30"/>
    <w:rsid w:val="00A3082C"/>
    <w:rsid w:val="00A46243"/>
    <w:rsid w:val="00A5119C"/>
    <w:rsid w:val="00A65B72"/>
    <w:rsid w:val="00A665C3"/>
    <w:rsid w:val="00A7684B"/>
    <w:rsid w:val="00AE4E64"/>
    <w:rsid w:val="00B63336"/>
    <w:rsid w:val="00B97920"/>
    <w:rsid w:val="00BD01E4"/>
    <w:rsid w:val="00C24853"/>
    <w:rsid w:val="00C55203"/>
    <w:rsid w:val="00CC27B8"/>
    <w:rsid w:val="00CD3AE3"/>
    <w:rsid w:val="00D27989"/>
    <w:rsid w:val="00D34FD9"/>
    <w:rsid w:val="00DC0B10"/>
    <w:rsid w:val="00E03879"/>
    <w:rsid w:val="00E14386"/>
    <w:rsid w:val="00E517EC"/>
    <w:rsid w:val="00E76422"/>
    <w:rsid w:val="00E7677F"/>
    <w:rsid w:val="00F36687"/>
    <w:rsid w:val="00F3674B"/>
    <w:rsid w:val="00F72EFB"/>
    <w:rsid w:val="00F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FA243"/>
  <w15:docId w15:val="{D2ACE126-9E1D-48CA-B0A0-B417B815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1F1B"/>
    <w:pPr>
      <w:widowControl w:val="0"/>
      <w:jc w:val="both"/>
    </w:pPr>
    <w:rPr>
      <w:rFonts w:ascii="Consolas" w:eastAsiaTheme="majorEastAsia" w:hAnsi="Consolas"/>
    </w:rPr>
  </w:style>
  <w:style w:type="paragraph" w:styleId="1">
    <w:name w:val="heading 1"/>
    <w:basedOn w:val="a"/>
    <w:next w:val="a"/>
    <w:link w:val="10"/>
    <w:uiPriority w:val="9"/>
    <w:qFormat/>
    <w:rsid w:val="002754EB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F1B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3674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754EB"/>
    <w:rPr>
      <w:b/>
      <w:bCs/>
      <w:kern w:val="44"/>
      <w:sz w:val="24"/>
      <w:szCs w:val="44"/>
    </w:rPr>
  </w:style>
  <w:style w:type="character" w:customStyle="1" w:styleId="20">
    <w:name w:val="标题 2字符"/>
    <w:basedOn w:val="a0"/>
    <w:link w:val="2"/>
    <w:uiPriority w:val="9"/>
    <w:rsid w:val="001F1F1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9A604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7184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71845"/>
    <w:rPr>
      <w:rFonts w:ascii="Consolas" w:eastAsiaTheme="majorEastAsia" w:hAnsi="Consolas"/>
      <w:sz w:val="18"/>
      <w:szCs w:val="18"/>
    </w:rPr>
  </w:style>
  <w:style w:type="paragraph" w:customStyle="1" w:styleId="aa">
    <w:name w:val="公式"/>
    <w:basedOn w:val="a"/>
    <w:link w:val="Char"/>
    <w:qFormat/>
    <w:rsid w:val="009A7F36"/>
    <w:pPr>
      <w:tabs>
        <w:tab w:val="center" w:pos="3990"/>
        <w:tab w:val="right" w:pos="8190"/>
      </w:tabs>
    </w:pPr>
  </w:style>
  <w:style w:type="character" w:customStyle="1" w:styleId="Char">
    <w:name w:val="公式 Char"/>
    <w:basedOn w:val="a0"/>
    <w:link w:val="aa"/>
    <w:rsid w:val="009A7F36"/>
    <w:rPr>
      <w:rFonts w:ascii="Consolas" w:eastAsiaTheme="maj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image" Target="media/image26.emf"/><Relationship Id="rId58" Type="http://schemas.openxmlformats.org/officeDocument/2006/relationships/image" Target="media/image27.emf"/><Relationship Id="rId59" Type="http://schemas.openxmlformats.org/officeDocument/2006/relationships/fontTable" Target="fontTable.xml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30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4.bin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20" Type="http://schemas.openxmlformats.org/officeDocument/2006/relationships/image" Target="media/image7.png"/><Relationship Id="rId21" Type="http://schemas.openxmlformats.org/officeDocument/2006/relationships/image" Target="media/image8.wmf"/><Relationship Id="rId22" Type="http://schemas.openxmlformats.org/officeDocument/2006/relationships/oleObject" Target="embeddings/oleObject7.bin"/><Relationship Id="rId23" Type="http://schemas.openxmlformats.org/officeDocument/2006/relationships/image" Target="media/image9.wmf"/><Relationship Id="rId24" Type="http://schemas.openxmlformats.org/officeDocument/2006/relationships/oleObject" Target="embeddings/oleObject8.bin"/><Relationship Id="rId25" Type="http://schemas.openxmlformats.org/officeDocument/2006/relationships/image" Target="media/image10.wmf"/><Relationship Id="rId26" Type="http://schemas.openxmlformats.org/officeDocument/2006/relationships/oleObject" Target="embeddings/oleObject9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2.wmf"/><Relationship Id="rId60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CEA72-4217-4240-8747-14078605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Macintosh Word</Application>
  <DocSecurity>0</DocSecurity>
  <Lines>10</Lines>
  <Paragraphs>2</Paragraphs>
  <ScaleCrop>false</ScaleCrop>
  <Company>P R C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Happy</cp:lastModifiedBy>
  <cp:revision>2</cp:revision>
  <dcterms:created xsi:type="dcterms:W3CDTF">2019-07-26T03:41:00Z</dcterms:created>
  <dcterms:modified xsi:type="dcterms:W3CDTF">2019-07-26T03:41:00Z</dcterms:modified>
</cp:coreProperties>
</file>