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Y4aJ4FWM7l0GEWFYc/4ZMMgggj3JBmAgJ0KFASuw+e1dfebPgxHACh0e0ICmSwgERWwFFQs3us9du6jQlkrJEyYZhApQNJIYH+QmaWGnQ24Cvm+xO1jqljJphAkQoKq21ve9wG993L2/XWnv/3J8+Sm2zu57yvhhnwAEOcIADHOAABzjAAQ6ksZlgJhlBM4MHYZwBBzjAAQ5wgAMc4AAHiqAhgRcBBzjAAQ5wgAMc4AAHSpgzsKH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cGBYzhmcGR6LuaE5+1JJ2uFGOnPldBop5Y7pvwAAAAAWRsigGTc0w8105upj6dTxnen05fvSqeN7jDPgAAc4wAEOcIADHODA8XLO4PCNu4IGzUsl5eFGOrh6cYq6w8MP9e5KAAAAAP8/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7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 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5f/b/f/n7/+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