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pStyle w:val="Heading1"/>
      </w:pPr>
      <w:r>
        <w:t>Recomendação Visionária para Ketlin Giani Fernandes Kenauth</w:t>
      </w:r>
    </w:p>
    <w:p>
      <w:r>
        <w:br/>
      </w:r>
    </w:p>
    <w:p>
      <w:pPr>
        <w:jc w:val="both"/>
      </w:pPr>
      <w:r>
        <w:t>Por Luiz Fernando Nunes Gonçalves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r>
        <w:br/>
      </w:r>
    </w:p>
    <w:p>
      <w:pPr>
        <w:jc w:val="both"/>
      </w:pPr>
      <w:r>
        <w:t>São Paulo, Brasil – 12 de Fevereiro de 2024</w:t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pPr>
        <w:pStyle w:val="Heading2"/>
      </w:pPr>
      <w:r>
        <w:t>Visão Estratégica &amp; Liderança Transformadora</w:t>
      </w:r>
    </w:p>
    <w:p>
      <w:r>
        <w:br/>
      </w:r>
    </w:p>
    <w:p>
      <w:pPr>
        <w:jc w:val="both"/>
      </w:pPr>
      <w:r>
        <w:t>Quando olho para o cenário empresarial atual, vejo um futuro cada vez mais moldado por **dados e insights precisos**. A visão de Ketlin sobre como navegar e capitalizar nesse futuro não é apenas teórica; ela é uma força motriz comprovada. Tive o privilégio de testemunhar, em primeira mão, como as suas ações transformaram fundamentalmente a abordagem da WEG à inteligência de mercado. A sua capacidade de pegar dados crus, muitas vezes dispersos e de difícil interpretação, e convertê-los em uma estrutura estratégica coesa foi um testemunho da sua mentalidade inovadora. Não se tratava apenas de coletar informações, mas de forjar um caminho claro para a tomada de decisões, capacitando líderes e equipes em todos os níveis da organização a agir com base em evidências robustas.</w:t>
      </w:r>
    </w:p>
    <w:p>
      <w:r>
        <w:br/>
      </w:r>
    </w:p>
    <w:p>
      <w:pPr>
        <w:jc w:val="both"/>
      </w:pPr>
      <w:r>
        <w:t>A minha experiência direta com Ketlin começou com o desafio de estruturar um departamento de inteligência de mercado do zero. A empresa reconhecia a necessidade, mas carecia de um plano claro. Foi aqui que a abordagem sistemática e a **capacidade analítica de Ketlin** se tornaram cruciais. A sua metodologia para definir processos, identificar tecnologias e, mais importante, capacitar uma equipe, garantiu não só a operacionalização, mas também a sustentabilidade da área. Cada etapa foi cuidadosamente planejada, desde a integração de fontes de dados globais até a criação de métricas de desempenho que realmente importavam. Esta fundação sólida, que ela ajudou a construir, foi o catalisador para tudo o que veio depois. Sua visão era holística, compreendendo que a inteligência de mercado não reside apenas na tecnologia ou nos dados, mas na sinergia entre pessoas, processos e ferramentas.</w:t>
      </w:r>
    </w:p>
    <w:p>
      <w:r>
        <w:br/>
      </w:r>
    </w:p>
    <w:p>
      <w:pPr>
        <w:jc w:val="both"/>
      </w:pPr>
      <w:r>
        <w:t>A capacidade de Ketlin de traduzir a complexidade do mercado em **estratégias acionáveis** era notável. Ela não se limitava a apresentar relatórios; ela contava uma história com os dados, tornando-os compreensíveis e relevantes para diferentes departamentos. Lembro-me de diversas ocasiões em que sua análise profunda sobre tendências de mercado ou movimentos da concorrência influenciou diretamente decisões de investimento e desenvolvimento de produtos, evitando riscos potenciais e abrindo novas frentes de negócio para a WEG. Sua perspicácia em identificar padrões e anomalias nos dados era um verdadeiro diferencial.</w:t>
      </w:r>
    </w:p>
    <w:p>
      <w:r>
        <w:br/>
      </w:r>
    </w:p>
    <w:p>
      <w:pPr>
        <w:jc w:val="both"/>
      </w:pPr>
      <w:r>
        <w:t>Um dos resultados mais impactantes da sua liderança foi a criação da **Plataforma Global de Sales Analytics**. Eu vi o impacto direto disso em nossas reuniões de diretoria, onde, antes, as discussões sobre vendas eram muitas vezes baseadas em intuição ou relatórios retroagidos. Com a plataforma de Ketlin, surgiram painéis visuais e interativos que permitiam a qualquer executivo mergulhar profundamente nos dados, em tempo real. Lembro-me de quando, em uma discussão sobre a performance de vendas em uma região específica, a capacidade de Ketlin de gerar rapidamente uma análise detalhada, cruzando variáveis de mercado e desempenho interno, não apenas resolveu a questão, mas abriu novas oportunidades que não teriam sido visíveis de outra forma. Esta ferramenta, sob a sua concepção e desenvolvimento, não apenas forneceu dados, mas também redefiniu a forma como a empresa percebia o seu próprio desempenho e mercado. Ela democratizou o acesso à informação, transformando o "achismo" em decisões baseadas em fatos.</w:t>
      </w:r>
    </w:p>
    <w:p>
      <w:r>
        <w:br/>
      </w:r>
    </w:p>
    <w:p>
      <w:pPr>
        <w:jc w:val="both"/>
      </w:pPr>
      <w:r>
        <w:t>A implementação dessa plataforma representou um marco. Não se tratava apenas de uma ferramenta tecnológica; era uma **mudança cultural**. A equipe de vendas, antes acostumada a relatórios estáticos, passou a ter uma visão dinâmica e preditiva de seu próprio desempenho e do mercado. Isso gerou um ciclo virtuoso de melhoria contínua, onde insights eram rapidamente transformados em ações e os resultados eram monitorados em tempo real, permitindo ajustes ágeis nas estratégias comerciais. A plataforma se tornou uma bússola para os gerentes de vendas em todo o mundo.</w:t>
      </w:r>
    </w:p>
    <w:p>
      <w:r>
        <w:br/>
      </w:r>
    </w:p>
    <w:p>
      <w:pPr>
        <w:jc w:val="both"/>
      </w:pPr>
      <w:r>
        <w:t>O efeito cascata de suas iniciativas foi a consolidação de uma **cultura orientada por dados**. Antes, existia uma certa desconfiança em relação aos sistemas de BI existentes—eles eram vistos como complicados ou imprecisos. Ketlin resgatou a credibilidade, desenhando sistemas que eram intuitivos, precisos e, o mais importante, úteis. Isso se tornou a espinha dorsal para a gestão de uma receita global de US$ 7 bilhões e 40 filiais. A sua habilidade para explicar análises complexas de forma acessível para diferentes níveis da organização foi fundamental. Ela não apenas construiu as ferramentas, mas também ensinou a organização a usá-las para impulsionar decisões mais inteligentes e estratégicas, transformando a desconfiança inicial em entusiasmo e engajamento.</w:t>
      </w:r>
    </w:p>
    <w:p>
      <w:r>
        <w:br/>
      </w:r>
    </w:p>
    <w:p>
      <w:pPr>
        <w:jc w:val="both"/>
      </w:pPr>
      <w:r>
        <w:t>Sua capacidade de **liderar pelo exemplo e capacitar outros** foi um aspecto crucial. Ketlin não apenas "entregava" soluções, mas investia no desenvolvimento da equipe, garantindo que o conhecimento e as habilidades permanecessem dentro da organização. Essa abordagem multiplicadora assegurou que, mesmo após a conclusão de seus projetos diretos, a cultura *data-driven* continuasse a florescer, com profissionais internalizando a importância e o uso estratégico da informação.</w:t>
      </w:r>
    </w:p>
    <w:p>
      <w:r>
        <w:br/>
      </w:r>
    </w:p>
    <w:p>
      <w:pPr>
        <w:pStyle w:val="Heading3"/>
      </w:pPr>
      <w:r>
        <w:t>Impactos Quantificáveis e Qualitativos:</w:t>
      </w:r>
    </w:p>
    <w:p>
      <w:r>
        <w:br/>
      </w:r>
    </w:p>
    <w:p>
      <w:pPr>
        <w:pStyle w:val="ListBullet"/>
      </w:pPr>
      <w:r>
        <w:t>Ao liderar a estruturação do Departamento de Inteligência de Mercado, Ketlin implementou metodologias e indicadores que resultaram na formação de uma **equipe autônoma e de alto desempenho**, garantindo a sustentabilidade analítica da empresa. Sua visão estratégica foi além da mera coleta de dados, focando na criação de um ecossistema onde a inteligência de mercado se tornasse uma vantagem competitiva sustentável a longo prazo, com processos bem definidos e uma equipe constantemente treinada e motivada.</w:t>
      </w:r>
    </w:p>
    <w:p>
      <w:pPr>
        <w:pStyle w:val="ListBullet"/>
      </w:pPr>
      <w:r>
        <w:t>Pela criação da Plataforma Global de Sales Analytics, Ketlin desenvolveu mais de **300 dashboards analíticos em Tableau**, transformando dados complexos em informações acionáveis que suportaram uma receita global de US$ 7 bilhões. A complexidade de integrar fontes de dados de múltiplos países e moedas foi superada pela engenhosidade de seu design, proporcionando uma visão unificada e detalhada do desempenho de vendas, que antes era fragmentada e de difícil consolidação.</w:t>
      </w:r>
    </w:p>
    <w:p>
      <w:pPr>
        <w:pStyle w:val="ListBullet"/>
      </w:pPr>
      <w:r>
        <w:t>Através da revitalização dos sistemas de BI, Ketlin restaurou a credibilidade dos dados, tornando-os a base para a tomada de decisões em **40 filiais**, evidenciando uma transformação cultural *data-driven*. Sua meticulosidade na validação das fontes e na construção de um governança de dados robusta garantiu que as informações apresentadas fossem não apenas acessíveis, mas também confiáveis, superando a barreira da desconfiança que permeava os sistemas anteriores.</w:t>
      </w:r>
    </w:p>
    <w:p>
      <w:pPr>
        <w:pStyle w:val="ListBullet"/>
      </w:pPr>
      <w:r>
        <w:t>Com o desenvolvimento de uma Plataforma de Inteligência de Mercado robusta, Ketlin forneceu **insights estratégicos inéditos** sobre macroeconomia, concorrência e clientes, otimizando a alocação de recursos e a identificação de novas oportunidades. Esta plataforma, que combinava dados internos com informações de mercado externas, permitiu à WEG antecipar tendências e reagir proativamente às mudanças do ambiente de negócios, solidificando sua posição de liderança.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Metodologia e Replicabilidade</w:t>
      </w:r>
    </w:p>
    <w:p>
      <w:r>
        <w:br/>
      </w:r>
    </w:p>
    <w:p>
      <w:pPr>
        <w:jc w:val="both"/>
      </w:pPr>
      <w:r>
        <w:t>As realizações que descrevi não são meros triunfos pontuais; elas representam a validação de um modelo estratégico e escalável que transcende o contexto inicial. A estruturação do Departamento de Inteligência de Mercado, a criação de uma Plataforma Global de Sales Analytics e a transformação da cultura organizacional para ser *data-driven*, com a orquestração notável de Ketlin, não são apenas marcos de eficiência interna. São a prova cabal de uma metodologia que, quando aplicada com inteligência e visão, gera **resultados quantificáveis e replicáveis** em qualquer ecossistema empresarial que busque vantagem competitiva através da análise de dados.</w:t>
      </w:r>
    </w:p>
    <w:p>
      <w:r>
        <w:br/>
      </w:r>
    </w:p>
    <w:p>
      <w:pPr>
        <w:jc w:val="both"/>
      </w:pPr>
      <w:r>
        <w:t>No panorama atual de mercado, onde a **volatilidade e a complexidade** são a norma, a capacidade de converter dados brutos em inteligência acionável é a moeda mais valiosa. Os mais de 300 *dashboards* analíticos desenvolvidos por Ketlin em Tableau, que destilaram dados complexos em informações estratégicas em tempo real para uma receita global de US$ 7 bilhões e 40 filiais, demonstram uma maestria técnica que se traduz diretamente em vantagem competitiva sustentável. Esta é uma capacidade que otimiza a tomada de decisão, reduz riscos operativos e impulsiona a inovação, elementos cruciais para qualquer organização que aspira à liderança em seu segmento. A relevância desses resultados ecoa através de setores, desde a manufatura até serviços, onde a eficiência e a precisão na gestão da informação são diferenciais competitivos insubstituíveis. Ketlin não apenas gerou *insights*; ela construiu a infraestrutura para a perenidade desses *insights*.</w:t>
      </w:r>
    </w:p>
    <w:p>
      <w:r>
        <w:br/>
      </w:r>
    </w:p>
    <w:p>
      <w:pPr>
        <w:jc w:val="both"/>
      </w:pPr>
      <w:r>
        <w:t>A genialidade do trabalho de Ketlin reside não apenas na entrega de projetos complexos, mas na intrínseca capacidade de padronização e replicação de suas abordagens. A arquitetura da Plataforma de Inteligência de Mercado, por exemplo, que integra informações macroeconômicas, dados de concorrência e perfis de clientes através de modelos estatísticos avançados, foi concebida com a modularidade em mente. Isso permite que seus métodos sejam adaptados e implementados em diversas geografias e unidades de negócio, transferindo um *know-how* estratégico que é essencial para o crescimento orgânico e inorgânico de empresas. O impacto causal de suas inovações é evidente: ao redefinir processos e metodologias e capacitar equipes para a autonomia na gestão de dados, Ketlin pavimentou o caminho para que empresas de diferentes portes e segmentos possam adotar uma cultura orientada por dados, multiplicando o valor gerado.</w:t>
      </w:r>
    </w:p>
    <w:p>
      <w:r>
        <w:br/>
      </w:r>
    </w:p>
    <w:p>
      <w:pPr>
        <w:ind w:left="720"/>
      </w:pPr>
      <w:r>
        <w:br/>
        <w:t xml:space="preserve">                Em suma, as contribuições de Ketlin não se limitam à excelência nas execuções que já testemunhei. Elas representam a formalização de um arcabouço estratégico que gera valor transferível e duradouro. A cadeia de resultados que ela estabeleceu – da estruturação da inteligência de mercado à transformação cultural *data-driven* – culmina na capacidade de criar um **impacto estratégico escalável** que se alinha perfeitamente com sua busca por alavancar seu ímpeto transformador. Sua visão e competência para traduzir complexidade em clareza, e dados em decisão, a posicionam como uma força motriz para a inovação em qualquer esfera que decida atuar.</w:t>
        <w:br/>
        <w:t xml:space="preserve">            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Desenvolvimento Contínuo &amp; Potencial Futuro</w:t>
      </w:r>
    </w:p>
    <w:p>
      <w:r>
        <w:br/>
      </w:r>
    </w:p>
    <w:p>
      <w:pPr>
        <w:jc w:val="both"/>
      </w:pPr>
      <w:r>
        <w:t>Ketlin, em sua jornada, demonstrou uma **adaptabilidade notável**, uma característica essencial para qualquer líder que busca não apenas sobreviver, mas prosperar em um ambiente de negócios em constante mutação. A sua capacidade de aprender, adaptar e refinar metodologias em tempo real foi evidente desde o momento em que decidimos estruturar a área de Inteligência de Mercado na WEG. O impacto transformador que descrevi anteriormente, tanto na gestão da empresa quanto na consolidação de uma cultura orientada a dados, não teria sido possível sem sua agilidade mental e sua resiliência diante do novo.</w:t>
      </w:r>
    </w:p>
    <w:p>
      <w:r>
        <w:br/>
      </w:r>
    </w:p>
    <w:p>
      <w:pPr>
        <w:jc w:val="both"/>
      </w:pPr>
      <w:r>
        <w:t>Lembro-me claramente de como, no início da estruturação do departamento, nos deparamos com a complexidade de extrair e unificar dados de sistemas globais variados. Em vez de se apegar a abordagens pré-concebidas, Ketlin soube pivotar rapidamente. Ela não apenas integrou novas ferramentas e reconfigurou sistemas, mas também mergulhou na formação de uma equipe que pudesse sustentar essa nova arquitetura. A criação dos mais de 300 dashboards analíticos em Tableau é um exemplo concreto de como ela não apenas resolveu um desafio técnico, mas também adaptou a forma como a empresa interagia com a informação. Sua capacidade de transformar dados complexos em informações acionáveis demonstrou um aprendizado contínuo e uma habilidade de se ajustar às necessidades da organização, mesmo quando elas evoluíam. Essa proatividade em antecipar e moldar o futuro foi o que nos permitiu resgatar a credibilidade dos sistemas de BI e fundamentar decisões que impactaram uma receita global de US$ 7 bilhões.</w:t>
      </w:r>
    </w:p>
    <w:p>
      <w:r>
        <w:br/>
      </w:r>
    </w:p>
    <w:p>
      <w:pPr>
        <w:jc w:val="both"/>
      </w:pPr>
      <w:r>
        <w:t>Acredito firmemente que a adaptabilidade de Ketlin não é apenas uma reação a desafios, mas uma **força propulsora** que garante a sustentabilidade e o sucesso de seus projetos. Ela possui uma rara combinação de profundidade técnica, liderança inspiradora, pensamento inovador e uma capacidade inigualável de se adaptar a qualquer cenário. Sua trajetória na WEG é um testemunho de como a flexibilidade estratégica e a busca constante por conhecimento podem levar a resultados de longo alcance. Com base na minha experiência direta e no impacto duradouro que ela gerou, posso afirmar, sem hesitação, que Ketlin Giani Fernandes Kenauth é uma profissional excepcional e que seu potencial para liderar transformações em qualquer organização é ilimitado. Endosso fortemente seus futuros empreendimentos e sei que ela continuará a ser uma força definidora no panorama da inovação.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Gerente de Inteligência de Mercado, WEG</w:t>
      </w:r>
    </w:p>
    <w:p>
      <w:r>
        <w:br/>
      </w:r>
    </w:p>
    <w:p>
      <w:pPr>
        <w:jc w:val="both"/>
      </w:pPr>
      <w:r>
        <w:t>E-mail: luiz.goncalves@weg.net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