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</w:r>
    </w:p>
    <w:p>
      <w:r>
        <w:br/>
      </w:r>
    </w:p>
    <w:p>
      <w:r>
        <w:br/>
      </w:r>
    </w:p>
    <w:p>
      <w:pPr>
        <w:pStyle w:val="Heading1"/>
      </w:pPr>
      <w:r>
        <w:t>RECOMENDAÇÃO PROFISSIONAL</w:t>
      </w:r>
    </w:p>
    <w:p>
      <w:r>
        <w:br/>
      </w:r>
    </w:p>
    <w:p>
      <w:pPr>
        <w:jc w:val="both"/>
      </w:pPr>
      <w:r>
        <w:t>Para Ketlin Giani Fernandes Kenauth</w:t>
      </w:r>
    </w:p>
    <w:p>
      <w:r>
        <w:br/>
      </w:r>
    </w:p>
    <w:p>
      <w:r>
        <w:br/>
      </w:r>
    </w:p>
    <w:p>
      <w:r>
        <w:br/>
      </w:r>
    </w:p>
    <w:p>
      <w:pPr>
        <w:jc w:val="both"/>
      </w:pPr>
      <w:r>
        <w:t>Deisne de Araujo</w:t>
      </w:r>
    </w:p>
    <w:p>
      <w:r>
        <w:br/>
      </w:r>
    </w:p>
    <w:p>
      <w:pPr>
        <w:jc w:val="both"/>
      </w:pPr>
      <w:r>
        <w:t>Gerente de Marketing Corporativo</w:t>
      </w:r>
    </w:p>
    <w:p>
      <w:r>
        <w:br/>
      </w:r>
    </w:p>
    <w:p>
      <w:pPr>
        <w:jc w:val="both"/>
      </w:pPr>
      <w:r>
        <w:t>WEG</w:t>
      </w:r>
    </w:p>
    <w:p>
      <w:r>
        <w:br/>
      </w:r>
    </w:p>
    <w:p>
      <w:pPr>
        <w:jc w:val="both"/>
      </w:pPr>
      <w:r>
        <w:t>Data: Salvador, 10 de maio de 2024</w:t>
      </w:r>
    </w:p>
    <w:p>
      <w:r>
        <w:br/>
      </w:r>
    </w:p>
    <w:p>
      <w:r>
        <w:br/>
      </w:r>
    </w:p>
    <w:p>
      <w:r>
        <w:br/>
      </w:r>
    </w:p>
    <w:p>
      <w:r>
        <w:br/>
      </w:r>
    </w:p>
    <w:p>
      <w:pPr>
        <w:pStyle w:val="Heading2"/>
      </w:pPr>
      <w:r>
        <w:t>A Jornada de Crescimento e Impacto de Ketlin</w:t>
      </w:r>
    </w:p>
    <w:p>
      <w:r>
        <w:br/>
      </w:r>
    </w:p>
    <w:p>
      <w:pPr>
        <w:jc w:val="both"/>
      </w:pPr>
      <w:r>
        <w:t xml:space="preserve">Minha experiência com Ketlin Giani Fernandes Kenauth remonta a 2013, quando ela ingressou na equipe de Marketing Corporativo da WEG. Iniciei como gerente na época, e pude observar sua trajetória desde o primeiro dia. Inicialmente, sua função era focada em atividades mais operacionais, que envolviam a coordenação de feiras e eventos. No entanto, desde cedo ficou evidente sua </w:t>
      </w:r>
      <w:r>
        <w:rPr>
          <w:b/>
        </w:rPr>
        <w:t>proatividade singular</w:t>
      </w:r>
      <w:r>
        <w:t xml:space="preserve"> e uma sede genuína por expandir seu conhecimento e responsabilidades. Ela não se contentava em </w:t>
      </w:r>
      <w:r>
        <w:rPr>
          <w:i/>
        </w:rPr>
        <w:t>merely cumprir as tarefas designadas</w:t>
      </w:r>
      <w:r>
        <w:t>; Ketlin estava sempre à frente, buscando maneiras de otimizar processos e agregar valor. Lembro-me claramente de uma ocasião em que enfrentávamos desafios significativos na gestão de dados de clientes para eventos, e foi Ketlin, por iniciativa própria, quem sugeriu e implementou uma nova abordagem usando planilhas dinâmicas e algumas noções básicas de automação que ela havia aprendido.</w:t>
      </w:r>
    </w:p>
    <w:p>
      <w:r>
        <w:br/>
      </w:r>
    </w:p>
    <w:p>
      <w:pPr>
        <w:jc w:val="both"/>
      </w:pPr>
      <w:r>
        <w:t xml:space="preserve">Foi essa </w:t>
      </w:r>
      <w:r>
        <w:rPr>
          <w:b/>
        </w:rPr>
        <w:t>dedicação e a sua curiosidade intelectual</w:t>
      </w:r>
      <w:r>
        <w:t xml:space="preserve"> que a levaram a explorar, por conta própria, ferramentas avançadas como Excel em VBA, Tableau e SQL. Essa busca por conhecimento técnico não era apenas um passatempo; ela a aplicava diretamente em seu cotidiano. Rapidamente, Ketlin começou a propor soluções inovadoras para problemas complexos que a equipe de marketing enfrentava. Eu via o raciocínio por trás de suas propostas, onde ela não apenas identificava a dor, mas também articulava como a análise de dados poderia ser o remédio. Essa capacidade de conectar a necessidade do negócio com a solução técnica fez com que ela gradualmente absorvesse mais e mais atividades relacionadas à análise de dados, transformando sua função de operacional para estratégica. Observava com admiração como ela decodificava grandes volumes de informações, transformando-os em </w:t>
      </w:r>
      <w:r>
        <w:rPr>
          <w:i/>
        </w:rPr>
        <w:t>insights</w:t>
      </w:r>
      <w:r>
        <w:t xml:space="preserve"> acionáveis para o departamento. Sua abordagem para o trabalho evoluiu de uma forma exponencial.</w:t>
      </w:r>
    </w:p>
    <w:p>
      <w:r>
        <w:br/>
      </w:r>
    </w:p>
    <w:p>
      <w:pPr>
        <w:jc w:val="both"/>
      </w:pPr>
      <w:r>
        <w:t xml:space="preserve">Um dos projetos mais marcantes e que ilustra perfeitamente suas capacidades foi a </w:t>
      </w:r>
      <w:r>
        <w:rPr>
          <w:b/>
        </w:rPr>
        <w:t>reestruturação da força de vendas</w:t>
      </w:r>
      <w:r>
        <w:t xml:space="preserve">, um desafio primordial para a empresa. Ketlin concebeu metodologias inovadoras de análise, utilizando coordenadas geográficas e métodos estatísticos avançados para redefinir regiões de vendas e segmentar carteiras de clientes. Essa iniciativa não foi apenas uma melhoria incremental; foi uma reformulação completa da estratégia. Lembro-me das reuniões onde ela apresentava seus modelos, sempre com dados concretos e projeções claras, demonstrando uma compreensão aprofundada tanto do mercado quanto das ferramentas analíticas. O impacto foi imediato e duradouro, resultando em um </w:t>
      </w:r>
      <w:r>
        <w:rPr>
          <w:b/>
        </w:rPr>
        <w:t>crescimento de mais de 100% nas vendas de 2014 a 2020</w:t>
      </w:r>
      <w:r>
        <w:t xml:space="preserve">. Essa é uma validação empírica irrefutável de sua capacidade de transformar dados em resultados tangíveis. Ver essa evolução me deu a certeza de que ela não era apenas uma analista, mas uma verdadeira </w:t>
      </w:r>
      <w:r>
        <w:rPr>
          <w:i/>
        </w:rPr>
        <w:t>estrategista de dados</w:t>
      </w:r>
      <w:r>
        <w:t>.</w:t>
      </w:r>
    </w:p>
    <w:p>
      <w:r>
        <w:br/>
      </w:r>
    </w:p>
    <w:p>
      <w:pPr>
        <w:jc w:val="both"/>
      </w:pPr>
      <w:r>
        <w:t xml:space="preserve">Adicionalmente, sua capacidade de identificar ineficiências administrativas e desenvolver sistemas de automação para otimizar a gestão de representantes comerciais foi notável. Ela percebia os gargalos burocráticos que consumiam tempo e recursos, e em vez de simplesmente aceitá-los, buscava ativamente soluções. A forma como ela automatizou processos burocráticos reduziu drasticamente o tempo dedicado a tarefas operacionais. Esse avanço permitiu uma economia significativa de recursos e, crucialmente, manteve a equipe operacional enxuta, mesmo com o crescimento do número de representantes comerciais. Isso não apenas demonstra sua habilidade técnica, mas também sua </w:t>
      </w:r>
      <w:r>
        <w:rPr>
          <w:b/>
        </w:rPr>
        <w:t>visão estratégica</w:t>
      </w:r>
      <w:r>
        <w:t xml:space="preserve"> para liberar o potencial humano da equipe, permitindo que se concentrassem em atividades de maior valor. Sua proatividade em identificar essas dores e, mais importante, em desenvolver e implementar soluções eficazes, sublinha seu papel como uma agente de mudança e otimização contínua.</w:t>
      </w:r>
    </w:p>
    <w:p>
      <w:r>
        <w:br/>
      </w:r>
    </w:p>
    <w:p>
      <w:pPr>
        <w:jc w:val="both"/>
      </w:pPr>
      <w:r>
        <w:t xml:space="preserve">Minhas observações diretas e a validação contínua dos resultados me permitem afirmar com convicção que suas ações geraram um impacto direto e mensurável. As melhorias não foram meramente teóricas; elas se manifestaram em números e na eficiência operacional da equipe. A confiabilidade e a consistência de seus resultados, juntamente com o feedback positivo de diversas partes interessadas, incluindo a alta cúpula da empresa, reforçaram a percepção de seu valor inestimável. Ketlin não é apenas uma executora, mas uma </w:t>
      </w:r>
      <w:r>
        <w:rPr>
          <w:b/>
        </w:rPr>
        <w:t>pensadora estratégica</w:t>
      </w:r>
      <w:r>
        <w:t xml:space="preserve"> com a capacidade de entregar e superar expectativas, solidificando sua reputação como uma profissional de grande calibre.</w:t>
      </w:r>
    </w:p>
    <w:p>
      <w:r>
        <w:br/>
      </w:r>
    </w:p>
    <w:p>
      <w:r>
        <w:br/>
      </w:r>
    </w:p>
    <w:p>
      <w:pPr>
        <w:pStyle w:val="ListBullet"/>
      </w:pPr>
      <w:r>
        <w:t xml:space="preserve">Ao criar metodologias inovadoras de análise para a reestruturação da força de vendas, Ketlin alcançou um </w:t>
      </w:r>
      <w:r>
        <w:rPr>
          <w:b/>
        </w:rPr>
        <w:t>crescimento superior a 100% nas vendas de 2014 a 2020</w:t>
      </w:r>
      <w:r>
        <w:t xml:space="preserve"> → o que revolucionou a estratégia comercial da empresa.</w:t>
      </w:r>
    </w:p>
    <w:p>
      <w:pPr>
        <w:pStyle w:val="ListBullet"/>
      </w:pPr>
      <w:r>
        <w:t xml:space="preserve">Pela automação de processos burocráticos na gestão de representantes comerciais, Ketlin reduziu drasticamente o tempo em tarefas operacionais → permitindo uma </w:t>
      </w:r>
      <w:r>
        <w:rPr>
          <w:b/>
        </w:rPr>
        <w:t>economia significativa de recursos</w:t>
      </w:r>
      <w:r>
        <w:t xml:space="preserve"> e mantendo a equipe enxuta.</w:t>
      </w:r>
    </w:p>
    <w:p>
      <w:pPr>
        <w:pStyle w:val="ListBullet"/>
      </w:pPr>
      <w:r>
        <w:t xml:space="preserve">Por iniciativa própria, ao dominar Excel VBA, Tableau e SQL, Ketlin transformou sua função operacional em uma </w:t>
      </w:r>
      <w:r>
        <w:rPr>
          <w:b/>
        </w:rPr>
        <w:t>posição estratégica</w:t>
      </w:r>
      <w:r>
        <w:t xml:space="preserve"> → gerando </w:t>
      </w:r>
      <w:r>
        <w:rPr>
          <w:i/>
        </w:rPr>
        <w:t>insights</w:t>
      </w:r>
      <w:r>
        <w:t xml:space="preserve"> e soluções para problemas complexos de marketing.</w:t>
      </w:r>
    </w:p>
    <w:p>
      <w:pPr>
        <w:pStyle w:val="ListBullet"/>
      </w:pPr>
      <w:r>
        <w:t xml:space="preserve">Com um pensamento crítico aguçado e sede por conhecimento, Ketlin absorveu mais atividades de análise de dados → conquistando a </w:t>
      </w:r>
      <w:r>
        <w:rPr>
          <w:b/>
        </w:rPr>
        <w:t>confiança da alta cúpula da empresa</w:t>
      </w:r>
      <w:r>
        <w:t xml:space="preserve"> e do Diretor Corporativo de Marketing.</w:t>
      </w:r>
    </w:p>
    <w:p>
      <w:pPr>
        <w:pStyle w:val="ListBullet"/>
      </w:pPr>
      <w:r>
        <w:t xml:space="preserve">Ao aplicar coordenadas geográficas e métodos estatísticos avançados, Ketlin redefiniu regiões de vendas e segmentou carteiras → otimizando a distribuição de recursos e </w:t>
      </w:r>
      <w:r>
        <w:rPr>
          <w:b/>
        </w:rPr>
        <w:t>maximizando o alcance de mercado</w:t>
      </w:r>
      <w:r>
        <w:t>.</w:t>
      </w:r>
    </w:p>
    <w:p>
      <w:r>
        <w:br/>
      </w:r>
    </w:p>
    <w:p>
      <w:r>
        <w:br/>
      </w:r>
    </w:p>
    <w:p>
      <w:r>
        <w:br/>
      </w:r>
    </w:p>
    <w:p>
      <w:r>
        <w:br/>
      </w:r>
    </w:p>
    <w:p>
      <w:pPr>
        <w:pStyle w:val="Heading2"/>
      </w:pPr>
      <w:r>
        <w:t>Metodologias Replicáveis e Vantagem Competitiva</w:t>
      </w:r>
    </w:p>
    <w:p>
      <w:r>
        <w:br/>
      </w:r>
    </w:p>
    <w:p>
      <w:pPr>
        <w:jc w:val="both"/>
      </w:pPr>
      <w:r>
        <w:t xml:space="preserve">As conquistas que destaco, especificamente a reestruturação da força de vendas e a automação de processos, não são incidentes isolados de sucesso; elas são, na verdade, a validação de um </w:t>
      </w:r>
      <w:r>
        <w:rPr>
          <w:b/>
        </w:rPr>
        <w:t>modelo estratégico replicável</w:t>
      </w:r>
      <w:r>
        <w:t xml:space="preserve"> que Ketlin desenvolveu. O que observei é que sua abordagem não se limita a otimizar um único projeto ou departamento; ela demonstra um método sistemático de identificação de gargalos, análise aprofundada e implementação de soluções que geram valor substancial e sustentável. Este modelo, centrado na análise de dados e na automação inteligente, é intrinsecamente escalável e aplicável a diversos contextos empresariais, desde aprimoramento de vendas até a otimização de operações complexas.</w:t>
      </w:r>
    </w:p>
    <w:p>
      <w:r>
        <w:br/>
      </w:r>
    </w:p>
    <w:p>
      <w:pPr>
        <w:jc w:val="both"/>
      </w:pPr>
      <w:r>
        <w:t xml:space="preserve">A relevância de tais resultados transcende o contexto inicial de sua aplicação na WEG. No cenário atual, onde a </w:t>
      </w:r>
      <w:r>
        <w:rPr>
          <w:b/>
        </w:rPr>
        <w:t>eficiência operacional e a capacidade de adaptação</w:t>
      </w:r>
      <w:r>
        <w:t xml:space="preserve"> são diferenciais competitivos cruciais, as metodologias de Ketlin oferecem vantagens significativas. A otimização da força de vendas, por exemplo, não é apenas um feito de crescimento de receita; é um testemunho da capacidade de usar dados geográficos e estatísticos para refinar estratégias de mercado, segmentar clientes de forma mais eficaz e realocar recursos de vendas de maneira inteligente. Isso se traduz diretamente em maior retorno sobre o investimento e uma estrutura de vendas mais robusta e eficiente, um imperativo para qualquer setor que lide com grandes equipes de campo e carteiras de clientes diversificadas. A capacidade de Ketlin de traduzir dados brutos em estratégias acionáveis para o crescimento de mais de 100% no período de 2014 a 2020 e a manutenção de equipes enxutas em um cenário de expansão de representantes comerciais mostra um </w:t>
      </w:r>
      <w:r>
        <w:rPr>
          <w:i/>
        </w:rPr>
        <w:t>domínio do que realmente impulsiona a performance de mercado</w:t>
      </w:r>
      <w:r>
        <w:t>.</w:t>
      </w:r>
    </w:p>
    <w:p>
      <w:r>
        <w:br/>
      </w:r>
    </w:p>
    <w:p>
      <w:pPr>
        <w:jc w:val="both"/>
      </w:pPr>
      <w:r>
        <w:t xml:space="preserve">A automação de processos burocráticos, por sua vez, é um exemplo claro de como a iniciativa individual pode gerar um impacto sistêmico. Ao identificar ineficiências e desenvolver sistemas que otimizaram a gestão de representantes comerciais, Ketlin não apenas reduziu drasticamente o tempo gasto em tarefas operacionais, mas também permitiu uma </w:t>
      </w:r>
      <w:r>
        <w:rPr>
          <w:b/>
        </w:rPr>
        <w:t>economia significativa de recursos</w:t>
      </w:r>
      <w:r>
        <w:t>. Esta capacidade de transformar a burocracia em fluxo de trabalho simplificado é vital em qualquer organização que busque agilidade e redução de custos operacionais. O efeito em cascata de tal automação é a liberação de capital humano para atividades de maior valor agregado, um pilar fundamental para a inovação e o crescimento estratégico em qualquer ambiente corporativo. A sua habilidade em enxergar além do "como as coisas sempre foram feitas" é o que a diferencia.</w:t>
      </w:r>
    </w:p>
    <w:p>
      <w:r>
        <w:br/>
      </w:r>
    </w:p>
    <w:p>
      <w:pPr>
        <w:jc w:val="both"/>
      </w:pPr>
      <w:r>
        <w:t xml:space="preserve">É evidente que a abordagem de Ketlin não se restringe a soluções pontuais; ela estabelece um </w:t>
      </w:r>
      <w:r>
        <w:rPr>
          <w:b/>
        </w:rPr>
        <w:t>nexo causal direto entre a inovação baseada em dados e a capacidade de replicar e escalar o sucesso</w:t>
      </w:r>
      <w:r>
        <w:t xml:space="preserve">. Suas metodologias podem ser padronizadas e implementadas em diferentes unidades de negócio, empresas ou até mesmo em indústrias distintas, provando que sua expertise é transferível e adaptável. A forma como ela desenvolveu esses modelos, com uma curiosidade insaciável e uma proatividade notável em buscar conhecimento em áreas como Excel avançado, VBA, Tableau e SQL, mostra que ela possui a mentalidade de um solucionador de problemas estratégico. A cada desafio que encontrava, Ketlin não apenas buscava a solução para aquele problema específico, mas também aprimorava seu arcabouço metodológico, transformando cada experiência em uma lição replicável. Assim, a capacidade de Ketlin de gerar valor não se limita a um projeto; ela cria um </w:t>
      </w:r>
      <w:r>
        <w:rPr>
          <w:i/>
        </w:rPr>
        <w:t>ecossistema de soluções adaptáveis e escaláveis</w:t>
      </w:r>
      <w:r>
        <w:t xml:space="preserve"> que se alinham perfeitamente com iniciativas de transformação digital e otimização de mercado em qualquer contexto.</w:t>
      </w:r>
    </w:p>
    <w:p>
      <w:r>
        <w:br/>
      </w:r>
    </w:p>
    <w:p>
      <w:r>
        <w:br/>
      </w:r>
    </w:p>
    <w:p>
      <w:r>
        <w:br/>
      </w:r>
    </w:p>
    <w:p>
      <w:pPr>
        <w:pStyle w:val="Heading2"/>
      </w:pPr>
      <w:r>
        <w:t>Legado e Potencial Contínuo</w:t>
      </w:r>
    </w:p>
    <w:p>
      <w:r>
        <w:br/>
      </w:r>
    </w:p>
    <w:p>
      <w:pPr>
        <w:jc w:val="both"/>
      </w:pPr>
      <w:r>
        <w:t xml:space="preserve">Além dos resultados concretos e do impacto que já descrevi, o que mais me impressionou em Ketlin foi sua notável capacidade de aprender, adaptar-se e refinar métodos em tempo real, uma característica inerente à sua ética de trabalho e curiosidade. Lembro-me claramente de uma fase em que identificamos a necessidade de otimizar a gestão de nossos representantes comerciais. Ketlin não se contentou em seguir os processos existentes; ela observou as ineficiências administrativas com olhos críticos e, por iniciativa própria, mergulhou no estudo de Excel avançado, VBA, Tableau e SQL. Essa proatividade em buscar conhecimento técnico e aplicá-lo para resolver problemas práticos evidenciou um nível de </w:t>
      </w:r>
      <w:r>
        <w:rPr>
          <w:b/>
        </w:rPr>
        <w:t>adaptabilidade que transcende a simples execução de tarefas</w:t>
      </w:r>
      <w:r>
        <w:t>. Ela compreendeu que o cenário estava em constante mudança e que era preciso evoluir com ele, e essa mentalidade foi fundamental para o sucesso de nossos projetos.</w:t>
      </w:r>
    </w:p>
    <w:p>
      <w:r>
        <w:br/>
      </w:r>
    </w:p>
    <w:p>
      <w:pPr>
        <w:jc w:val="both"/>
      </w:pPr>
      <w:r>
        <w:t xml:space="preserve">A resiliência de Ketlin foi posta à prova em diversos momentos, mas sempre emergiu fortalecida, demonstrando uma notável capacidade de ajuste. A </w:t>
      </w:r>
      <w:r>
        <w:rPr>
          <w:b/>
        </w:rPr>
        <w:t>adaptação de estratégias</w:t>
      </w:r>
      <w:r>
        <w:t xml:space="preserve"> para superar desafios inesperados virou sua marca registrada. No projeto de reestruturação da força de vendas, por exemplo, a complexidade dos dados geográficos e a necessidade de segmentar carteiras exigiam não apenas conhecimento técnico, mas uma flexibilidade mental para pivotar abordagens quando as soluções iniciais não entregavam o impacto desejado. Ketlin não hesitou em redefinir metodologias, integrar novas ferramentas e reconfigurar sistemas para atender às demandas em constante evolução. Sua habilidade em absorver novos conhecimentos e aplicá-los rapidamente para inovar processos, como a automação que reduziu drasticamente o tempo em tarefas operacionais, é um testemunho de sua </w:t>
      </w:r>
      <w:r>
        <w:rPr>
          <w:i/>
        </w:rPr>
        <w:t>agilidade mental</w:t>
      </w:r>
      <w:r>
        <w:t xml:space="preserve"> e seu compromisso em encontrar as melhores soluções, mesmo diante de obstáculos complexos. Essa capacidade de aprendizado contínuo e aperfeiçoamento técnico foi um diferencial que testemunhei em primeira mão.</w:t>
      </w:r>
    </w:p>
    <w:p>
      <w:r>
        <w:br/>
      </w:r>
    </w:p>
    <w:p>
      <w:pPr>
        <w:jc w:val="both"/>
      </w:pPr>
      <w:r>
        <w:t xml:space="preserve">Ketlin é uma profissional rara, que combina profundidade técnica, liderança inata, senso de inovação e uma adaptabilidade notável. Sua capacidade de antecipar problemas, buscar soluções de forma autônoma e implementá-las com sucesso gerou um impacto direto e duradouro nos resultados que alcançamos. A sustentabilidade e o crescimento observados em seus projetos foram uma consequência direta de sua flexibilidade e sua incansável busca por excelência. Baseado em minha experiência direta e no crescimento exponencial que testemunhei em sua trajetória, posso afirmar, sem hesitação, que Ketlin Giani Fernandes Kenauth está entre os profissionais mais capazes com quem tive o privilégio de trabalhar. Recomendo-a veementemente para quaisquer empreendimentos futuros, pois sei que sua </w:t>
      </w:r>
      <w:r>
        <w:rPr>
          <w:b/>
        </w:rPr>
        <w:t>dedicação e seu talento continuarão a gerar valor significativo</w:t>
      </w:r>
      <w:r>
        <w:t>.</w:t>
      </w:r>
    </w:p>
    <w:p>
      <w:r>
        <w:br/>
      </w:r>
    </w:p>
    <w:p>
      <w:r>
        <w:br/>
      </w:r>
    </w:p>
    <w:p>
      <w:r>
        <w:br/>
      </w:r>
    </w:p>
    <w:p>
      <w:r>
        <w:br/>
      </w:r>
    </w:p>
    <w:p>
      <w:pPr>
        <w:jc w:val="both"/>
      </w:pPr>
      <w:r>
        <w:t>Gerente de Marketing Corporativo, WEG</w:t>
      </w:r>
    </w:p>
    <w:p>
      <w:r>
        <w:br/>
      </w:r>
    </w:p>
    <w:p>
      <w:pPr>
        <w:jc w:val="both"/>
      </w:pPr>
      <w:r>
        <w:t>[E-mail | Telefone | LinkedIn, se disponível]</w:t>
      </w:r>
    </w:p>
    <w:p>
      <w:r>
        <w:br/>
      </w:r>
    </w:p>
    <w:p>
      <w:r>
        <w:br/>
      </w:r>
    </w:p>
    <w:p>
      <w:r>
        <w:br/>
      </w:r>
    </w:p>
    <w:p>
      <w:pPr>
        <w:jc w:val="both"/>
      </w:pPr>
      <w:r>
        <w:t>Agradeço a atenção e permaneço à disposição para esclarecimentos adicionais.</w:t>
      </w:r>
    </w:p>
    <w:p>
      <w:r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