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VIEW</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2300606</w:t>
      </w:r>
      <w:r>
        <w:t xml:space="preserve"> </w:t>
      </w:r>
      <w:r>
        <w:t xml:space="preserve">|</w:t>
      </w:r>
      <w:r>
        <w:t xml:space="preserve"> </w:t>
      </w:r>
      <w:r>
        <w:t xml:space="preserve">REDWOOD</w:t>
      </w:r>
      <w:r>
        <w:t xml:space="preserve"> </w:t>
      </w:r>
      <w:r>
        <w:t xml:space="preserve">VALLEY,</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VIEW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LAKE VIEW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VIEW MUTUAL WATER CO.</w:t>
      </w:r>
      <w:r>
        <w:t xml:space="preserve">, located in</w:t>
      </w:r>
      <w:r>
        <w:t xml:space="preserve"> </w:t>
      </w:r>
      <w:r>
        <w:rPr>
          <w:b/>
        </w:rPr>
        <w:t xml:space="preserve">REDWOOD VALLEY (MENDOCINO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VIEW MUTUAL WATER CO.</w:t>
      </w:r>
      <w:r>
        <w:br w:type="textWrapping"/>
      </w:r>
      <w:r>
        <w:t xml:space="preserve">4170 Richey Road UKIAH, CA 95482</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VIEW MUTUAL WATER CO. Consumer Confidence Report</dc:title>
  <dc:creator/>
  <cp:keywords/>
  <dcterms:created xsi:type="dcterms:W3CDTF">2019-10-10T18:57:34Z</dcterms:created>
  <dcterms:modified xsi:type="dcterms:W3CDTF">2019-10-10T18:57:34Z</dcterms:modified>
</cp:coreProperties>
</file>