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MEADOWS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2701929</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MEADOWS MWC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COUNTRY MEADOWS MWC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COUNTRY MEADOWS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294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MEADOWS MWC</w:t>
      </w:r>
      <w:r>
        <w:br w:type="textWrapping"/>
      </w:r>
      <w:r>
        <w:t xml:space="preserve">1720 NORTH FIRST ST SAN JOSE, CA 95112-4508</w:t>
      </w:r>
      <w:r>
        <w:br w:type="textWrapping"/>
      </w:r>
      <w:r>
        <w:t xml:space="preserve">408-367-8593</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MEADOWS MWC Consumer Confidence Report</dc:title>
  <dc:creator/>
  <cp:keywords/>
  <dcterms:created xsi:type="dcterms:W3CDTF">2019-10-10T19:03:24Z</dcterms:created>
  <dcterms:modified xsi:type="dcterms:W3CDTF">2019-10-10T19:03:24Z</dcterms:modified>
</cp:coreProperties>
</file>