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ALPINE</w:t>
      </w:r>
      <w:r>
        <w:t xml:space="preserve"> </w:t>
      </w:r>
      <w:r>
        <w:t xml:space="preserve">MEADOWS</w:t>
      </w:r>
      <w:r>
        <w:t xml:space="preserve"> </w:t>
      </w:r>
      <w:r>
        <w:t xml:space="preserve">PROPERTY</w:t>
      </w:r>
      <w:r>
        <w:t xml:space="preserve"> </w:t>
      </w:r>
      <w:r>
        <w:t xml:space="preserve">OWNERS</w:t>
      </w:r>
      <w:r>
        <w:t xml:space="preserve"> </w:t>
      </w:r>
      <w:r>
        <w:t xml:space="preserve">ASSO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3100041</w:t>
      </w:r>
      <w:r>
        <w:t xml:space="preserve"> </w:t>
      </w:r>
      <w:r>
        <w:t xml:space="preserve">|</w:t>
      </w:r>
      <w:r>
        <w:t xml:space="preserve"> </w:t>
      </w:r>
      <w:r>
        <w:t xml:space="preserve">COLFAX,</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caccr.github.io/ccrs/3100041.html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ALPINE MEADOWS PROPERTY OWNERS ASSO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ALPINE MEADOWS PROPERTY OWNERS ASSO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41</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0004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27</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ALPINE MEADOWS PROPERTY OWNERS ASSO</w:t>
      </w:r>
      <w:r>
        <w:t xml:space="preserve">, located in</w:t>
      </w:r>
      <w:r>
        <w:t xml:space="preserve"> </w:t>
      </w:r>
      <w:r>
        <w:rPr>
          <w:b/>
        </w:rPr>
        <w:t xml:space="preserve">COLFAX (PLACER CO.)</w:t>
      </w:r>
      <w:r>
        <w:t xml:space="preserve">:</w:t>
      </w:r>
    </w:p>
    <w:p>
      <w:pPr>
        <w:pStyle w:val="Compact"/>
        <w:numPr>
          <w:numId w:val="1001"/>
          <w:ilvl w:val="0"/>
        </w:numPr>
      </w:pPr>
      <w:r>
        <w:t xml:space="preserve">services</w:t>
      </w:r>
      <w:r>
        <w:t xml:space="preserve"> </w:t>
      </w:r>
      <w:r>
        <w:rPr>
          <w:b/>
        </w:rPr>
        <w:t xml:space="preserve">129</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ALPINE MEADOWS PROPERTY OWNERS ASSO</w:t>
      </w:r>
      <w:r>
        <w:br w:type="textWrapping"/>
      </w:r>
      <w:r>
        <w:t xml:space="preserve">115 ALPINE DRIVE COLFAX, CA 95713</w:t>
      </w:r>
      <w:r>
        <w:br w:type="textWrapping"/>
      </w:r>
      <w:r>
        <w:t xml:space="preserve">NA</w:t>
      </w:r>
    </w:p>
    <w:p>
      <w:pPr>
        <w:pStyle w:val="BlockText"/>
      </w:pPr>
      <w:r>
        <w:t xml:space="preserve">Health Agency: LPA61 - PLACER COUNTY</w:t>
      </w:r>
      <w:r>
        <w:br w:type="textWrapping"/>
      </w:r>
      <w:r>
        <w:t xml:space="preserve">3091 County Center Drive, Ste. 180 AUBURN, CA 95603</w:t>
      </w:r>
      <w:r>
        <w:br w:type="textWrapping"/>
      </w:r>
      <w:r>
        <w:t xml:space="preserve">530-745-2300</w:t>
      </w:r>
      <w:r>
        <w:br w:type="textWrapping"/>
      </w:r>
      <w:r>
        <w:t xml:space="preserve">environmentalhealth@placer.ca.gov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ALPINE MEADOWS PROPERTY OWNERS ASSO Consumer Confidence Report</dc:title>
  <dc:creator/>
  <cp:keywords/>
  <dcterms:created xsi:type="dcterms:W3CDTF">2019-10-10T19:08:42Z</dcterms:created>
  <dcterms:modified xsi:type="dcterms:W3CDTF">2019-10-10T19:08:42Z</dcterms:modified>
</cp:coreProperties>
</file>