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PAUMA</w:t>
      </w:r>
      <w:r>
        <w:t xml:space="preserve"> </w:t>
      </w:r>
      <w:r>
        <w:t xml:space="preserve">VALLEY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3700934</w:t>
      </w:r>
      <w:r>
        <w:t xml:space="preserve"> </w:t>
      </w:r>
      <w:r>
        <w:t xml:space="preserve">|</w:t>
      </w:r>
      <w:r>
        <w:t xml:space="preserve"> </w:t>
      </w:r>
      <w:r>
        <w:t xml:space="preserve">PAUMA</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PAUMA VALLEY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PAUMA VALLEY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PAUMA VALLEY MUTUAL WATER COMPANY</w:t>
      </w:r>
      <w:r>
        <w:t xml:space="preserve">, located in</w:t>
      </w:r>
      <w:r>
        <w:t xml:space="preserve"> </w:t>
      </w:r>
      <w:r>
        <w:rPr>
          <w:b/>
        </w:rPr>
        <w:t xml:space="preserve">PAUMA VALLEY (SAN DIEGO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PAUMA VALLEY MUTUAL WATER COMPANY</w:t>
      </w:r>
      <w:r>
        <w:br w:type="textWrapping"/>
      </w:r>
      <w:r>
        <w:t xml:space="preserve">P.O. Box 401 PAUMA VALLEY, CA 92061</w:t>
      </w:r>
      <w:r>
        <w:br w:type="textWrapping"/>
      </w:r>
      <w:r>
        <w:t xml:space="preserve">NA</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PAUMA VALLEY MUTUAL WATER COMPANY Consumer Confidence Report</dc:title>
  <dc:creator/>
  <cp:keywords/>
  <dcterms:created xsi:type="dcterms:W3CDTF">2019-10-10T19:30:27Z</dcterms:created>
  <dcterms:modified xsi:type="dcterms:W3CDTF">2019-10-10T19:30:27Z</dcterms:modified>
</cp:coreProperties>
</file>