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MANOR</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3900844</w:t>
      </w:r>
      <w:r>
        <w:t xml:space="preserve"> </w:t>
      </w:r>
      <w:r>
        <w:t xml:space="preserve">|</w:t>
      </w:r>
      <w:r>
        <w:t xml:space="preserve"> </w:t>
      </w:r>
      <w:r>
        <w:t xml:space="preserve">LOCKEFORD,</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caccr.github.io/ccrs/3900844.html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MANOR MHP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COUNTRY MANOR MHP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8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 MANOR MHP</w:t>
      </w:r>
      <w:r>
        <w:t xml:space="preserve">, located in</w:t>
      </w:r>
      <w:r>
        <w:t xml:space="preserve"> </w:t>
      </w:r>
      <w:r>
        <w:rPr>
          <w:b/>
        </w:rPr>
        <w:t xml:space="preserve">LOCKEFORD (SAN JOAQUIN CO.)</w:t>
      </w:r>
      <w:r>
        <w:t xml:space="preserve">:</w:t>
      </w:r>
    </w:p>
    <w:p>
      <w:pPr>
        <w:pStyle w:val="Compact"/>
        <w:numPr>
          <w:numId w:val="1001"/>
          <w:ilvl w:val="0"/>
        </w:numPr>
      </w:pPr>
      <w:r>
        <w:t xml:space="preserve">services</w:t>
      </w:r>
      <w:r>
        <w:t xml:space="preserve"> </w:t>
      </w:r>
      <w:r>
        <w:rPr>
          <w:b/>
        </w:rPr>
        <w:t xml:space="preserve">37</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MANOR MHP</w:t>
      </w:r>
      <w:r>
        <w:br w:type="textWrapping"/>
      </w:r>
      <w:r>
        <w:t xml:space="preserve">7124 Ospital Rd. VALLEY SPRINGS, CA 95252</w:t>
      </w:r>
      <w:r>
        <w:br w:type="textWrapping"/>
      </w:r>
      <w:r>
        <w:t xml:space="preserve">NA</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MANOR MHP Consumer Confidence Report</dc:title>
  <dc:creator/>
  <cp:keywords/>
  <dcterms:created xsi:type="dcterms:W3CDTF">2019-10-10T19:32:21Z</dcterms:created>
  <dcterms:modified xsi:type="dcterms:W3CDTF">2019-10-10T19:32:21Z</dcterms:modified>
</cp:coreProperties>
</file>