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BRACKEN</w:t>
      </w:r>
      <w:r>
        <w:t xml:space="preserve"> </w:t>
      </w:r>
      <w:r>
        <w:t xml:space="preserve">BRAE</w:t>
      </w:r>
      <w:r>
        <w:t xml:space="preserve"> </w:t>
      </w:r>
      <w:r>
        <w:t xml:space="preserve">COUNTRY</w:t>
      </w:r>
      <w:r>
        <w:t xml:space="preserve"> </w:t>
      </w:r>
      <w:r>
        <w:t xml:space="preserve">CLUB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4400604</w:t>
      </w:r>
      <w:r>
        <w:t xml:space="preserve"> </w:t>
      </w:r>
      <w:r>
        <w:t xml:space="preserve">|</w:t>
      </w:r>
      <w:r>
        <w:t xml:space="preserve"> </w:t>
      </w:r>
      <w:r>
        <w:t xml:space="preserve">BOULDER</w:t>
      </w:r>
      <w:r>
        <w:t xml:space="preserve"> </w:t>
      </w:r>
      <w:r>
        <w:t xml:space="preserve">CREEK,</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caccr.github.io/ccrs/4400604.html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BRACKEN BRAE COUNTRY CLUB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BRACKEN BRAE COUNTRY CLUB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6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320"/>
        <w:gridCol w:w="95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BRACKEN BRAE COUNTRY CLUB</w:t>
      </w:r>
      <w:r>
        <w:t xml:space="preserve">, located in</w:t>
      </w:r>
      <w:r>
        <w:t xml:space="preserve"> </w:t>
      </w:r>
      <w:r>
        <w:rPr>
          <w:b/>
        </w:rPr>
        <w:t xml:space="preserve">BOULDER CREEK (SANTA CRUZ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BRACKEN BRAE COUNTRY CLUB</w:t>
      </w:r>
      <w:r>
        <w:br w:type="textWrapping"/>
      </w:r>
      <w:r>
        <w:t xml:space="preserve">1525 Hillside Dr. BOULDER CREEK, CA 95006</w:t>
      </w:r>
      <w:r>
        <w:br w:type="textWrapping"/>
      </w:r>
      <w:r>
        <w:t xml:space="preserve">NA</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BRACKEN BRAE COUNTRY CLUB Consumer Confidence Report</dc:title>
  <dc:creator/>
  <cp:keywords/>
  <dcterms:created xsi:type="dcterms:W3CDTF">2019-10-10T19:42:58Z</dcterms:created>
  <dcterms:modified xsi:type="dcterms:W3CDTF">2019-10-10T19:42:58Z</dcterms:modified>
</cp:coreProperties>
</file>