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ORCHARD</w:t>
      </w:r>
      <w:r>
        <w:t xml:space="preserve"> </w:t>
      </w:r>
      <w:r>
        <w:t xml:space="preserve">MOBILE</w:t>
      </w:r>
      <w:r>
        <w:t xml:space="preserve"> </w:t>
      </w:r>
      <w:r>
        <w:t xml:space="preserve">HOME</w:t>
      </w:r>
      <w:r>
        <w:t xml:space="preserve"> </w:t>
      </w:r>
      <w:r>
        <w:t xml:space="preserve">PARK</w:t>
      </w:r>
      <w:r>
        <w:t xml:space="preserve"> </w:t>
      </w:r>
      <w:r>
        <w:t xml:space="preserve">LLC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5200550</w:t>
      </w:r>
      <w:r>
        <w:t xml:space="preserve"> </w:t>
      </w:r>
      <w:r>
        <w:t xml:space="preserve">|</w:t>
      </w:r>
      <w:r>
        <w:t xml:space="preserve"> </w:t>
      </w:r>
      <w:r>
        <w:t xml:space="preserve">LOS</w:t>
      </w:r>
      <w:r>
        <w:t xml:space="preserve"> </w:t>
      </w:r>
      <w:r>
        <w:t xml:space="preserve">MOLINOS,</w:t>
      </w:r>
      <w:r>
        <w:t xml:space="preserve"> </w:t>
      </w:r>
      <w:r>
        <w:t xml:space="preserve">TEHAMA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caccr.github.io/ccrs/5200550.html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NEW ORCHARD MOBILE HOME PARK LLC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NEW ORCHARD MOBILE HOME PARK LLC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20055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53</w:t>
      </w:r>
      <w:r>
        <w:t xml:space="preserve"> </w:t>
      </w:r>
      <w:r>
        <w:t xml:space="preserve">other chemicals were tested for and NOT detected. They are not included in the chart above, but are reported in the table below.</w:t>
      </w:r>
    </w:p>
    <w:p>
      <w:pPr>
        <w:pStyle w:val="BodyText"/>
      </w:pPr>
      <w:r>
        <w:rPr>
          <w:b/>
        </w:rPr>
        <w:t xml:space="preserve">53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NEW ORCHARD MOBILE HOME PARK LLC</w:t>
      </w:r>
      <w:r>
        <w:t xml:space="preserve">, located in</w:t>
      </w:r>
      <w:r>
        <w:t xml:space="preserve"> </w:t>
      </w:r>
      <w:r>
        <w:rPr>
          <w:b/>
        </w:rPr>
        <w:t xml:space="preserve">LOS MOLINOS (TEHAMA CO.)</w:t>
      </w:r>
      <w:r>
        <w:t xml:space="preserve">:</w:t>
      </w:r>
    </w:p>
    <w:p>
      <w:pPr>
        <w:pStyle w:val="Compact"/>
        <w:numPr>
          <w:numId w:val="1001"/>
          <w:ilvl w:val="0"/>
        </w:numPr>
      </w:pPr>
      <w:r>
        <w:t xml:space="preserve">services</w:t>
      </w:r>
      <w:r>
        <w:t xml:space="preserve"> </w:t>
      </w:r>
      <w:r>
        <w:rPr>
          <w:b/>
        </w:rPr>
        <w:t xml:space="preserve">50</w:t>
      </w:r>
      <w:r>
        <w:t xml:space="preserve"> </w:t>
      </w:r>
      <w:r>
        <w:t xml:space="preserve">connections to serve a total population of</w:t>
      </w:r>
      <w:r>
        <w:t xml:space="preserve"> </w:t>
      </w:r>
      <w:r>
        <w:rPr>
          <w:b/>
        </w:rPr>
        <w:t xml:space="preserve">125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NEW ORCHARD MOBILE HOME PARK LLC</w:t>
      </w:r>
      <w:r>
        <w:br w:type="textWrapping"/>
      </w:r>
      <w:r>
        <w:t xml:space="preserve">8255 HIGHWAY 99E LOS MOLINOS, CA 96055</w:t>
      </w:r>
      <w:r>
        <w:br w:type="textWrapping"/>
      </w:r>
      <w:r>
        <w:t xml:space="preserve">NA</w:t>
      </w:r>
    </w:p>
    <w:p>
      <w:pPr>
        <w:pStyle w:val="BlockText"/>
      </w:pPr>
      <w:r>
        <w:t xml:space="preserve">Health Agency: LPA82 - TEHAMA COUNTY</w:t>
      </w:r>
      <w:r>
        <w:br w:type="textWrapping"/>
      </w:r>
      <w:r>
        <w:t xml:space="preserve">633 Washington Street Rm. 36 RED BLUFF, CA 96080</w:t>
      </w:r>
      <w:r>
        <w:br w:type="textWrapping"/>
      </w:r>
      <w:r>
        <w:t xml:space="preserve">530-527-8020</w:t>
      </w:r>
      <w:r>
        <w:br w:type="textWrapping"/>
      </w:r>
      <w:r>
        <w:t xml:space="preserve">tbranton@co.tehama.ca.us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ORCHARD MOBILE HOME PARK LLC Consumer Confidence Report</dc:title>
  <dc:creator/>
  <cp:keywords/>
  <dcterms:created xsi:type="dcterms:W3CDTF">2019-10-10T20:45:21Z</dcterms:created>
  <dcterms:modified xsi:type="dcterms:W3CDTF">2019-10-10T20:45:21Z</dcterms:modified>
</cp:coreProperties>
</file>