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TWAIN</w:t>
      </w:r>
      <w:r>
        <w:t xml:space="preserve"> </w:t>
      </w:r>
      <w:r>
        <w:t xml:space="preserve">HARTE</w:t>
      </w:r>
      <w:r>
        <w:t xml:space="preserve"> </w:t>
      </w:r>
      <w:r>
        <w:t xml:space="preserve">VALLEY</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5500080</w:t>
      </w:r>
      <w:r>
        <w:t xml:space="preserve"> </w:t>
      </w:r>
      <w:r>
        <w:t xml:space="preserve">|</w:t>
      </w:r>
      <w:r>
        <w:t xml:space="preserve"> </w:t>
      </w:r>
      <w:r>
        <w:t xml:space="preserve">TWAIN</w:t>
      </w:r>
      <w:r>
        <w:t xml:space="preserve"> </w:t>
      </w:r>
      <w:r>
        <w:t xml:space="preserve">HARTE,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TWAIN HARTE VALLEY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TWAIN HARTE VALLEY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TWAIN HARTE VALLEY MWC</w:t>
      </w:r>
      <w:r>
        <w:t xml:space="preserve">, located in</w:t>
      </w:r>
      <w:r>
        <w:t xml:space="preserve"> </w:t>
      </w:r>
      <w:r>
        <w:rPr>
          <w:b/>
        </w:rPr>
        <w:t xml:space="preserve">TWAIN HARTE (TUOLUMNE CO.)</w:t>
      </w:r>
      <w:r>
        <w:t xml:space="preserve">:</w:t>
      </w:r>
    </w:p>
    <w:p>
      <w:pPr>
        <w:pStyle w:val="Compact"/>
        <w:numPr>
          <w:numId w:val="1001"/>
          <w:ilvl w:val="0"/>
        </w:numPr>
      </w:pPr>
      <w:r>
        <w:t xml:space="preserve">services</w:t>
      </w:r>
      <w:r>
        <w:t xml:space="preserve"> </w:t>
      </w:r>
      <w:r>
        <w:rPr>
          <w:b/>
        </w:rPr>
        <w:t xml:space="preserve">105</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TWAIN HARTE VALLEY MWC</w:t>
      </w:r>
      <w:r>
        <w:br w:type="textWrapping"/>
      </w:r>
      <w:r>
        <w:t xml:space="preserve">P.O. Box 611 TWAIN HARTE, CA 95383</w:t>
      </w:r>
      <w:r>
        <w:br w:type="textWrapping"/>
      </w:r>
      <w:r>
        <w:t xml:space="preserve">NA</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TWAIN HARTE VALLEY MWC Consumer Confidence Report</dc:title>
  <dc:creator/>
  <cp:keywords/>
  <dcterms:created xsi:type="dcterms:W3CDTF">2019-10-10T20:49:15Z</dcterms:created>
  <dcterms:modified xsi:type="dcterms:W3CDTF">2019-10-10T20:49:15Z</dcterms:modified>
</cp:coreProperties>
</file>