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OXNARD</w:t>
      </w:r>
      <w:r>
        <w:t xml:space="preserve"> </w:t>
      </w:r>
      <w:r>
        <w:t xml:space="preserve">WATER</w:t>
      </w:r>
      <w:r>
        <w:t xml:space="preserve"> </w:t>
      </w:r>
      <w:r>
        <w:t xml:space="preserve">DEPT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5610007</w:t>
      </w:r>
      <w:r>
        <w:t xml:space="preserve"> </w:t>
      </w:r>
      <w:r>
        <w:t xml:space="preserve">|</w:t>
      </w:r>
      <w:r>
        <w:t xml:space="preserve"> </w:t>
      </w:r>
      <w:r>
        <w:t xml:space="preserve">OXNARD,</w:t>
      </w:r>
      <w:r>
        <w:t xml:space="preserve"> </w:t>
      </w:r>
      <w:r>
        <w:t xml:space="preserve">VENTURA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caccr.github.io/ccrs/5610007.html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OXNARD WATER DEPT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OXNARD WATER DEPT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116</w:t>
      </w:r>
      <w:r>
        <w:t xml:space="preserve"> </w:t>
      </w:r>
      <w:r>
        <w:t xml:space="preserve">chemicals tested for in your water system,</w:t>
      </w:r>
      <w:r>
        <w:t xml:space="preserve"> </w:t>
      </w:r>
      <w:r>
        <w:rPr>
          <w:b/>
        </w:rPr>
        <w:t xml:space="preserve">23</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61000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93</w:t>
      </w:r>
      <w:r>
        <w:t xml:space="preserve"> </w:t>
      </w:r>
      <w:r>
        <w:t xml:space="preserve">other chemicals were tested for and NOT detected. They are not included in the chart above, but are reported in the table below.</w:t>
      </w:r>
    </w:p>
    <w:p>
      <w:pPr>
        <w:pStyle w:val="BodyText"/>
      </w:pPr>
      <w:r>
        <w:rPr>
          <w:b/>
        </w:rPr>
        <w:t xml:space="preserve">186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60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694.110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STRONTIUM - 90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321.130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792.140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TRITIUM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OXNARD WATER DEPT</w:t>
      </w:r>
      <w:r>
        <w:t xml:space="preserve">, located in</w:t>
      </w:r>
      <w:r>
        <w:t xml:space="preserve"> </w:t>
      </w:r>
      <w:r>
        <w:rPr>
          <w:b/>
        </w:rPr>
        <w:t xml:space="preserve">OXNARD (VENTURA CO.)</w:t>
      </w:r>
      <w:r>
        <w:t xml:space="preserve">:</w:t>
      </w:r>
    </w:p>
    <w:p>
      <w:pPr>
        <w:pStyle w:val="Compact"/>
        <w:numPr>
          <w:numId w:val="1001"/>
          <w:ilvl w:val="0"/>
        </w:numPr>
      </w:pPr>
      <w:r>
        <w:t xml:space="preserve">services</w:t>
      </w:r>
      <w:r>
        <w:t xml:space="preserve"> </w:t>
      </w:r>
      <w:r>
        <w:rPr>
          <w:b/>
        </w:rPr>
        <w:t xml:space="preserve">40,412</w:t>
      </w:r>
      <w:r>
        <w:t xml:space="preserve"> </w:t>
      </w:r>
      <w:r>
        <w:t xml:space="preserve">connections to serve a total population of</w:t>
      </w:r>
      <w:r>
        <w:t xml:space="preserve"> </w:t>
      </w:r>
      <w:r>
        <w:rPr>
          <w:b/>
        </w:rPr>
        <w:t xml:space="preserve">206,499</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OXNARD WATER DEPT</w:t>
      </w:r>
      <w:r>
        <w:br w:type="textWrapping"/>
      </w:r>
      <w:r>
        <w:t xml:space="preserve">251 South Hayes Avenue OXNARD, CA 93030</w:t>
      </w:r>
      <w:r>
        <w:br w:type="textWrapping"/>
      </w:r>
      <w:r>
        <w:t xml:space="preserve">NA</w:t>
      </w:r>
    </w:p>
    <w:p>
      <w:pPr>
        <w:pStyle w:val="BlockText"/>
      </w:pPr>
      <w:r>
        <w:t xml:space="preserve">Health Agency: DISTRICT 06 - SANTA BARBARA</w:t>
      </w:r>
      <w:r>
        <w:br w:type="textWrapping"/>
      </w:r>
      <w:r>
        <w:t xml:space="preserve">1180 EUGENIA PLACE SUITE 200, CARPENTERIA, CA 93013</w:t>
      </w:r>
      <w:r>
        <w:br w:type="textWrapping"/>
      </w:r>
      <w:r>
        <w:t xml:space="preserve">805-566-1326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OXNARD WATER DEPT Consumer Confidence Report</dc:title>
  <dc:creator/>
  <cp:keywords/>
  <dcterms:created xsi:type="dcterms:W3CDTF">2019-10-10T20:51:22Z</dcterms:created>
  <dcterms:modified xsi:type="dcterms:W3CDTF">2019-10-10T20:51:22Z</dcterms:modified>
</cp:coreProperties>
</file>