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BULLARD’S</w:t>
      </w:r>
      <w:r>
        <w:t xml:space="preserve"> </w:t>
      </w:r>
      <w:r>
        <w:t xml:space="preserve">BAR</w:t>
      </w:r>
      <w:r>
        <w:t xml:space="preserve"> </w:t>
      </w:r>
      <w:r>
        <w:t xml:space="preserve">REC</w:t>
      </w:r>
      <w:r>
        <w:t xml:space="preserve"> </w:t>
      </w:r>
      <w:r>
        <w:t xml:space="preserve">FAC</w:t>
      </w:r>
      <w:r>
        <w:t xml:space="preserve"> </w:t>
      </w:r>
      <w:r>
        <w:t xml:space="preserve">WTR</w:t>
      </w:r>
      <w:r>
        <w:t xml:space="preserve"> </w:t>
      </w:r>
      <w:r>
        <w:t xml:space="preserve">SYS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5800814</w:t>
      </w:r>
      <w:r>
        <w:t xml:space="preserve"> </w:t>
      </w:r>
      <w:r>
        <w:t xml:space="preserve">|</w:t>
      </w:r>
      <w:r>
        <w:t xml:space="preserve"> </w:t>
      </w:r>
      <w:r>
        <w:t xml:space="preserve">CAMPTONVILLE,</w:t>
      </w:r>
      <w:r>
        <w:t xml:space="preserve"> </w:t>
      </w:r>
      <w:r>
        <w:t xml:space="preserve">YUBA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caccr.github.io/ccrs/5800814.html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BULLARD’S BAR REC FAC WTR SYS a</w:t>
      </w:r>
      <w:r>
        <w:t xml:space="preserve"> </w:t>
      </w:r>
      <w:hyperlink w:anchor="contact-link">
        <w:r>
          <w:rPr>
            <w:rStyle w:val="Hyperlink"/>
          </w:rPr>
          <w:t xml:space="preserve">530-740-7156</w:t>
        </w:r>
      </w:hyperlink>
      <w:r>
        <w:t xml:space="preserve"> </w:t>
      </w:r>
      <w:r>
        <w:t xml:space="preserve">para asistirlo en español.</w:t>
      </w:r>
    </w:p>
    <w:p>
      <w:pPr>
        <w:pStyle w:val="BodyText"/>
      </w:pPr>
      <w:r>
        <w:t xml:space="preserve">这份报告含有关于您的饮用水的重要讯息。请用以下地址和电话联系 BULLARD’S BAR REC FAC WTR SYS 以获得中文的帮助:</w:t>
      </w:r>
      <w:r>
        <w:t xml:space="preserve"> </w:t>
      </w:r>
      <w:hyperlink w:anchor="contact-link">
        <w:r>
          <w:rPr>
            <w:rStyle w:val="Hyperlink"/>
          </w:rPr>
          <w:t xml:space="preserve">530-740-7156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3" w:name="about"/>
      <w:r>
        <w:t xml:space="preserve">About</w:t>
      </w:r>
      <w:bookmarkEnd w:id="23"/>
    </w:p>
    <w:p>
      <w:pPr>
        <w:pStyle w:val="FirstParagraph"/>
      </w:pPr>
      <w:r>
        <w:rPr>
          <w:b/>
        </w:rPr>
        <w:t xml:space="preserve">BULLARD’S BAR REC FAC WTR SYS</w:t>
      </w:r>
      <w:r>
        <w:t xml:space="preserve">, located in</w:t>
      </w:r>
      <w:r>
        <w:t xml:space="preserve"> </w:t>
      </w:r>
      <w:r>
        <w:rPr>
          <w:b/>
        </w:rPr>
        <w:t xml:space="preserve">CAMPTONVILLE (YUBA CO.)</w:t>
      </w:r>
      <w:r>
        <w:t xml:space="preserve">:</w:t>
      </w:r>
    </w:p>
    <w:p>
      <w:pPr>
        <w:pStyle w:val="Compact"/>
        <w:numPr>
          <w:numId w:val="1001"/>
          <w:ilvl w:val="0"/>
        </w:numPr>
      </w:pPr>
      <w:r>
        <w:t xml:space="preserve">services</w:t>
      </w:r>
      <w:r>
        <w:t xml:space="preserve"> </w:t>
      </w:r>
      <w:r>
        <w:rPr>
          <w:b/>
        </w:rPr>
        <w:t xml:space="preserve">44</w:t>
      </w:r>
      <w:r>
        <w:t xml:space="preserve"> </w:t>
      </w:r>
      <w:r>
        <w:t xml:space="preserve">connections to serve a total population of</w:t>
      </w:r>
      <w:r>
        <w:t xml:space="preserve"> </w:t>
      </w:r>
      <w:r>
        <w:rPr>
          <w:b/>
        </w:rPr>
        <w:t xml:space="preserve">2,200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4" w:name="contact-link"/>
      <w:r>
        <w:t xml:space="preserve">Contact</w:t>
      </w:r>
      <w:bookmarkEnd w:id="24"/>
    </w:p>
    <w:p>
      <w:pPr>
        <w:pStyle w:val="BlockText"/>
      </w:pPr>
      <w:r>
        <w:t xml:space="preserve">BULLARD’S BAR REC FAC WTR SYS</w:t>
      </w:r>
      <w:r>
        <w:br w:type="textWrapping"/>
      </w:r>
      <w:r>
        <w:t xml:space="preserve">12700 LAKE FRANCIS ROAD DOBBINS, CA 95935</w:t>
      </w:r>
      <w:r>
        <w:br w:type="textWrapping"/>
      </w:r>
      <w:r>
        <w:t xml:space="preserve">530-740-7156</w:t>
      </w:r>
    </w:p>
    <w:p>
      <w:pPr>
        <w:pStyle w:val="BlockText"/>
      </w:pPr>
      <w:r>
        <w:t xml:space="preserve">Health Agency: LPA88 - YUBA COUNTY</w:t>
      </w:r>
      <w:r>
        <w:br w:type="textWrapping"/>
      </w:r>
      <w:r>
        <w:t xml:space="preserve">915 8th Street MARYSVILLE, CA 95901</w:t>
      </w:r>
      <w:r>
        <w:br w:type="textWrapping"/>
      </w:r>
      <w:r>
        <w:t xml:space="preserve">530-749-5450</w:t>
      </w:r>
      <w:r>
        <w:br w:type="textWrapping"/>
      </w:r>
      <w:r>
        <w:t xml:space="preserve">bhendrix@co.yuba.ca.us</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BULLARD’S BAR REC FAC WTR SYS Consumer Confidence Report</dc:title>
  <dc:creator/>
  <cp:keywords/>
  <dcterms:created xsi:type="dcterms:W3CDTF">2019-10-10T20:53:23Z</dcterms:created>
  <dcterms:modified xsi:type="dcterms:W3CDTF">2019-10-10T20:53:23Z</dcterms:modified>
</cp:coreProperties>
</file>