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hanging="10"/>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THE REPUBLIC OF UGANDA </w:t>
      </w:r>
    </w:p>
    <w:p w:rsidR="00000000" w:rsidDel="00000000" w:rsidP="00000000" w:rsidRDefault="00000000" w:rsidRPr="00000000" w14:paraId="00000002">
      <w:pPr>
        <w:spacing w:after="0" w:line="240" w:lineRule="auto"/>
        <w:ind w:hanging="10"/>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THE CONTRACTS ACT CAP 2010</w:t>
      </w:r>
    </w:p>
    <w:p w:rsidR="00000000" w:rsidDel="00000000" w:rsidP="00000000" w:rsidRDefault="00000000" w:rsidRPr="00000000" w14:paraId="00000003">
      <w:pPr>
        <w:spacing w:after="0" w:line="240" w:lineRule="auto"/>
        <w:ind w:hanging="10"/>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w:t>
      </w:r>
      <w:r w:rsidDel="00000000" w:rsidR="00000000" w:rsidRPr="00000000">
        <w:rPr>
          <w:rFonts w:ascii="Quattrocento Sans" w:cs="Quattrocento Sans" w:eastAsia="Quattrocento Sans" w:hAnsi="Quattrocento Sans"/>
          <w:b w:val="1"/>
          <w:bCs w:val="1"/>
          <w:color w:val="0f1115"/>
          <w:rtl w:val="0"/>
        </w:rPr>
        <w:t xml:space="preserve">ALE AND PURCHASE AGREEMENT</w:t>
      </w:r>
      <w:r w:rsidDel="00000000" w:rsidR="00000000" w:rsidRPr="00000000">
        <w:rPr>
          <w:rtl w:val="0"/>
        </w:rPr>
      </w:r>
    </w:p>
    <w:p w:rsidR="00000000" w:rsidDel="00000000" w:rsidP="00000000" w:rsidRDefault="00000000" w:rsidRPr="00000000" w14:paraId="00000004">
      <w:pPr>
        <w:shd w:fill="ffffff" w:val="clear"/>
        <w:spacing w:after="0" w:line="240" w:lineRule="auto"/>
        <w:jc w:val="both"/>
        <w:rPr>
          <w:rFonts w:ascii="Quattrocento Sans" w:cs="Quattrocento Sans" w:eastAsia="Quattrocento Sans" w:hAnsi="Quattrocento Sans"/>
          <w:color w:val="0f1115"/>
        </w:rPr>
      </w:pPr>
      <w:r w:rsidDel="00000000" w:rsidR="00000000" w:rsidRPr="00000000">
        <w:rPr>
          <w:rtl w:val="0"/>
        </w:rPr>
      </w:r>
    </w:p>
    <w:p w:rsidR="00000000" w:rsidDel="00000000" w:rsidP="00000000" w:rsidRDefault="00000000" w:rsidRPr="00000000" w14:paraId="00000005">
      <w:pPr>
        <w:shd w:fill="ffffff" w:val="clear"/>
        <w:spacing w:after="0" w:line="240" w:lineRule="auto"/>
        <w:jc w:val="both"/>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color w:val="0f1115"/>
          <w:rtl w:val="0"/>
        </w:rPr>
        <w:t xml:space="preserve">This Sale and Purchase Agreement ("SPA") is entered into this 21st November 2025 BETWEEN:</w:t>
      </w:r>
    </w:p>
    <w:p w:rsidR="00000000" w:rsidDel="00000000" w:rsidP="00000000" w:rsidRDefault="00000000" w:rsidRPr="00000000" w14:paraId="00000006">
      <w:pPr>
        <w:shd w:fill="ffffff" w:val="clear"/>
        <w:spacing w:after="0" w:line="240" w:lineRule="auto"/>
        <w:jc w:val="both"/>
        <w:rPr>
          <w:rFonts w:ascii="Quattrocento Sans" w:cs="Quattrocento Sans" w:eastAsia="Quattrocento Sans" w:hAnsi="Quattrocento Sans"/>
          <w:color w:val="0f1115"/>
        </w:rPr>
      </w:pPr>
      <w:r w:rsidDel="00000000" w:rsidR="00000000" w:rsidRPr="00000000">
        <w:rPr>
          <w:rtl w:val="0"/>
        </w:rPr>
      </w:r>
    </w:p>
    <w:p w:rsidR="00000000" w:rsidDel="00000000" w:rsidP="00000000" w:rsidRDefault="00000000" w:rsidRPr="00000000" w14:paraId="00000007">
      <w:pPr>
        <w:shd w:fill="ffffff" w:val="clear"/>
        <w:spacing w:after="0" w:line="240" w:lineRule="auto"/>
        <w:jc w:val="both"/>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b w:val="1"/>
          <w:bCs w:val="1"/>
          <w:color w:val="0f1115"/>
          <w:rtl w:val="0"/>
        </w:rPr>
        <w:t xml:space="preserve">BETWEEN:</w:t>
      </w:r>
      <w:r w:rsidDel="00000000" w:rsidR="00000000" w:rsidRPr="00000000">
        <w:rPr>
          <w:rtl w:val="0"/>
        </w:rPr>
      </w:r>
    </w:p>
    <w:p w:rsidR="00000000" w:rsidDel="00000000" w:rsidP="00000000" w:rsidRDefault="00000000" w:rsidRPr="00000000" w14:paraId="00000008">
      <w:pPr>
        <w:shd w:fill="ffffff" w:val="clear"/>
        <w:spacing w:after="0" w:line="240" w:lineRule="auto"/>
        <w:jc w:val="both"/>
        <w:rPr>
          <w:rFonts w:ascii="Quattrocento Sans" w:cs="Quattrocento Sans" w:eastAsia="Quattrocento Sans" w:hAnsi="Quattrocento Sans"/>
          <w:b w:val="1"/>
          <w:bCs w:val="1"/>
          <w:color w:val="0f1115"/>
        </w:rPr>
      </w:pPr>
      <w:r w:rsidDel="00000000" w:rsidR="00000000" w:rsidRPr="00000000">
        <w:rPr>
          <w:rtl w:val="0"/>
        </w:rPr>
      </w:r>
    </w:p>
    <w:p w:rsidR="00000000" w:rsidDel="00000000" w:rsidP="00000000" w:rsidRDefault="00000000" w:rsidRPr="00000000" w14:paraId="00000009">
      <w:pPr>
        <w:shd w:fill="ffffff" w:val="clear"/>
        <w:spacing w:after="0" w:line="240" w:lineRule="auto"/>
        <w:rPr>
          <w:rFonts w:ascii="Quattrocento Sans" w:cs="Quattrocento Sans" w:eastAsia="Quattrocento Sans" w:hAnsi="Quattrocento Sans"/>
          <w:b w:val="1"/>
          <w:bCs w:val="1"/>
          <w:color w:val="0f1115"/>
        </w:rPr>
      </w:pPr>
      <w:bookmarkStart w:colFirst="0" w:colLast="0" w:name="_4dgrauutldnu" w:id="0"/>
      <w:bookmarkEnd w:id="0"/>
      <w:r w:rsidDel="00000000" w:rsidR="00000000" w:rsidRPr="00000000">
        <w:rPr>
          <w:rFonts w:ascii="Quattrocento Sans" w:cs="Quattrocento Sans" w:eastAsia="Quattrocento Sans" w:hAnsi="Quattrocento Sans"/>
          <w:b w:val="1"/>
          <w:bCs w:val="1"/>
          <w:color w:val="0f1115"/>
          <w:rtl w:val="0"/>
        </w:rPr>
        <w:t xml:space="preserve">THE SELLER</w:t>
      </w:r>
    </w:p>
    <w:p w:rsidR="00000000" w:rsidDel="00000000" w:rsidP="00000000" w:rsidRDefault="00000000" w:rsidRPr="00000000" w14:paraId="0000000A">
      <w:pPr>
        <w:shd w:fill="ffffff" w:val="clear"/>
        <w:spacing w:after="0" w:line="240" w:lineRule="auto"/>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color w:val="0f1115"/>
          <w:rtl w:val="0"/>
        </w:rPr>
        <w:br w:type="textWrapping"/>
      </w:r>
      <w:r w:rsidDel="00000000" w:rsidR="00000000" w:rsidRPr="00000000">
        <w:rPr>
          <w:rFonts w:ascii="Quattrocento Sans" w:cs="Quattrocento Sans" w:eastAsia="Quattrocento Sans" w:hAnsi="Quattrocento Sans"/>
          <w:b w:val="1"/>
          <w:bCs w:val="1"/>
          <w:color w:val="0f1115"/>
          <w:rtl w:val="0"/>
        </w:rPr>
        <w:t xml:space="preserve">Name:</w:t>
      </w:r>
      <w:r w:rsidDel="00000000" w:rsidR="00000000" w:rsidRPr="00000000">
        <w:rPr>
          <w:rFonts w:ascii="Quattrocento Sans" w:cs="Quattrocento Sans" w:eastAsia="Quattrocento Sans" w:hAnsi="Quattrocento Sans"/>
          <w:color w:val="0f1115"/>
          <w:rtl w:val="0"/>
        </w:rPr>
        <w:t xml:space="preserve">  </w:t>
        <w:tab/>
        <w:tab/>
        <w:br w:type="textWrapping"/>
      </w:r>
      <w:r w:rsidDel="00000000" w:rsidR="00000000" w:rsidRPr="00000000">
        <w:rPr>
          <w:rFonts w:ascii="Quattrocento Sans" w:cs="Quattrocento Sans" w:eastAsia="Quattrocento Sans" w:hAnsi="Quattrocento Sans"/>
          <w:b w:val="1"/>
          <w:bCs w:val="1"/>
          <w:color w:val="0f1115"/>
          <w:rtl w:val="0"/>
        </w:rPr>
        <w:t xml:space="preserve">Nationality:</w:t>
      </w:r>
      <w:r w:rsidDel="00000000" w:rsidR="00000000" w:rsidRPr="00000000">
        <w:rPr>
          <w:rFonts w:ascii="Quattrocento Sans" w:cs="Quattrocento Sans" w:eastAsia="Quattrocento Sans" w:hAnsi="Quattrocento Sans"/>
          <w:color w:val="0f1115"/>
          <w:rtl w:val="0"/>
        </w:rPr>
        <w:t xml:space="preserve"> </w:t>
        <w:tab/>
        <w:tab/>
      </w:r>
    </w:p>
    <w:p w:rsidR="00000000" w:rsidDel="00000000" w:rsidP="00000000" w:rsidRDefault="00000000" w:rsidRPr="00000000" w14:paraId="0000000B">
      <w:pPr>
        <w:shd w:fill="ffffff" w:val="clear"/>
        <w:spacing w:after="0" w:line="240" w:lineRule="auto"/>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b w:val="1"/>
          <w:bCs w:val="1"/>
          <w:color w:val="0f1115"/>
          <w:rtl w:val="0"/>
        </w:rPr>
        <w:t xml:space="preserve">Passport Number:</w:t>
      </w:r>
      <w:r w:rsidDel="00000000" w:rsidR="00000000" w:rsidRPr="00000000">
        <w:rPr>
          <w:rFonts w:ascii="Quattrocento Sans" w:cs="Quattrocento Sans" w:eastAsia="Quattrocento Sans" w:hAnsi="Quattrocento Sans"/>
          <w:color w:val="0f1115"/>
          <w:rtl w:val="0"/>
        </w:rPr>
        <w:t xml:space="preserve"> </w:t>
        <w:tab/>
      </w:r>
    </w:p>
    <w:p w:rsidR="00000000" w:rsidDel="00000000" w:rsidP="00000000" w:rsidRDefault="00000000" w:rsidRPr="00000000" w14:paraId="0000000C">
      <w:pPr>
        <w:shd w:fill="ffffff" w:val="clear"/>
        <w:spacing w:after="0" w:line="240" w:lineRule="auto"/>
        <w:rPr>
          <w:rFonts w:ascii="Quattrocento Sans" w:cs="Quattrocento Sans" w:eastAsia="Quattrocento Sans" w:hAnsi="Quattrocento Sans"/>
          <w:b w:val="1"/>
          <w:bCs w:val="1"/>
          <w:color w:val="0f1115"/>
        </w:rPr>
      </w:pPr>
      <w:r w:rsidDel="00000000" w:rsidR="00000000" w:rsidRPr="00000000">
        <w:rPr>
          <w:rtl w:val="0"/>
        </w:rPr>
      </w:r>
    </w:p>
    <w:p w:rsidR="00000000" w:rsidDel="00000000" w:rsidP="00000000" w:rsidRDefault="00000000" w:rsidRPr="00000000" w14:paraId="0000000D">
      <w:pPr>
        <w:shd w:fill="ffffff" w:val="clear"/>
        <w:spacing w:after="0" w:line="240" w:lineRule="auto"/>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b w:val="1"/>
          <w:bCs w:val="1"/>
          <w:color w:val="0f1115"/>
          <w:rtl w:val="0"/>
        </w:rPr>
        <w:t xml:space="preserve">AND</w:t>
      </w:r>
      <w:r w:rsidDel="00000000" w:rsidR="00000000" w:rsidRPr="00000000">
        <w:rPr>
          <w:rtl w:val="0"/>
        </w:rPr>
      </w:r>
    </w:p>
    <w:p w:rsidR="00000000" w:rsidDel="00000000" w:rsidP="00000000" w:rsidRDefault="00000000" w:rsidRPr="00000000" w14:paraId="0000000E">
      <w:pPr>
        <w:shd w:fill="ffffff" w:val="clear"/>
        <w:spacing w:after="0" w:line="240" w:lineRule="auto"/>
        <w:rPr>
          <w:rFonts w:ascii="Quattrocento Sans" w:cs="Quattrocento Sans" w:eastAsia="Quattrocento Sans" w:hAnsi="Quattrocento Sans"/>
          <w:b w:val="1"/>
          <w:bCs w:val="1"/>
          <w:color w:val="0f1115"/>
        </w:rPr>
      </w:pPr>
      <w:r w:rsidDel="00000000" w:rsidR="00000000" w:rsidRPr="00000000">
        <w:rPr>
          <w:rtl w:val="0"/>
        </w:rPr>
      </w:r>
    </w:p>
    <w:p w:rsidR="00000000" w:rsidDel="00000000" w:rsidP="00000000" w:rsidRDefault="00000000" w:rsidRPr="00000000" w14:paraId="0000000F">
      <w:pPr>
        <w:shd w:fill="ffffff" w:val="clear"/>
        <w:spacing w:after="0" w:line="240" w:lineRule="auto"/>
        <w:rPr>
          <w:rFonts w:ascii="Quattrocento Sans" w:cs="Quattrocento Sans" w:eastAsia="Quattrocento Sans" w:hAnsi="Quattrocento Sans"/>
          <w:b w:val="1"/>
          <w:bCs w:val="1"/>
          <w:color w:val="0f1115"/>
        </w:rPr>
      </w:pPr>
      <w:r w:rsidDel="00000000" w:rsidR="00000000" w:rsidRPr="00000000">
        <w:rPr>
          <w:rFonts w:ascii="Quattrocento Sans" w:cs="Quattrocento Sans" w:eastAsia="Quattrocento Sans" w:hAnsi="Quattrocento Sans"/>
          <w:b w:val="1"/>
          <w:bCs w:val="1"/>
          <w:color w:val="0f1115"/>
          <w:rtl w:val="0"/>
        </w:rPr>
        <w:t xml:space="preserve">THE BUYER</w:t>
      </w:r>
      <w:r w:rsidDel="00000000" w:rsidR="00000000" w:rsidRPr="00000000">
        <w:rPr>
          <w:rFonts w:ascii="Quattrocento Sans" w:cs="Quattrocento Sans" w:eastAsia="Quattrocento Sans" w:hAnsi="Quattrocento Sans"/>
          <w:color w:val="0f1115"/>
          <w:rtl w:val="0"/>
        </w:rPr>
        <w:br w:type="textWrapping"/>
      </w:r>
      <w:r w:rsidDel="00000000" w:rsidR="00000000" w:rsidRPr="00000000">
        <w:rPr>
          <w:rtl w:val="0"/>
        </w:rPr>
      </w:r>
    </w:p>
    <w:p w:rsidR="00000000" w:rsidDel="00000000" w:rsidP="00000000" w:rsidRDefault="00000000" w:rsidRPr="00000000" w14:paraId="00000010">
      <w:pPr>
        <w:shd w:fill="ffffff" w:val="clear"/>
        <w:spacing w:after="0" w:line="240" w:lineRule="auto"/>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b w:val="1"/>
          <w:bCs w:val="1"/>
          <w:color w:val="0f1115"/>
          <w:rtl w:val="0"/>
        </w:rPr>
        <w:t xml:space="preserve">Buyer:</w:t>
        <w:tab/>
        <w:tab/>
        <w:tab/>
      </w:r>
      <w:r w:rsidDel="00000000" w:rsidR="00000000" w:rsidRPr="00000000">
        <w:rPr>
          <w:rFonts w:ascii="Quattrocento Sans" w:cs="Quattrocento Sans" w:eastAsia="Quattrocento Sans" w:hAnsi="Quattrocento Sans"/>
          <w:color w:val="0f1115"/>
          <w:rtl w:val="0"/>
        </w:rPr>
        <w:t xml:space="preserve">M&amp;M INVESTMENT FZC LLC</w:t>
      </w:r>
    </w:p>
    <w:p w:rsidR="00000000" w:rsidDel="00000000" w:rsidP="00000000" w:rsidRDefault="00000000" w:rsidRPr="00000000" w14:paraId="00000011">
      <w:pPr>
        <w:shd w:fill="ffffff" w:val="clear"/>
        <w:spacing w:after="0" w:line="240" w:lineRule="auto"/>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b w:val="1"/>
          <w:bCs w:val="1"/>
          <w:color w:val="0f1115"/>
          <w:rtl w:val="0"/>
        </w:rPr>
        <w:t xml:space="preserve">Consignee:</w:t>
        <w:tab/>
        <w:tab/>
      </w:r>
      <w:r w:rsidDel="00000000" w:rsidR="00000000" w:rsidRPr="00000000">
        <w:rPr>
          <w:rFonts w:ascii="Quattrocento Sans" w:cs="Quattrocento Sans" w:eastAsia="Quattrocento Sans" w:hAnsi="Quattrocento Sans"/>
          <w:color w:val="0f1115"/>
          <w:rtl w:val="0"/>
        </w:rPr>
        <w:t xml:space="preserve">HAVILAH FZC LLC</w:t>
      </w:r>
      <w:r w:rsidDel="00000000" w:rsidR="00000000" w:rsidRPr="00000000">
        <w:rPr>
          <w:rtl w:val="0"/>
        </w:rPr>
        <w:t xml:space="preserve">/</w:t>
      </w:r>
      <w:r w:rsidDel="00000000" w:rsidR="00000000" w:rsidRPr="00000000">
        <w:rPr>
          <w:rFonts w:ascii="Quattrocento Sans" w:cs="Quattrocento Sans" w:eastAsia="Quattrocento Sans" w:hAnsi="Quattrocento Sans"/>
          <w:color w:val="0f1115"/>
          <w:rtl w:val="0"/>
        </w:rPr>
        <w:t xml:space="preserve">4418186.01</w:t>
      </w:r>
    </w:p>
    <w:p w:rsidR="00000000" w:rsidDel="00000000" w:rsidP="00000000" w:rsidRDefault="00000000" w:rsidRPr="00000000" w14:paraId="00000012">
      <w:pPr>
        <w:shd w:fill="ffffff" w:val="clear"/>
        <w:spacing w:after="0" w:line="240" w:lineRule="auto"/>
        <w:ind w:left="2160" w:hanging="2160"/>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b w:val="1"/>
          <w:bCs w:val="1"/>
          <w:color w:val="0f1115"/>
          <w:rtl w:val="0"/>
        </w:rPr>
        <w:t xml:space="preserve">Representatives:</w:t>
      </w:r>
      <w:r w:rsidDel="00000000" w:rsidR="00000000" w:rsidRPr="00000000">
        <w:rPr>
          <w:rFonts w:ascii="Quattrocento Sans" w:cs="Quattrocento Sans" w:eastAsia="Quattrocento Sans" w:hAnsi="Quattrocento Sans"/>
          <w:color w:val="0f1115"/>
          <w:rtl w:val="0"/>
        </w:rPr>
        <w:t xml:space="preserve"> </w:t>
        <w:tab/>
        <w:t xml:space="preserve">MARK BENJAMIN GOODMAN [UK/</w:t>
      </w:r>
      <w:r w:rsidDel="00000000" w:rsidR="00000000" w:rsidRPr="00000000">
        <w:rPr>
          <w:rtl w:val="0"/>
        </w:rPr>
        <w:t xml:space="preserve"> </w:t>
      </w:r>
      <w:r w:rsidDel="00000000" w:rsidR="00000000" w:rsidRPr="00000000">
        <w:rPr>
          <w:rFonts w:ascii="Quattrocento Sans" w:cs="Quattrocento Sans" w:eastAsia="Quattrocento Sans" w:hAnsi="Quattrocento Sans"/>
          <w:color w:val="0f1115"/>
          <w:rtl w:val="0"/>
        </w:rPr>
        <w:t xml:space="preserve">546985111] &amp; MARK GERARD WILLIS [124414164]</w:t>
      </w:r>
    </w:p>
    <w:p w:rsidR="00000000" w:rsidDel="00000000" w:rsidP="00000000" w:rsidRDefault="00000000" w:rsidRPr="00000000" w14:paraId="00000013">
      <w:pPr>
        <w:shd w:fill="ffffff" w:val="clear"/>
        <w:spacing w:after="0" w:line="240" w:lineRule="auto"/>
        <w:rPr>
          <w:rFonts w:ascii="Quattrocento Sans" w:cs="Quattrocento Sans" w:eastAsia="Quattrocento Sans" w:hAnsi="Quattrocento Sans"/>
          <w:b w:val="1"/>
          <w:bCs w:val="1"/>
          <w:color w:val="0f1115"/>
        </w:rPr>
      </w:pPr>
      <w:r w:rsidDel="00000000" w:rsidR="00000000" w:rsidRPr="00000000">
        <w:rPr>
          <w:rtl w:val="0"/>
        </w:rPr>
      </w:r>
    </w:p>
    <w:p w:rsidR="00000000" w:rsidDel="00000000" w:rsidP="00000000" w:rsidRDefault="00000000" w:rsidRPr="00000000" w14:paraId="00000014">
      <w:pPr>
        <w:shd w:fill="ffffff" w:val="clear"/>
        <w:spacing w:after="0" w:line="240" w:lineRule="auto"/>
        <w:rPr>
          <w:rFonts w:ascii="Quattrocento Sans" w:cs="Quattrocento Sans" w:eastAsia="Quattrocento Sans" w:hAnsi="Quattrocento Sans"/>
          <w:b w:val="1"/>
          <w:bCs w:val="1"/>
          <w:color w:val="0f1115"/>
        </w:rPr>
      </w:pPr>
      <w:r w:rsidDel="00000000" w:rsidR="00000000" w:rsidRPr="00000000">
        <w:rPr>
          <w:rFonts w:ascii="Quattrocento Sans" w:cs="Quattrocento Sans" w:eastAsia="Quattrocento Sans" w:hAnsi="Quattrocento Sans"/>
          <w:b w:val="1"/>
          <w:bCs w:val="1"/>
          <w:color w:val="0f1115"/>
          <w:rtl w:val="0"/>
        </w:rPr>
        <w:t xml:space="preserve">Collectively referred to as the “Parties.”</w:t>
      </w:r>
    </w:p>
    <w:p w:rsidR="00000000" w:rsidDel="00000000" w:rsidP="00000000" w:rsidRDefault="00000000" w:rsidRPr="00000000" w14:paraId="00000015">
      <w:pPr>
        <w:shd w:fill="ffffff" w:val="clear"/>
        <w:spacing w:after="0" w:line="240" w:lineRule="auto"/>
        <w:rPr>
          <w:rFonts w:ascii="Quattrocento Sans" w:cs="Quattrocento Sans" w:eastAsia="Quattrocento Sans" w:hAnsi="Quattrocento Sans"/>
          <w:b w:val="1"/>
          <w:bCs w:val="1"/>
          <w:color w:val="0f1115"/>
        </w:rPr>
      </w:pPr>
      <w:r w:rsidDel="00000000" w:rsidR="00000000" w:rsidRPr="00000000">
        <w:rPr>
          <w:rtl w:val="0"/>
        </w:rPr>
      </w:r>
    </w:p>
    <w:p w:rsidR="00000000" w:rsidDel="00000000" w:rsidP="00000000" w:rsidRDefault="00000000" w:rsidRPr="00000000" w14:paraId="00000016">
      <w:pPr>
        <w:shd w:fill="ffffff" w:val="clear"/>
        <w:spacing w:after="0" w:line="240" w:lineRule="auto"/>
        <w:jc w:val="both"/>
        <w:rPr>
          <w:rFonts w:ascii="Quattrocento Sans" w:cs="Quattrocento Sans" w:eastAsia="Quattrocento Sans" w:hAnsi="Quattrocento Sans"/>
          <w:b w:val="1"/>
          <w:bCs w:val="1"/>
          <w:color w:val="0f1115"/>
        </w:rPr>
      </w:pPr>
      <w:r w:rsidDel="00000000" w:rsidR="00000000" w:rsidRPr="00000000">
        <w:rPr>
          <w:rFonts w:ascii="Quattrocento Sans" w:cs="Quattrocento Sans" w:eastAsia="Quattrocento Sans" w:hAnsi="Quattrocento Sans"/>
          <w:b w:val="1"/>
          <w:bCs w:val="1"/>
          <w:color w:val="0f1115"/>
          <w:rtl w:val="0"/>
        </w:rPr>
        <w:t xml:space="preserve">WHEREAS:</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426" w:right="0" w:hanging="426"/>
        <w:jc w:val="both"/>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tl w:val="0"/>
        </w:rPr>
        <w:t xml:space="preserve">The Seller is able to make available 200kg of gold (the "Consignment") for sale in Uganda on a CIF Dubai basis out of the readily available stock.</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426" w:right="0" w:hanging="426"/>
        <w:jc w:val="both"/>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tl w:val="0"/>
        </w:rPr>
        <w:t xml:space="preserve">The Seller wishes to sell the Consignment to the Buyer on the terms set out in this Agreement.</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426" w:right="0" w:hanging="426"/>
        <w:jc w:val="both"/>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tl w:val="0"/>
        </w:rPr>
        <w:t xml:space="preserve">The Seller warrants that they have full authority to sell the Consignment.</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426" w:right="0" w:hanging="426"/>
        <w:jc w:val="both"/>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tl w:val="0"/>
        </w:rPr>
        <w:t xml:space="preserve">The Buyer wishes to purchase the Consignment on the terms set out in this Agreement.</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426" w:right="0" w:hanging="426"/>
        <w:jc w:val="both"/>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tl w:val="0"/>
        </w:rPr>
        <w:t xml:space="preserve">The Buyer warrants that they have full authority to purchase the Consignment.</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426" w:right="0" w:hanging="426"/>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tl w:val="0"/>
        </w:rPr>
        <w:t xml:space="preserve">The Parties hereby enter into this SPA, supported by a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Collateral Management Agreement ("CMA") for the advance payment and related security</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426" w:right="0" w:hanging="426"/>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tl w:val="0"/>
        </w:rPr>
        <w:t xml:space="preserve">The Buyer shall advance the sum of United States Dollars One Million Seven Hundred Thousand (USD 1,700,000.00) to the Seller for the processing of export documents and logistics,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whose acknowledgement shall be part of the CMA.</w:t>
      </w:r>
    </w:p>
    <w:bookmarkStart w:colFirst="0" w:colLast="0" w:name="reyqvpw9h2pp" w:id="1"/>
    <w:bookmarkEnd w:id="1"/>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426" w:right="0" w:hanging="426"/>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As security for the advance, the Seller has agreed to deliver 20kg of gold (the "Collateral") of purity &gt;96.5% to be held in custody under the CMA.</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426" w:right="0" w:hanging="426"/>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The date of receipt of the advance payment by the Seller and of the Collateral by the Collateral Manager as per the attached signed acknowledgement in the CMA shall be the "Effective Date".</w:t>
      </w:r>
    </w:p>
    <w:p w:rsidR="00000000" w:rsidDel="00000000" w:rsidP="00000000" w:rsidRDefault="00000000" w:rsidRPr="00000000" w14:paraId="00000020">
      <w:pPr>
        <w:shd w:fill="ffffff" w:val="clear"/>
        <w:spacing w:after="0" w:line="240" w:lineRule="auto"/>
        <w:jc w:val="both"/>
        <w:rPr>
          <w:rFonts w:ascii="Quattrocento Sans" w:cs="Quattrocento Sans" w:eastAsia="Quattrocento Sans" w:hAnsi="Quattrocento Sans"/>
          <w:b w:val="1"/>
          <w:bCs w:val="1"/>
          <w:color w:val="0f1115"/>
        </w:rPr>
      </w:pPr>
      <w:r w:rsidDel="00000000" w:rsidR="00000000" w:rsidRPr="00000000">
        <w:rPr>
          <w:rtl w:val="0"/>
        </w:rPr>
      </w:r>
    </w:p>
    <w:p w:rsidR="00000000" w:rsidDel="00000000" w:rsidP="00000000" w:rsidRDefault="00000000" w:rsidRPr="00000000" w14:paraId="00000021">
      <w:pPr>
        <w:shd w:fill="ffffff" w:val="clear"/>
        <w:spacing w:after="0" w:line="240" w:lineRule="auto"/>
        <w:jc w:val="both"/>
        <w:rPr>
          <w:rFonts w:ascii="Quattrocento Sans" w:cs="Quattrocento Sans" w:eastAsia="Quattrocento Sans" w:hAnsi="Quattrocento Sans"/>
          <w:b w:val="1"/>
          <w:bCs w:val="1"/>
          <w:color w:val="0f1115"/>
        </w:rPr>
      </w:pPr>
      <w:r w:rsidDel="00000000" w:rsidR="00000000" w:rsidRPr="00000000">
        <w:rPr>
          <w:rFonts w:ascii="Quattrocento Sans" w:cs="Quattrocento Sans" w:eastAsia="Quattrocento Sans" w:hAnsi="Quattrocento Sans"/>
          <w:b w:val="1"/>
          <w:bCs w:val="1"/>
          <w:color w:val="0f1115"/>
          <w:rtl w:val="0"/>
        </w:rPr>
        <w:t xml:space="preserve">NOW, THEREFORE, THE PARTIES HEREBY AGREE AS FOLLOWS:</w:t>
      </w:r>
    </w:p>
    <w:p w:rsidR="00000000" w:rsidDel="00000000" w:rsidP="00000000" w:rsidRDefault="00000000" w:rsidRPr="00000000" w14:paraId="00000022">
      <w:pPr>
        <w:shd w:fill="ffffff" w:val="clear"/>
        <w:spacing w:after="0" w:line="240" w:lineRule="auto"/>
        <w:jc w:val="both"/>
        <w:rPr>
          <w:rFonts w:ascii="Quattrocento Sans" w:cs="Quattrocento Sans" w:eastAsia="Quattrocento Sans" w:hAnsi="Quattrocento Sans"/>
          <w:b w:val="1"/>
          <w:bCs w:val="1"/>
          <w:color w:val="0f1115"/>
        </w:rPr>
      </w:pPr>
      <w:r w:rsidDel="00000000" w:rsidR="00000000" w:rsidRPr="00000000">
        <w:rPr>
          <w:rtl w:val="0"/>
        </w:rPr>
      </w:r>
    </w:p>
    <w:p w:rsidR="00000000" w:rsidDel="00000000" w:rsidP="00000000" w:rsidRDefault="00000000" w:rsidRPr="00000000" w14:paraId="00000023">
      <w:pPr>
        <w:numPr>
          <w:ilvl w:val="0"/>
          <w:numId w:val="1"/>
        </w:numPr>
        <w:shd w:fill="ffffff" w:val="clear"/>
        <w:spacing w:after="0" w:line="240" w:lineRule="auto"/>
        <w:ind w:left="720" w:hanging="720"/>
        <w:jc w:val="both"/>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b w:val="1"/>
          <w:bCs w:val="1"/>
          <w:color w:val="0f1115"/>
          <w:rtl w:val="0"/>
        </w:rPr>
        <w:t xml:space="preserve">Scope And Duration of The Contract.</w:t>
      </w:r>
      <w:r w:rsidDel="00000000" w:rsidR="00000000" w:rsidRPr="00000000">
        <w:rPr>
          <w:rtl w:val="0"/>
        </w:rPr>
      </w:r>
    </w:p>
    <w:p w:rsidR="00000000" w:rsidDel="00000000" w:rsidP="00000000" w:rsidRDefault="00000000" w:rsidRPr="00000000" w14:paraId="00000024">
      <w:pPr>
        <w:shd w:fill="ffffff" w:val="clear"/>
        <w:spacing w:after="0" w:line="240" w:lineRule="auto"/>
        <w:ind w:left="720" w:hanging="152.99999999999997"/>
        <w:jc w:val="both"/>
        <w:rPr>
          <w:rFonts w:ascii="Quattrocento Sans" w:cs="Quattrocento Sans" w:eastAsia="Quattrocento Sans" w:hAnsi="Quattrocento Sans"/>
          <w:color w:val="0f1115"/>
        </w:rPr>
      </w:pPr>
      <w:r w:rsidDel="00000000" w:rsidR="00000000" w:rsidRPr="00000000">
        <w:rPr>
          <w:rtl w:val="0"/>
        </w:rPr>
      </w:r>
    </w:p>
    <w:p w:rsidR="00000000" w:rsidDel="00000000" w:rsidP="00000000" w:rsidRDefault="00000000" w:rsidRPr="00000000" w14:paraId="00000025">
      <w:pPr>
        <w:shd w:fill="ffffff" w:val="clear"/>
        <w:spacing w:after="0" w:line="240" w:lineRule="auto"/>
        <w:ind w:left="567" w:firstLine="0"/>
        <w:jc w:val="both"/>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color w:val="0f1115"/>
          <w:rtl w:val="0"/>
        </w:rPr>
        <w:t xml:space="preserve">This SPA relates to the purchase of 200kg of gold (the "Consignment") to be delivered within a period of 7 working days from the effective date to the Buyer's selected refinery in Dubai, United Arab Emirates in 4 tranches each of 50kg. This Agreement is non-transferable and non-assignable by either Party.</w:t>
      </w:r>
    </w:p>
    <w:p w:rsidR="00000000" w:rsidDel="00000000" w:rsidP="00000000" w:rsidRDefault="00000000" w:rsidRPr="00000000" w14:paraId="00000026">
      <w:pPr>
        <w:shd w:fill="ffffff" w:val="clear"/>
        <w:spacing w:after="0" w:line="240" w:lineRule="auto"/>
        <w:jc w:val="both"/>
        <w:rPr>
          <w:rFonts w:ascii="Quattrocento Sans" w:cs="Quattrocento Sans" w:eastAsia="Quattrocento Sans" w:hAnsi="Quattrocento Sans"/>
          <w:color w:val="0f1115"/>
        </w:rPr>
      </w:pPr>
      <w:r w:rsidDel="00000000" w:rsidR="00000000" w:rsidRPr="00000000">
        <w:rPr>
          <w:rtl w:val="0"/>
        </w:rPr>
      </w:r>
    </w:p>
    <w:p w:rsidR="00000000" w:rsidDel="00000000" w:rsidP="00000000" w:rsidRDefault="00000000" w:rsidRPr="00000000" w14:paraId="00000027">
      <w:pPr>
        <w:numPr>
          <w:ilvl w:val="0"/>
          <w:numId w:val="1"/>
        </w:numPr>
        <w:shd w:fill="ffffff" w:val="clear"/>
        <w:spacing w:after="0" w:line="240" w:lineRule="auto"/>
        <w:ind w:left="720" w:hanging="720"/>
        <w:jc w:val="both"/>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b w:val="1"/>
          <w:bCs w:val="1"/>
          <w:color w:val="0f1115"/>
          <w:rtl w:val="0"/>
        </w:rPr>
        <w:t xml:space="preserve">Commodity Specifications.</w:t>
      </w:r>
    </w:p>
    <w:p w:rsidR="00000000" w:rsidDel="00000000" w:rsidP="00000000" w:rsidRDefault="00000000" w:rsidRPr="00000000" w14:paraId="00000028">
      <w:pPr>
        <w:shd w:fill="ffffff" w:val="clear"/>
        <w:spacing w:after="0" w:line="240" w:lineRule="auto"/>
        <w:ind w:left="720" w:firstLine="0"/>
        <w:jc w:val="both"/>
        <w:rPr>
          <w:rFonts w:ascii="Quattrocento Sans" w:cs="Quattrocento Sans" w:eastAsia="Quattrocento Sans" w:hAnsi="Quattrocento Sans"/>
          <w:b w:val="1"/>
          <w:bCs w:val="1"/>
          <w:color w:val="0f1115"/>
        </w:rPr>
      </w:pPr>
      <w:r w:rsidDel="00000000" w:rsidR="00000000" w:rsidRPr="00000000">
        <w:rPr>
          <w:rtl w:val="0"/>
        </w:rPr>
      </w:r>
    </w:p>
    <w:p w:rsidR="00000000" w:rsidDel="00000000" w:rsidP="00000000" w:rsidRDefault="00000000" w:rsidRPr="00000000" w14:paraId="00000029">
      <w:pPr>
        <w:shd w:fill="ffffff" w:val="clear"/>
        <w:spacing w:after="0" w:line="240" w:lineRule="auto"/>
        <w:ind w:left="993" w:hanging="426"/>
        <w:jc w:val="both"/>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color w:val="0f1115"/>
          <w:rtl w:val="0"/>
        </w:rPr>
        <w:t xml:space="preserve">The following specifications are for both, the collateral and the consignment:</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993" w:right="0" w:hanging="426"/>
        <w:jc w:val="both"/>
        <w:rPr>
          <w:b w:val="0"/>
          <w:bCs w:val="0"/>
          <w:i w:val="0"/>
          <w:iCs w:val="0"/>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Commodity</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Aurum (Au)</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993" w:right="0" w:hanging="426"/>
        <w:jc w:val="both"/>
        <w:rPr>
          <w:b w:val="0"/>
          <w:bCs w:val="0"/>
          <w:i w:val="0"/>
          <w:iCs w:val="0"/>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Form</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1 – 1.5 kg Gold Bars</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993" w:right="0" w:hanging="426"/>
        <w:jc w:val="both"/>
        <w:rPr>
          <w:b w:val="0"/>
          <w:bCs w:val="0"/>
          <w:i w:val="0"/>
          <w:iCs w:val="0"/>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Purity</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96+% or better</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993" w:right="0" w:hanging="426"/>
        <w:jc w:val="both"/>
        <w:rPr>
          <w:b w:val="0"/>
          <w:bCs w:val="0"/>
          <w:i w:val="0"/>
          <w:iCs w:val="0"/>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Quantity</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E">
      <w:pPr>
        <w:numPr>
          <w:ilvl w:val="1"/>
          <w:numId w:val="3"/>
        </w:numPr>
        <w:spacing w:after="0" w:line="240" w:lineRule="auto"/>
        <w:ind w:left="993" w:firstLine="0"/>
        <w:jc w:val="both"/>
        <w:rPr/>
      </w:pPr>
      <w:r w:rsidDel="00000000" w:rsidR="00000000" w:rsidRPr="00000000">
        <w:rPr>
          <w:rFonts w:ascii="Quattrocento Sans" w:cs="Quattrocento Sans" w:eastAsia="Quattrocento Sans" w:hAnsi="Quattrocento Sans"/>
          <w:rtl w:val="0"/>
        </w:rPr>
        <w:t xml:space="preserve">Collateral: 20kg in 4 consecutive tranches each of 5kg</w:t>
      </w:r>
    </w:p>
    <w:p w:rsidR="00000000" w:rsidDel="00000000" w:rsidP="00000000" w:rsidRDefault="00000000" w:rsidRPr="00000000" w14:paraId="0000002F">
      <w:pPr>
        <w:numPr>
          <w:ilvl w:val="1"/>
          <w:numId w:val="3"/>
        </w:numPr>
        <w:spacing w:after="0" w:line="240" w:lineRule="auto"/>
        <w:ind w:left="993" w:firstLine="0"/>
        <w:jc w:val="both"/>
        <w:rPr/>
      </w:pPr>
      <w:r w:rsidDel="00000000" w:rsidR="00000000" w:rsidRPr="00000000">
        <w:rPr>
          <w:rFonts w:ascii="Quattrocento Sans" w:cs="Quattrocento Sans" w:eastAsia="Quattrocento Sans" w:hAnsi="Quattrocento Sans"/>
          <w:rtl w:val="0"/>
        </w:rPr>
        <w:t xml:space="preserve">Consignment: 200Kg in 4 consecutive tranches each of 50kg</w:t>
      </w:r>
    </w:p>
    <w:p w:rsidR="00000000" w:rsidDel="00000000" w:rsidP="00000000" w:rsidRDefault="00000000" w:rsidRPr="00000000" w14:paraId="00000030">
      <w:pPr>
        <w:spacing w:after="0" w:line="240" w:lineRule="auto"/>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31">
      <w:pPr>
        <w:numPr>
          <w:ilvl w:val="0"/>
          <w:numId w:val="1"/>
        </w:numPr>
        <w:shd w:fill="ffffff" w:val="clear"/>
        <w:spacing w:after="0" w:line="240" w:lineRule="auto"/>
        <w:ind w:left="720" w:hanging="720"/>
        <w:jc w:val="both"/>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b w:val="1"/>
          <w:bCs w:val="1"/>
          <w:color w:val="0f1115"/>
          <w:rtl w:val="0"/>
        </w:rPr>
        <w:t xml:space="preserve">Purpose of Advance.</w:t>
      </w:r>
    </w:p>
    <w:p w:rsidR="00000000" w:rsidDel="00000000" w:rsidP="00000000" w:rsidRDefault="00000000" w:rsidRPr="00000000" w14:paraId="00000032">
      <w:pPr>
        <w:shd w:fill="ffffff" w:val="clear"/>
        <w:spacing w:after="0" w:line="240" w:lineRule="auto"/>
        <w:ind w:left="567" w:firstLine="0"/>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33">
      <w:pPr>
        <w:shd w:fill="ffffff" w:val="clear"/>
        <w:spacing w:after="0" w:line="240" w:lineRule="auto"/>
        <w:ind w:left="567"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rtl w:val="0"/>
        </w:rPr>
        <w:t xml:space="preserve">The Buyer's advance of </w:t>
      </w:r>
      <w:r w:rsidDel="00000000" w:rsidR="00000000" w:rsidRPr="00000000">
        <w:rPr>
          <w:rFonts w:ascii="Quattrocento Sans" w:cs="Quattrocento Sans" w:eastAsia="Quattrocento Sans" w:hAnsi="Quattrocento Sans"/>
          <w:color w:val="0f1115"/>
          <w:rtl w:val="0"/>
        </w:rPr>
        <w:t xml:space="preserve">United States Dollars One Million Seven Hundred Thousand (USD 1,700,000.00) </w:t>
      </w:r>
      <w:r w:rsidDel="00000000" w:rsidR="00000000" w:rsidRPr="00000000">
        <w:rPr>
          <w:rFonts w:ascii="Quattrocento Sans" w:cs="Quattrocento Sans" w:eastAsia="Quattrocento Sans" w:hAnsi="Quattrocento Sans"/>
          <w:rtl w:val="0"/>
        </w:rPr>
        <w:t xml:space="preserve">is expressly for the costs related to the export and logistics of the 200kg </w:t>
      </w:r>
      <w:r w:rsidDel="00000000" w:rsidR="00000000" w:rsidRPr="00000000">
        <w:rPr>
          <w:rFonts w:ascii="Quattrocento Sans" w:cs="Quattrocento Sans" w:eastAsia="Quattrocento Sans" w:hAnsi="Quattrocento Sans"/>
          <w:color w:val="0f1115"/>
          <w:rtl w:val="0"/>
        </w:rPr>
        <w:t xml:space="preserve">Consignment</w:t>
      </w:r>
      <w:r w:rsidDel="00000000" w:rsidR="00000000" w:rsidRPr="00000000">
        <w:rPr>
          <w:rFonts w:ascii="Quattrocento Sans" w:cs="Quattrocento Sans" w:eastAsia="Quattrocento Sans" w:hAnsi="Quattrocento Sans"/>
          <w:rtl w:val="0"/>
        </w:rPr>
        <w:t xml:space="preserve"> as specified in this SPA </w:t>
      </w:r>
      <w:r w:rsidDel="00000000" w:rsidR="00000000" w:rsidRPr="00000000">
        <w:rPr>
          <w:rFonts w:ascii="Quattrocento Sans" w:cs="Quattrocento Sans" w:eastAsia="Quattrocento Sans" w:hAnsi="Quattrocento Sans"/>
          <w:color w:val="000000"/>
          <w:rtl w:val="0"/>
        </w:rPr>
        <w:t xml:space="preserve">and the attendant CMA. This will be in 4 tranches each of 50kg and of United States Dollars Four Hundred and Twenty Five Thousand (USD 425,000).</w:t>
      </w:r>
    </w:p>
    <w:p w:rsidR="00000000" w:rsidDel="00000000" w:rsidP="00000000" w:rsidRDefault="00000000" w:rsidRPr="00000000" w14:paraId="00000034">
      <w:pPr>
        <w:shd w:fill="ffffff" w:val="clear"/>
        <w:spacing w:after="0" w:line="24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35">
      <w:pPr>
        <w:numPr>
          <w:ilvl w:val="0"/>
          <w:numId w:val="1"/>
        </w:numPr>
        <w:shd w:fill="ffffff" w:val="clear"/>
        <w:spacing w:after="0" w:line="240" w:lineRule="auto"/>
        <w:ind w:left="720" w:hanging="720"/>
        <w:jc w:val="both"/>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b w:val="1"/>
          <w:bCs w:val="1"/>
          <w:color w:val="0f1115"/>
          <w:rtl w:val="0"/>
        </w:rPr>
        <w:t xml:space="preserve">Collateral Management</w:t>
      </w:r>
    </w:p>
    <w:bookmarkStart w:colFirst="0" w:colLast="0" w:name="9exaneizei2p" w:id="2"/>
    <w:bookmarkEnd w:id="2"/>
    <w:p w:rsidR="00000000" w:rsidDel="00000000" w:rsidP="00000000" w:rsidRDefault="00000000" w:rsidRPr="00000000" w14:paraId="00000036">
      <w:pPr>
        <w:shd w:fill="ffffff" w:val="clear"/>
        <w:spacing w:after="0" w:line="240" w:lineRule="auto"/>
        <w:ind w:left="567" w:firstLine="0"/>
        <w:jc w:val="both"/>
        <w:rPr>
          <w:rFonts w:ascii="Quattrocento Sans" w:cs="Quattrocento Sans" w:eastAsia="Quattrocento Sans" w:hAnsi="Quattrocento Sans"/>
          <w:color w:val="0f1115"/>
          <w:highlight w:val="cyan"/>
        </w:rPr>
      </w:pPr>
      <w:r w:rsidDel="00000000" w:rsidR="00000000" w:rsidRPr="00000000">
        <w:rPr>
          <w:rtl w:val="0"/>
        </w:rPr>
      </w:r>
    </w:p>
    <w:p w:rsidR="00000000" w:rsidDel="00000000" w:rsidP="00000000" w:rsidRDefault="00000000" w:rsidRPr="00000000" w14:paraId="00000037">
      <w:pPr>
        <w:shd w:fill="ffffff" w:val="clear"/>
        <w:spacing w:after="0" w:line="240" w:lineRule="auto"/>
        <w:ind w:left="567" w:firstLine="0"/>
        <w:jc w:val="both"/>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color w:val="0f1115"/>
          <w:rtl w:val="0"/>
        </w:rPr>
        <w:t xml:space="preserve">The Collateral shall be held under the single custody of the buyer and placed under the secure control of the Buyer’s </w:t>
      </w:r>
      <w:r w:rsidDel="00000000" w:rsidR="00000000" w:rsidRPr="00000000">
        <w:rPr>
          <w:rFonts w:ascii="Quattrocento Sans" w:cs="Quattrocento Sans" w:eastAsia="Quattrocento Sans" w:hAnsi="Quattrocento Sans"/>
          <w:rtl w:val="0"/>
        </w:rPr>
        <w:t xml:space="preserve">designated</w:t>
      </w:r>
      <w:r w:rsidDel="00000000" w:rsidR="00000000" w:rsidRPr="00000000">
        <w:rPr>
          <w:rFonts w:ascii="Quattrocento Sans" w:cs="Quattrocento Sans" w:eastAsia="Quattrocento Sans" w:hAnsi="Quattrocento Sans"/>
          <w:color w:val="0f1115"/>
          <w:rtl w:val="0"/>
        </w:rPr>
        <w:t xml:space="preserve"> Advocate acting as the Collateral Manager.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shd w:fill="ffffff" w:val="clear"/>
        <w:spacing w:after="0" w:line="240" w:lineRule="auto"/>
        <w:ind w:left="567" w:firstLine="0"/>
        <w:jc w:val="both"/>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color w:val="0f1115"/>
          <w:rtl w:val="0"/>
        </w:rPr>
        <w:t xml:space="preserve">The Collateral shall be handed over to the collateral manager simultaneously as the payment </w:t>
      </w:r>
      <w:r w:rsidDel="00000000" w:rsidR="00000000" w:rsidRPr="00000000">
        <w:rPr>
          <w:rFonts w:ascii="Quattrocento Sans" w:cs="Quattrocento Sans" w:eastAsia="Quattrocento Sans" w:hAnsi="Quattrocento Sans"/>
          <w:rtl w:val="0"/>
        </w:rPr>
        <w:t xml:space="preserve">for</w:t>
      </w:r>
      <w:r w:rsidDel="00000000" w:rsidR="00000000" w:rsidRPr="00000000">
        <w:rPr>
          <w:rFonts w:ascii="Quattrocento Sans" w:cs="Quattrocento Sans" w:eastAsia="Quattrocento Sans" w:hAnsi="Quattrocento Sans"/>
          <w:color w:val="0f1115"/>
          <w:rtl w:val="0"/>
        </w:rPr>
        <w:t xml:space="preserve"> the collateral is done and will be stored securely. All collateral storage expenses shall be borne by the Buyer.</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rPr>
          <w:rFonts w:ascii="Quattrocento Sans" w:cs="Quattrocento Sans" w:eastAsia="Quattrocento Sans" w:hAnsi="Quattrocento Sans"/>
          <w:b w:val="1"/>
          <w:bCs w:val="1"/>
          <w:color w:val="0f1115"/>
        </w:rPr>
      </w:pPr>
      <w:r w:rsidDel="00000000" w:rsidR="00000000" w:rsidRPr="00000000">
        <w:br w:type="page"/>
      </w:r>
      <w:r w:rsidDel="00000000" w:rsidR="00000000" w:rsidRPr="00000000">
        <w:rPr>
          <w:rtl w:val="0"/>
        </w:rPr>
      </w:r>
    </w:p>
    <w:bookmarkStart w:colFirst="0" w:colLast="0" w:name="xt1f4deawx81" w:id="3"/>
    <w:bookmarkEnd w:id="3"/>
    <w:p w:rsidR="00000000" w:rsidDel="00000000" w:rsidP="00000000" w:rsidRDefault="00000000" w:rsidRPr="00000000" w14:paraId="0000003C">
      <w:pPr>
        <w:numPr>
          <w:ilvl w:val="0"/>
          <w:numId w:val="1"/>
        </w:numPr>
        <w:shd w:fill="ffffff" w:val="clear"/>
        <w:spacing w:after="0" w:line="240" w:lineRule="auto"/>
        <w:ind w:left="720" w:hanging="720"/>
        <w:jc w:val="both"/>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b w:val="1"/>
          <w:bCs w:val="1"/>
          <w:color w:val="0f1115"/>
          <w:rtl w:val="0"/>
        </w:rPr>
        <w:t xml:space="preserve">Collateral Delivery and Custody</w:t>
      </w:r>
    </w:p>
    <w:p w:rsidR="00000000" w:rsidDel="00000000" w:rsidP="00000000" w:rsidRDefault="00000000" w:rsidRPr="00000000" w14:paraId="0000003D">
      <w:pPr>
        <w:shd w:fill="ffffff" w:val="clear"/>
        <w:spacing w:after="0" w:line="240" w:lineRule="auto"/>
        <w:jc w:val="both"/>
        <w:rPr>
          <w:rFonts w:ascii="Quattrocento Sans" w:cs="Quattrocento Sans" w:eastAsia="Quattrocento Sans" w:hAnsi="Quattrocento Sans"/>
          <w:b w:val="1"/>
          <w:bCs w:val="1"/>
          <w:color w:val="0f1115"/>
        </w:rPr>
      </w:pPr>
      <w:r w:rsidDel="00000000" w:rsidR="00000000" w:rsidRPr="00000000">
        <w:rPr>
          <w:rtl w:val="0"/>
        </w:rPr>
      </w:r>
    </w:p>
    <w:p w:rsidR="00000000" w:rsidDel="00000000" w:rsidP="00000000" w:rsidRDefault="00000000" w:rsidRPr="00000000" w14:paraId="0000003E">
      <w:pPr>
        <w:shd w:fill="ffffff" w:val="clear"/>
        <w:spacing w:after="0" w:line="240" w:lineRule="auto"/>
        <w:ind w:left="567" w:firstLine="0"/>
        <w:jc w:val="both"/>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color w:val="0f1115"/>
          <w:rtl w:val="0"/>
        </w:rPr>
        <w:t xml:space="preserve">Upon completion of the assay and receipt of payment, the Seller must promptly deliver the verified and secured 20kg gold collateral (in tranches of 5kg each) to the appointed Collateral Manager at the refinery. This collateral will be held for a period of seven (7) business days, during which the Seller is required to finalize and ship the entire consignment. </w:t>
      </w:r>
    </w:p>
    <w:p w:rsidR="00000000" w:rsidDel="00000000" w:rsidP="00000000" w:rsidRDefault="00000000" w:rsidRPr="00000000" w14:paraId="0000003F">
      <w:pPr>
        <w:shd w:fill="ffffff" w:val="clear"/>
        <w:spacing w:after="0" w:line="240" w:lineRule="auto"/>
        <w:ind w:left="567" w:firstLine="0"/>
        <w:jc w:val="both"/>
        <w:rPr>
          <w:rFonts w:ascii="Quattrocento Sans" w:cs="Quattrocento Sans" w:eastAsia="Quattrocento Sans" w:hAnsi="Quattrocento Sans"/>
          <w:color w:val="0f1115"/>
        </w:rPr>
      </w:pPr>
      <w:r w:rsidDel="00000000" w:rsidR="00000000" w:rsidRPr="00000000">
        <w:rPr>
          <w:rtl w:val="0"/>
        </w:rPr>
      </w:r>
    </w:p>
    <w:p w:rsidR="00000000" w:rsidDel="00000000" w:rsidP="00000000" w:rsidRDefault="00000000" w:rsidRPr="00000000" w14:paraId="00000040">
      <w:pPr>
        <w:shd w:fill="ffffff" w:val="clear"/>
        <w:spacing w:after="0" w:line="240" w:lineRule="auto"/>
        <w:ind w:left="567" w:firstLine="0"/>
        <w:jc w:val="both"/>
        <w:rPr>
          <w:b w:val="0"/>
          <w:bCs w:val="0"/>
          <w:color w:val="000000"/>
        </w:rPr>
      </w:pPr>
      <w:r w:rsidDel="00000000" w:rsidR="00000000" w:rsidRPr="00000000">
        <w:rPr>
          <w:rFonts w:ascii="Quattrocento Sans" w:cs="Quattrocento Sans" w:eastAsia="Quattrocento Sans" w:hAnsi="Quattrocento Sans"/>
          <w:color w:val="000000"/>
          <w:rtl w:val="0"/>
        </w:rPr>
        <w:t xml:space="preserve">Once the 200kg shipment (in 50kg tranches) arrives and is assayed at the buyer’s designated refinery within seven (7) working days, </w:t>
      </w:r>
      <w:r w:rsidDel="00000000" w:rsidR="00000000" w:rsidRPr="00000000">
        <w:rPr>
          <w:b w:val="0"/>
          <w:bCs w:val="0"/>
          <w:color w:val="000000"/>
          <w:rtl w:val="0"/>
        </w:rPr>
        <w:t xml:space="preserve">both Parties shall have the right to mutually elect one of the following options:</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1287"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Proceed with an additional transaction and the Buyer retains the collateral under the same terms of this Agreement and the CMA.</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1287" w:right="0" w:hanging="36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Terminate the agreement (“final transaction”) and the Buyer returns the collateral to the Seller in accordance with the terms and conditions of clause 7.</w:t>
      </w:r>
    </w:p>
    <w:p w:rsidR="00000000" w:rsidDel="00000000" w:rsidP="00000000" w:rsidRDefault="00000000" w:rsidRPr="00000000" w14:paraId="00000043">
      <w:pPr>
        <w:shd w:fill="ffffff" w:val="clear"/>
        <w:spacing w:after="0" w:line="240" w:lineRule="auto"/>
        <w:ind w:left="567" w:firstLine="0"/>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44">
      <w:pPr>
        <w:shd w:fill="ffffff" w:val="clear"/>
        <w:spacing w:after="0" w:line="240" w:lineRule="auto"/>
        <w:ind w:left="567"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Should the Seller fail to deliver the full consignment by the end of the seventh business day, ownership of the collateral will transfer automatically to the Buyer in line with Clause 10 of this SPA.</w:t>
      </w:r>
    </w:p>
    <w:p w:rsidR="00000000" w:rsidDel="00000000" w:rsidP="00000000" w:rsidRDefault="00000000" w:rsidRPr="00000000" w14:paraId="00000045">
      <w:pPr>
        <w:shd w:fill="ffffff" w:val="clear"/>
        <w:spacing w:after="0" w:line="240" w:lineRule="auto"/>
        <w:ind w:left="567" w:firstLine="0"/>
        <w:jc w:val="both"/>
        <w:rPr>
          <w:rFonts w:ascii="Quattrocento Sans" w:cs="Quattrocento Sans" w:eastAsia="Quattrocento Sans" w:hAnsi="Quattrocento Sans"/>
          <w:color w:val="0f1115"/>
        </w:rPr>
      </w:pPr>
      <w:r w:rsidDel="00000000" w:rsidR="00000000" w:rsidRPr="00000000">
        <w:rPr>
          <w:rtl w:val="0"/>
        </w:rPr>
      </w:r>
    </w:p>
    <w:p w:rsidR="00000000" w:rsidDel="00000000" w:rsidP="00000000" w:rsidRDefault="00000000" w:rsidRPr="00000000" w14:paraId="00000046">
      <w:pPr>
        <w:numPr>
          <w:ilvl w:val="0"/>
          <w:numId w:val="1"/>
        </w:numPr>
        <w:shd w:fill="ffffff" w:val="clear"/>
        <w:spacing w:after="0" w:line="240" w:lineRule="auto"/>
        <w:ind w:left="720" w:hanging="720"/>
        <w:jc w:val="both"/>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b w:val="1"/>
          <w:bCs w:val="1"/>
          <w:color w:val="0f1115"/>
          <w:rtl w:val="0"/>
        </w:rPr>
        <w:t xml:space="preserve">Delivery and Logistics.</w:t>
      </w:r>
    </w:p>
    <w:p w:rsidR="00000000" w:rsidDel="00000000" w:rsidP="00000000" w:rsidRDefault="00000000" w:rsidRPr="00000000" w14:paraId="00000047">
      <w:pPr>
        <w:spacing w:after="0" w:line="240" w:lineRule="auto"/>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48">
      <w:pPr>
        <w:shd w:fill="ffffff" w:val="clear"/>
        <w:spacing w:after="0" w:line="240" w:lineRule="auto"/>
        <w:ind w:left="567" w:firstLine="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Seller shall prepare the necessary documentation and deliver the full Consignment to the Buyer's selected refinery in Dubai, United Arab Emirates, within seven (7) working days from the Effective Date.</w:t>
      </w:r>
    </w:p>
    <w:p w:rsidR="00000000" w:rsidDel="00000000" w:rsidP="00000000" w:rsidRDefault="00000000" w:rsidRPr="00000000" w14:paraId="00000049">
      <w:pPr>
        <w:shd w:fill="ffffff" w:val="clear"/>
        <w:spacing w:after="0" w:line="240" w:lineRule="auto"/>
        <w:ind w:left="567" w:firstLine="0"/>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4A">
      <w:pPr>
        <w:shd w:fill="ffffff" w:val="clear"/>
        <w:spacing w:after="0" w:line="240" w:lineRule="auto"/>
        <w:ind w:left="567" w:firstLine="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documents shall include: </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993" w:right="0" w:hanging="426"/>
        <w:jc w:val="both"/>
        <w:rPr>
          <w:b w:val="0"/>
          <w:bCs w:val="0"/>
          <w:i w:val="0"/>
          <w:iCs w:val="0"/>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4 original copies of the Invoice (inked stamp and signed)</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993" w:right="0" w:hanging="426"/>
        <w:jc w:val="both"/>
        <w:rPr>
          <w:b w:val="0"/>
          <w:bCs w:val="0"/>
          <w:i w:val="0"/>
          <w:iCs w:val="0"/>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Airway bill</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993" w:right="0" w:hanging="426"/>
        <w:jc w:val="both"/>
        <w:rPr>
          <w:b w:val="0"/>
          <w:bCs w:val="0"/>
          <w:i w:val="0"/>
          <w:iCs w:val="0"/>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Certificate of Origin</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993" w:right="0" w:hanging="426"/>
        <w:jc w:val="both"/>
        <w:rPr>
          <w:b w:val="0"/>
          <w:bCs w:val="0"/>
          <w:i w:val="0"/>
          <w:iCs w:val="0"/>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All relevant export documents </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993" w:right="0" w:hanging="426"/>
        <w:jc w:val="both"/>
        <w:rPr>
          <w:b w:val="0"/>
          <w:bCs w:val="0"/>
          <w:i w:val="0"/>
          <w:iCs w:val="0"/>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Assay Report for the 200kg consignment in 50kg tranches</w:t>
      </w:r>
    </w:p>
    <w:p w:rsidR="00000000" w:rsidDel="00000000" w:rsidP="00000000" w:rsidRDefault="00000000" w:rsidRPr="00000000" w14:paraId="00000050">
      <w:pPr>
        <w:spacing w:after="0" w:line="240" w:lineRule="auto"/>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51">
      <w:pPr>
        <w:numPr>
          <w:ilvl w:val="0"/>
          <w:numId w:val="1"/>
        </w:numPr>
        <w:shd w:fill="ffffff" w:val="clear"/>
        <w:spacing w:after="0" w:line="240" w:lineRule="auto"/>
        <w:ind w:left="720" w:hanging="720"/>
        <w:jc w:val="both"/>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b w:val="1"/>
          <w:bCs w:val="1"/>
          <w:color w:val="0f1115"/>
          <w:rtl w:val="0"/>
        </w:rPr>
        <w:t xml:space="preserve">Price and Payment.</w:t>
      </w:r>
    </w:p>
    <w:p w:rsidR="00000000" w:rsidDel="00000000" w:rsidP="00000000" w:rsidRDefault="00000000" w:rsidRPr="00000000" w14:paraId="00000052">
      <w:pPr>
        <w:spacing w:after="0" w:line="240" w:lineRule="auto"/>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53">
      <w:pPr>
        <w:shd w:fill="ffffff" w:val="clear"/>
        <w:spacing w:after="0" w:line="240" w:lineRule="auto"/>
        <w:ind w:left="567" w:firstLine="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price per kilogram for both the collateral and the 200kg Consignment shall be </w:t>
      </w:r>
      <w:r w:rsidDel="00000000" w:rsidR="00000000" w:rsidRPr="00000000">
        <w:rPr>
          <w:rFonts w:ascii="Quattrocento Sans" w:cs="Quattrocento Sans" w:eastAsia="Quattrocento Sans" w:hAnsi="Quattrocento Sans"/>
          <w:b w:val="1"/>
          <w:bCs w:val="1"/>
          <w:rtl w:val="0"/>
        </w:rPr>
        <w:t xml:space="preserve">United States Dollars Eighty-five Thousand (USD 85,000.00)</w:t>
      </w:r>
      <w:r w:rsidDel="00000000" w:rsidR="00000000" w:rsidRPr="00000000">
        <w:rPr>
          <w:rFonts w:ascii="Quattrocento Sans" w:cs="Quattrocento Sans" w:eastAsia="Quattrocento Sans" w:hAnsi="Quattrocento Sans"/>
          <w:rtl w:val="0"/>
        </w:rPr>
        <w:t xml:space="preserve">, inclusive of commissions for the agents and intermediaries for the buyer and seller. </w:t>
      </w:r>
    </w:p>
    <w:p w:rsidR="00000000" w:rsidDel="00000000" w:rsidP="00000000" w:rsidRDefault="00000000" w:rsidRPr="00000000" w14:paraId="00000054">
      <w:pPr>
        <w:shd w:fill="ffffff" w:val="clear"/>
        <w:spacing w:after="0" w:line="240" w:lineRule="auto"/>
        <w:ind w:left="567" w:firstLine="0"/>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55">
      <w:pPr>
        <w:shd w:fill="ffffff" w:val="clear"/>
        <w:spacing w:after="0" w:line="240" w:lineRule="auto"/>
        <w:ind w:left="567" w:firstLine="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total payment for the collateral shall be </w:t>
      </w:r>
      <w:r w:rsidDel="00000000" w:rsidR="00000000" w:rsidRPr="00000000">
        <w:rPr>
          <w:rFonts w:ascii="Quattrocento Sans" w:cs="Quattrocento Sans" w:eastAsia="Quattrocento Sans" w:hAnsi="Quattrocento Sans"/>
          <w:b w:val="1"/>
          <w:bCs w:val="1"/>
          <w:rtl w:val="0"/>
        </w:rPr>
        <w:t xml:space="preserve">United States Dollars One Million Seven Hundred Thousand (USD 1,700,000.00)</w:t>
      </w:r>
      <w:r w:rsidDel="00000000" w:rsidR="00000000" w:rsidRPr="00000000">
        <w:rPr>
          <w:rFonts w:ascii="Quattrocento Sans" w:cs="Quattrocento Sans" w:eastAsia="Quattrocento Sans" w:hAnsi="Quattrocento Sans"/>
          <w:rtl w:val="0"/>
        </w:rPr>
        <w:t xml:space="preserve"> and United States Dollars Four Hundred and Twenty Five Thousand (USD 425,000) per 5 kg tranche.</w:t>
      </w:r>
    </w:p>
    <w:bookmarkStart w:colFirst="0" w:colLast="0" w:name="njwv6o6r1c2s" w:id="4"/>
    <w:bookmarkEnd w:id="4"/>
    <w:p w:rsidR="00000000" w:rsidDel="00000000" w:rsidP="00000000" w:rsidRDefault="00000000" w:rsidRPr="00000000" w14:paraId="00000056">
      <w:pPr>
        <w:shd w:fill="ffffff" w:val="clear"/>
        <w:spacing w:after="0" w:line="240" w:lineRule="auto"/>
        <w:ind w:left="567"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The total price for the consignment shall be </w:t>
      </w:r>
      <w:r w:rsidDel="00000000" w:rsidR="00000000" w:rsidRPr="00000000">
        <w:rPr>
          <w:rFonts w:ascii="Quattrocento Sans" w:cs="Quattrocento Sans" w:eastAsia="Quattrocento Sans" w:hAnsi="Quattrocento Sans"/>
          <w:b w:val="1"/>
          <w:bCs w:val="1"/>
          <w:color w:val="000000"/>
          <w:rtl w:val="0"/>
        </w:rPr>
        <w:t xml:space="preserve">United States Dollars Seventeen Million (USD 17,000,000.00)</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57">
      <w:pPr>
        <w:shd w:fill="ffffff" w:val="clear"/>
        <w:spacing w:after="0" w:line="240" w:lineRule="auto"/>
        <w:ind w:left="567" w:firstLine="0"/>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8">
      <w:pPr>
        <w:shd w:fill="ffffff" w:val="clear"/>
        <w:spacing w:after="0" w:line="240" w:lineRule="auto"/>
        <w:ind w:left="567"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In the event that this transaction is deemed the Final Transaction, the total amount payable for the consignment shall be USD 17,000,000.00 (Seventeen Million United States Dollars), less the advance payment of USD 1,700,000.00 (One Million Seven Hundred Thousand United States Dollars), resulting in a final payment of </w:t>
      </w:r>
      <w:r w:rsidDel="00000000" w:rsidR="00000000" w:rsidRPr="00000000">
        <w:rPr>
          <w:rFonts w:ascii="Quattrocento Sans" w:cs="Quattrocento Sans" w:eastAsia="Quattrocento Sans" w:hAnsi="Quattrocento Sans"/>
          <w:b w:val="1"/>
          <w:bCs w:val="1"/>
          <w:color w:val="000000"/>
          <w:rtl w:val="0"/>
        </w:rPr>
        <w:t xml:space="preserve">USD 15,300,000.00 (Fifteen Million Three Hundred Thousand United States Dollars)</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59">
      <w:pPr>
        <w:shd w:fill="ffffff" w:val="clear"/>
        <w:spacing w:after="0" w:line="240" w:lineRule="auto"/>
        <w:ind w:left="567" w:firstLine="0"/>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A">
      <w:pPr>
        <w:shd w:fill="ffffff" w:val="clear"/>
        <w:spacing w:after="0" w:line="240" w:lineRule="auto"/>
        <w:ind w:left="567"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This amount shall constitute the final and full settlement of the consignment.</w:t>
      </w:r>
    </w:p>
    <w:p w:rsidR="00000000" w:rsidDel="00000000" w:rsidP="00000000" w:rsidRDefault="00000000" w:rsidRPr="00000000" w14:paraId="0000005B">
      <w:pPr>
        <w:shd w:fill="ffffff" w:val="clear"/>
        <w:spacing w:after="0" w:line="240" w:lineRule="auto"/>
        <w:ind w:left="567" w:firstLine="0"/>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5C">
      <w:pPr>
        <w:shd w:fill="ffffff" w:val="clear"/>
        <w:spacing w:after="0" w:line="240" w:lineRule="auto"/>
        <w:ind w:left="567" w:firstLine="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Upon obtaining the Final Assay Report ("FAR") from the assay process at the Buyer's selected refinery, the Seller shall prepare and submit an invoice for the total amount payable.</w:t>
      </w:r>
    </w:p>
    <w:p w:rsidR="00000000" w:rsidDel="00000000" w:rsidP="00000000" w:rsidRDefault="00000000" w:rsidRPr="00000000" w14:paraId="0000005D">
      <w:pPr>
        <w:shd w:fill="ffffff" w:val="clear"/>
        <w:spacing w:after="0" w:line="240" w:lineRule="auto"/>
        <w:ind w:left="567" w:firstLine="0"/>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5E">
      <w:pPr>
        <w:shd w:fill="ffffff" w:val="clear"/>
        <w:spacing w:after="0" w:line="240" w:lineRule="auto"/>
        <w:ind w:left="567" w:firstLine="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Buyer shall make the final payment by TT wire transfer, USDT, cash, or other means requested by the Seller, within 12 hours following completion of the assay process and release of the FAR.</w:t>
      </w:r>
    </w:p>
    <w:p w:rsidR="00000000" w:rsidDel="00000000" w:rsidP="00000000" w:rsidRDefault="00000000" w:rsidRPr="00000000" w14:paraId="0000005F">
      <w:pPr>
        <w:shd w:fill="ffffff" w:val="clear"/>
        <w:spacing w:after="0" w:line="240" w:lineRule="auto"/>
        <w:ind w:left="567" w:firstLine="0"/>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0">
      <w:pPr>
        <w:numPr>
          <w:ilvl w:val="0"/>
          <w:numId w:val="1"/>
        </w:numPr>
        <w:shd w:fill="ffffff" w:val="clear"/>
        <w:spacing w:after="0" w:line="240" w:lineRule="auto"/>
        <w:ind w:left="720" w:hanging="720"/>
        <w:jc w:val="both"/>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b w:val="1"/>
          <w:bCs w:val="1"/>
          <w:color w:val="0f1115"/>
          <w:rtl w:val="0"/>
        </w:rPr>
        <w:t xml:space="preserve">Assaying, Smelting, and Valuation.</w:t>
      </w:r>
    </w:p>
    <w:p w:rsidR="00000000" w:rsidDel="00000000" w:rsidP="00000000" w:rsidRDefault="00000000" w:rsidRPr="00000000" w14:paraId="00000061">
      <w:pPr>
        <w:spacing w:after="0" w:line="240" w:lineRule="auto"/>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2">
      <w:pPr>
        <w:shd w:fill="ffffff" w:val="clear"/>
        <w:spacing w:after="0" w:line="240" w:lineRule="auto"/>
        <w:ind w:left="567" w:firstLine="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collateral shall be assayed at the</w:t>
      </w:r>
      <w:r w:rsidDel="00000000" w:rsidR="00000000" w:rsidRPr="00000000">
        <w:rPr>
          <w:rFonts w:ascii="Quattrocento Sans" w:cs="Quattrocento Sans" w:eastAsia="Quattrocento Sans" w:hAnsi="Quattrocento Sans"/>
          <w:b w:val="1"/>
          <w:bCs w:val="1"/>
          <w:rtl w:val="0"/>
        </w:rPr>
        <w:t xml:space="preserve"> Directorate of Geological Survey and Mines </w:t>
      </w:r>
      <w:r w:rsidDel="00000000" w:rsidR="00000000" w:rsidRPr="00000000">
        <w:rPr>
          <w:rFonts w:ascii="Quattrocento Sans" w:cs="Quattrocento Sans" w:eastAsia="Quattrocento Sans" w:hAnsi="Quattrocento Sans"/>
          <w:rtl w:val="0"/>
        </w:rPr>
        <w:t xml:space="preserve">of the Ministry of Energy &amp; Mineral Development. The full Consignment shall be assayed and smelted at a refinery in Dubai to be selected by the buyer. The Assay Report from the test, which will be witnessed by representatives of the Buyer and the Seller, shall be final and binding for the purposes of this Agreement.</w:t>
      </w:r>
    </w:p>
    <w:p w:rsidR="00000000" w:rsidDel="00000000" w:rsidP="00000000" w:rsidRDefault="00000000" w:rsidRPr="00000000" w14:paraId="00000063">
      <w:pPr>
        <w:shd w:fill="ffffff" w:val="clear"/>
        <w:spacing w:after="0" w:line="240" w:lineRule="auto"/>
        <w:ind w:left="567" w:firstLine="0"/>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4">
      <w:pPr>
        <w:numPr>
          <w:ilvl w:val="0"/>
          <w:numId w:val="1"/>
        </w:numPr>
        <w:spacing w:after="0" w:line="240" w:lineRule="auto"/>
        <w:ind w:left="720" w:hanging="720"/>
        <w:jc w:val="both"/>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b w:val="1"/>
          <w:bCs w:val="1"/>
          <w:color w:val="0f1115"/>
          <w:rtl w:val="0"/>
        </w:rPr>
        <w:t xml:space="preserve">Travel and Accommodation of Seller Representatives</w:t>
      </w:r>
    </w:p>
    <w:p w:rsidR="00000000" w:rsidDel="00000000" w:rsidP="00000000" w:rsidRDefault="00000000" w:rsidRPr="00000000" w14:paraId="00000065">
      <w:pPr>
        <w:spacing w:after="0" w:line="240" w:lineRule="auto"/>
        <w:ind w:left="567" w:firstLine="0"/>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6">
      <w:pPr>
        <w:spacing w:after="0" w:line="240" w:lineRule="auto"/>
        <w:ind w:left="567" w:firstLine="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Upon verification and approval of all required documentation, including but not limited to the Know Your Supplier (KYS) forms, certificates of origin, assay reports, and the Air Waybill (AWB) of the consignment, the Buyer shall facilitate the travel of the Seller and the Seller’s authorized representative to Dubai for the purpose of finalizing the transaction and witnessing the delivery process.</w:t>
      </w:r>
    </w:p>
    <w:p w:rsidR="00000000" w:rsidDel="00000000" w:rsidP="00000000" w:rsidRDefault="00000000" w:rsidRPr="00000000" w14:paraId="00000067">
      <w:pPr>
        <w:spacing w:after="0" w:line="240" w:lineRule="auto"/>
        <w:ind w:left="567" w:firstLine="0"/>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8">
      <w:pPr>
        <w:spacing w:after="0" w:line="240" w:lineRule="auto"/>
        <w:ind w:left="567" w:firstLine="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All costs associated with the Seller’s and the Seller’s representative’s travel, including round-trip airfare, accommodation, and reasonable local transportation in Dubai, shall be borne exclusively by the Buyer. The Buyer shall coordinate the flight and accommodation arrangements in a timely manner to ensure smooth execution of the transaction.</w:t>
      </w:r>
    </w:p>
    <w:p w:rsidR="00000000" w:rsidDel="00000000" w:rsidP="00000000" w:rsidRDefault="00000000" w:rsidRPr="00000000" w14:paraId="00000069">
      <w:pPr>
        <w:spacing w:after="0" w:line="240" w:lineRule="auto"/>
        <w:ind w:left="567" w:firstLine="0"/>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A">
      <w:pPr>
        <w:numPr>
          <w:ilvl w:val="0"/>
          <w:numId w:val="1"/>
        </w:numPr>
        <w:shd w:fill="ffffff" w:val="clear"/>
        <w:spacing w:after="0" w:line="240" w:lineRule="auto"/>
        <w:ind w:left="720" w:hanging="720"/>
        <w:jc w:val="both"/>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b w:val="1"/>
          <w:bCs w:val="1"/>
          <w:color w:val="0f1115"/>
          <w:rtl w:val="0"/>
        </w:rPr>
        <w:t xml:space="preserve">Seller's Default and Forfeiture.</w:t>
      </w:r>
    </w:p>
    <w:p w:rsidR="00000000" w:rsidDel="00000000" w:rsidP="00000000" w:rsidRDefault="00000000" w:rsidRPr="00000000" w14:paraId="0000006B">
      <w:pPr>
        <w:spacing w:after="0" w:line="240" w:lineRule="auto"/>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C">
      <w:pPr>
        <w:shd w:fill="ffffff" w:val="clear"/>
        <w:spacing w:after="0" w:line="240" w:lineRule="auto"/>
        <w:ind w:left="567" w:firstLine="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Seller's failure to deliver the full 200kg Consignment (in 4 tranches of 50kg each) to the Buyer's selected refinery and to fully perform all obligations under this SPA within seven (7) working days from the Effective Date shall constitute an event of default ("Seller's Default").</w:t>
      </w:r>
    </w:p>
    <w:p w:rsidR="00000000" w:rsidDel="00000000" w:rsidP="00000000" w:rsidRDefault="00000000" w:rsidRPr="00000000" w14:paraId="0000006D">
      <w:pPr>
        <w:spacing w:after="0" w:line="24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E">
      <w:pPr>
        <w:shd w:fill="ffffff" w:val="clear"/>
        <w:spacing w:after="0" w:line="240" w:lineRule="auto"/>
        <w:ind w:left="567" w:firstLine="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Upon Seller’s Default, title to the 20kg Collateral (in tranches of 5kg each) shall automatically and irrevocably pass to the Buyer free of all encumbrances, and the Collateral Manager shall immediately hand over the Collateral to the Buyer without notice to or consent of the Seller and without any further demand or legal process.</w:t>
      </w:r>
    </w:p>
    <w:p w:rsidR="00000000" w:rsidDel="00000000" w:rsidP="00000000" w:rsidRDefault="00000000" w:rsidRPr="00000000" w14:paraId="0000006F">
      <w:pPr>
        <w:spacing w:after="0" w:line="240" w:lineRule="auto"/>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70">
      <w:pPr>
        <w:numPr>
          <w:ilvl w:val="0"/>
          <w:numId w:val="1"/>
        </w:numPr>
        <w:shd w:fill="ffffff" w:val="clear"/>
        <w:spacing w:after="0" w:line="240" w:lineRule="auto"/>
        <w:ind w:left="720" w:hanging="720"/>
        <w:jc w:val="both"/>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b w:val="1"/>
          <w:bCs w:val="1"/>
          <w:color w:val="0f1115"/>
          <w:rtl w:val="0"/>
        </w:rPr>
        <w:t xml:space="preserve">Completion of the Agreement</w:t>
      </w:r>
    </w:p>
    <w:p w:rsidR="00000000" w:rsidDel="00000000" w:rsidP="00000000" w:rsidRDefault="00000000" w:rsidRPr="00000000" w14:paraId="00000071">
      <w:pPr>
        <w:spacing w:after="0" w:line="240" w:lineRule="auto"/>
        <w:rPr>
          <w:rFonts w:ascii="Quattrocento Sans" w:cs="Quattrocento Sans" w:eastAsia="Quattrocento Sans" w:hAnsi="Quattrocento Sans"/>
        </w:rPr>
      </w:pPr>
      <w:r w:rsidDel="00000000" w:rsidR="00000000" w:rsidRPr="00000000">
        <w:rPr>
          <w:rtl w:val="0"/>
        </w:rPr>
      </w:r>
    </w:p>
    <w:bookmarkStart w:colFirst="0" w:colLast="0" w:name="2a0yfvcs89gb" w:id="5"/>
    <w:bookmarkEnd w:id="5"/>
    <w:p w:rsidR="00000000" w:rsidDel="00000000" w:rsidP="00000000" w:rsidRDefault="00000000" w:rsidRPr="00000000" w14:paraId="00000072">
      <w:pPr>
        <w:shd w:fill="ffffff" w:val="clear"/>
        <w:spacing w:after="0" w:line="240" w:lineRule="auto"/>
        <w:ind w:left="567" w:firstLine="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Upon successful delivery of the Consignment, the Parties, by mutual agreement, may either extend this Agreement under the same terms and conditions or terminate it in accordance with the provisions set forth in Clauses 5 and 7 of this Agreement.</w:t>
      </w:r>
    </w:p>
    <w:p w:rsidR="00000000" w:rsidDel="00000000" w:rsidP="00000000" w:rsidRDefault="00000000" w:rsidRPr="00000000" w14:paraId="00000073">
      <w:pPr>
        <w:shd w:fill="ffffff" w:val="clear"/>
        <w:spacing w:after="0" w:line="240" w:lineRule="auto"/>
        <w:ind w:left="567" w:firstLine="0"/>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74">
      <w:pPr>
        <w:numPr>
          <w:ilvl w:val="0"/>
          <w:numId w:val="1"/>
        </w:numPr>
        <w:shd w:fill="ffffff" w:val="clear"/>
        <w:spacing w:after="0" w:line="240" w:lineRule="auto"/>
        <w:ind w:left="720" w:hanging="720"/>
        <w:jc w:val="both"/>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b w:val="1"/>
          <w:bCs w:val="1"/>
          <w:color w:val="0f1115"/>
          <w:rtl w:val="0"/>
        </w:rPr>
        <w:t xml:space="preserve">Transfer of Ownership.</w:t>
      </w:r>
    </w:p>
    <w:p w:rsidR="00000000" w:rsidDel="00000000" w:rsidP="00000000" w:rsidRDefault="00000000" w:rsidRPr="00000000" w14:paraId="00000075">
      <w:pPr>
        <w:spacing w:after="0" w:line="240" w:lineRule="auto"/>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76">
      <w:pPr>
        <w:shd w:fill="ffffff" w:val="clear"/>
        <w:spacing w:after="0" w:line="240" w:lineRule="auto"/>
        <w:ind w:left="567" w:firstLine="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Parties recognize that the Seller is the sole and legal owner/mandate of the full Consignment until full payment is made by the Buyer to the Seller. Title to the Consignment shall pass from the Seller to the Buyer after confirmation that the funds have been received by the Seller.</w:t>
      </w:r>
    </w:p>
    <w:p w:rsidR="00000000" w:rsidDel="00000000" w:rsidP="00000000" w:rsidRDefault="00000000" w:rsidRPr="00000000" w14:paraId="00000077">
      <w:pPr>
        <w:shd w:fill="ffffff" w:val="clear"/>
        <w:spacing w:after="0" w:line="240" w:lineRule="auto"/>
        <w:ind w:left="567" w:firstLine="0"/>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78">
      <w:pPr>
        <w:numPr>
          <w:ilvl w:val="0"/>
          <w:numId w:val="1"/>
        </w:numPr>
        <w:shd w:fill="ffffff" w:val="clear"/>
        <w:spacing w:after="0" w:line="240" w:lineRule="auto"/>
        <w:ind w:left="720" w:hanging="720"/>
        <w:jc w:val="both"/>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b w:val="1"/>
          <w:bCs w:val="1"/>
          <w:color w:val="0f1115"/>
          <w:rtl w:val="0"/>
        </w:rPr>
        <w:t xml:space="preserve">Non-Circumvention and Non-Disclosure.</w:t>
      </w:r>
    </w:p>
    <w:p w:rsidR="00000000" w:rsidDel="00000000" w:rsidP="00000000" w:rsidRDefault="00000000" w:rsidRPr="00000000" w14:paraId="00000079">
      <w:pPr>
        <w:spacing w:after="0" w:line="240" w:lineRule="auto"/>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7A">
      <w:pPr>
        <w:shd w:fill="ffffff" w:val="clear"/>
        <w:spacing w:after="0" w:line="240" w:lineRule="auto"/>
        <w:ind w:left="567" w:firstLine="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Parties agree not to circumvent or disclose information about each other, any intermediaries, or this transaction, in line with International Chamber of Commerce rules, for five (5) years from the date of this Agreement.</w:t>
      </w:r>
    </w:p>
    <w:p w:rsidR="00000000" w:rsidDel="00000000" w:rsidP="00000000" w:rsidRDefault="00000000" w:rsidRPr="00000000" w14:paraId="0000007B">
      <w:pPr>
        <w:spacing w:after="0" w:line="240" w:lineRule="auto"/>
        <w:rPr>
          <w:rFonts w:ascii="Quattrocento Sans" w:cs="Quattrocento Sans" w:eastAsia="Quattrocento Sans" w:hAnsi="Quattrocento Sans"/>
        </w:rPr>
      </w:pPr>
      <w:r w:rsidDel="00000000" w:rsidR="00000000" w:rsidRPr="00000000">
        <w:rPr>
          <w:rtl w:val="0"/>
        </w:rPr>
      </w:r>
    </w:p>
    <w:bookmarkStart w:colFirst="0" w:colLast="0" w:name="z1wchdxke7ml" w:id="6"/>
    <w:bookmarkEnd w:id="6"/>
    <w:p w:rsidR="00000000" w:rsidDel="00000000" w:rsidP="00000000" w:rsidRDefault="00000000" w:rsidRPr="00000000" w14:paraId="0000007C">
      <w:pPr>
        <w:numPr>
          <w:ilvl w:val="0"/>
          <w:numId w:val="1"/>
        </w:numPr>
        <w:shd w:fill="ffffff" w:val="clear"/>
        <w:spacing w:after="0" w:line="240" w:lineRule="auto"/>
        <w:ind w:left="720" w:hanging="720"/>
        <w:jc w:val="both"/>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b w:val="1"/>
          <w:bCs w:val="1"/>
          <w:color w:val="0f1115"/>
          <w:rtl w:val="0"/>
        </w:rPr>
        <w:t xml:space="preserve">Entire Agreement.</w:t>
      </w:r>
    </w:p>
    <w:p w:rsidR="00000000" w:rsidDel="00000000" w:rsidP="00000000" w:rsidRDefault="00000000" w:rsidRPr="00000000" w14:paraId="0000007D">
      <w:pPr>
        <w:spacing w:after="0" w:line="240" w:lineRule="auto"/>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7E">
      <w:pPr>
        <w:shd w:fill="ffffff" w:val="clear"/>
        <w:spacing w:after="0" w:line="240" w:lineRule="auto"/>
        <w:ind w:left="567"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This SPA, the recitals, together with the attached CMA, the acknowledgement page, and the initial Assay Report, constitutes the entire agreement between the Parties concerning the Consignment and supersedes all prior discussions and agreements. </w:t>
      </w:r>
    </w:p>
    <w:p w:rsidR="00000000" w:rsidDel="00000000" w:rsidP="00000000" w:rsidRDefault="00000000" w:rsidRPr="00000000" w14:paraId="0000007F">
      <w:pPr>
        <w:spacing w:after="0" w:line="240" w:lineRule="auto"/>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80">
      <w:pPr>
        <w:numPr>
          <w:ilvl w:val="0"/>
          <w:numId w:val="1"/>
        </w:numPr>
        <w:shd w:fill="ffffff" w:val="clear"/>
        <w:spacing w:after="0" w:line="240" w:lineRule="auto"/>
        <w:ind w:left="720" w:hanging="720"/>
        <w:jc w:val="both"/>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b w:val="1"/>
          <w:bCs w:val="1"/>
          <w:color w:val="0f1115"/>
          <w:rtl w:val="0"/>
        </w:rPr>
        <w:t xml:space="preserve">Warranties.</w:t>
      </w:r>
    </w:p>
    <w:p w:rsidR="00000000" w:rsidDel="00000000" w:rsidP="00000000" w:rsidRDefault="00000000" w:rsidRPr="00000000" w14:paraId="00000081">
      <w:pPr>
        <w:spacing w:after="0" w:line="240" w:lineRule="auto"/>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82">
      <w:pPr>
        <w:shd w:fill="ffffff" w:val="clear"/>
        <w:spacing w:after="0" w:line="240" w:lineRule="auto"/>
        <w:ind w:left="567" w:firstLine="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Seller warrants that the Consignment and Collateral are legally acquired, free of any liens or encumbrances, and not of terrorist or criminal origin. The Seller further warrants no infringement on international or Ugandan laws regarding the history of the gold from mining to transfer of ownership.</w:t>
      </w:r>
    </w:p>
    <w:p w:rsidR="00000000" w:rsidDel="00000000" w:rsidP="00000000" w:rsidRDefault="00000000" w:rsidRPr="00000000" w14:paraId="00000083">
      <w:pPr>
        <w:spacing w:after="0" w:line="240" w:lineRule="auto"/>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84">
      <w:pPr>
        <w:numPr>
          <w:ilvl w:val="0"/>
          <w:numId w:val="1"/>
        </w:numPr>
        <w:shd w:fill="ffffff" w:val="clear"/>
        <w:spacing w:after="0" w:line="240" w:lineRule="auto"/>
        <w:ind w:left="720" w:hanging="720"/>
        <w:jc w:val="both"/>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b w:val="1"/>
          <w:bCs w:val="1"/>
          <w:color w:val="0f1115"/>
          <w:rtl w:val="0"/>
        </w:rPr>
        <w:t xml:space="preserve">Force Majeure.</w:t>
      </w:r>
    </w:p>
    <w:p w:rsidR="00000000" w:rsidDel="00000000" w:rsidP="00000000" w:rsidRDefault="00000000" w:rsidRPr="00000000" w14:paraId="00000085">
      <w:pPr>
        <w:shd w:fill="ffffff" w:val="clear"/>
        <w:spacing w:after="0" w:line="240" w:lineRule="auto"/>
        <w:ind w:left="567" w:firstLine="0"/>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86">
      <w:pPr>
        <w:shd w:fill="ffffff" w:val="clear"/>
        <w:spacing w:after="0" w:line="240" w:lineRule="auto"/>
        <w:ind w:left="567" w:firstLine="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Parties shall not be liable for failure to perform due to events of force majeure as defined under International Chamber of Commerce rules which are incorporated herein.</w:t>
      </w:r>
    </w:p>
    <w:p w:rsidR="00000000" w:rsidDel="00000000" w:rsidP="00000000" w:rsidRDefault="00000000" w:rsidRPr="00000000" w14:paraId="00000087">
      <w:pPr>
        <w:spacing w:after="0" w:line="240" w:lineRule="auto"/>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88">
      <w:pPr>
        <w:numPr>
          <w:ilvl w:val="0"/>
          <w:numId w:val="1"/>
        </w:numPr>
        <w:shd w:fill="ffffff" w:val="clear"/>
        <w:spacing w:after="0" w:line="240" w:lineRule="auto"/>
        <w:ind w:left="720" w:hanging="720"/>
        <w:jc w:val="both"/>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b w:val="1"/>
          <w:bCs w:val="1"/>
          <w:color w:val="0f1115"/>
          <w:rtl w:val="0"/>
        </w:rPr>
        <w:t xml:space="preserve">Governing Law and Dispute Resolution.</w:t>
      </w:r>
    </w:p>
    <w:p w:rsidR="00000000" w:rsidDel="00000000" w:rsidP="00000000" w:rsidRDefault="00000000" w:rsidRPr="00000000" w14:paraId="00000089">
      <w:pPr>
        <w:spacing w:after="0" w:line="240" w:lineRule="auto"/>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8A">
      <w:pPr>
        <w:shd w:fill="ffffff" w:val="clear"/>
        <w:spacing w:after="0" w:line="240" w:lineRule="auto"/>
        <w:ind w:left="567" w:firstLine="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This Agreement shall be governed by and construed in accordance with the Swiss Laws of international chamber of commerce. Any dispute arising out of or in connection with this Agreement shall be finally settled under the Rules of Arbitration of the International Chamber of Commerce (ICC) by one or more arbitrators appointed in accordance with the said Rules. </w:t>
      </w:r>
    </w:p>
    <w:p w:rsidR="00000000" w:rsidDel="00000000" w:rsidP="00000000" w:rsidRDefault="00000000" w:rsidRPr="00000000" w14:paraId="0000008B">
      <w:pPr>
        <w:shd w:fill="ffffff" w:val="clear"/>
        <w:spacing w:after="0" w:line="240" w:lineRule="auto"/>
        <w:ind w:left="567" w:firstLine="0"/>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8C">
      <w:pPr>
        <w:numPr>
          <w:ilvl w:val="0"/>
          <w:numId w:val="1"/>
        </w:numPr>
        <w:shd w:fill="ffffff" w:val="clear"/>
        <w:spacing w:after="0" w:line="240" w:lineRule="auto"/>
        <w:ind w:left="720" w:hanging="720"/>
        <w:jc w:val="both"/>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b w:val="1"/>
          <w:bCs w:val="1"/>
          <w:color w:val="0f1115"/>
          <w:rtl w:val="0"/>
        </w:rPr>
        <w:t xml:space="preserve">Termination.</w:t>
      </w:r>
    </w:p>
    <w:p w:rsidR="00000000" w:rsidDel="00000000" w:rsidP="00000000" w:rsidRDefault="00000000" w:rsidRPr="00000000" w14:paraId="0000008D">
      <w:pPr>
        <w:spacing w:after="0" w:line="240" w:lineRule="auto"/>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8E">
      <w:pPr>
        <w:shd w:fill="ffffff" w:val="clear"/>
        <w:spacing w:after="0" w:line="240" w:lineRule="auto"/>
        <w:ind w:left="567" w:firstLine="0"/>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This Agreement may be terminated by mutual written agreement of the Parties. Unilateral termination requires one (1) day's written notice, during which each Party shall continue its obligations without prejudice to other rights or remedies. Termination does not release accrued obligations.</w:t>
      </w:r>
    </w:p>
    <w:p w:rsidR="00000000" w:rsidDel="00000000" w:rsidP="00000000" w:rsidRDefault="00000000" w:rsidRPr="00000000" w14:paraId="0000008F">
      <w:pPr>
        <w:shd w:fill="ffffff" w:val="clear"/>
        <w:spacing w:after="0" w:line="240" w:lineRule="auto"/>
        <w:ind w:left="567" w:firstLine="0"/>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0">
      <w:pPr>
        <w:numPr>
          <w:ilvl w:val="0"/>
          <w:numId w:val="1"/>
        </w:numPr>
        <w:shd w:fill="ffffff" w:val="clear"/>
        <w:spacing w:after="0" w:line="240" w:lineRule="auto"/>
        <w:ind w:left="720" w:hanging="720"/>
        <w:jc w:val="both"/>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b w:val="1"/>
          <w:bCs w:val="1"/>
          <w:color w:val="0f1115"/>
          <w:rtl w:val="0"/>
        </w:rPr>
        <w:t xml:space="preserve">Severability.</w:t>
      </w:r>
    </w:p>
    <w:p w:rsidR="00000000" w:rsidDel="00000000" w:rsidP="00000000" w:rsidRDefault="00000000" w:rsidRPr="00000000" w14:paraId="00000091">
      <w:pPr>
        <w:shd w:fill="ffffff" w:val="clear"/>
        <w:spacing w:after="0" w:line="240" w:lineRule="auto"/>
        <w:ind w:left="567" w:firstLine="0"/>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2">
      <w:pPr>
        <w:shd w:fill="ffffff" w:val="clear"/>
        <w:spacing w:after="0" w:line="240" w:lineRule="auto"/>
        <w:ind w:left="567" w:firstLine="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If any provision of this Agreement is found invalid or unenforceable, the other provisions shall remain in full force and effect.</w:t>
      </w:r>
    </w:p>
    <w:p w:rsidR="00000000" w:rsidDel="00000000" w:rsidP="00000000" w:rsidRDefault="00000000" w:rsidRPr="00000000" w14:paraId="00000093">
      <w:pPr>
        <w:spacing w:after="0" w:line="240" w:lineRule="auto"/>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4">
      <w:pPr>
        <w:shd w:fill="ffffff" w:val="clear"/>
        <w:spacing w:after="0" w:line="240" w:lineRule="auto"/>
        <w:jc w:val="both"/>
        <w:rPr>
          <w:rFonts w:ascii="Quattrocento Sans" w:cs="Quattrocento Sans" w:eastAsia="Quattrocento Sans" w:hAnsi="Quattrocento Sans"/>
          <w:b w:val="1"/>
          <w:bCs w:val="1"/>
          <w:color w:val="0f1115"/>
        </w:rPr>
      </w:pPr>
      <w:r w:rsidDel="00000000" w:rsidR="00000000" w:rsidRPr="00000000">
        <w:rPr>
          <w:rFonts w:ascii="Quattrocento Sans" w:cs="Quattrocento Sans" w:eastAsia="Quattrocento Sans" w:hAnsi="Quattrocento Sans"/>
          <w:b w:val="1"/>
          <w:bCs w:val="1"/>
          <w:color w:val="0f1115"/>
          <w:rtl w:val="0"/>
        </w:rPr>
        <w:t xml:space="preserve">SIGNATURES</w:t>
      </w:r>
    </w:p>
    <w:p w:rsidR="00000000" w:rsidDel="00000000" w:rsidP="00000000" w:rsidRDefault="00000000" w:rsidRPr="00000000" w14:paraId="00000095">
      <w:pPr>
        <w:shd w:fill="ffffff" w:val="clear"/>
        <w:spacing w:after="0" w:line="240" w:lineRule="auto"/>
        <w:ind w:left="720" w:firstLine="0"/>
        <w:jc w:val="both"/>
        <w:rPr>
          <w:rFonts w:ascii="Quattrocento Sans" w:cs="Quattrocento Sans" w:eastAsia="Quattrocento Sans" w:hAnsi="Quattrocento Sans"/>
          <w:color w:val="0f1115"/>
        </w:rPr>
      </w:pPr>
      <w:r w:rsidDel="00000000" w:rsidR="00000000" w:rsidRPr="00000000">
        <w:rPr>
          <w:rtl w:val="0"/>
        </w:rPr>
      </w:r>
    </w:p>
    <w:p w:rsidR="00000000" w:rsidDel="00000000" w:rsidP="00000000" w:rsidRDefault="00000000" w:rsidRPr="00000000" w14:paraId="00000096">
      <w:pPr>
        <w:shd w:fill="ffffff" w:val="clear"/>
        <w:spacing w:after="0" w:line="240" w:lineRule="auto"/>
        <w:jc w:val="both"/>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color w:val="0f1115"/>
          <w:rtl w:val="0"/>
        </w:rPr>
        <w:t xml:space="preserve">By signing below, the Parties acknowledge they have read, understood, and agreed to be bound by all the terms and conditions of this Sale and Purchase Agreement.</w:t>
      </w:r>
    </w:p>
    <w:p w:rsidR="00000000" w:rsidDel="00000000" w:rsidP="00000000" w:rsidRDefault="00000000" w:rsidRPr="00000000" w14:paraId="00000097">
      <w:pPr>
        <w:shd w:fill="ffffff" w:val="clear"/>
        <w:spacing w:after="0" w:line="240" w:lineRule="auto"/>
        <w:ind w:left="720" w:firstLine="0"/>
        <w:jc w:val="both"/>
        <w:rPr>
          <w:rFonts w:ascii="Quattrocento Sans" w:cs="Quattrocento Sans" w:eastAsia="Quattrocento Sans" w:hAnsi="Quattrocento Sans"/>
          <w:b w:val="1"/>
          <w:bCs w:val="1"/>
          <w:color w:val="0f1115"/>
        </w:rPr>
      </w:pPr>
      <w:r w:rsidDel="00000000" w:rsidR="00000000" w:rsidRPr="00000000">
        <w:rPr>
          <w:rtl w:val="0"/>
        </w:rPr>
      </w:r>
    </w:p>
    <w:p w:rsidR="00000000" w:rsidDel="00000000" w:rsidP="00000000" w:rsidRDefault="00000000" w:rsidRPr="00000000" w14:paraId="00000098">
      <w:pPr>
        <w:shd w:fill="ffffff" w:val="clear"/>
        <w:spacing w:after="0" w:line="240" w:lineRule="auto"/>
        <w:rPr>
          <w:rFonts w:ascii="Quattrocento Sans" w:cs="Quattrocento Sans" w:eastAsia="Quattrocento Sans" w:hAnsi="Quattrocento Sans"/>
          <w:b w:val="1"/>
          <w:bCs w:val="1"/>
          <w:color w:val="0f1115"/>
        </w:rPr>
      </w:pPr>
      <w:r w:rsidDel="00000000" w:rsidR="00000000" w:rsidRPr="00000000">
        <w:rPr>
          <w:rFonts w:ascii="Quattrocento Sans" w:cs="Quattrocento Sans" w:eastAsia="Quattrocento Sans" w:hAnsi="Quattrocento Sans"/>
          <w:b w:val="1"/>
          <w:bCs w:val="1"/>
          <w:color w:val="0f1115"/>
          <w:rtl w:val="0"/>
        </w:rPr>
        <w:t xml:space="preserve">SELLER</w:t>
      </w:r>
    </w:p>
    <w:p w:rsidR="00000000" w:rsidDel="00000000" w:rsidP="00000000" w:rsidRDefault="00000000" w:rsidRPr="00000000" w14:paraId="00000099">
      <w:pPr>
        <w:shd w:fill="ffffff" w:val="clear"/>
        <w:spacing w:after="0" w:line="240" w:lineRule="auto"/>
        <w:rPr>
          <w:rFonts w:ascii="Quattrocento Sans" w:cs="Quattrocento Sans" w:eastAsia="Quattrocento Sans" w:hAnsi="Quattrocento Sans"/>
          <w:b w:val="1"/>
          <w:bCs w:val="1"/>
          <w:color w:val="0f1115"/>
        </w:rPr>
      </w:pPr>
      <w:r w:rsidDel="00000000" w:rsidR="00000000" w:rsidRPr="00000000">
        <w:rPr>
          <w:rFonts w:ascii="Quattrocento Sans" w:cs="Quattrocento Sans" w:eastAsia="Quattrocento Sans" w:hAnsi="Quattrocento Sans"/>
          <w:color w:val="0f1115"/>
          <w:rtl w:val="0"/>
        </w:rPr>
        <w:br w:type="textWrapping"/>
      </w:r>
      <w:r w:rsidDel="00000000" w:rsidR="00000000" w:rsidRPr="00000000">
        <w:rPr>
          <w:rFonts w:ascii="Quattrocento Sans" w:cs="Quattrocento Sans" w:eastAsia="Quattrocento Sans" w:hAnsi="Quattrocento Sans"/>
          <w:b w:val="1"/>
          <w:bCs w:val="1"/>
          <w:color w:val="0f1115"/>
          <w:rtl w:val="0"/>
        </w:rPr>
        <w:t xml:space="preserve">Name:</w:t>
      </w:r>
      <w:r w:rsidDel="00000000" w:rsidR="00000000" w:rsidRPr="00000000">
        <w:rPr>
          <w:rFonts w:ascii="Quattrocento Sans" w:cs="Quattrocento Sans" w:eastAsia="Quattrocento Sans" w:hAnsi="Quattrocento Sans"/>
          <w:color w:val="0f1115"/>
          <w:rtl w:val="0"/>
        </w:rPr>
        <w:t xml:space="preserve">  </w:t>
        <w:tab/>
        <w:tab/>
        <w:br w:type="textWrapping"/>
      </w:r>
      <w:r w:rsidDel="00000000" w:rsidR="00000000" w:rsidRPr="00000000">
        <w:rPr>
          <w:rtl w:val="0"/>
        </w:rPr>
      </w:r>
    </w:p>
    <w:p w:rsidR="00000000" w:rsidDel="00000000" w:rsidP="00000000" w:rsidRDefault="00000000" w:rsidRPr="00000000" w14:paraId="0000009A">
      <w:pPr>
        <w:shd w:fill="ffffff" w:val="clear"/>
        <w:spacing w:after="0" w:line="240" w:lineRule="auto"/>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b w:val="1"/>
          <w:bCs w:val="1"/>
          <w:color w:val="0f1115"/>
          <w:rtl w:val="0"/>
        </w:rPr>
        <w:t xml:space="preserve">Signature:</w:t>
      </w:r>
      <w:r w:rsidDel="00000000" w:rsidR="00000000" w:rsidRPr="00000000">
        <w:rPr>
          <w:rFonts w:ascii="Quattrocento Sans" w:cs="Quattrocento Sans" w:eastAsia="Quattrocento Sans" w:hAnsi="Quattrocento Sans"/>
          <w:color w:val="0f1115"/>
          <w:rtl w:val="0"/>
        </w:rPr>
        <w:t xml:space="preserve"> </w:t>
        <w:tab/>
        <w:tab/>
        <w:t xml:space="preserve"> </w:t>
      </w:r>
    </w:p>
    <w:p w:rsidR="00000000" w:rsidDel="00000000" w:rsidP="00000000" w:rsidRDefault="00000000" w:rsidRPr="00000000" w14:paraId="0000009B">
      <w:pPr>
        <w:shd w:fill="ffffff" w:val="clear"/>
        <w:spacing w:after="0" w:line="240" w:lineRule="auto"/>
        <w:rPr>
          <w:rFonts w:ascii="Quattrocento Sans" w:cs="Quattrocento Sans" w:eastAsia="Quattrocento Sans" w:hAnsi="Quattrocento Sans"/>
          <w:b w:val="1"/>
          <w:bCs w:val="1"/>
          <w:color w:val="0f1115"/>
        </w:rPr>
      </w:pPr>
      <w:r w:rsidDel="00000000" w:rsidR="00000000" w:rsidRPr="00000000">
        <w:rPr>
          <w:rtl w:val="0"/>
        </w:rPr>
      </w:r>
    </w:p>
    <w:p w:rsidR="00000000" w:rsidDel="00000000" w:rsidP="00000000" w:rsidRDefault="00000000" w:rsidRPr="00000000" w14:paraId="0000009C">
      <w:pPr>
        <w:shd w:fill="ffffff" w:val="clear"/>
        <w:spacing w:after="0" w:line="240" w:lineRule="auto"/>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b w:val="1"/>
          <w:bCs w:val="1"/>
          <w:color w:val="0f1115"/>
          <w:rtl w:val="0"/>
        </w:rPr>
        <w:t xml:space="preserve">Date:</w:t>
      </w:r>
      <w:r w:rsidDel="00000000" w:rsidR="00000000" w:rsidRPr="00000000">
        <w:rPr>
          <w:rFonts w:ascii="Quattrocento Sans" w:cs="Quattrocento Sans" w:eastAsia="Quattrocento Sans" w:hAnsi="Quattrocento Sans"/>
          <w:color w:val="0f1115"/>
          <w:rtl w:val="0"/>
        </w:rPr>
        <w:t xml:space="preserve"> </w:t>
        <w:tab/>
        <w:tab/>
        <w:tab/>
        <w:t xml:space="preserve">21st November 2025</w:t>
      </w:r>
    </w:p>
    <w:p w:rsidR="00000000" w:rsidDel="00000000" w:rsidP="00000000" w:rsidRDefault="00000000" w:rsidRPr="00000000" w14:paraId="0000009D">
      <w:pPr>
        <w:shd w:fill="ffffff" w:val="clear"/>
        <w:spacing w:after="0" w:line="240" w:lineRule="auto"/>
        <w:rPr>
          <w:rFonts w:ascii="Quattrocento Sans" w:cs="Quattrocento Sans" w:eastAsia="Quattrocento Sans" w:hAnsi="Quattrocento Sans"/>
          <w:b w:val="1"/>
          <w:bCs w:val="1"/>
          <w:color w:val="0f1115"/>
        </w:rPr>
      </w:pPr>
      <w:r w:rsidDel="00000000" w:rsidR="00000000" w:rsidRPr="00000000">
        <w:rPr>
          <w:rFonts w:ascii="Quattrocento Sans" w:cs="Quattrocento Sans" w:eastAsia="Quattrocento Sans" w:hAnsi="Quattrocento Sans"/>
          <w:b w:val="1"/>
          <w:bCs w:val="1"/>
          <w:color w:val="0f1115"/>
          <w:rtl w:val="0"/>
        </w:rPr>
        <w:t xml:space="preserve">WITNESS</w:t>
      </w:r>
    </w:p>
    <w:p w:rsidR="00000000" w:rsidDel="00000000" w:rsidP="00000000" w:rsidRDefault="00000000" w:rsidRPr="00000000" w14:paraId="0000009E">
      <w:pPr>
        <w:shd w:fill="ffffff" w:val="clear"/>
        <w:spacing w:after="0" w:line="240" w:lineRule="auto"/>
        <w:rPr>
          <w:rFonts w:ascii="Quattrocento Sans" w:cs="Quattrocento Sans" w:eastAsia="Quattrocento Sans" w:hAnsi="Quattrocento Sans"/>
          <w:b w:val="1"/>
          <w:bCs w:val="1"/>
          <w:color w:val="0f1115"/>
        </w:rPr>
      </w:pPr>
      <w:r w:rsidDel="00000000" w:rsidR="00000000" w:rsidRPr="00000000">
        <w:rPr>
          <w:rtl w:val="0"/>
        </w:rPr>
      </w:r>
    </w:p>
    <w:p w:rsidR="00000000" w:rsidDel="00000000" w:rsidP="00000000" w:rsidRDefault="00000000" w:rsidRPr="00000000" w14:paraId="0000009F">
      <w:pPr>
        <w:shd w:fill="ffffff" w:val="clear"/>
        <w:spacing w:after="0" w:line="240" w:lineRule="auto"/>
        <w:rPr>
          <w:rFonts w:ascii="Quattrocento Sans" w:cs="Quattrocento Sans" w:eastAsia="Quattrocento Sans" w:hAnsi="Quattrocento Sans"/>
          <w:b w:val="1"/>
          <w:bCs w:val="1"/>
          <w:color w:val="0f1115"/>
        </w:rPr>
      </w:pPr>
      <w:r w:rsidDel="00000000" w:rsidR="00000000" w:rsidRPr="00000000">
        <w:rPr>
          <w:rFonts w:ascii="Quattrocento Sans" w:cs="Quattrocento Sans" w:eastAsia="Quattrocento Sans" w:hAnsi="Quattrocento Sans"/>
          <w:b w:val="1"/>
          <w:bCs w:val="1"/>
          <w:color w:val="0f1115"/>
          <w:rtl w:val="0"/>
        </w:rPr>
        <w:t xml:space="preserve">Name:</w:t>
      </w:r>
      <w:r w:rsidDel="00000000" w:rsidR="00000000" w:rsidRPr="00000000">
        <w:rPr>
          <w:rFonts w:ascii="Quattrocento Sans" w:cs="Quattrocento Sans" w:eastAsia="Quattrocento Sans" w:hAnsi="Quattrocento Sans"/>
          <w:color w:val="0f1115"/>
          <w:rtl w:val="0"/>
        </w:rPr>
        <w:t xml:space="preserve">  </w:t>
        <w:tab/>
        <w:tab/>
      </w:r>
      <w:r w:rsidDel="00000000" w:rsidR="00000000" w:rsidRPr="00000000">
        <w:rPr>
          <w:rFonts w:ascii="Quattrocento Sans" w:cs="Quattrocento Sans" w:eastAsia="Quattrocento Sans" w:hAnsi="Quattrocento Sans"/>
          <w:color w:val="0f1115"/>
          <w:rtl w:val="0"/>
        </w:rPr>
        <w:br w:type="textWrapping"/>
      </w:r>
      <w:r w:rsidDel="00000000" w:rsidR="00000000" w:rsidRPr="00000000">
        <w:rPr>
          <w:rtl w:val="0"/>
        </w:rPr>
      </w:r>
    </w:p>
    <w:p w:rsidR="00000000" w:rsidDel="00000000" w:rsidP="00000000" w:rsidRDefault="00000000" w:rsidRPr="00000000" w14:paraId="000000A0">
      <w:pPr>
        <w:shd w:fill="ffffff" w:val="clear"/>
        <w:spacing w:after="0" w:line="240" w:lineRule="auto"/>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b w:val="1"/>
          <w:bCs w:val="1"/>
          <w:color w:val="0f1115"/>
          <w:rtl w:val="0"/>
        </w:rPr>
        <w:t xml:space="preserve">Signature:</w:t>
      </w:r>
      <w:r w:rsidDel="00000000" w:rsidR="00000000" w:rsidRPr="00000000">
        <w:rPr>
          <w:rFonts w:ascii="Quattrocento Sans" w:cs="Quattrocento Sans" w:eastAsia="Quattrocento Sans" w:hAnsi="Quattrocento Sans"/>
          <w:color w:val="0f1115"/>
          <w:rtl w:val="0"/>
        </w:rPr>
        <w:t xml:space="preserve"> </w:t>
        <w:tab/>
        <w:tab/>
        <w:t xml:space="preserve"> </w:t>
      </w:r>
    </w:p>
    <w:p w:rsidR="00000000" w:rsidDel="00000000" w:rsidP="00000000" w:rsidRDefault="00000000" w:rsidRPr="00000000" w14:paraId="000000A1">
      <w:pPr>
        <w:shd w:fill="ffffff" w:val="clear"/>
        <w:spacing w:after="0" w:line="240" w:lineRule="auto"/>
        <w:rPr>
          <w:rFonts w:ascii="Quattrocento Sans" w:cs="Quattrocento Sans" w:eastAsia="Quattrocento Sans" w:hAnsi="Quattrocento Sans"/>
          <w:b w:val="1"/>
          <w:bCs w:val="1"/>
          <w:color w:val="0f1115"/>
        </w:rPr>
      </w:pPr>
      <w:r w:rsidDel="00000000" w:rsidR="00000000" w:rsidRPr="00000000">
        <w:rPr>
          <w:rtl w:val="0"/>
        </w:rPr>
      </w:r>
    </w:p>
    <w:p w:rsidR="00000000" w:rsidDel="00000000" w:rsidP="00000000" w:rsidRDefault="00000000" w:rsidRPr="00000000" w14:paraId="000000A2">
      <w:pPr>
        <w:shd w:fill="ffffff" w:val="clear"/>
        <w:spacing w:after="0" w:line="240" w:lineRule="auto"/>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b w:val="1"/>
          <w:bCs w:val="1"/>
          <w:color w:val="0f1115"/>
          <w:rtl w:val="0"/>
        </w:rPr>
        <w:t xml:space="preserve">Date:</w:t>
      </w:r>
      <w:r w:rsidDel="00000000" w:rsidR="00000000" w:rsidRPr="00000000">
        <w:rPr>
          <w:rFonts w:ascii="Quattrocento Sans" w:cs="Quattrocento Sans" w:eastAsia="Quattrocento Sans" w:hAnsi="Quattrocento Sans"/>
          <w:color w:val="0f1115"/>
          <w:rtl w:val="0"/>
        </w:rPr>
        <w:t xml:space="preserve"> </w:t>
        <w:tab/>
        <w:tab/>
        <w:tab/>
        <w:t xml:space="preserve">21st November 2025</w:t>
      </w:r>
    </w:p>
    <w:p w:rsidR="00000000" w:rsidDel="00000000" w:rsidP="00000000" w:rsidRDefault="00000000" w:rsidRPr="00000000" w14:paraId="000000A3">
      <w:pPr>
        <w:shd w:fill="ffffff" w:val="clear"/>
        <w:spacing w:after="0" w:line="240" w:lineRule="auto"/>
        <w:rPr>
          <w:rFonts w:ascii="Quattrocento Sans" w:cs="Quattrocento Sans" w:eastAsia="Quattrocento Sans" w:hAnsi="Quattrocento Sans"/>
          <w:b w:val="1"/>
          <w:bCs w:val="1"/>
          <w:color w:val="0f1115"/>
        </w:rPr>
      </w:pPr>
      <w:r w:rsidDel="00000000" w:rsidR="00000000" w:rsidRPr="00000000">
        <w:rPr>
          <w:rtl w:val="0"/>
        </w:rPr>
      </w:r>
    </w:p>
    <w:p w:rsidR="00000000" w:rsidDel="00000000" w:rsidP="00000000" w:rsidRDefault="00000000" w:rsidRPr="00000000" w14:paraId="000000A4">
      <w:pPr>
        <w:shd w:fill="ffffff" w:val="clear"/>
        <w:spacing w:after="0" w:line="240" w:lineRule="auto"/>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b w:val="1"/>
          <w:bCs w:val="1"/>
          <w:color w:val="0f1115"/>
          <w:rtl w:val="0"/>
        </w:rPr>
        <w:t xml:space="preserve">AND</w:t>
      </w:r>
      <w:r w:rsidDel="00000000" w:rsidR="00000000" w:rsidRPr="00000000">
        <w:rPr>
          <w:rtl w:val="0"/>
        </w:rPr>
      </w:r>
    </w:p>
    <w:p w:rsidR="00000000" w:rsidDel="00000000" w:rsidP="00000000" w:rsidRDefault="00000000" w:rsidRPr="00000000" w14:paraId="000000A5">
      <w:pPr>
        <w:shd w:fill="ffffff" w:val="clear"/>
        <w:spacing w:after="0" w:line="240" w:lineRule="auto"/>
        <w:rPr>
          <w:rFonts w:ascii="Quattrocento Sans" w:cs="Quattrocento Sans" w:eastAsia="Quattrocento Sans" w:hAnsi="Quattrocento Sans"/>
          <w:b w:val="1"/>
          <w:bCs w:val="1"/>
          <w:color w:val="0f1115"/>
        </w:rPr>
      </w:pPr>
      <w:r w:rsidDel="00000000" w:rsidR="00000000" w:rsidRPr="00000000">
        <w:rPr>
          <w:rtl w:val="0"/>
        </w:rPr>
      </w:r>
    </w:p>
    <w:p w:rsidR="00000000" w:rsidDel="00000000" w:rsidP="00000000" w:rsidRDefault="00000000" w:rsidRPr="00000000" w14:paraId="000000A6">
      <w:pPr>
        <w:shd w:fill="ffffff" w:val="clear"/>
        <w:spacing w:after="0" w:line="240" w:lineRule="auto"/>
        <w:rPr>
          <w:rFonts w:ascii="Quattrocento Sans" w:cs="Quattrocento Sans" w:eastAsia="Quattrocento Sans" w:hAnsi="Quattrocento Sans"/>
          <w:b w:val="1"/>
          <w:bCs w:val="1"/>
          <w:color w:val="0f1115"/>
        </w:rPr>
      </w:pPr>
      <w:r w:rsidDel="00000000" w:rsidR="00000000" w:rsidRPr="00000000">
        <w:rPr>
          <w:rFonts w:ascii="Quattrocento Sans" w:cs="Quattrocento Sans" w:eastAsia="Quattrocento Sans" w:hAnsi="Quattrocento Sans"/>
          <w:b w:val="1"/>
          <w:bCs w:val="1"/>
          <w:color w:val="0f1115"/>
          <w:rtl w:val="0"/>
        </w:rPr>
        <w:t xml:space="preserve">BUYER</w:t>
      </w:r>
      <w:r w:rsidDel="00000000" w:rsidR="00000000" w:rsidRPr="00000000">
        <w:rPr>
          <w:rFonts w:ascii="Quattrocento Sans" w:cs="Quattrocento Sans" w:eastAsia="Quattrocento Sans" w:hAnsi="Quattrocento Sans"/>
          <w:color w:val="0f1115"/>
          <w:rtl w:val="0"/>
        </w:rPr>
        <w:br w:type="textWrapping"/>
      </w:r>
      <w:r w:rsidDel="00000000" w:rsidR="00000000" w:rsidRPr="00000000">
        <w:rPr>
          <w:rtl w:val="0"/>
        </w:rPr>
      </w:r>
    </w:p>
    <w:p w:rsidR="00000000" w:rsidDel="00000000" w:rsidP="00000000" w:rsidRDefault="00000000" w:rsidRPr="00000000" w14:paraId="000000A7">
      <w:pPr>
        <w:shd w:fill="ffffff" w:val="clear"/>
        <w:spacing w:after="0" w:line="240" w:lineRule="auto"/>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b w:val="1"/>
          <w:bCs w:val="1"/>
          <w:color w:val="0f1115"/>
          <w:rtl w:val="0"/>
        </w:rPr>
        <w:t xml:space="preserve">Buyer:</w:t>
        <w:tab/>
        <w:tab/>
        <w:tab/>
      </w:r>
      <w:r w:rsidDel="00000000" w:rsidR="00000000" w:rsidRPr="00000000">
        <w:rPr>
          <w:rFonts w:ascii="Quattrocento Sans" w:cs="Quattrocento Sans" w:eastAsia="Quattrocento Sans" w:hAnsi="Quattrocento Sans"/>
          <w:color w:val="0f1115"/>
          <w:rtl w:val="0"/>
        </w:rPr>
        <w:t xml:space="preserve">M&amp;M INVESTMENT FZC LLC</w:t>
      </w:r>
    </w:p>
    <w:p w:rsidR="00000000" w:rsidDel="00000000" w:rsidP="00000000" w:rsidRDefault="00000000" w:rsidRPr="00000000" w14:paraId="000000A8">
      <w:pPr>
        <w:shd w:fill="ffffff" w:val="clear"/>
        <w:spacing w:after="0" w:line="240" w:lineRule="auto"/>
        <w:rPr>
          <w:rFonts w:ascii="Quattrocento Sans" w:cs="Quattrocento Sans" w:eastAsia="Quattrocento Sans" w:hAnsi="Quattrocento Sans"/>
          <w:b w:val="1"/>
          <w:bCs w:val="1"/>
          <w:color w:val="0f1115"/>
        </w:rPr>
      </w:pPr>
      <w:r w:rsidDel="00000000" w:rsidR="00000000" w:rsidRPr="00000000">
        <w:rPr>
          <w:rtl w:val="0"/>
        </w:rPr>
      </w:r>
    </w:p>
    <w:p w:rsidR="00000000" w:rsidDel="00000000" w:rsidP="00000000" w:rsidRDefault="00000000" w:rsidRPr="00000000" w14:paraId="000000A9">
      <w:pPr>
        <w:shd w:fill="ffffff" w:val="clear"/>
        <w:spacing w:after="0" w:line="240" w:lineRule="auto"/>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b w:val="1"/>
          <w:bCs w:val="1"/>
          <w:color w:val="0f1115"/>
          <w:rtl w:val="0"/>
        </w:rPr>
        <w:t xml:space="preserve">Consignee:</w:t>
        <w:tab/>
        <w:tab/>
      </w:r>
      <w:r w:rsidDel="00000000" w:rsidR="00000000" w:rsidRPr="00000000">
        <w:rPr>
          <w:rFonts w:ascii="Quattrocento Sans" w:cs="Quattrocento Sans" w:eastAsia="Quattrocento Sans" w:hAnsi="Quattrocento Sans"/>
          <w:color w:val="0f1115"/>
          <w:rtl w:val="0"/>
        </w:rPr>
        <w:t xml:space="preserve">HAVILAH FZC LLC</w:t>
      </w:r>
      <w:r w:rsidDel="00000000" w:rsidR="00000000" w:rsidRPr="00000000">
        <w:rPr>
          <w:rtl w:val="0"/>
        </w:rPr>
        <w:t xml:space="preserve">/</w:t>
      </w:r>
      <w:r w:rsidDel="00000000" w:rsidR="00000000" w:rsidRPr="00000000">
        <w:rPr>
          <w:rFonts w:ascii="Quattrocento Sans" w:cs="Quattrocento Sans" w:eastAsia="Quattrocento Sans" w:hAnsi="Quattrocento Sans"/>
          <w:color w:val="0f1115"/>
          <w:rtl w:val="0"/>
        </w:rPr>
        <w:t xml:space="preserve">4418186.01</w:t>
      </w:r>
    </w:p>
    <w:p w:rsidR="00000000" w:rsidDel="00000000" w:rsidP="00000000" w:rsidRDefault="00000000" w:rsidRPr="00000000" w14:paraId="000000AA">
      <w:pPr>
        <w:shd w:fill="ffffff" w:val="clear"/>
        <w:spacing w:after="0" w:line="240" w:lineRule="auto"/>
        <w:ind w:left="2160" w:hanging="2160"/>
        <w:rPr>
          <w:rFonts w:ascii="Quattrocento Sans" w:cs="Quattrocento Sans" w:eastAsia="Quattrocento Sans" w:hAnsi="Quattrocento Sans"/>
          <w:b w:val="1"/>
          <w:bCs w:val="1"/>
          <w:color w:val="0f1115"/>
        </w:rPr>
      </w:pPr>
      <w:r w:rsidDel="00000000" w:rsidR="00000000" w:rsidRPr="00000000">
        <w:rPr>
          <w:rtl w:val="0"/>
        </w:rPr>
      </w:r>
    </w:p>
    <w:p w:rsidR="00000000" w:rsidDel="00000000" w:rsidP="00000000" w:rsidRDefault="00000000" w:rsidRPr="00000000" w14:paraId="000000AB">
      <w:pPr>
        <w:shd w:fill="ffffff" w:val="clear"/>
        <w:spacing w:after="0" w:line="240" w:lineRule="auto"/>
        <w:ind w:left="2160" w:hanging="2160"/>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b w:val="1"/>
          <w:bCs w:val="1"/>
          <w:color w:val="0f1115"/>
          <w:rtl w:val="0"/>
        </w:rPr>
        <w:t xml:space="preserve">Represented by:</w:t>
      </w:r>
      <w:r w:rsidDel="00000000" w:rsidR="00000000" w:rsidRPr="00000000">
        <w:rPr>
          <w:rFonts w:ascii="Quattrocento Sans" w:cs="Quattrocento Sans" w:eastAsia="Quattrocento Sans" w:hAnsi="Quattrocento Sans"/>
          <w:color w:val="0f1115"/>
          <w:rtl w:val="0"/>
        </w:rPr>
        <w:t xml:space="preserve"> </w:t>
        <w:tab/>
      </w:r>
    </w:p>
    <w:p w:rsidR="00000000" w:rsidDel="00000000" w:rsidP="00000000" w:rsidRDefault="00000000" w:rsidRPr="00000000" w14:paraId="000000AC">
      <w:pPr>
        <w:shd w:fill="ffffff" w:val="clear"/>
        <w:spacing w:after="0" w:line="240" w:lineRule="auto"/>
        <w:ind w:left="2160" w:hanging="2160"/>
        <w:rPr>
          <w:rFonts w:ascii="Quattrocento Sans" w:cs="Quattrocento Sans" w:eastAsia="Quattrocento Sans" w:hAnsi="Quattrocento Sans"/>
          <w:color w:val="0f1115"/>
        </w:rPr>
      </w:pPr>
      <w:r w:rsidDel="00000000" w:rsidR="00000000" w:rsidRPr="00000000">
        <w:rPr>
          <w:rtl w:val="0"/>
        </w:rPr>
      </w:r>
    </w:p>
    <w:p w:rsidR="00000000" w:rsidDel="00000000" w:rsidP="00000000" w:rsidRDefault="00000000" w:rsidRPr="00000000" w14:paraId="000000AD">
      <w:pPr>
        <w:shd w:fill="ffffff" w:val="clear"/>
        <w:spacing w:after="0" w:line="240" w:lineRule="auto"/>
        <w:ind w:left="2160" w:hanging="2160"/>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b w:val="1"/>
          <w:bCs w:val="1"/>
          <w:color w:val="0f1115"/>
          <w:rtl w:val="0"/>
        </w:rPr>
        <w:t xml:space="preserve">Name:</w:t>
      </w:r>
      <w:r w:rsidDel="00000000" w:rsidR="00000000" w:rsidRPr="00000000">
        <w:rPr>
          <w:rFonts w:ascii="Quattrocento Sans" w:cs="Quattrocento Sans" w:eastAsia="Quattrocento Sans" w:hAnsi="Quattrocento Sans"/>
          <w:color w:val="0f1115"/>
          <w:rtl w:val="0"/>
        </w:rPr>
        <w:tab/>
        <w:t xml:space="preserve">MARK BENJAMIN GOODMAN] &amp; MARK GERARD WILLIS [124414164]</w:t>
      </w:r>
    </w:p>
    <w:p w:rsidR="00000000" w:rsidDel="00000000" w:rsidP="00000000" w:rsidRDefault="00000000" w:rsidRPr="00000000" w14:paraId="000000AE">
      <w:pPr>
        <w:shd w:fill="ffffff" w:val="clear"/>
        <w:spacing w:after="0" w:line="240" w:lineRule="auto"/>
        <w:rPr>
          <w:rFonts w:ascii="Quattrocento Sans" w:cs="Quattrocento Sans" w:eastAsia="Quattrocento Sans" w:hAnsi="Quattrocento Sans"/>
          <w:b w:val="1"/>
          <w:bCs w:val="1"/>
          <w:color w:val="0f1115"/>
        </w:rPr>
      </w:pPr>
      <w:r w:rsidDel="00000000" w:rsidR="00000000" w:rsidRPr="00000000">
        <w:rPr>
          <w:rtl w:val="0"/>
        </w:rPr>
      </w:r>
    </w:p>
    <w:p w:rsidR="00000000" w:rsidDel="00000000" w:rsidP="00000000" w:rsidRDefault="00000000" w:rsidRPr="00000000" w14:paraId="000000AF">
      <w:pPr>
        <w:shd w:fill="ffffff" w:val="clear"/>
        <w:spacing w:after="0" w:line="240" w:lineRule="auto"/>
        <w:rPr>
          <w:rFonts w:ascii="Quattrocento Sans" w:cs="Quattrocento Sans" w:eastAsia="Quattrocento Sans" w:hAnsi="Quattrocento Sans"/>
          <w:b w:val="1"/>
          <w:bCs w:val="1"/>
          <w:color w:val="0f1115"/>
        </w:rPr>
      </w:pPr>
      <w:r w:rsidDel="00000000" w:rsidR="00000000" w:rsidRPr="00000000">
        <w:rPr>
          <w:rFonts w:ascii="Quattrocento Sans" w:cs="Quattrocento Sans" w:eastAsia="Quattrocento Sans" w:hAnsi="Quattrocento Sans"/>
          <w:b w:val="1"/>
          <w:bCs w:val="1"/>
          <w:color w:val="0f1115"/>
          <w:rtl w:val="0"/>
        </w:rPr>
        <w:t xml:space="preserve">Signature:</w:t>
      </w:r>
    </w:p>
    <w:p w:rsidR="00000000" w:rsidDel="00000000" w:rsidP="00000000" w:rsidRDefault="00000000" w:rsidRPr="00000000" w14:paraId="000000B0">
      <w:pPr>
        <w:shd w:fill="ffffff" w:val="clear"/>
        <w:spacing w:after="0" w:line="240" w:lineRule="auto"/>
        <w:rPr>
          <w:rFonts w:ascii="Quattrocento Sans" w:cs="Quattrocento Sans" w:eastAsia="Quattrocento Sans" w:hAnsi="Quattrocento Sans"/>
          <w:b w:val="1"/>
          <w:bCs w:val="1"/>
          <w:color w:val="0f1115"/>
        </w:rPr>
      </w:pPr>
      <w:r w:rsidDel="00000000" w:rsidR="00000000" w:rsidRPr="00000000">
        <w:rPr>
          <w:rtl w:val="0"/>
        </w:rPr>
      </w:r>
    </w:p>
    <w:p w:rsidR="00000000" w:rsidDel="00000000" w:rsidP="00000000" w:rsidRDefault="00000000" w:rsidRPr="00000000" w14:paraId="000000B1">
      <w:pPr>
        <w:shd w:fill="ffffff" w:val="clear"/>
        <w:spacing w:after="0" w:line="240" w:lineRule="auto"/>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b w:val="1"/>
          <w:bCs w:val="1"/>
          <w:color w:val="0f1115"/>
          <w:rtl w:val="0"/>
        </w:rPr>
        <w:t xml:space="preserve">Date:</w:t>
      </w:r>
      <w:r w:rsidDel="00000000" w:rsidR="00000000" w:rsidRPr="00000000">
        <w:rPr>
          <w:rFonts w:ascii="Quattrocento Sans" w:cs="Quattrocento Sans" w:eastAsia="Quattrocento Sans" w:hAnsi="Quattrocento Sans"/>
          <w:color w:val="0f1115"/>
          <w:rtl w:val="0"/>
        </w:rPr>
        <w:t xml:space="preserve"> </w:t>
        <w:tab/>
        <w:tab/>
        <w:tab/>
        <w:t xml:space="preserve">21st November 2025; </w:t>
      </w:r>
    </w:p>
    <w:p w:rsidR="00000000" w:rsidDel="00000000" w:rsidP="00000000" w:rsidRDefault="00000000" w:rsidRPr="00000000" w14:paraId="000000B2">
      <w:pPr>
        <w:shd w:fill="ffffff" w:val="clear"/>
        <w:spacing w:after="0" w:line="240" w:lineRule="auto"/>
        <w:rPr>
          <w:rFonts w:ascii="Quattrocento Sans" w:cs="Quattrocento Sans" w:eastAsia="Quattrocento Sans" w:hAnsi="Quattrocento Sans"/>
          <w:color w:val="0f1115"/>
        </w:rPr>
      </w:pPr>
      <w:r w:rsidDel="00000000" w:rsidR="00000000" w:rsidRPr="00000000">
        <w:rPr>
          <w:rtl w:val="0"/>
        </w:rPr>
      </w:r>
    </w:p>
    <w:p w:rsidR="00000000" w:rsidDel="00000000" w:rsidP="00000000" w:rsidRDefault="00000000" w:rsidRPr="00000000" w14:paraId="000000B3">
      <w:pPr>
        <w:shd w:fill="ffffff" w:val="clear"/>
        <w:spacing w:after="0" w:line="240" w:lineRule="auto"/>
        <w:rPr>
          <w:rFonts w:ascii="Quattrocento Sans" w:cs="Quattrocento Sans" w:eastAsia="Quattrocento Sans" w:hAnsi="Quattrocento Sans"/>
          <w:b w:val="1"/>
          <w:bCs w:val="1"/>
          <w:color w:val="0f1115"/>
        </w:rPr>
      </w:pPr>
      <w:r w:rsidDel="00000000" w:rsidR="00000000" w:rsidRPr="00000000">
        <w:rPr>
          <w:rFonts w:ascii="Quattrocento Sans" w:cs="Quattrocento Sans" w:eastAsia="Quattrocento Sans" w:hAnsi="Quattrocento Sans"/>
          <w:b w:val="1"/>
          <w:bCs w:val="1"/>
          <w:color w:val="0f1115"/>
          <w:rtl w:val="0"/>
        </w:rPr>
        <w:t xml:space="preserve">AND</w:t>
      </w:r>
    </w:p>
    <w:p w:rsidR="00000000" w:rsidDel="00000000" w:rsidP="00000000" w:rsidRDefault="00000000" w:rsidRPr="00000000" w14:paraId="000000B4">
      <w:pPr>
        <w:shd w:fill="ffffff" w:val="clear"/>
        <w:spacing w:after="0" w:line="240" w:lineRule="auto"/>
        <w:rPr>
          <w:rFonts w:ascii="Quattrocento Sans" w:cs="Quattrocento Sans" w:eastAsia="Quattrocento Sans" w:hAnsi="Quattrocento Sans"/>
          <w:color w:val="0f1115"/>
        </w:rPr>
      </w:pPr>
      <w:r w:rsidDel="00000000" w:rsidR="00000000" w:rsidRPr="00000000">
        <w:rPr>
          <w:rtl w:val="0"/>
        </w:rPr>
      </w:r>
    </w:p>
    <w:p w:rsidR="00000000" w:rsidDel="00000000" w:rsidP="00000000" w:rsidRDefault="00000000" w:rsidRPr="00000000" w14:paraId="000000B5">
      <w:pPr>
        <w:shd w:fill="ffffff" w:val="clear"/>
        <w:spacing w:after="0" w:line="240" w:lineRule="auto"/>
        <w:ind w:left="2160" w:hanging="2160"/>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b w:val="1"/>
          <w:bCs w:val="1"/>
          <w:color w:val="0f1115"/>
          <w:rtl w:val="0"/>
        </w:rPr>
        <w:t xml:space="preserve">Name:</w:t>
      </w:r>
      <w:r w:rsidDel="00000000" w:rsidR="00000000" w:rsidRPr="00000000">
        <w:rPr>
          <w:rFonts w:ascii="Quattrocento Sans" w:cs="Quattrocento Sans" w:eastAsia="Quattrocento Sans" w:hAnsi="Quattrocento Sans"/>
          <w:color w:val="0f1115"/>
          <w:rtl w:val="0"/>
        </w:rPr>
        <w:tab/>
        <w:t xml:space="preserve">MARK GERARD WILLIS</w:t>
      </w:r>
    </w:p>
    <w:p w:rsidR="00000000" w:rsidDel="00000000" w:rsidP="00000000" w:rsidRDefault="00000000" w:rsidRPr="00000000" w14:paraId="000000B6">
      <w:pPr>
        <w:shd w:fill="ffffff" w:val="clear"/>
        <w:spacing w:after="0" w:line="240" w:lineRule="auto"/>
        <w:rPr>
          <w:rFonts w:ascii="Quattrocento Sans" w:cs="Quattrocento Sans" w:eastAsia="Quattrocento Sans" w:hAnsi="Quattrocento Sans"/>
          <w:b w:val="1"/>
          <w:bCs w:val="1"/>
          <w:color w:val="0f1115"/>
        </w:rPr>
      </w:pPr>
      <w:r w:rsidDel="00000000" w:rsidR="00000000" w:rsidRPr="00000000">
        <w:rPr>
          <w:rtl w:val="0"/>
        </w:rPr>
      </w:r>
    </w:p>
    <w:p w:rsidR="00000000" w:rsidDel="00000000" w:rsidP="00000000" w:rsidRDefault="00000000" w:rsidRPr="00000000" w14:paraId="000000B7">
      <w:pPr>
        <w:shd w:fill="ffffff" w:val="clear"/>
        <w:spacing w:after="0" w:line="240" w:lineRule="auto"/>
        <w:rPr>
          <w:rFonts w:ascii="Quattrocento Sans" w:cs="Quattrocento Sans" w:eastAsia="Quattrocento Sans" w:hAnsi="Quattrocento Sans"/>
          <w:b w:val="1"/>
          <w:bCs w:val="1"/>
          <w:color w:val="0f1115"/>
        </w:rPr>
      </w:pPr>
      <w:r w:rsidDel="00000000" w:rsidR="00000000" w:rsidRPr="00000000">
        <w:rPr>
          <w:rFonts w:ascii="Quattrocento Sans" w:cs="Quattrocento Sans" w:eastAsia="Quattrocento Sans" w:hAnsi="Quattrocento Sans"/>
          <w:b w:val="1"/>
          <w:bCs w:val="1"/>
          <w:color w:val="0f1115"/>
          <w:rtl w:val="0"/>
        </w:rPr>
        <w:t xml:space="preserve">Signature:</w:t>
      </w:r>
    </w:p>
    <w:p w:rsidR="00000000" w:rsidDel="00000000" w:rsidP="00000000" w:rsidRDefault="00000000" w:rsidRPr="00000000" w14:paraId="000000B8">
      <w:pPr>
        <w:shd w:fill="ffffff" w:val="clear"/>
        <w:spacing w:after="0" w:line="240" w:lineRule="auto"/>
        <w:rPr>
          <w:rFonts w:ascii="Quattrocento Sans" w:cs="Quattrocento Sans" w:eastAsia="Quattrocento Sans" w:hAnsi="Quattrocento Sans"/>
          <w:b w:val="1"/>
          <w:bCs w:val="1"/>
          <w:color w:val="0f1115"/>
        </w:rPr>
      </w:pPr>
      <w:r w:rsidDel="00000000" w:rsidR="00000000" w:rsidRPr="00000000">
        <w:rPr>
          <w:rtl w:val="0"/>
        </w:rPr>
      </w:r>
    </w:p>
    <w:p w:rsidR="00000000" w:rsidDel="00000000" w:rsidP="00000000" w:rsidRDefault="00000000" w:rsidRPr="00000000" w14:paraId="000000B9">
      <w:pPr>
        <w:shd w:fill="ffffff" w:val="clear"/>
        <w:spacing w:after="0" w:line="240" w:lineRule="auto"/>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b w:val="1"/>
          <w:bCs w:val="1"/>
          <w:color w:val="0f1115"/>
          <w:rtl w:val="0"/>
        </w:rPr>
        <w:t xml:space="preserve">Date:</w:t>
      </w:r>
      <w:r w:rsidDel="00000000" w:rsidR="00000000" w:rsidRPr="00000000">
        <w:rPr>
          <w:rFonts w:ascii="Quattrocento Sans" w:cs="Quattrocento Sans" w:eastAsia="Quattrocento Sans" w:hAnsi="Quattrocento Sans"/>
          <w:color w:val="0f1115"/>
          <w:rtl w:val="0"/>
        </w:rPr>
        <w:t xml:space="preserve"> </w:t>
        <w:tab/>
        <w:tab/>
        <w:tab/>
        <w:t xml:space="preserve">21st November 2025</w:t>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Quattrocento Sans"/>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of 7</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lowerLetter"/>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lowerLetter"/>
      <w:lvlText w:val="%1)"/>
      <w:lvlJc w:val="left"/>
      <w:pPr>
        <w:ind w:left="1287" w:hanging="360.0000000000001"/>
      </w:pPr>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AE"/>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