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5AFF1" w14:textId="77777777" w:rsidR="00BD690A" w:rsidRDefault="00F6447B">
      <w:pPr>
        <w:pStyle w:val="a3"/>
      </w:pPr>
      <w:r>
        <w:t xml:space="preserve"> </w:t>
      </w:r>
    </w:p>
    <w:p w14:paraId="090A340E" w14:textId="0DCCE606" w:rsidR="001D240D" w:rsidRDefault="00F6447B">
      <w:pPr>
        <w:pStyle w:val="a3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國立台灣海洋大學資訊工程學系專題報告</w:t>
      </w:r>
    </w:p>
    <w:p w14:paraId="2F22AA16" w14:textId="77777777" w:rsidR="001D240D" w:rsidRDefault="001D240D">
      <w:pPr>
        <w:pStyle w:val="a3"/>
        <w:jc w:val="center"/>
        <w:rPr>
          <w:rFonts w:ascii="標楷體" w:eastAsia="標楷體" w:hAnsi="標楷體"/>
          <w:b/>
          <w:sz w:val="32"/>
          <w:szCs w:val="32"/>
        </w:rPr>
      </w:pPr>
    </w:p>
    <w:p w14:paraId="49764012" w14:textId="007BF996" w:rsidR="00BD690A" w:rsidRDefault="00F6447B">
      <w:pPr>
        <w:pStyle w:val="a3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t>題目</w:t>
      </w:r>
    </w:p>
    <w:p w14:paraId="6FE83F2F" w14:textId="572AE234" w:rsidR="001D240D" w:rsidRDefault="00F6447B">
      <w:pPr>
        <w:pStyle w:val="a3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t>PIC16LF1826 UART/SPI modules</w:t>
      </w:r>
    </w:p>
    <w:p w14:paraId="195242E5" w14:textId="77777777" w:rsidR="001D240D" w:rsidRDefault="001D240D">
      <w:pPr>
        <w:pStyle w:val="a3"/>
        <w:jc w:val="center"/>
        <w:rPr>
          <w:rFonts w:ascii="標楷體" w:eastAsia="標楷體" w:hAnsi="標楷體"/>
          <w:b/>
          <w:sz w:val="32"/>
          <w:szCs w:val="32"/>
        </w:rPr>
      </w:pPr>
    </w:p>
    <w:p w14:paraId="776E1041" w14:textId="77777777" w:rsidR="00BD690A" w:rsidRDefault="00F6447B">
      <w:pPr>
        <w:pStyle w:val="a3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t>作者</w:t>
      </w:r>
    </w:p>
    <w:p w14:paraId="54728F77" w14:textId="77777777" w:rsidR="00BD690A" w:rsidRDefault="00F6447B">
      <w:pPr>
        <w:pStyle w:val="a3"/>
        <w:jc w:val="center"/>
      </w:pPr>
      <w:r>
        <w:rPr>
          <w:rFonts w:ascii="標楷體" w:eastAsia="標楷體" w:hAnsi="標楷體"/>
          <w:szCs w:val="28"/>
        </w:rPr>
        <w:t>學號:00957033   姓名:鄭鼎立 e-mail:leo4545525@gmail.com</w:t>
      </w:r>
    </w:p>
    <w:p w14:paraId="3B141D81" w14:textId="2334BF1B" w:rsidR="001D240D" w:rsidRDefault="00F6447B">
      <w:pPr>
        <w:pStyle w:val="a3"/>
        <w:jc w:val="center"/>
        <w:rPr>
          <w:rFonts w:ascii="標楷體" w:eastAsia="標楷體" w:hAnsi="標楷體"/>
          <w:szCs w:val="28"/>
        </w:rPr>
      </w:pPr>
      <w:r>
        <w:rPr>
          <w:rFonts w:ascii="標楷體" w:eastAsia="標楷體" w:hAnsi="標楷體"/>
          <w:szCs w:val="28"/>
        </w:rPr>
        <w:t>學號:00957152   姓名:魏柏勝 e-mail:samwei9102@gmail.com</w:t>
      </w:r>
    </w:p>
    <w:p w14:paraId="33102FA6" w14:textId="77777777" w:rsidR="001D240D" w:rsidRDefault="001D240D">
      <w:pPr>
        <w:pStyle w:val="a3"/>
        <w:jc w:val="center"/>
        <w:rPr>
          <w:rFonts w:ascii="標楷體" w:eastAsia="標楷體" w:hAnsi="標楷體"/>
          <w:szCs w:val="28"/>
        </w:rPr>
      </w:pPr>
    </w:p>
    <w:p w14:paraId="614D9708" w14:textId="65E9E2EA" w:rsidR="00BD690A" w:rsidRDefault="00F6447B">
      <w:pPr>
        <w:pStyle w:val="a3"/>
        <w:jc w:val="center"/>
      </w:pPr>
      <w:r>
        <w:rPr>
          <w:rFonts w:ascii="標楷體" w:eastAsia="標楷體" w:hAnsi="標楷體"/>
          <w:sz w:val="32"/>
          <w:szCs w:val="32"/>
        </w:rPr>
        <w:t>報告編號:</w:t>
      </w:r>
      <w:r>
        <w:rPr>
          <w:rFonts w:ascii="標楷體" w:eastAsia="標楷體" w:hAnsi="標楷體"/>
          <w:color w:val="FF0000"/>
          <w:sz w:val="32"/>
          <w:szCs w:val="32"/>
        </w:rPr>
        <w:t>NTOUCSE年度-嚴茂旭-小組編號</w:t>
      </w:r>
    </w:p>
    <w:p w14:paraId="7109CAE2" w14:textId="7D3F9E90" w:rsidR="00BD690A" w:rsidRDefault="00F6447B" w:rsidP="001D240D">
      <w:pPr>
        <w:pStyle w:val="a3"/>
        <w:spacing w:line="360" w:lineRule="auto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指導教授：嚴茂旭 博士</w:t>
      </w:r>
    </w:p>
    <w:p w14:paraId="549A7C25" w14:textId="77777777" w:rsidR="001D240D" w:rsidRPr="001D240D" w:rsidRDefault="001D240D" w:rsidP="001D240D">
      <w:pPr>
        <w:pStyle w:val="a3"/>
        <w:spacing w:line="360" w:lineRule="auto"/>
        <w:jc w:val="center"/>
        <w:rPr>
          <w:rFonts w:ascii="標楷體" w:eastAsia="標楷體" w:hAnsi="標楷體"/>
          <w:sz w:val="32"/>
          <w:szCs w:val="32"/>
        </w:rPr>
      </w:pPr>
    </w:p>
    <w:p w14:paraId="1FB9233C" w14:textId="02C4E8E8" w:rsidR="00BD690A" w:rsidRDefault="00F6447B">
      <w:pPr>
        <w:pStyle w:val="a3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中華民國 11</w:t>
      </w:r>
      <w:r w:rsidR="00B66EDF">
        <w:rPr>
          <w:rFonts w:ascii="標楷體" w:eastAsia="標楷體" w:hAnsi="標楷體"/>
        </w:rPr>
        <w:t>2</w:t>
      </w:r>
      <w:r>
        <w:rPr>
          <w:rFonts w:ascii="標楷體" w:eastAsia="標楷體" w:hAnsi="標楷體"/>
        </w:rPr>
        <w:t>年 12 月 2 日</w:t>
      </w:r>
    </w:p>
    <w:p w14:paraId="106CE58D" w14:textId="77777777" w:rsidR="001D240D" w:rsidRDefault="001D240D">
      <w:pPr>
        <w:pStyle w:val="a3"/>
        <w:jc w:val="center"/>
        <w:rPr>
          <w:rFonts w:ascii="標楷體" w:eastAsia="標楷體" w:hAnsi="標楷體"/>
        </w:rPr>
      </w:pPr>
    </w:p>
    <w:p w14:paraId="603E0268" w14:textId="77777777" w:rsidR="00BD690A" w:rsidRDefault="00F6447B">
      <w:pPr>
        <w:pStyle w:val="a3"/>
        <w:pageBreakBefore/>
        <w:snapToGrid w:val="0"/>
        <w:spacing w:line="240" w:lineRule="atLeast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>Project Report, NTOU CSE</w:t>
      </w:r>
    </w:p>
    <w:p w14:paraId="3EFE1F0C" w14:textId="77777777" w:rsidR="001D240D" w:rsidRDefault="001D240D">
      <w:pPr>
        <w:pStyle w:val="a3"/>
        <w:jc w:val="center"/>
        <w:rPr>
          <w:rFonts w:ascii="標楷體" w:eastAsia="標楷體" w:hAnsi="標楷體"/>
        </w:rPr>
      </w:pPr>
    </w:p>
    <w:p w14:paraId="07B7156A" w14:textId="77777777" w:rsidR="00BD690A" w:rsidRDefault="00F6447B">
      <w:pPr>
        <w:pStyle w:val="a3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t>Title</w:t>
      </w:r>
    </w:p>
    <w:p w14:paraId="45F43396" w14:textId="39943CF6" w:rsidR="001D240D" w:rsidRDefault="00F6447B">
      <w:pPr>
        <w:pStyle w:val="a3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t>PIC16LF1826 UART/SPI modules</w:t>
      </w:r>
    </w:p>
    <w:p w14:paraId="793A3881" w14:textId="77777777" w:rsidR="001D240D" w:rsidRDefault="001D240D">
      <w:pPr>
        <w:pStyle w:val="a3"/>
        <w:jc w:val="center"/>
        <w:rPr>
          <w:rFonts w:ascii="標楷體" w:eastAsia="標楷體" w:hAnsi="標楷體"/>
          <w:b/>
          <w:sz w:val="32"/>
          <w:szCs w:val="32"/>
        </w:rPr>
      </w:pPr>
    </w:p>
    <w:p w14:paraId="16A2B6D8" w14:textId="77777777" w:rsidR="00BD690A" w:rsidRDefault="00F6447B">
      <w:pPr>
        <w:pStyle w:val="a3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t>Author</w:t>
      </w:r>
    </w:p>
    <w:p w14:paraId="7B4D2FCB" w14:textId="77777777" w:rsidR="00BD690A" w:rsidRDefault="00F6447B">
      <w:pPr>
        <w:pStyle w:val="a3"/>
        <w:jc w:val="center"/>
      </w:pPr>
      <w:r>
        <w:rPr>
          <w:rFonts w:ascii="標楷體" w:eastAsia="標楷體" w:hAnsi="標楷體"/>
          <w:szCs w:val="28"/>
        </w:rPr>
        <w:t>00957033</w:t>
      </w:r>
      <w:r>
        <w:t xml:space="preserve">, </w:t>
      </w:r>
      <w:r>
        <w:rPr>
          <w:rFonts w:ascii="標楷體" w:eastAsia="標楷體" w:hAnsi="標楷體"/>
          <w:szCs w:val="28"/>
        </w:rPr>
        <w:t>鄭鼎立</w:t>
      </w:r>
      <w:r>
        <w:t xml:space="preserve">, </w:t>
      </w:r>
      <w:r>
        <w:rPr>
          <w:rFonts w:ascii="標楷體" w:eastAsia="標楷體" w:hAnsi="標楷體"/>
          <w:szCs w:val="28"/>
        </w:rPr>
        <w:t>e-mail :leo4545525@gmail.com</w:t>
      </w:r>
    </w:p>
    <w:p w14:paraId="1AA2A00D" w14:textId="06F36E28" w:rsidR="001D240D" w:rsidRDefault="00F6447B">
      <w:pPr>
        <w:pStyle w:val="a3"/>
        <w:jc w:val="center"/>
      </w:pPr>
      <w:r>
        <w:rPr>
          <w:rFonts w:ascii="標楷體" w:eastAsia="標楷體" w:hAnsi="標楷體"/>
          <w:szCs w:val="28"/>
        </w:rPr>
        <w:t>00957152</w:t>
      </w:r>
      <w:r>
        <w:t xml:space="preserve">, </w:t>
      </w:r>
      <w:r>
        <w:rPr>
          <w:rFonts w:ascii="標楷體" w:eastAsia="標楷體" w:hAnsi="標楷體"/>
          <w:szCs w:val="28"/>
        </w:rPr>
        <w:t>魏柏勝</w:t>
      </w:r>
      <w:r>
        <w:t xml:space="preserve">, </w:t>
      </w:r>
      <w:r>
        <w:rPr>
          <w:rFonts w:ascii="標楷體" w:eastAsia="標楷體" w:hAnsi="標楷體"/>
          <w:szCs w:val="28"/>
        </w:rPr>
        <w:t>e-mail :samwei9102@gmail.com</w:t>
      </w:r>
    </w:p>
    <w:p w14:paraId="765E9E3F" w14:textId="77777777" w:rsidR="001D240D" w:rsidRDefault="001D240D">
      <w:pPr>
        <w:pStyle w:val="a3"/>
        <w:jc w:val="center"/>
      </w:pPr>
    </w:p>
    <w:p w14:paraId="62019AEB" w14:textId="77777777" w:rsidR="00BD690A" w:rsidRDefault="00F6447B">
      <w:pPr>
        <w:pStyle w:val="a3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Project Report Number: XXX-XXX-XXXXX</w:t>
      </w:r>
    </w:p>
    <w:p w14:paraId="37E1D692" w14:textId="43D59E44" w:rsidR="00BD690A" w:rsidRDefault="00F6447B">
      <w:pPr>
        <w:pStyle w:val="a3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Advisor：Dr. 嚴茂旭</w:t>
      </w:r>
    </w:p>
    <w:p w14:paraId="6DF17069" w14:textId="77777777" w:rsidR="00BD690A" w:rsidRDefault="00BD690A">
      <w:pPr>
        <w:pStyle w:val="a3"/>
        <w:jc w:val="center"/>
        <w:rPr>
          <w:rFonts w:ascii="標楷體" w:eastAsia="標楷體" w:hAnsi="標楷體"/>
          <w:lang w:val="pt-BR"/>
        </w:rPr>
      </w:pPr>
    </w:p>
    <w:p w14:paraId="62725006" w14:textId="4B00362E" w:rsidR="00BD690A" w:rsidRDefault="00F6447B">
      <w:pPr>
        <w:pStyle w:val="a3"/>
        <w:jc w:val="center"/>
        <w:rPr>
          <w:rFonts w:ascii="標楷體" w:eastAsia="標楷體" w:hAnsi="標楷體"/>
          <w:lang w:val="pt-BR"/>
        </w:rPr>
      </w:pPr>
      <w:r>
        <w:rPr>
          <w:rFonts w:ascii="標楷體" w:eastAsia="標楷體" w:hAnsi="標楷體"/>
          <w:lang w:val="pt-BR"/>
        </w:rPr>
        <w:t>2023 / 12 / 02</w:t>
      </w:r>
    </w:p>
    <w:p w14:paraId="1F60946D" w14:textId="77777777" w:rsidR="001D240D" w:rsidRDefault="001D240D">
      <w:pPr>
        <w:pStyle w:val="a3"/>
        <w:jc w:val="center"/>
        <w:rPr>
          <w:rFonts w:ascii="標楷體" w:eastAsia="標楷體" w:hAnsi="標楷體"/>
          <w:lang w:val="pt-BR"/>
        </w:rPr>
      </w:pPr>
    </w:p>
    <w:p w14:paraId="5674D4F7" w14:textId="77777777" w:rsidR="00BD690A" w:rsidRDefault="00F6447B">
      <w:pPr>
        <w:pStyle w:val="a3"/>
        <w:rPr>
          <w:rFonts w:ascii="標楷體" w:eastAsia="標楷體" w:hAnsi="標楷體"/>
          <w:lang w:val="pt-BR"/>
        </w:rPr>
      </w:pPr>
      <w:r>
        <w:rPr>
          <w:rFonts w:ascii="標楷體" w:eastAsia="標楷體" w:hAnsi="標楷體"/>
          <w:lang w:val="pt-BR"/>
        </w:rPr>
        <w:t xml:space="preserve"> </w:t>
      </w:r>
    </w:p>
    <w:p w14:paraId="5B1AD8F4" w14:textId="77777777" w:rsidR="00BD690A" w:rsidRPr="0026620D" w:rsidRDefault="00F6447B">
      <w:pPr>
        <w:pStyle w:val="a3"/>
        <w:pageBreakBefore/>
        <w:jc w:val="center"/>
        <w:rPr>
          <w:rFonts w:ascii="標楷體" w:eastAsia="標楷體" w:hAnsi="標楷體"/>
        </w:rPr>
      </w:pPr>
      <w:r w:rsidRPr="0026620D">
        <w:rPr>
          <w:rFonts w:ascii="標楷體" w:eastAsia="標楷體" w:hAnsi="標楷體"/>
          <w:sz w:val="32"/>
          <w:szCs w:val="32"/>
        </w:rPr>
        <w:lastRenderedPageBreak/>
        <w:t>專題分工及貢獻度說明</w:t>
      </w:r>
    </w:p>
    <w:tbl>
      <w:tblPr>
        <w:tblW w:w="9656" w:type="dxa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2693"/>
        <w:gridCol w:w="3732"/>
        <w:gridCol w:w="2414"/>
      </w:tblGrid>
      <w:tr w:rsidR="00BD690A" w:rsidRPr="0026620D" w14:paraId="5031F2ED" w14:textId="77777777">
        <w:trPr>
          <w:jc w:val="center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1DE96" w14:textId="77777777" w:rsidR="00BD690A" w:rsidRPr="0026620D" w:rsidRDefault="00F6447B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 w:rsidRPr="0026620D">
              <w:rPr>
                <w:rFonts w:ascii="標楷體" w:eastAsia="標楷體" w:hAnsi="標楷體"/>
              </w:rPr>
              <w:t>編號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C4E114" w14:textId="77777777" w:rsidR="00BD690A" w:rsidRPr="0026620D" w:rsidRDefault="00F6447B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 w:rsidRPr="0026620D">
              <w:rPr>
                <w:rFonts w:ascii="標楷體" w:eastAsia="標楷體" w:hAnsi="標楷體"/>
              </w:rPr>
              <w:t>姓名</w:t>
            </w:r>
          </w:p>
        </w:tc>
        <w:tc>
          <w:tcPr>
            <w:tcW w:w="3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BAC22" w14:textId="77777777" w:rsidR="00BD690A" w:rsidRPr="0026620D" w:rsidRDefault="00F6447B">
            <w:pPr>
              <w:pStyle w:val="a3"/>
              <w:spacing w:line="400" w:lineRule="exact"/>
              <w:rPr>
                <w:rFonts w:ascii="標楷體" w:eastAsia="標楷體" w:hAnsi="標楷體"/>
                <w:color w:val="FF0000"/>
              </w:rPr>
            </w:pPr>
            <w:r w:rsidRPr="0026620D">
              <w:rPr>
                <w:rFonts w:ascii="標楷體" w:eastAsia="標楷體" w:hAnsi="標楷體"/>
                <w:color w:val="FF0000"/>
              </w:rPr>
              <w:t>主要工作內容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077576" w14:textId="77777777" w:rsidR="00BD690A" w:rsidRPr="0026620D" w:rsidRDefault="00F6447B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 w:rsidRPr="0026620D">
              <w:rPr>
                <w:rFonts w:ascii="標楷體" w:eastAsia="標楷體" w:hAnsi="標楷體"/>
                <w:color w:val="FF0000"/>
              </w:rPr>
              <w:t xml:space="preserve">專題貢獻度 </w:t>
            </w:r>
            <w:r w:rsidRPr="0026620D">
              <w:rPr>
                <w:rFonts w:ascii="標楷體" w:eastAsia="標楷體" w:hAnsi="標楷體"/>
              </w:rPr>
              <w:t>(100%)</w:t>
            </w:r>
          </w:p>
        </w:tc>
      </w:tr>
      <w:tr w:rsidR="00BD690A" w:rsidRPr="0026620D" w14:paraId="63EA9843" w14:textId="77777777">
        <w:trPr>
          <w:jc w:val="center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415DBF" w14:textId="77777777" w:rsidR="00BD690A" w:rsidRPr="0026620D" w:rsidRDefault="00F6447B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 w:rsidRPr="0026620D">
              <w:rPr>
                <w:rFonts w:ascii="標楷體" w:eastAsia="標楷體" w:hAnsi="標楷體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6253B" w14:textId="77777777" w:rsidR="00BD690A" w:rsidRPr="0026620D" w:rsidRDefault="00F6447B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 w:rsidRPr="0026620D">
              <w:rPr>
                <w:rFonts w:ascii="標楷體" w:eastAsia="標楷體" w:hAnsi="標楷體"/>
              </w:rPr>
              <w:t>鄭鼎立</w:t>
            </w:r>
          </w:p>
        </w:tc>
        <w:tc>
          <w:tcPr>
            <w:tcW w:w="3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1978" w14:textId="6363EE55" w:rsidR="00B144BD" w:rsidRDefault="00B144BD" w:rsidP="00B144BD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CPU實作、</w:t>
            </w:r>
          </w:p>
          <w:p w14:paraId="08FDD3E2" w14:textId="77777777" w:rsidR="00B144BD" w:rsidRDefault="00B144BD" w:rsidP="00B144BD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組合語言程式撰寫、</w:t>
            </w:r>
          </w:p>
          <w:p w14:paraId="0CB63CED" w14:textId="1D15C05B" w:rsidR="00B144BD" w:rsidRPr="000811A0" w:rsidRDefault="00B144BD" w:rsidP="00B144BD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SPI架構、</w:t>
            </w:r>
          </w:p>
          <w:p w14:paraId="158A3A7C" w14:textId="77777777" w:rsidR="00B144BD" w:rsidRDefault="00B144BD" w:rsidP="00B144BD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報告撰寫、</w:t>
            </w:r>
          </w:p>
          <w:p w14:paraId="13BF0ECB" w14:textId="6DDBFC3A" w:rsidR="00BD690A" w:rsidRPr="0026620D" w:rsidRDefault="00B144BD" w:rsidP="00B144BD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海報製作。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74ABA" w14:textId="354A57FC" w:rsidR="00BD690A" w:rsidRPr="0026620D" w:rsidRDefault="00AF3296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  <w:r>
              <w:rPr>
                <w:rFonts w:ascii="標楷體" w:eastAsia="標楷體" w:hAnsi="標楷體"/>
              </w:rPr>
              <w:t>0%</w:t>
            </w:r>
          </w:p>
        </w:tc>
      </w:tr>
      <w:tr w:rsidR="00BD690A" w:rsidRPr="0026620D" w14:paraId="1145F725" w14:textId="77777777">
        <w:trPr>
          <w:jc w:val="center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02240" w14:textId="77777777" w:rsidR="00BD690A" w:rsidRPr="0026620D" w:rsidRDefault="00F6447B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 w:rsidRPr="0026620D">
              <w:rPr>
                <w:rFonts w:ascii="標楷體" w:eastAsia="標楷體" w:hAnsi="標楷體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8EB7E8" w14:textId="77777777" w:rsidR="00BD690A" w:rsidRPr="0026620D" w:rsidRDefault="00F6447B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 w:rsidRPr="0026620D">
              <w:rPr>
                <w:rFonts w:ascii="標楷體" w:eastAsia="標楷體" w:hAnsi="標楷體"/>
              </w:rPr>
              <w:t>魏柏勝</w:t>
            </w:r>
          </w:p>
        </w:tc>
        <w:tc>
          <w:tcPr>
            <w:tcW w:w="3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D2573" w14:textId="6D9F034B" w:rsidR="001B5153" w:rsidRDefault="001B5153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CPU</w:t>
            </w:r>
            <w:r w:rsidR="00B144BD">
              <w:rPr>
                <w:rFonts w:ascii="標楷體" w:eastAsia="標楷體" w:hAnsi="標楷體" w:hint="eastAsia"/>
              </w:rPr>
              <w:t>方塊</w:t>
            </w:r>
            <w:r>
              <w:rPr>
                <w:rFonts w:ascii="標楷體" w:eastAsia="標楷體" w:hAnsi="標楷體" w:hint="eastAsia"/>
              </w:rPr>
              <w:t>圖及實作、</w:t>
            </w:r>
          </w:p>
          <w:p w14:paraId="191DEC8B" w14:textId="555F4567" w:rsidR="00B144BD" w:rsidRDefault="00B144BD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組合語言程式撰寫、</w:t>
            </w:r>
          </w:p>
          <w:p w14:paraId="03F94948" w14:textId="0DF50862" w:rsidR="000811A0" w:rsidRPr="000811A0" w:rsidRDefault="000811A0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UART實作、</w:t>
            </w:r>
          </w:p>
          <w:p w14:paraId="0C322423" w14:textId="55CC57D4" w:rsidR="00BD690A" w:rsidRPr="0026620D" w:rsidRDefault="001B5153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報告撰寫。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118EB" w14:textId="3BBA236A" w:rsidR="00BD690A" w:rsidRPr="0026620D" w:rsidRDefault="00AF3296">
            <w:pPr>
              <w:pStyle w:val="a3"/>
              <w:spacing w:line="40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  <w:r>
              <w:rPr>
                <w:rFonts w:ascii="標楷體" w:eastAsia="標楷體" w:hAnsi="標楷體"/>
              </w:rPr>
              <w:t>0%</w:t>
            </w:r>
          </w:p>
        </w:tc>
      </w:tr>
    </w:tbl>
    <w:p w14:paraId="4426FF03" w14:textId="381A2667" w:rsidR="000C27A5" w:rsidRPr="0026620D" w:rsidRDefault="00F6447B">
      <w:pPr>
        <w:pStyle w:val="a3"/>
        <w:rPr>
          <w:rFonts w:ascii="標楷體" w:eastAsia="標楷體" w:hAnsi="標楷體"/>
          <w:color w:val="FF0000"/>
        </w:rPr>
      </w:pPr>
      <w:proofErr w:type="gramStart"/>
      <w:r w:rsidRPr="0026620D">
        <w:rPr>
          <w:rFonts w:ascii="標楷體" w:eastAsia="標楷體" w:hAnsi="標楷體"/>
        </w:rPr>
        <w:t>註</w:t>
      </w:r>
      <w:proofErr w:type="gramEnd"/>
      <w:r w:rsidRPr="0026620D">
        <w:rPr>
          <w:rFonts w:ascii="標楷體" w:eastAsia="標楷體" w:hAnsi="標楷體"/>
        </w:rPr>
        <w:t>：1.</w:t>
      </w:r>
      <w:r w:rsidRPr="0026620D">
        <w:rPr>
          <w:rFonts w:ascii="標楷體" w:eastAsia="標楷體" w:hAnsi="標楷體"/>
          <w:color w:val="FF0000"/>
        </w:rPr>
        <w:t>主要工作內容：如工作分配、論文閱讀、系統實作、報告撰寫等(可多項)。</w:t>
      </w:r>
    </w:p>
    <w:p w14:paraId="5E3FFCBB" w14:textId="77777777" w:rsidR="000C27A5" w:rsidRPr="0026620D" w:rsidRDefault="000C27A5">
      <w:pPr>
        <w:widowControl/>
        <w:suppressAutoHyphens w:val="0"/>
        <w:rPr>
          <w:rFonts w:cs="Courier New"/>
          <w:color w:val="FF0000"/>
          <w:szCs w:val="24"/>
        </w:rPr>
      </w:pPr>
      <w:r w:rsidRPr="0026620D">
        <w:rPr>
          <w:color w:val="FF0000"/>
        </w:rPr>
        <w:br w:type="page"/>
      </w:r>
    </w:p>
    <w:bookmarkStart w:id="0" w:name="_Toc152767702" w:displacedByCustomXml="next"/>
    <w:sdt>
      <w:sdtPr>
        <w:rPr>
          <w:rFonts w:ascii="標楷體" w:eastAsia="標楷體" w:hAnsi="標楷體"/>
          <w:color w:val="auto"/>
          <w:sz w:val="28"/>
          <w:szCs w:val="20"/>
          <w:lang w:val="zh-TW"/>
        </w:rPr>
        <w:id w:val="1403799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8BA3D7" w14:textId="77777777" w:rsidR="009901BC" w:rsidRDefault="00B23428" w:rsidP="00731332">
          <w:pPr>
            <w:pStyle w:val="a9"/>
            <w:rPr>
              <w:noProof/>
            </w:rPr>
          </w:pPr>
          <w:r w:rsidRPr="0026620D">
            <w:rPr>
              <w:rFonts w:ascii="標楷體" w:eastAsia="標楷體" w:hAnsi="標楷體"/>
              <w:lang w:val="zh-TW"/>
            </w:rPr>
            <w:t>目錄</w:t>
          </w:r>
          <w:bookmarkEnd w:id="0"/>
          <w:r w:rsidRPr="0026620D">
            <w:rPr>
              <w:rFonts w:ascii="標楷體" w:eastAsia="標楷體" w:hAnsi="標楷體"/>
            </w:rPr>
            <w:fldChar w:fldCharType="begin"/>
          </w:r>
          <w:r w:rsidRPr="0026620D">
            <w:rPr>
              <w:rFonts w:ascii="標楷體" w:eastAsia="標楷體" w:hAnsi="標楷體"/>
            </w:rPr>
            <w:instrText xml:space="preserve"> TOC \o "1-3" \h \z \u </w:instrText>
          </w:r>
          <w:r w:rsidRPr="0026620D">
            <w:rPr>
              <w:rFonts w:ascii="標楷體" w:eastAsia="標楷體" w:hAnsi="標楷體"/>
            </w:rPr>
            <w:fldChar w:fldCharType="separate"/>
          </w:r>
        </w:p>
        <w:p w14:paraId="41192893" w14:textId="5EF22EC6" w:rsidR="009901BC" w:rsidRDefault="00F6055B">
          <w:pPr>
            <w:pStyle w:val="11"/>
            <w:tabs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02" w:history="1">
            <w:r w:rsidR="009901BC" w:rsidRPr="003D761A">
              <w:rPr>
                <w:rStyle w:val="a4"/>
                <w:rFonts w:ascii="標楷體" w:eastAsia="標楷體" w:hAnsi="標楷體" w:hint="eastAsia"/>
                <w:noProof/>
                <w:lang w:val="zh-TW"/>
              </w:rPr>
              <w:t>目錄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_Toc152767702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4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7D367574" w14:textId="18683985" w:rsidR="009901BC" w:rsidRDefault="00F6055B">
          <w:pPr>
            <w:pStyle w:val="11"/>
            <w:tabs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03" w:history="1">
            <w:r w:rsidR="009901BC" w:rsidRPr="003D761A">
              <w:rPr>
                <w:rStyle w:val="a4"/>
                <w:rFonts w:hint="eastAsia"/>
                <w:noProof/>
              </w:rPr>
              <w:t>摘要</w:t>
            </w:r>
            <w:r w:rsidR="009901BC" w:rsidRPr="003D761A">
              <w:rPr>
                <w:rStyle w:val="a4"/>
                <w:noProof/>
              </w:rPr>
              <w:t>: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_Toc152767703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5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2D44CC1E" w14:textId="71037959" w:rsidR="009901BC" w:rsidRDefault="00F6055B">
          <w:pPr>
            <w:pStyle w:val="11"/>
            <w:tabs>
              <w:tab w:val="left" w:pos="72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04" w:history="1">
            <w:r w:rsidR="009901BC" w:rsidRPr="003D761A">
              <w:rPr>
                <w:rStyle w:val="a4"/>
                <w:rFonts w:hint="eastAsia"/>
                <w:noProof/>
              </w:rPr>
              <w:t>一、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rFonts w:hint="eastAsia"/>
                <w:noProof/>
              </w:rPr>
              <w:t>簡介</w:t>
            </w:r>
            <w:r w:rsidR="009901BC" w:rsidRPr="003D761A">
              <w:rPr>
                <w:rStyle w:val="a4"/>
                <w:noProof/>
              </w:rPr>
              <w:t>: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_Toc152767704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6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435760CF" w14:textId="6B5848A0" w:rsidR="009901BC" w:rsidRDefault="00F6055B">
          <w:pPr>
            <w:pStyle w:val="21"/>
            <w:tabs>
              <w:tab w:val="left" w:pos="72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05" w:history="1">
            <w:r w:rsidR="009901BC" w:rsidRPr="003D761A">
              <w:rPr>
                <w:rStyle w:val="a4"/>
                <w:noProof/>
              </w:rPr>
              <w:t>1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rFonts w:hint="eastAsia"/>
                <w:noProof/>
              </w:rPr>
              <w:t>研究動機</w:t>
            </w:r>
            <w:r w:rsidR="009901BC" w:rsidRPr="003D761A">
              <w:rPr>
                <w:rStyle w:val="a4"/>
                <w:noProof/>
              </w:rPr>
              <w:t>: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_Toc152767705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6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0A29AABC" w14:textId="1D1D9BE4" w:rsidR="009901BC" w:rsidRDefault="00F6055B">
          <w:pPr>
            <w:pStyle w:val="21"/>
            <w:tabs>
              <w:tab w:val="left" w:pos="72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06" w:history="1">
            <w:r w:rsidR="009901BC" w:rsidRPr="003D761A">
              <w:rPr>
                <w:rStyle w:val="a4"/>
                <w:noProof/>
              </w:rPr>
              <w:t xml:space="preserve">2 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rFonts w:hint="eastAsia"/>
                <w:noProof/>
              </w:rPr>
              <w:t>研究目的</w:t>
            </w:r>
            <w:r w:rsidR="009901BC" w:rsidRPr="003D761A">
              <w:rPr>
                <w:rStyle w:val="a4"/>
                <w:noProof/>
              </w:rPr>
              <w:t>: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_Toc152767706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6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7B87B759" w14:textId="4DA3F0CA" w:rsidR="009901BC" w:rsidRDefault="00F6055B">
          <w:pPr>
            <w:pStyle w:val="11"/>
            <w:tabs>
              <w:tab w:val="left" w:pos="72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07" w:history="1">
            <w:r w:rsidR="009901BC" w:rsidRPr="003D761A">
              <w:rPr>
                <w:rStyle w:val="a4"/>
                <w:rFonts w:hint="eastAsia"/>
                <w:noProof/>
              </w:rPr>
              <w:t>二、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rFonts w:hint="eastAsia"/>
                <w:noProof/>
              </w:rPr>
              <w:t>系統原理與架構實作</w:t>
            </w:r>
            <w:r w:rsidR="009901BC" w:rsidRPr="003D761A">
              <w:rPr>
                <w:rStyle w:val="a4"/>
                <w:noProof/>
              </w:rPr>
              <w:t>: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_Toc152767707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7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2091D55C" w14:textId="7123CE24" w:rsidR="009901BC" w:rsidRDefault="00F6055B">
          <w:pPr>
            <w:pStyle w:val="21"/>
            <w:tabs>
              <w:tab w:val="left" w:pos="72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08" w:history="1">
            <w:r w:rsidR="009901BC" w:rsidRPr="003D761A">
              <w:rPr>
                <w:rStyle w:val="a4"/>
                <w:noProof/>
              </w:rPr>
              <w:t>1.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rFonts w:hint="eastAsia"/>
                <w:noProof/>
              </w:rPr>
              <w:t>系統原理</w:t>
            </w:r>
            <w:r w:rsidR="009901BC" w:rsidRPr="003D761A">
              <w:rPr>
                <w:rStyle w:val="a4"/>
                <w:noProof/>
              </w:rPr>
              <w:t>: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_Toc152767708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7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15B2E000" w14:textId="1E67D3FA" w:rsidR="009901BC" w:rsidRDefault="00F6055B">
          <w:pPr>
            <w:pStyle w:val="3"/>
            <w:tabs>
              <w:tab w:val="left" w:pos="96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09" w:history="1">
            <w:r w:rsidR="009901BC" w:rsidRPr="003D761A">
              <w:rPr>
                <w:rStyle w:val="a4"/>
                <w:noProof/>
              </w:rPr>
              <w:t>1.1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noProof/>
              </w:rPr>
              <w:t>UART: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_Toc152767709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7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0A480E9C" w14:textId="642C2782" w:rsidR="009901BC" w:rsidRDefault="00F6055B">
          <w:pPr>
            <w:pStyle w:val="3"/>
            <w:tabs>
              <w:tab w:val="left" w:pos="96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10" w:history="1">
            <w:r w:rsidR="009901BC" w:rsidRPr="003D761A">
              <w:rPr>
                <w:rStyle w:val="a4"/>
                <w:noProof/>
              </w:rPr>
              <w:t>1.2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noProof/>
              </w:rPr>
              <w:t>SPI: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_Toc152767710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8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09652967" w14:textId="1F348C0F" w:rsidR="009901BC" w:rsidRDefault="00F6055B">
          <w:pPr>
            <w:pStyle w:val="21"/>
            <w:tabs>
              <w:tab w:val="left" w:pos="72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11" w:history="1">
            <w:r w:rsidR="009901BC" w:rsidRPr="003D761A">
              <w:rPr>
                <w:rStyle w:val="a4"/>
                <w:noProof/>
              </w:rPr>
              <w:t>2.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rFonts w:hint="eastAsia"/>
                <w:noProof/>
              </w:rPr>
              <w:t>架構實作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_Toc152767711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9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08F206C6" w14:textId="6AC8A1FF" w:rsidR="009901BC" w:rsidRDefault="00F6055B">
          <w:pPr>
            <w:pStyle w:val="3"/>
            <w:tabs>
              <w:tab w:val="left" w:pos="96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12" w:history="1">
            <w:r w:rsidR="009901BC" w:rsidRPr="003D761A">
              <w:rPr>
                <w:rStyle w:val="a4"/>
                <w:noProof/>
              </w:rPr>
              <w:t>2.1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noProof/>
              </w:rPr>
              <w:t>UART</w:t>
            </w:r>
            <w:r w:rsidR="009901BC" w:rsidRPr="003D761A">
              <w:rPr>
                <w:rStyle w:val="a4"/>
                <w:rFonts w:hint="eastAsia"/>
                <w:noProof/>
              </w:rPr>
              <w:t>接收端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_Toc152767712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9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47FA8FCE" w14:textId="281B9FB9" w:rsidR="009901BC" w:rsidRDefault="00F6055B">
          <w:pPr>
            <w:pStyle w:val="3"/>
            <w:tabs>
              <w:tab w:val="left" w:pos="96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13" w:history="1">
            <w:r w:rsidR="009901BC" w:rsidRPr="003D761A">
              <w:rPr>
                <w:rStyle w:val="a4"/>
                <w:noProof/>
              </w:rPr>
              <w:t>2.2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noProof/>
              </w:rPr>
              <w:t>UART</w:t>
            </w:r>
            <w:r w:rsidR="009901BC" w:rsidRPr="003D761A">
              <w:rPr>
                <w:rStyle w:val="a4"/>
                <w:rFonts w:hint="eastAsia"/>
                <w:noProof/>
              </w:rPr>
              <w:t>傳送端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_Toc152767713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10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726B9C50" w14:textId="0196FD33" w:rsidR="009901BC" w:rsidRDefault="00F6055B">
          <w:pPr>
            <w:pStyle w:val="3"/>
            <w:tabs>
              <w:tab w:val="left" w:pos="96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14" w:history="1">
            <w:r w:rsidR="009901BC" w:rsidRPr="003D761A">
              <w:rPr>
                <w:rStyle w:val="a4"/>
                <w:noProof/>
              </w:rPr>
              <w:t>2.3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noProof/>
              </w:rPr>
              <w:t>SPI</w:t>
            </w:r>
            <w:r w:rsidR="009901BC" w:rsidRPr="003D761A">
              <w:rPr>
                <w:rStyle w:val="a4"/>
                <w:rFonts w:hint="eastAsia"/>
                <w:noProof/>
              </w:rPr>
              <w:t>接收端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_Toc152767714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11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25589809" w14:textId="71947802" w:rsidR="009901BC" w:rsidRDefault="00F6055B">
          <w:pPr>
            <w:pStyle w:val="3"/>
            <w:tabs>
              <w:tab w:val="left" w:pos="96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15" w:history="1">
            <w:r w:rsidR="009901BC" w:rsidRPr="003D761A">
              <w:rPr>
                <w:rStyle w:val="a4"/>
                <w:noProof/>
              </w:rPr>
              <w:t>2.4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noProof/>
              </w:rPr>
              <w:t>SPI</w:t>
            </w:r>
            <w:r w:rsidR="009901BC" w:rsidRPr="003D761A">
              <w:rPr>
                <w:rStyle w:val="a4"/>
                <w:rFonts w:hint="eastAsia"/>
                <w:noProof/>
              </w:rPr>
              <w:t>傳送端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_Toc152767715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13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52CD4532" w14:textId="39145025" w:rsidR="009901BC" w:rsidRDefault="00F6055B">
          <w:pPr>
            <w:pStyle w:val="3"/>
            <w:tabs>
              <w:tab w:val="left" w:pos="96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16" w:history="1">
            <w:r w:rsidR="009901BC" w:rsidRPr="003D761A">
              <w:rPr>
                <w:rStyle w:val="a4"/>
                <w:noProof/>
              </w:rPr>
              <w:t>2.5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noProof/>
              </w:rPr>
              <w:t>CPU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_Toc152767716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15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27E46449" w14:textId="28042827" w:rsidR="009901BC" w:rsidRDefault="00F6055B">
          <w:pPr>
            <w:pStyle w:val="3"/>
            <w:tabs>
              <w:tab w:val="left" w:pos="96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17" w:history="1">
            <w:r w:rsidR="009901BC" w:rsidRPr="003D761A">
              <w:rPr>
                <w:rStyle w:val="a4"/>
                <w:noProof/>
              </w:rPr>
              <w:t>2.6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rFonts w:hint="eastAsia"/>
                <w:noProof/>
              </w:rPr>
              <w:t>組合語言程式撰寫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_Toc152767717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16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7FE8052E" w14:textId="0BE9D215" w:rsidR="009901BC" w:rsidRDefault="00F6055B">
          <w:pPr>
            <w:pStyle w:val="11"/>
            <w:tabs>
              <w:tab w:val="left" w:pos="72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18" w:history="1">
            <w:r w:rsidR="009901BC" w:rsidRPr="003D761A">
              <w:rPr>
                <w:rStyle w:val="a4"/>
                <w:rFonts w:hint="eastAsia"/>
                <w:noProof/>
              </w:rPr>
              <w:t>三、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rFonts w:hint="eastAsia"/>
                <w:noProof/>
              </w:rPr>
              <w:t>實作結果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_Toc152767718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17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031BAC8D" w14:textId="74DEDB00" w:rsidR="009901BC" w:rsidRDefault="00F6055B">
          <w:pPr>
            <w:pStyle w:val="21"/>
            <w:tabs>
              <w:tab w:val="left" w:pos="96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19" w:history="1">
            <w:r w:rsidR="009901BC" w:rsidRPr="003D761A">
              <w:rPr>
                <w:rStyle w:val="a4"/>
                <w:noProof/>
              </w:rPr>
              <w:t>3.1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rFonts w:hint="eastAsia"/>
                <w:noProof/>
              </w:rPr>
              <w:t>計算兩數之最大公因數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_Toc152767719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17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57B753FE" w14:textId="0B76BB3A" w:rsidR="009901BC" w:rsidRDefault="00F6055B">
          <w:pPr>
            <w:pStyle w:val="21"/>
            <w:tabs>
              <w:tab w:val="left" w:pos="96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20" w:history="1">
            <w:r w:rsidR="009901BC" w:rsidRPr="003D761A">
              <w:rPr>
                <w:rStyle w:val="a4"/>
                <w:noProof/>
              </w:rPr>
              <w:t>3.2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rFonts w:hint="eastAsia"/>
                <w:noProof/>
              </w:rPr>
              <w:t>計算兩數之相加結果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_Toc152767720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18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2F1E2F03" w14:textId="4B85995A" w:rsidR="009901BC" w:rsidRDefault="00F6055B">
          <w:pPr>
            <w:pStyle w:val="11"/>
            <w:tabs>
              <w:tab w:val="left" w:pos="72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152767721" w:history="1">
            <w:r w:rsidR="009901BC" w:rsidRPr="003D761A">
              <w:rPr>
                <w:rStyle w:val="a4"/>
                <w:rFonts w:hint="eastAsia"/>
                <w:noProof/>
              </w:rPr>
              <w:t>四、</w:t>
            </w:r>
            <w:r w:rsidR="009901BC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901BC" w:rsidRPr="003D761A">
              <w:rPr>
                <w:rStyle w:val="a4"/>
                <w:rFonts w:hint="eastAsia"/>
                <w:noProof/>
              </w:rPr>
              <w:t>結論</w:t>
            </w:r>
            <w:r w:rsidR="009901BC">
              <w:rPr>
                <w:noProof/>
                <w:webHidden/>
              </w:rPr>
              <w:tab/>
            </w:r>
            <w:r w:rsidR="009901BC">
              <w:rPr>
                <w:noProof/>
                <w:webHidden/>
              </w:rPr>
              <w:fldChar w:fldCharType="begin"/>
            </w:r>
            <w:r w:rsidR="009901BC">
              <w:rPr>
                <w:noProof/>
                <w:webHidden/>
              </w:rPr>
              <w:instrText xml:space="preserve"> PAGEREF _Toc152767721 \h </w:instrText>
            </w:r>
            <w:r w:rsidR="009901BC">
              <w:rPr>
                <w:noProof/>
                <w:webHidden/>
              </w:rPr>
            </w:r>
            <w:r w:rsidR="009901BC">
              <w:rPr>
                <w:noProof/>
                <w:webHidden/>
              </w:rPr>
              <w:fldChar w:fldCharType="separate"/>
            </w:r>
            <w:r w:rsidR="009346E2">
              <w:rPr>
                <w:noProof/>
                <w:webHidden/>
              </w:rPr>
              <w:t>19</w:t>
            </w:r>
            <w:r w:rsidR="009901BC">
              <w:rPr>
                <w:noProof/>
                <w:webHidden/>
              </w:rPr>
              <w:fldChar w:fldCharType="end"/>
            </w:r>
          </w:hyperlink>
        </w:p>
        <w:p w14:paraId="09613929" w14:textId="62507F17" w:rsidR="00BD690A" w:rsidRDefault="00B23428" w:rsidP="00D803A3">
          <w:r w:rsidRPr="0026620D">
            <w:rPr>
              <w:b/>
              <w:bCs/>
              <w:lang w:val="zh-TW"/>
            </w:rPr>
            <w:fldChar w:fldCharType="end"/>
          </w:r>
        </w:p>
      </w:sdtContent>
    </w:sdt>
    <w:p w14:paraId="6B1A6867" w14:textId="40046F46" w:rsidR="00BD690A" w:rsidRPr="00B23428" w:rsidRDefault="00997C28" w:rsidP="00B23428">
      <w:pPr>
        <w:widowControl/>
        <w:suppressAutoHyphens w:val="0"/>
        <w:rPr>
          <w:rFonts w:ascii="細明體" w:eastAsia="細明體" w:hAnsi="細明體" w:cs="Courier New"/>
          <w:szCs w:val="24"/>
        </w:rPr>
      </w:pPr>
      <w:r>
        <w:br w:type="page"/>
      </w:r>
    </w:p>
    <w:p w14:paraId="6F242170" w14:textId="77777777" w:rsidR="00BD690A" w:rsidRDefault="00F6447B">
      <w:pPr>
        <w:pStyle w:val="1"/>
      </w:pPr>
      <w:bookmarkStart w:id="1" w:name="_Toc152427651"/>
      <w:bookmarkStart w:id="2" w:name="_Toc152767703"/>
      <w:r>
        <w:lastRenderedPageBreak/>
        <w:t>摘要</w:t>
      </w:r>
      <w:r>
        <w:t>:</w:t>
      </w:r>
      <w:bookmarkEnd w:id="1"/>
      <w:bookmarkEnd w:id="2"/>
    </w:p>
    <w:p w14:paraId="4BB59222" w14:textId="7A617CDC" w:rsidR="0026620D" w:rsidRDefault="00997C28" w:rsidP="00997C28">
      <w:r>
        <w:t>採用PIC16LF1826 之</w:t>
      </w:r>
      <w:r w:rsidR="0026620D">
        <w:rPr>
          <w:rFonts w:hint="eastAsia"/>
        </w:rPr>
        <w:t>ISA</w:t>
      </w:r>
      <w:r>
        <w:t>，實作通用型</w:t>
      </w:r>
      <w:r w:rsidR="0026620D">
        <w:rPr>
          <w:rFonts w:hint="eastAsia"/>
        </w:rPr>
        <w:t>非</w:t>
      </w:r>
      <w:r>
        <w:t>同步收發傳輸UART</w:t>
      </w:r>
      <w:r w:rsidR="0026620D">
        <w:rPr>
          <w:rFonts w:hint="eastAsia"/>
        </w:rPr>
        <w:t>(RS</w:t>
      </w:r>
      <w:r w:rsidR="0026620D">
        <w:t>232</w:t>
      </w:r>
      <w:r w:rsidR="0026620D">
        <w:rPr>
          <w:rFonts w:hint="eastAsia"/>
        </w:rPr>
        <w:t>)</w:t>
      </w:r>
      <w:r>
        <w:t>及同步序列傳輸SPI</w:t>
      </w:r>
      <w:r w:rsidR="0026620D">
        <w:rPr>
          <w:rFonts w:hint="eastAsia"/>
        </w:rPr>
        <w:t>，</w:t>
      </w:r>
      <w:r>
        <w:t>使連接的設備端</w:t>
      </w:r>
      <w:r w:rsidR="0026620D">
        <w:rPr>
          <w:rFonts w:hint="eastAsia"/>
        </w:rPr>
        <w:t>，如個人電腦，</w:t>
      </w:r>
      <w:r>
        <w:t>達成對MCU微處理器的溝通。</w:t>
      </w:r>
    </w:p>
    <w:p w14:paraId="08FFF119" w14:textId="77777777" w:rsidR="0026620D" w:rsidRDefault="0026620D" w:rsidP="00997C28"/>
    <w:p w14:paraId="1C40BB63" w14:textId="5DD0F238" w:rsidR="0026620D" w:rsidRDefault="0026620D" w:rsidP="00997C28">
      <w:r>
        <w:rPr>
          <w:rFonts w:hint="eastAsia"/>
        </w:rPr>
        <w:t>本專案</w:t>
      </w:r>
      <w:r w:rsidR="00997C28">
        <w:t>使用polling</w:t>
      </w:r>
      <w:r>
        <w:rPr>
          <w:rFonts w:hint="eastAsia"/>
        </w:rPr>
        <w:t>輪</w:t>
      </w:r>
      <w:proofErr w:type="gramStart"/>
      <w:r>
        <w:rPr>
          <w:rFonts w:hint="eastAsia"/>
        </w:rPr>
        <w:t>詢</w:t>
      </w:r>
      <w:proofErr w:type="gramEnd"/>
      <w:r w:rsidR="00997C28">
        <w:t>方式，將撰寫好的組合語言，如:計算最大公因數、</w:t>
      </w:r>
      <w:proofErr w:type="gramStart"/>
      <w:r w:rsidR="00997C28">
        <w:t>兩數相乘</w:t>
      </w:r>
      <w:proofErr w:type="gramEnd"/>
      <w:r w:rsidR="00997C28">
        <w:t>、</w:t>
      </w:r>
      <w:proofErr w:type="gramStart"/>
      <w:r w:rsidR="00997C28">
        <w:t>兩數相</w:t>
      </w:r>
      <w:proofErr w:type="gramEnd"/>
      <w:r w:rsidR="00997C28">
        <w:t>除，透過CPU經指令擷取後</w:t>
      </w:r>
      <w:r>
        <w:rPr>
          <w:rFonts w:hint="eastAsia"/>
        </w:rPr>
        <w:t>解碼運算</w:t>
      </w:r>
      <w:r w:rsidR="00997C28">
        <w:t>並回傳</w:t>
      </w:r>
      <w:r>
        <w:rPr>
          <w:rFonts w:hint="eastAsia"/>
        </w:rPr>
        <w:t>個人</w:t>
      </w:r>
      <w:r w:rsidR="00997C28">
        <w:t>電腦顯示結果，達成溝通之用意。</w:t>
      </w:r>
    </w:p>
    <w:p w14:paraId="33E939A4" w14:textId="77777777" w:rsidR="0026620D" w:rsidRDefault="0026620D" w:rsidP="00997C28"/>
    <w:p w14:paraId="5823C6CA" w14:textId="65CBF64C" w:rsidR="00997C28" w:rsidRDefault="00997C28" w:rsidP="00997C28">
      <w:r>
        <w:t>其中程式碼使用</w:t>
      </w:r>
      <w:proofErr w:type="spellStart"/>
      <w:r>
        <w:t>SystemVerilog</w:t>
      </w:r>
      <w:proofErr w:type="spellEnd"/>
      <w:r>
        <w:t>撰寫</w:t>
      </w:r>
      <w:r w:rsidR="0026620D">
        <w:rPr>
          <w:rFonts w:hint="eastAsia"/>
        </w:rPr>
        <w:t>、</w:t>
      </w:r>
      <w:r>
        <w:t>模擬</w:t>
      </w:r>
      <w:proofErr w:type="gramStart"/>
      <w:r>
        <w:t>波型圖使用</w:t>
      </w:r>
      <w:proofErr w:type="spellStart"/>
      <w:proofErr w:type="gramEnd"/>
      <w:r w:rsidR="00B144BD">
        <w:rPr>
          <w:rFonts w:hint="eastAsia"/>
        </w:rPr>
        <w:t>modelsim</w:t>
      </w:r>
      <w:proofErr w:type="spellEnd"/>
      <w:r>
        <w:t>觀看</w:t>
      </w:r>
      <w:r w:rsidR="0026620D">
        <w:rPr>
          <w:rFonts w:hint="eastAsia"/>
        </w:rPr>
        <w:t>、</w:t>
      </w:r>
      <w:r>
        <w:t>並使用MPLAB IDE</w:t>
      </w:r>
      <w:r w:rsidR="0026620D">
        <w:rPr>
          <w:rFonts w:hint="eastAsia"/>
        </w:rPr>
        <w:t>將組合語言轉成</w:t>
      </w:r>
      <w:r>
        <w:t>HEX</w:t>
      </w:r>
      <w:r w:rsidR="0026620D">
        <w:rPr>
          <w:rFonts w:hint="eastAsia"/>
        </w:rPr>
        <w:t>編碼</w:t>
      </w:r>
      <w:r>
        <w:t>，再透過</w:t>
      </w:r>
      <w:proofErr w:type="spellStart"/>
      <w:r>
        <w:t>ActivePerl</w:t>
      </w:r>
      <w:proofErr w:type="spellEnd"/>
      <w:r>
        <w:t>將HEX轉成</w:t>
      </w:r>
      <w:r w:rsidR="0026620D">
        <w:rPr>
          <w:rFonts w:hint="eastAsia"/>
        </w:rPr>
        <w:t>可供CPU擷取之</w:t>
      </w:r>
      <w:r w:rsidR="00454A8A">
        <w:rPr>
          <w:rFonts w:hint="eastAsia"/>
        </w:rPr>
        <w:t>R</w:t>
      </w:r>
      <w:r w:rsidR="00454A8A">
        <w:t>OM</w:t>
      </w:r>
      <w:r w:rsidR="00454A8A">
        <w:rPr>
          <w:rFonts w:hint="eastAsia"/>
        </w:rPr>
        <w:t>格式</w:t>
      </w:r>
      <w:r>
        <w:t>。</w:t>
      </w:r>
    </w:p>
    <w:p w14:paraId="3A5E4A24" w14:textId="3E5CED3D" w:rsidR="00EC2068" w:rsidRDefault="00EC2068" w:rsidP="001061BB">
      <w:pPr>
        <w:widowControl/>
        <w:suppressAutoHyphens w:val="0"/>
      </w:pPr>
    </w:p>
    <w:p w14:paraId="0E061C66" w14:textId="1B7C235D" w:rsidR="00454A8A" w:rsidRDefault="00454A8A" w:rsidP="001061BB">
      <w:pPr>
        <w:widowControl/>
        <w:suppressAutoHyphens w:val="0"/>
      </w:pPr>
    </w:p>
    <w:p w14:paraId="04656401" w14:textId="50A61145" w:rsidR="00454A8A" w:rsidRDefault="00454A8A" w:rsidP="001061BB">
      <w:pPr>
        <w:widowControl/>
        <w:suppressAutoHyphens w:val="0"/>
      </w:pPr>
    </w:p>
    <w:p w14:paraId="0DF1525F" w14:textId="779111FA" w:rsidR="00454A8A" w:rsidRDefault="00454A8A" w:rsidP="001061BB">
      <w:pPr>
        <w:widowControl/>
        <w:suppressAutoHyphens w:val="0"/>
      </w:pPr>
    </w:p>
    <w:p w14:paraId="136BA227" w14:textId="52771E6E" w:rsidR="00454A8A" w:rsidRDefault="00454A8A" w:rsidP="001061BB">
      <w:pPr>
        <w:widowControl/>
        <w:suppressAutoHyphens w:val="0"/>
      </w:pPr>
    </w:p>
    <w:p w14:paraId="3ED739C7" w14:textId="44041921" w:rsidR="00454A8A" w:rsidRDefault="00454A8A" w:rsidP="001061BB">
      <w:pPr>
        <w:widowControl/>
        <w:suppressAutoHyphens w:val="0"/>
      </w:pPr>
    </w:p>
    <w:p w14:paraId="6C44E519" w14:textId="3DE7FB2B" w:rsidR="00454A8A" w:rsidRDefault="00454A8A" w:rsidP="001061BB">
      <w:pPr>
        <w:widowControl/>
        <w:suppressAutoHyphens w:val="0"/>
      </w:pPr>
    </w:p>
    <w:p w14:paraId="079B85B4" w14:textId="59DBCE65" w:rsidR="00454A8A" w:rsidRDefault="00454A8A" w:rsidP="001061BB">
      <w:pPr>
        <w:widowControl/>
        <w:suppressAutoHyphens w:val="0"/>
      </w:pPr>
    </w:p>
    <w:p w14:paraId="6089D441" w14:textId="174BCCEC" w:rsidR="00454A8A" w:rsidRDefault="00454A8A" w:rsidP="001061BB">
      <w:pPr>
        <w:widowControl/>
        <w:suppressAutoHyphens w:val="0"/>
      </w:pPr>
    </w:p>
    <w:p w14:paraId="52014137" w14:textId="179EF3CC" w:rsidR="00454A8A" w:rsidRDefault="00454A8A" w:rsidP="001061BB">
      <w:pPr>
        <w:widowControl/>
        <w:suppressAutoHyphens w:val="0"/>
      </w:pPr>
    </w:p>
    <w:p w14:paraId="47FB914E" w14:textId="7B55E74D" w:rsidR="00454A8A" w:rsidRDefault="00454A8A" w:rsidP="001061BB">
      <w:pPr>
        <w:widowControl/>
        <w:suppressAutoHyphens w:val="0"/>
      </w:pPr>
    </w:p>
    <w:p w14:paraId="29976F68" w14:textId="085D61A7" w:rsidR="00454A8A" w:rsidRDefault="00454A8A" w:rsidP="001061BB">
      <w:pPr>
        <w:widowControl/>
        <w:suppressAutoHyphens w:val="0"/>
      </w:pPr>
    </w:p>
    <w:p w14:paraId="0177EC82" w14:textId="31C48625" w:rsidR="00454A8A" w:rsidRDefault="00454A8A" w:rsidP="001061BB">
      <w:pPr>
        <w:widowControl/>
        <w:suppressAutoHyphens w:val="0"/>
      </w:pPr>
    </w:p>
    <w:p w14:paraId="5B5B0C76" w14:textId="7D7647B4" w:rsidR="00454A8A" w:rsidRDefault="00454A8A" w:rsidP="001061BB">
      <w:pPr>
        <w:widowControl/>
        <w:suppressAutoHyphens w:val="0"/>
      </w:pPr>
    </w:p>
    <w:p w14:paraId="3DA9C1F9" w14:textId="61EDDB78" w:rsidR="00454A8A" w:rsidRDefault="00454A8A" w:rsidP="001061BB">
      <w:pPr>
        <w:widowControl/>
        <w:suppressAutoHyphens w:val="0"/>
      </w:pPr>
    </w:p>
    <w:p w14:paraId="7D0984E0" w14:textId="77777777" w:rsidR="00454A8A" w:rsidRPr="00997C28" w:rsidRDefault="00454A8A" w:rsidP="001061BB">
      <w:pPr>
        <w:widowControl/>
        <w:suppressAutoHyphens w:val="0"/>
      </w:pPr>
    </w:p>
    <w:p w14:paraId="6F8E0C05" w14:textId="77777777" w:rsidR="00BD690A" w:rsidRDefault="00F6447B">
      <w:pPr>
        <w:pStyle w:val="1"/>
        <w:numPr>
          <w:ilvl w:val="0"/>
          <w:numId w:val="1"/>
        </w:numPr>
      </w:pPr>
      <w:bookmarkStart w:id="3" w:name="_Toc152427652"/>
      <w:bookmarkStart w:id="4" w:name="_Toc152767704"/>
      <w:r>
        <w:lastRenderedPageBreak/>
        <w:t>簡介</w:t>
      </w:r>
      <w:r>
        <w:t>:</w:t>
      </w:r>
      <w:bookmarkEnd w:id="3"/>
      <w:bookmarkEnd w:id="4"/>
    </w:p>
    <w:p w14:paraId="37701773" w14:textId="77777777" w:rsidR="00BD690A" w:rsidRDefault="00F6447B">
      <w:pPr>
        <w:pStyle w:val="ac"/>
      </w:pPr>
      <w:bookmarkStart w:id="5" w:name="_Toc152427653"/>
      <w:bookmarkStart w:id="6" w:name="_Toc152767705"/>
      <w:r>
        <w:t>1</w:t>
      </w:r>
      <w:r>
        <w:tab/>
      </w:r>
      <w:r>
        <w:t>研究動機</w:t>
      </w:r>
      <w:r>
        <w:t>:</w:t>
      </w:r>
      <w:bookmarkEnd w:id="5"/>
      <w:bookmarkEnd w:id="6"/>
    </w:p>
    <w:p w14:paraId="62406586" w14:textId="4ED9E567" w:rsidR="00BD690A" w:rsidRDefault="00F6447B">
      <w:r>
        <w:t>因曾修過計算機系統設計以及可重組式晶片系統設計</w:t>
      </w:r>
      <w:r w:rsidR="003C0928">
        <w:rPr>
          <w:rFonts w:hint="eastAsia"/>
        </w:rPr>
        <w:t>。</w:t>
      </w:r>
      <w:r>
        <w:t>前者課程內容注重於撰寫</w:t>
      </w:r>
      <w:r w:rsidR="003C0928">
        <w:rPr>
          <w:rFonts w:hint="eastAsia"/>
        </w:rPr>
        <w:t>V</w:t>
      </w:r>
      <w:r>
        <w:t>erilog</w:t>
      </w:r>
      <w:r w:rsidR="003C0928">
        <w:rPr>
          <w:rFonts w:hint="eastAsia"/>
        </w:rPr>
        <w:t>建構ISA</w:t>
      </w:r>
      <w:r>
        <w:t>，並把運算結果顯示在FPGA以便除錯；而後者注重如何將所定義的系統規格，做軟硬體的分割，且設計系統之軟硬體協同</w:t>
      </w:r>
      <w:r w:rsidR="003C0928">
        <w:rPr>
          <w:rFonts w:hint="eastAsia"/>
        </w:rPr>
        <w:t>；</w:t>
      </w:r>
      <w:r>
        <w:t>因此有了將兩者之課程內容融合之動機。</w:t>
      </w:r>
    </w:p>
    <w:p w14:paraId="5B83C236" w14:textId="77777777" w:rsidR="00BD690A" w:rsidRDefault="00BD690A">
      <w:pPr>
        <w:pStyle w:val="ab"/>
        <w:ind w:left="720"/>
      </w:pPr>
    </w:p>
    <w:p w14:paraId="68BE671C" w14:textId="77777777" w:rsidR="00BD690A" w:rsidRDefault="00F6447B">
      <w:pPr>
        <w:pStyle w:val="ac"/>
      </w:pPr>
      <w:bookmarkStart w:id="7" w:name="_Toc152427654"/>
      <w:bookmarkStart w:id="8" w:name="_Toc152767706"/>
      <w:r>
        <w:t xml:space="preserve">2 </w:t>
      </w:r>
      <w:r>
        <w:tab/>
      </w:r>
      <w:r>
        <w:t>研究目的</w:t>
      </w:r>
      <w:r>
        <w:t>:</w:t>
      </w:r>
      <w:bookmarkEnd w:id="7"/>
      <w:bookmarkEnd w:id="8"/>
    </w:p>
    <w:p w14:paraId="6B8680AD" w14:textId="260966D3" w:rsidR="00BD690A" w:rsidRDefault="00F6447B">
      <w:r>
        <w:t>為了讓</w:t>
      </w:r>
      <w:r w:rsidR="003C0928">
        <w:rPr>
          <w:rFonts w:hint="eastAsia"/>
        </w:rPr>
        <w:t>MCU微處理器的</w:t>
      </w:r>
      <w:r w:rsidR="003051FC">
        <w:rPr>
          <w:rFonts w:hint="eastAsia"/>
        </w:rPr>
        <w:t>周邊</w:t>
      </w:r>
      <w:r>
        <w:t>裝置與</w:t>
      </w:r>
      <w:r w:rsidR="003C0928">
        <w:rPr>
          <w:rFonts w:hint="eastAsia"/>
        </w:rPr>
        <w:t>個人</w:t>
      </w:r>
      <w:r>
        <w:t>電腦溝通，</w:t>
      </w:r>
      <w:r w:rsidR="003C0928">
        <w:rPr>
          <w:rFonts w:hint="eastAsia"/>
        </w:rPr>
        <w:t>須</w:t>
      </w:r>
      <w:r>
        <w:t>從電腦</w:t>
      </w:r>
      <w:r w:rsidR="003C0928">
        <w:rPr>
          <w:rFonts w:hint="eastAsia"/>
        </w:rPr>
        <w:t>端</w:t>
      </w:r>
      <w:r>
        <w:t>輸入</w:t>
      </w:r>
      <w:r w:rsidR="003C0928">
        <w:rPr>
          <w:rFonts w:hint="eastAsia"/>
        </w:rPr>
        <w:t>測</w:t>
      </w:r>
      <w:r w:rsidR="00EC2068">
        <w:rPr>
          <w:rFonts w:hint="eastAsia"/>
        </w:rPr>
        <w:t>試</w:t>
      </w:r>
      <w:r>
        <w:t>資</w:t>
      </w:r>
      <w:r w:rsidR="00EC2068">
        <w:rPr>
          <w:rFonts w:hint="eastAsia"/>
        </w:rPr>
        <w:t>料</w:t>
      </w:r>
      <w:r>
        <w:t>，接著在FPGA上</w:t>
      </w:r>
      <w:r w:rsidR="003C0928">
        <w:rPr>
          <w:rFonts w:hint="eastAsia"/>
        </w:rPr>
        <w:t>即時</w:t>
      </w:r>
      <w:r>
        <w:t>顯示，以及傳回電腦端</w:t>
      </w:r>
      <w:r w:rsidR="003C0928">
        <w:rPr>
          <w:rFonts w:hint="eastAsia"/>
        </w:rPr>
        <w:t>做</w:t>
      </w:r>
      <w:r>
        <w:t>顯示</w:t>
      </w:r>
      <w:r w:rsidR="003C0928">
        <w:rPr>
          <w:rFonts w:hint="eastAsia"/>
        </w:rPr>
        <w:t>以取得MCU運算結果</w:t>
      </w:r>
      <w:r>
        <w:t>，以達成整個軟硬體流程控制，如圖</w:t>
      </w:r>
      <w:r w:rsidR="007A5509">
        <w:rPr>
          <w:rFonts w:hint="eastAsia"/>
        </w:rPr>
        <w:t xml:space="preserve"> 1</w:t>
      </w:r>
      <w:r>
        <w:t>所示。</w:t>
      </w:r>
    </w:p>
    <w:p w14:paraId="38C7B95F" w14:textId="77777777" w:rsidR="00EC2068" w:rsidRDefault="00EC2068"/>
    <w:p w14:paraId="5F5502AF" w14:textId="42AD7984" w:rsidR="0047395A" w:rsidRDefault="00620513" w:rsidP="0047395A">
      <w:pPr>
        <w:keepNext/>
        <w:jc w:val="center"/>
      </w:pPr>
      <w:r>
        <w:rPr>
          <w:noProof/>
        </w:rPr>
        <w:drawing>
          <wp:inline distT="0" distB="0" distL="0" distR="0" wp14:anchorId="35363075" wp14:editId="178B3026">
            <wp:extent cx="2669010" cy="4428490"/>
            <wp:effectExtent l="0" t="0" r="0" b="0"/>
            <wp:docPr id="12" name="圖片 12" descr="https://cdn.discordapp.com/attachments/918145863451295755/118088469625988710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918145863451295755/1180884696259887104/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354" cy="449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30AF" w14:textId="77A039B5" w:rsidR="00BD690A" w:rsidRDefault="0047395A" w:rsidP="0047395A">
      <w:pPr>
        <w:jc w:val="center"/>
      </w:pPr>
      <w:r>
        <w:t>圖</w:t>
      </w:r>
      <w:fldSimple w:instr=" SEQ 圖片 \* ARABIC ">
        <w:r w:rsidR="009346E2">
          <w:rPr>
            <w:noProof/>
          </w:rPr>
          <w:t>1</w:t>
        </w:r>
      </w:fldSimple>
      <w:r w:rsidR="003051FC">
        <w:rPr>
          <w:rFonts w:hint="eastAsia"/>
        </w:rPr>
        <w:t>、</w:t>
      </w:r>
      <w:r>
        <w:t>實作流程&amp;系統概念</w:t>
      </w:r>
    </w:p>
    <w:p w14:paraId="72309DC9" w14:textId="091C500B" w:rsidR="00BD690A" w:rsidRDefault="00F6447B">
      <w:pPr>
        <w:pStyle w:val="1"/>
        <w:numPr>
          <w:ilvl w:val="0"/>
          <w:numId w:val="1"/>
        </w:numPr>
      </w:pPr>
      <w:bookmarkStart w:id="9" w:name="_Toc152427655"/>
      <w:bookmarkStart w:id="10" w:name="_Toc152767707"/>
      <w:r>
        <w:lastRenderedPageBreak/>
        <w:t>系統</w:t>
      </w:r>
      <w:r w:rsidR="007A5509">
        <w:rPr>
          <w:rFonts w:hint="eastAsia"/>
        </w:rPr>
        <w:t>原理</w:t>
      </w:r>
      <w:r>
        <w:t>與</w:t>
      </w:r>
      <w:r w:rsidR="007A5509">
        <w:rPr>
          <w:rFonts w:hint="eastAsia"/>
        </w:rPr>
        <w:t>架構</w:t>
      </w:r>
      <w:r>
        <w:t>實作</w:t>
      </w:r>
      <w:r>
        <w:t>:</w:t>
      </w:r>
      <w:bookmarkEnd w:id="9"/>
      <w:bookmarkEnd w:id="10"/>
    </w:p>
    <w:p w14:paraId="4E221DA8" w14:textId="1F1DE81C" w:rsidR="00BD690A" w:rsidRPr="00035950" w:rsidRDefault="00035950" w:rsidP="00035950">
      <w:pPr>
        <w:pStyle w:val="ac"/>
        <w:numPr>
          <w:ilvl w:val="0"/>
          <w:numId w:val="2"/>
        </w:numPr>
      </w:pPr>
      <w:bookmarkStart w:id="11" w:name="_Toc152427656"/>
      <w:bookmarkStart w:id="12" w:name="_Toc152767708"/>
      <w:r w:rsidRPr="00035950">
        <w:t>系統</w:t>
      </w:r>
      <w:r w:rsidR="007A5509">
        <w:rPr>
          <w:rFonts w:hint="eastAsia"/>
        </w:rPr>
        <w:t>原理</w:t>
      </w:r>
      <w:r w:rsidRPr="00035950">
        <w:t>:</w:t>
      </w:r>
      <w:bookmarkEnd w:id="11"/>
      <w:bookmarkEnd w:id="12"/>
    </w:p>
    <w:p w14:paraId="0DD896C4" w14:textId="40CC8AB1" w:rsidR="00BD690A" w:rsidRDefault="0026679A" w:rsidP="002F584B">
      <w:pPr>
        <w:pStyle w:val="ac"/>
        <w:numPr>
          <w:ilvl w:val="1"/>
          <w:numId w:val="2"/>
        </w:numPr>
        <w:ind w:left="1077"/>
        <w:outlineLvl w:val="2"/>
        <w:rPr>
          <w:rStyle w:val="af2"/>
          <w:b/>
          <w:iCs w:val="0"/>
          <w:color w:val="auto"/>
        </w:rPr>
      </w:pPr>
      <w:bookmarkStart w:id="13" w:name="_Toc152427657"/>
      <w:bookmarkStart w:id="14" w:name="_Toc152767709"/>
      <w:r>
        <w:rPr>
          <w:rStyle w:val="af2"/>
          <w:rFonts w:hint="eastAsia"/>
          <w:b/>
          <w:iCs w:val="0"/>
          <w:color w:val="auto"/>
        </w:rPr>
        <w:t>UART</w:t>
      </w:r>
      <w:r w:rsidRPr="007B20C6">
        <w:rPr>
          <w:rStyle w:val="af2"/>
          <w:b/>
          <w:iCs w:val="0"/>
          <w:color w:val="auto"/>
        </w:rPr>
        <w:t>:</w:t>
      </w:r>
      <w:bookmarkEnd w:id="13"/>
      <w:bookmarkEnd w:id="14"/>
    </w:p>
    <w:p w14:paraId="0B0ED99F" w14:textId="21E403B5" w:rsidR="007A5509" w:rsidRDefault="007B20C6" w:rsidP="007A5509">
      <w:pPr>
        <w:ind w:left="360"/>
      </w:pPr>
      <w:r w:rsidRPr="007B20C6">
        <w:t>資料是以串列</w:t>
      </w:r>
      <w:r w:rsidR="00397C7F">
        <w:rPr>
          <w:rFonts w:hint="eastAsia"/>
        </w:rPr>
        <w:t>(</w:t>
      </w:r>
      <w:r w:rsidR="00397C7F">
        <w:t>Serial)</w:t>
      </w:r>
      <w:r w:rsidRPr="007B20C6">
        <w:t>方式</w:t>
      </w:r>
      <w:r w:rsidR="003051FC">
        <w:rPr>
          <w:rFonts w:hint="eastAsia"/>
        </w:rPr>
        <w:t>由資料最低位元開始</w:t>
      </w:r>
      <w:r w:rsidRPr="007B20C6">
        <w:t>傳輸，</w:t>
      </w:r>
      <w:r w:rsidR="0055570A">
        <w:rPr>
          <w:rFonts w:hint="eastAsia"/>
        </w:rPr>
        <w:t>其</w:t>
      </w:r>
      <w:r w:rsidRPr="007B20C6">
        <w:t>使用一個起始位元後面緊跟7或8個資料位元，然後是可選的奇偶校驗位元，最後是一或兩個停止位元</w:t>
      </w:r>
      <w:r w:rsidR="007A5509">
        <w:rPr>
          <w:rFonts w:hint="eastAsia"/>
        </w:rPr>
        <w:t>，</w:t>
      </w:r>
      <w:r w:rsidRPr="007B20C6">
        <w:t>所以傳送一個字元至少需要10位元</w:t>
      </w:r>
      <w:r w:rsidR="007A5509" w:rsidRPr="007B20C6">
        <w:t>，如</w:t>
      </w:r>
      <w:r w:rsidR="007A5509">
        <w:t>圖</w:t>
      </w:r>
      <w:r w:rsidR="007A5509">
        <w:rPr>
          <w:rFonts w:hint="eastAsia"/>
        </w:rPr>
        <w:t xml:space="preserve"> 2</w:t>
      </w:r>
      <w:r w:rsidR="007A5509" w:rsidRPr="007B20C6">
        <w:t>所示</w:t>
      </w:r>
      <w:r w:rsidR="007A5509">
        <w:rPr>
          <w:rFonts w:hint="eastAsia"/>
        </w:rPr>
        <w:t>。</w:t>
      </w:r>
    </w:p>
    <w:p w14:paraId="44CBBA37" w14:textId="77777777" w:rsidR="0039753C" w:rsidRDefault="0039753C" w:rsidP="00721A4D">
      <w:pPr>
        <w:jc w:val="center"/>
      </w:pPr>
    </w:p>
    <w:p w14:paraId="726FDD3B" w14:textId="1BF31DA8" w:rsidR="007A5509" w:rsidRDefault="00DF5B49" w:rsidP="00141BD7">
      <w:pPr>
        <w:ind w:firstLine="480"/>
      </w:pPr>
      <w:r w:rsidRPr="00DF5B49">
        <w:rPr>
          <w:noProof/>
        </w:rPr>
        <w:drawing>
          <wp:inline distT="0" distB="0" distL="0" distR="0" wp14:anchorId="0B7C0FF1" wp14:editId="05DD758C">
            <wp:extent cx="5534025" cy="421393"/>
            <wp:effectExtent l="0" t="0" r="0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77" cy="42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B49">
        <w:rPr>
          <w:noProof/>
        </w:rPr>
        <w:drawing>
          <wp:inline distT="0" distB="0" distL="0" distR="0" wp14:anchorId="041382A7" wp14:editId="1D1D7B2D">
            <wp:extent cx="6208276" cy="1095375"/>
            <wp:effectExtent l="0" t="0" r="2540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327" cy="11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DD34" w14:textId="72AAC53A" w:rsidR="007A5509" w:rsidRDefault="007A5509" w:rsidP="007A5509">
      <w:pPr>
        <w:jc w:val="center"/>
      </w:pPr>
      <w:r>
        <w:t>圖2</w:t>
      </w:r>
      <w:r>
        <w:tab/>
      </w:r>
      <w:r w:rsidR="003051FC">
        <w:rPr>
          <w:rFonts w:hint="eastAsia"/>
        </w:rPr>
        <w:t>、</w:t>
      </w:r>
      <w:r>
        <w:rPr>
          <w:rFonts w:hint="eastAsia"/>
        </w:rPr>
        <w:t>UART封包格式</w:t>
      </w:r>
    </w:p>
    <w:p w14:paraId="12F9D867" w14:textId="77777777" w:rsidR="00397C7F" w:rsidRDefault="00397C7F" w:rsidP="007A5509">
      <w:pPr>
        <w:jc w:val="center"/>
      </w:pPr>
    </w:p>
    <w:p w14:paraId="512265BF" w14:textId="72A4C22E" w:rsidR="00397C7F" w:rsidRDefault="00397C7F" w:rsidP="00397C7F">
      <w:pPr>
        <w:ind w:left="360"/>
      </w:pPr>
      <w:r w:rsidRPr="007B20C6">
        <w:t>傳送端與接收端只需約定是以</w:t>
      </w:r>
      <w:r>
        <w:rPr>
          <w:rFonts w:hint="eastAsia"/>
        </w:rPr>
        <w:t>相同</w:t>
      </w:r>
      <w:r w:rsidRPr="007A5509">
        <w:rPr>
          <w:rFonts w:hint="eastAsia"/>
        </w:rPr>
        <w:t>鮑率</w:t>
      </w:r>
      <w:r w:rsidRPr="007B20C6">
        <w:t>(</w:t>
      </w:r>
      <w:r>
        <w:rPr>
          <w:rFonts w:hint="eastAsia"/>
        </w:rPr>
        <w:t>Ba</w:t>
      </w:r>
      <w:r>
        <w:t>ud</w:t>
      </w:r>
      <w:r w:rsidRPr="007B20C6">
        <w:t xml:space="preserve"> </w:t>
      </w:r>
      <w:r>
        <w:t>R</w:t>
      </w:r>
      <w:r w:rsidRPr="007B20C6">
        <w:t>ate)來傳輸</w:t>
      </w:r>
      <w:r>
        <w:rPr>
          <w:rFonts w:hint="eastAsia"/>
        </w:rPr>
        <w:t>；</w:t>
      </w:r>
      <w:r w:rsidRPr="007B20C6">
        <w:t>接收端的接收時脈(Receiver Clock，</w:t>
      </w:r>
      <w:proofErr w:type="spellStart"/>
      <w:r w:rsidRPr="007B20C6">
        <w:t>RxC</w:t>
      </w:r>
      <w:proofErr w:type="spellEnd"/>
      <w:r w:rsidRPr="007B20C6">
        <w:t>)產生方式和傳送</w:t>
      </w:r>
      <w:r>
        <w:rPr>
          <w:rFonts w:hint="eastAsia"/>
        </w:rPr>
        <w:t>端</w:t>
      </w:r>
      <w:r w:rsidRPr="007B20C6">
        <w:t>的傳輸時脈(Transmitter Clock，</w:t>
      </w:r>
      <w:proofErr w:type="spellStart"/>
      <w:r w:rsidRPr="007B20C6">
        <w:t>TxC</w:t>
      </w:r>
      <w:proofErr w:type="spellEnd"/>
      <w:r w:rsidRPr="007B20C6">
        <w:t>)無關，此種傳輸方式允許傳送與接收時脈的頻率有誤差，故稱為</w:t>
      </w:r>
      <w:r w:rsidRPr="00397C7F">
        <w:rPr>
          <w:b/>
          <w:u w:val="single"/>
        </w:rPr>
        <w:t>非同步</w:t>
      </w:r>
      <w:r w:rsidRPr="00397C7F">
        <w:rPr>
          <w:rFonts w:hint="eastAsia"/>
          <w:b/>
          <w:u w:val="single"/>
        </w:rPr>
        <w:t>(</w:t>
      </w:r>
      <w:r w:rsidRPr="00397C7F">
        <w:rPr>
          <w:b/>
          <w:u w:val="single"/>
        </w:rPr>
        <w:t>Asynchronous)</w:t>
      </w:r>
      <w:r w:rsidRPr="007B20C6">
        <w:t>傳輸，如</w:t>
      </w:r>
      <w:r>
        <w:t>圖</w:t>
      </w:r>
      <w:r>
        <w:rPr>
          <w:rFonts w:hint="eastAsia"/>
        </w:rPr>
        <w:t xml:space="preserve"> </w:t>
      </w:r>
      <w:r>
        <w:t>3</w:t>
      </w:r>
      <w:r w:rsidRPr="007B20C6">
        <w:t>所示。</w:t>
      </w:r>
    </w:p>
    <w:p w14:paraId="2342B4E4" w14:textId="77777777" w:rsidR="00397C7F" w:rsidRPr="00397C7F" w:rsidRDefault="00397C7F" w:rsidP="00397C7F"/>
    <w:p w14:paraId="318462EB" w14:textId="51D24EDD" w:rsidR="00DF5B49" w:rsidRDefault="007A5509" w:rsidP="00141BD7">
      <w:pPr>
        <w:jc w:val="center"/>
      </w:pPr>
      <w:r>
        <w:rPr>
          <w:noProof/>
        </w:rPr>
        <w:drawing>
          <wp:inline distT="0" distB="0" distL="0" distR="0" wp14:anchorId="4349CF1A" wp14:editId="019AF6DC">
            <wp:extent cx="5591175" cy="1371600"/>
            <wp:effectExtent l="0" t="0" r="9525" b="0"/>
            <wp:docPr id="2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9" cy="13716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68FB01" w14:textId="1E28D2F6" w:rsidR="00DF5B49" w:rsidRDefault="007A5509" w:rsidP="00397C7F">
      <w:pPr>
        <w:jc w:val="center"/>
      </w:pPr>
      <w:r>
        <w:t>圖3</w:t>
      </w:r>
      <w:r w:rsidR="003051FC">
        <w:rPr>
          <w:rFonts w:hint="eastAsia"/>
        </w:rPr>
        <w:t>、</w:t>
      </w:r>
      <w:r>
        <w:t>非同步傳輸示意圖</w:t>
      </w:r>
    </w:p>
    <w:p w14:paraId="71E7EAEB" w14:textId="77777777" w:rsidR="00397C7F" w:rsidRDefault="00397C7F" w:rsidP="00397C7F">
      <w:pPr>
        <w:jc w:val="center"/>
      </w:pPr>
    </w:p>
    <w:p w14:paraId="24C31C01" w14:textId="77777777" w:rsidR="007A5509" w:rsidRDefault="007A5509" w:rsidP="00721A4D"/>
    <w:p w14:paraId="4531E2B4" w14:textId="0AFD4AFB" w:rsidR="00BD690A" w:rsidRPr="00662F17" w:rsidRDefault="00662F17" w:rsidP="002F584B">
      <w:pPr>
        <w:pStyle w:val="ac"/>
        <w:ind w:firstLine="357"/>
        <w:outlineLvl w:val="2"/>
        <w:rPr>
          <w:rStyle w:val="af2"/>
          <w:b/>
          <w:iCs w:val="0"/>
          <w:color w:val="auto"/>
        </w:rPr>
      </w:pPr>
      <w:bookmarkStart w:id="15" w:name="_Toc152427658"/>
      <w:bookmarkStart w:id="16" w:name="_Toc152767710"/>
      <w:r>
        <w:rPr>
          <w:rStyle w:val="af2"/>
          <w:b/>
          <w:iCs w:val="0"/>
          <w:color w:val="auto"/>
        </w:rPr>
        <w:lastRenderedPageBreak/>
        <w:t>1.2</w:t>
      </w:r>
      <w:r>
        <w:rPr>
          <w:rStyle w:val="af2"/>
          <w:b/>
          <w:iCs w:val="0"/>
          <w:color w:val="auto"/>
        </w:rPr>
        <w:tab/>
      </w:r>
      <w:r w:rsidR="00F6447B" w:rsidRPr="00662F17">
        <w:rPr>
          <w:rStyle w:val="af2"/>
          <w:b/>
          <w:iCs w:val="0"/>
          <w:color w:val="auto"/>
        </w:rPr>
        <w:t>SPI:</w:t>
      </w:r>
      <w:bookmarkEnd w:id="15"/>
      <w:bookmarkEnd w:id="16"/>
    </w:p>
    <w:p w14:paraId="3378A7B3" w14:textId="75AED71C" w:rsidR="00397C7F" w:rsidRDefault="00C63C5C" w:rsidP="003051FC">
      <w:pPr>
        <w:ind w:left="360"/>
      </w:pPr>
      <w:r>
        <w:t>是一個單主機多從機的主從式</w:t>
      </w:r>
      <w:r>
        <w:rPr>
          <w:b/>
          <w:u w:val="single"/>
        </w:rPr>
        <w:t>同步</w:t>
      </w:r>
      <w:r>
        <w:t>串列通訊，裝置之間使用全雙工模式通訊，線路上的訊號可以同時雙向傳送。接收端依據傳送端的</w:t>
      </w:r>
      <w:proofErr w:type="gramStart"/>
      <w:r>
        <w:t>時脈來接收</w:t>
      </w:r>
      <w:proofErr w:type="gramEnd"/>
      <w:r>
        <w:t>資料，傳送端和接收端共用同一個時脈</w:t>
      </w:r>
      <w:r w:rsidR="003051FC">
        <w:rPr>
          <w:rFonts w:hint="eastAsia"/>
        </w:rPr>
        <w:t>；</w:t>
      </w:r>
      <w:r>
        <w:t>傳送端以一條線送出資料，同時以另一條線送出傳送時脈，提供接收端之同步訊號</w:t>
      </w:r>
      <w:r>
        <w:rPr>
          <w:rFonts w:hint="eastAsia"/>
        </w:rPr>
        <w:t>，</w:t>
      </w:r>
      <w:r>
        <w:t>如</w:t>
      </w:r>
      <w:r w:rsidR="008A0464">
        <w:t>圖</w:t>
      </w:r>
      <w:r w:rsidR="00711725">
        <w:rPr>
          <w:rFonts w:hint="eastAsia"/>
        </w:rPr>
        <w:t xml:space="preserve"> </w:t>
      </w:r>
      <w:r w:rsidR="00286430">
        <w:t>4</w:t>
      </w:r>
      <w:r>
        <w:t>所示。</w:t>
      </w:r>
    </w:p>
    <w:p w14:paraId="268F0432" w14:textId="77777777" w:rsidR="003051FC" w:rsidRDefault="003051FC" w:rsidP="003051FC">
      <w:pPr>
        <w:ind w:left="360"/>
      </w:pPr>
    </w:p>
    <w:p w14:paraId="27EF4AC8" w14:textId="2214B09A" w:rsidR="003051FC" w:rsidRDefault="003051FC" w:rsidP="003051FC">
      <w:pPr>
        <w:ind w:left="360"/>
      </w:pPr>
      <w:r>
        <w:rPr>
          <w:noProof/>
        </w:rPr>
        <w:drawing>
          <wp:inline distT="0" distB="0" distL="0" distR="0" wp14:anchorId="0EC7C489" wp14:editId="20CB8547">
            <wp:extent cx="5761744" cy="1886196"/>
            <wp:effectExtent l="0" t="0" r="0" b="0"/>
            <wp:docPr id="3" name="圖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744" cy="188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D2F5D9" w14:textId="692B29D6" w:rsidR="00BD690A" w:rsidRDefault="0047395A" w:rsidP="0047395A">
      <w:pPr>
        <w:jc w:val="center"/>
      </w:pPr>
      <w:r>
        <w:t>圖</w:t>
      </w:r>
      <w:r w:rsidR="004B6A70">
        <w:t>4</w:t>
      </w:r>
      <w:r w:rsidR="003051FC">
        <w:rPr>
          <w:rFonts w:hint="eastAsia"/>
        </w:rPr>
        <w:t>、</w:t>
      </w:r>
      <w:r>
        <w:t>同步傳輸示意圖</w:t>
      </w:r>
    </w:p>
    <w:p w14:paraId="0F57F153" w14:textId="57A0BB71" w:rsidR="00397C7F" w:rsidRDefault="00397C7F" w:rsidP="00C040C8"/>
    <w:p w14:paraId="4C43D09E" w14:textId="77777777" w:rsidR="003051FC" w:rsidRPr="003051FC" w:rsidRDefault="003051FC" w:rsidP="00C040C8"/>
    <w:p w14:paraId="0324D6BB" w14:textId="22D0AAF9" w:rsidR="00C040C8" w:rsidRDefault="00FF687A" w:rsidP="00C040C8">
      <w:r>
        <w:rPr>
          <w:rFonts w:hint="eastAsia"/>
        </w:rPr>
        <w:t>主要腳位由</w:t>
      </w:r>
    </w:p>
    <w:p w14:paraId="7C1689F2" w14:textId="5A46DADF" w:rsidR="00091E90" w:rsidRPr="00FF687A" w:rsidRDefault="00091E90" w:rsidP="00FF687A">
      <w:pPr>
        <w:numPr>
          <w:ilvl w:val="0"/>
          <w:numId w:val="7"/>
        </w:numPr>
      </w:pPr>
      <w:r w:rsidRPr="00FF687A">
        <w:t>MISO</w:t>
      </w:r>
      <w:r w:rsidRPr="00FF687A">
        <w:rPr>
          <w:rFonts w:hint="eastAsia"/>
        </w:rPr>
        <w:t>：</w:t>
      </w:r>
      <w:r w:rsidR="003051FC" w:rsidRPr="00FF687A">
        <w:t>slave</w:t>
      </w:r>
      <w:r w:rsidR="003051FC" w:rsidRPr="00FF687A">
        <w:rPr>
          <w:rFonts w:hint="eastAsia"/>
        </w:rPr>
        <w:t>傳送資料到</w:t>
      </w:r>
      <w:r w:rsidR="003051FC" w:rsidRPr="00FF687A">
        <w:t>master</w:t>
      </w:r>
      <w:r w:rsidR="003051FC">
        <w:rPr>
          <w:rFonts w:hint="eastAsia"/>
        </w:rPr>
        <w:t>；</w:t>
      </w:r>
      <w:r w:rsidRPr="00FF687A">
        <w:t>master</w:t>
      </w:r>
      <w:r w:rsidRPr="00FF687A">
        <w:rPr>
          <w:rFonts w:hint="eastAsia"/>
        </w:rPr>
        <w:t>接收從</w:t>
      </w:r>
      <w:r w:rsidRPr="00FF687A">
        <w:t>slave</w:t>
      </w:r>
      <w:r w:rsidRPr="00FF687A">
        <w:rPr>
          <w:rFonts w:hint="eastAsia"/>
        </w:rPr>
        <w:t>傳來的資料。</w:t>
      </w:r>
    </w:p>
    <w:p w14:paraId="07B70440" w14:textId="36A95F65" w:rsidR="00091E90" w:rsidRPr="00FF687A" w:rsidRDefault="00091E90" w:rsidP="00FF687A">
      <w:pPr>
        <w:numPr>
          <w:ilvl w:val="0"/>
          <w:numId w:val="7"/>
        </w:numPr>
      </w:pPr>
      <w:r w:rsidRPr="00FF687A">
        <w:t>MOSI</w:t>
      </w:r>
      <w:r w:rsidRPr="00FF687A">
        <w:rPr>
          <w:rFonts w:hint="eastAsia"/>
        </w:rPr>
        <w:t>：</w:t>
      </w:r>
      <w:r w:rsidRPr="00FF687A">
        <w:t>master</w:t>
      </w:r>
      <w:r w:rsidRPr="00FF687A">
        <w:rPr>
          <w:rFonts w:hint="eastAsia"/>
        </w:rPr>
        <w:t>傳送資料到</w:t>
      </w:r>
      <w:r w:rsidRPr="00FF687A">
        <w:t>slave</w:t>
      </w:r>
      <w:r w:rsidR="003051FC">
        <w:rPr>
          <w:rFonts w:hint="eastAsia"/>
        </w:rPr>
        <w:t>；</w:t>
      </w:r>
      <w:r w:rsidRPr="00FF687A">
        <w:t>slave</w:t>
      </w:r>
      <w:r w:rsidRPr="00FF687A">
        <w:rPr>
          <w:rFonts w:hint="eastAsia"/>
        </w:rPr>
        <w:t>接收從</w:t>
      </w:r>
      <w:r w:rsidRPr="00FF687A">
        <w:t>master</w:t>
      </w:r>
      <w:r w:rsidRPr="00FF687A">
        <w:rPr>
          <w:rFonts w:hint="eastAsia"/>
        </w:rPr>
        <w:t>傳來的資料。</w:t>
      </w:r>
    </w:p>
    <w:p w14:paraId="132ABE21" w14:textId="77777777" w:rsidR="00091E90" w:rsidRPr="00FF687A" w:rsidRDefault="00091E90" w:rsidP="00FF687A">
      <w:pPr>
        <w:numPr>
          <w:ilvl w:val="0"/>
          <w:numId w:val="7"/>
        </w:numPr>
      </w:pPr>
      <w:r w:rsidRPr="00FF687A">
        <w:t>SCK</w:t>
      </w:r>
      <w:r w:rsidRPr="00FF687A">
        <w:rPr>
          <w:rFonts w:hint="eastAsia"/>
        </w:rPr>
        <w:t>：由</w:t>
      </w:r>
      <w:r w:rsidRPr="00FF687A">
        <w:t>master</w:t>
      </w:r>
      <w:r w:rsidRPr="00FF687A">
        <w:rPr>
          <w:rFonts w:hint="eastAsia"/>
        </w:rPr>
        <w:t>提供</w:t>
      </w:r>
      <w:r w:rsidRPr="00FF687A">
        <w:t>clock</w:t>
      </w:r>
      <w:r w:rsidRPr="00FF687A">
        <w:rPr>
          <w:rFonts w:hint="eastAsia"/>
        </w:rPr>
        <w:t>給</w:t>
      </w:r>
      <w:r w:rsidRPr="00FF687A">
        <w:t>slave</w:t>
      </w:r>
      <w:r w:rsidRPr="00FF687A">
        <w:rPr>
          <w:rFonts w:hint="eastAsia"/>
        </w:rPr>
        <w:t>，使兩端同步。</w:t>
      </w:r>
    </w:p>
    <w:p w14:paraId="69CCB846" w14:textId="60A70CD2" w:rsidR="00091E90" w:rsidRDefault="00091E90" w:rsidP="00FF687A">
      <w:pPr>
        <w:numPr>
          <w:ilvl w:val="0"/>
          <w:numId w:val="7"/>
        </w:numPr>
      </w:pPr>
      <w:r w:rsidRPr="00FF687A">
        <w:t>SSN</w:t>
      </w:r>
      <w:r w:rsidRPr="00FF687A">
        <w:rPr>
          <w:rFonts w:hint="eastAsia"/>
        </w:rPr>
        <w:t>：</w:t>
      </w:r>
      <w:r w:rsidRPr="00FF687A">
        <w:t>slave select</w:t>
      </w:r>
      <w:r w:rsidRPr="00FF687A">
        <w:rPr>
          <w:rFonts w:hint="eastAsia"/>
        </w:rPr>
        <w:t>，</w:t>
      </w:r>
      <w:r w:rsidRPr="00FF687A">
        <w:t>master</w:t>
      </w:r>
      <w:r w:rsidR="003051FC">
        <w:rPr>
          <w:rFonts w:hint="eastAsia"/>
        </w:rPr>
        <w:t>可選擇</w:t>
      </w:r>
      <w:r w:rsidRPr="00FF687A">
        <w:rPr>
          <w:rFonts w:hint="eastAsia"/>
        </w:rPr>
        <w:t>和</w:t>
      </w:r>
      <w:r w:rsidR="003051FC">
        <w:rPr>
          <w:rFonts w:hint="eastAsia"/>
        </w:rPr>
        <w:t>特定</w:t>
      </w:r>
      <w:r w:rsidRPr="00FF687A">
        <w:t>slave</w:t>
      </w:r>
      <w:r w:rsidRPr="00FF687A">
        <w:rPr>
          <w:rFonts w:hint="eastAsia"/>
        </w:rPr>
        <w:t>傳輸資料。</w:t>
      </w:r>
    </w:p>
    <w:p w14:paraId="03A3C2D0" w14:textId="77777777" w:rsidR="003051FC" w:rsidRPr="00FF687A" w:rsidRDefault="003051FC" w:rsidP="00467F7E">
      <w:pPr>
        <w:ind w:left="360"/>
        <w:rPr>
          <w:rFonts w:hint="eastAsia"/>
        </w:rPr>
      </w:pPr>
    </w:p>
    <w:p w14:paraId="7AB73E17" w14:textId="20A5DF32" w:rsidR="00924D58" w:rsidRDefault="00924D58" w:rsidP="00924D58">
      <w:pPr>
        <w:jc w:val="center"/>
      </w:pPr>
      <w:r w:rsidRPr="00924D58">
        <w:rPr>
          <w:noProof/>
        </w:rPr>
        <w:drawing>
          <wp:inline distT="0" distB="0" distL="0" distR="0" wp14:anchorId="6E7C20B5" wp14:editId="2AFFADD3">
            <wp:extent cx="3820352" cy="1944017"/>
            <wp:effectExtent l="0" t="0" r="8890" b="0"/>
            <wp:docPr id="8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B5915285-D148-10FC-4A14-C5256D4DAB48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B5915285-D148-10FC-4A14-C5256D4DAB48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352" cy="19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FD8E" w14:textId="6772A90E" w:rsidR="00924D58" w:rsidRDefault="00924D58" w:rsidP="00B01113">
      <w:pPr>
        <w:ind w:firstLine="357"/>
        <w:jc w:val="center"/>
      </w:pPr>
      <w:r>
        <w:t>圖5</w:t>
      </w:r>
      <w:r w:rsidR="003051FC">
        <w:rPr>
          <w:rFonts w:hint="eastAsia"/>
        </w:rPr>
        <w:t>、</w:t>
      </w:r>
      <w:r>
        <w:rPr>
          <w:rFonts w:hint="eastAsia"/>
        </w:rPr>
        <w:t>SPI之主從關係圖</w:t>
      </w:r>
    </w:p>
    <w:p w14:paraId="7C2F73B4" w14:textId="2A1CF16D" w:rsidR="00C040C8" w:rsidRDefault="00C040C8" w:rsidP="00C040C8"/>
    <w:p w14:paraId="713BF09F" w14:textId="3D8B2A73" w:rsidR="00BD690A" w:rsidRDefault="00397C7F" w:rsidP="000328DB">
      <w:pPr>
        <w:pStyle w:val="ac"/>
        <w:numPr>
          <w:ilvl w:val="0"/>
          <w:numId w:val="2"/>
        </w:numPr>
      </w:pPr>
      <w:bookmarkStart w:id="17" w:name="_Toc152767711"/>
      <w:r>
        <w:rPr>
          <w:rFonts w:hint="eastAsia"/>
        </w:rPr>
        <w:lastRenderedPageBreak/>
        <w:t>架構</w:t>
      </w:r>
      <w:r w:rsidR="00F6447B">
        <w:t>實作</w:t>
      </w:r>
      <w:bookmarkEnd w:id="17"/>
    </w:p>
    <w:p w14:paraId="3064DEEF" w14:textId="7D36F43C" w:rsidR="004269B7" w:rsidRDefault="003051FC" w:rsidP="00397C7F">
      <w:pPr>
        <w:pStyle w:val="ac"/>
        <w:numPr>
          <w:ilvl w:val="1"/>
          <w:numId w:val="2"/>
        </w:numPr>
        <w:outlineLvl w:val="2"/>
      </w:pPr>
      <w:bookmarkStart w:id="18" w:name="_Toc152767712"/>
      <w:r>
        <w:rPr>
          <w:rFonts w:hint="eastAsia"/>
        </w:rPr>
        <w:t>UART</w:t>
      </w:r>
      <w:r>
        <w:rPr>
          <w:rFonts w:hint="eastAsia"/>
        </w:rPr>
        <w:t>接收端</w:t>
      </w:r>
      <w:bookmarkEnd w:id="18"/>
    </w:p>
    <w:p w14:paraId="40449D21" w14:textId="77777777" w:rsidR="007B3DB2" w:rsidRPr="007B3DB2" w:rsidRDefault="007B3DB2" w:rsidP="007B3DB2"/>
    <w:p w14:paraId="45DDBEC5" w14:textId="00550DDC" w:rsidR="00244395" w:rsidRDefault="00244395" w:rsidP="00244395">
      <w:r>
        <w:tab/>
      </w:r>
      <w:r>
        <w:rPr>
          <w:rFonts w:hint="eastAsia"/>
        </w:rPr>
        <w:t>使用者自個人電腦端輸入測試資料後，會先經由UART接收端接收資料</w:t>
      </w:r>
      <w:r w:rsidR="003E4594">
        <w:rPr>
          <w:rFonts w:hint="eastAsia"/>
        </w:rPr>
        <w:t>；</w:t>
      </w:r>
    </w:p>
    <w:p w14:paraId="1F2DF81E" w14:textId="4F7F42E2" w:rsidR="00E25B49" w:rsidRDefault="003E4594" w:rsidP="00244395">
      <w:r>
        <w:tab/>
      </w:r>
      <w:r>
        <w:rPr>
          <w:rFonts w:hint="eastAsia"/>
        </w:rPr>
        <w:t>其中資料自最低位元開始傳輸，並將資料以bit為</w:t>
      </w:r>
      <w:proofErr w:type="gramStart"/>
      <w:r>
        <w:rPr>
          <w:rFonts w:hint="eastAsia"/>
        </w:rPr>
        <w:t>單位右移存入</w:t>
      </w:r>
      <w:proofErr w:type="gramEnd"/>
      <w:r>
        <w:rPr>
          <w:rFonts w:hint="eastAsia"/>
        </w:rPr>
        <w:t>暫存</w:t>
      </w:r>
      <w:r>
        <w:tab/>
      </w:r>
      <w:r>
        <w:rPr>
          <w:rFonts w:hint="eastAsia"/>
        </w:rPr>
        <w:t>器，如圖</w:t>
      </w:r>
      <w:r w:rsidR="00711725">
        <w:rPr>
          <w:rFonts w:hint="eastAsia"/>
        </w:rPr>
        <w:t xml:space="preserve"> </w:t>
      </w:r>
      <w:r>
        <w:rPr>
          <w:rFonts w:hint="eastAsia"/>
        </w:rPr>
        <w:t>6。</w:t>
      </w:r>
    </w:p>
    <w:p w14:paraId="593663C2" w14:textId="666ACF11" w:rsidR="007B3DB2" w:rsidRDefault="007B3DB2" w:rsidP="007B3DB2">
      <w:pPr>
        <w:jc w:val="center"/>
      </w:pPr>
      <w:r>
        <w:tab/>
      </w:r>
      <w:r>
        <w:rPr>
          <w:noProof/>
        </w:rPr>
        <w:drawing>
          <wp:inline distT="0" distB="0" distL="0" distR="0" wp14:anchorId="51CBDF8E" wp14:editId="154C3AC2">
            <wp:extent cx="4914900" cy="1479932"/>
            <wp:effectExtent l="0" t="0" r="0" b="6350"/>
            <wp:docPr id="4" name="圖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14"/>
                    <a:srcRect r="1869"/>
                    <a:stretch/>
                  </pic:blipFill>
                  <pic:spPr bwMode="auto">
                    <a:xfrm>
                      <a:off x="0" y="0"/>
                      <a:ext cx="4948139" cy="148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EF11E" w14:textId="1A94CAD7" w:rsidR="007B3DB2" w:rsidRDefault="007B3DB2" w:rsidP="007B3DB2">
      <w:pPr>
        <w:jc w:val="center"/>
      </w:pPr>
      <w:r>
        <w:rPr>
          <w:rFonts w:hint="eastAsia"/>
        </w:rPr>
        <w:t>圖6、UART接收資料方式</w:t>
      </w:r>
    </w:p>
    <w:p w14:paraId="263D705F" w14:textId="2A96BB8F" w:rsidR="007B3DB2" w:rsidRDefault="007B3DB2" w:rsidP="00244395"/>
    <w:p w14:paraId="73A62481" w14:textId="47D3549C" w:rsidR="007B3DB2" w:rsidRDefault="007B3DB2" w:rsidP="00244395"/>
    <w:p w14:paraId="1161C64E" w14:textId="6F016BCF" w:rsidR="007B3DB2" w:rsidRDefault="007B3DB2" w:rsidP="00244395"/>
    <w:p w14:paraId="2491DD5C" w14:textId="77777777" w:rsidR="007B3DB2" w:rsidRPr="007B3DB2" w:rsidRDefault="007B3DB2" w:rsidP="00244395"/>
    <w:p w14:paraId="67570B1D" w14:textId="16C6338A" w:rsidR="00E25B49" w:rsidRDefault="00E25B49" w:rsidP="007B3DB2">
      <w:r>
        <w:tab/>
      </w:r>
      <w:r>
        <w:rPr>
          <w:rFonts w:hint="eastAsia"/>
        </w:rPr>
        <w:t>接收端取得8</w:t>
      </w:r>
      <w:r>
        <w:t>bit</w:t>
      </w:r>
      <w:r>
        <w:rPr>
          <w:rFonts w:hint="eastAsia"/>
        </w:rPr>
        <w:t>完整資料後，會</w:t>
      </w:r>
      <w:r w:rsidR="0062775D">
        <w:rPr>
          <w:rFonts w:hint="eastAsia"/>
        </w:rPr>
        <w:t>通知</w:t>
      </w:r>
      <w:r>
        <w:rPr>
          <w:rFonts w:hint="eastAsia"/>
        </w:rPr>
        <w:t>CPU的特殊暫存器</w:t>
      </w:r>
      <w:r w:rsidR="0062775D">
        <w:rPr>
          <w:rFonts w:hint="eastAsia"/>
        </w:rPr>
        <w:t>PIR</w:t>
      </w:r>
      <w:r w:rsidR="000D30FD">
        <w:t>1</w:t>
      </w:r>
      <w:r>
        <w:rPr>
          <w:rFonts w:hint="eastAsia"/>
        </w:rPr>
        <w:t>，以進行後續</w:t>
      </w:r>
      <w:r w:rsidR="0062775D">
        <w:tab/>
      </w:r>
      <w:r>
        <w:rPr>
          <w:rFonts w:hint="eastAsia"/>
        </w:rPr>
        <w:t>運算，接收流程圖如圖</w:t>
      </w:r>
      <w:r w:rsidR="00711725">
        <w:rPr>
          <w:rFonts w:hint="eastAsia"/>
        </w:rPr>
        <w:t xml:space="preserve"> </w:t>
      </w:r>
      <w:r>
        <w:rPr>
          <w:rFonts w:hint="eastAsia"/>
        </w:rPr>
        <w:t>7</w:t>
      </w:r>
      <w:r w:rsidR="007B3DB2">
        <w:rPr>
          <w:rFonts w:hint="eastAsia"/>
        </w:rPr>
        <w:t>。</w:t>
      </w:r>
    </w:p>
    <w:p w14:paraId="0A35A31B" w14:textId="46BF0618" w:rsidR="0019694F" w:rsidRDefault="00244395">
      <w:r w:rsidRPr="00244395">
        <w:rPr>
          <w:noProof/>
        </w:rPr>
        <w:drawing>
          <wp:inline distT="0" distB="0" distL="0" distR="0" wp14:anchorId="725CDA5B" wp14:editId="163E2567">
            <wp:extent cx="6254015" cy="176212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06" t="8282" r="2656" b="12117"/>
                    <a:stretch/>
                  </pic:blipFill>
                  <pic:spPr bwMode="auto">
                    <a:xfrm>
                      <a:off x="0" y="0"/>
                      <a:ext cx="6268638" cy="176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EFD71" w14:textId="26D48CE4" w:rsidR="0019694F" w:rsidRDefault="00244395" w:rsidP="00C8516B">
      <w:pPr>
        <w:jc w:val="center"/>
      </w:pPr>
      <w:r>
        <w:rPr>
          <w:rFonts w:hint="eastAsia"/>
        </w:rPr>
        <w:t>圖</w:t>
      </w:r>
      <w:r w:rsidR="00E25B49">
        <w:rPr>
          <w:rFonts w:hint="eastAsia"/>
        </w:rPr>
        <w:t>7</w:t>
      </w:r>
      <w:r>
        <w:rPr>
          <w:rFonts w:hint="eastAsia"/>
        </w:rPr>
        <w:t>、UART接收資料流程圖</w:t>
      </w:r>
    </w:p>
    <w:p w14:paraId="432DC4DE" w14:textId="66F0FBB6" w:rsidR="00C8516B" w:rsidRDefault="00C8516B">
      <w:pPr>
        <w:widowControl/>
        <w:suppressAutoHyphens w:val="0"/>
      </w:pPr>
      <w:r>
        <w:br w:type="page"/>
      </w:r>
    </w:p>
    <w:p w14:paraId="45F56968" w14:textId="77777777" w:rsidR="00C8516B" w:rsidRDefault="00C8516B" w:rsidP="00C8516B">
      <w:pPr>
        <w:jc w:val="center"/>
      </w:pPr>
    </w:p>
    <w:p w14:paraId="735FC6DD" w14:textId="2D0BB1E7" w:rsidR="00D42A8C" w:rsidRDefault="00244395" w:rsidP="00397C7F">
      <w:pPr>
        <w:pStyle w:val="ac"/>
        <w:numPr>
          <w:ilvl w:val="1"/>
          <w:numId w:val="2"/>
        </w:numPr>
        <w:outlineLvl w:val="2"/>
      </w:pPr>
      <w:bookmarkStart w:id="19" w:name="_Toc152767713"/>
      <w:r>
        <w:rPr>
          <w:rFonts w:hint="eastAsia"/>
        </w:rPr>
        <w:t>UART</w:t>
      </w:r>
      <w:r w:rsidR="00F00FC9">
        <w:rPr>
          <w:rFonts w:hint="eastAsia"/>
        </w:rPr>
        <w:t>傳</w:t>
      </w:r>
      <w:r w:rsidR="00956BE1">
        <w:rPr>
          <w:rFonts w:hint="eastAsia"/>
        </w:rPr>
        <w:t>送</w:t>
      </w:r>
      <w:r w:rsidR="00D42A8C">
        <w:rPr>
          <w:rFonts w:hint="eastAsia"/>
        </w:rPr>
        <w:t>端</w:t>
      </w:r>
      <w:bookmarkEnd w:id="19"/>
    </w:p>
    <w:p w14:paraId="21AC1BB2" w14:textId="2E56719A" w:rsidR="00420DE5" w:rsidRDefault="00420DE5" w:rsidP="00AE7F1C">
      <w:pPr>
        <w:ind w:left="357"/>
      </w:pPr>
      <w:r>
        <w:rPr>
          <w:rFonts w:hint="eastAsia"/>
        </w:rPr>
        <w:t>CPU運算完畢後，會將結果存入特殊暫存器TXREG</w:t>
      </w:r>
      <w:r w:rsidR="00A1326E">
        <w:rPr>
          <w:rFonts w:hint="eastAsia"/>
        </w:rPr>
        <w:t>。</w:t>
      </w:r>
    </w:p>
    <w:p w14:paraId="0BD1EDFB" w14:textId="5289976B" w:rsidR="0062775D" w:rsidRDefault="00420DE5" w:rsidP="00AE7F1C">
      <w:pPr>
        <w:ind w:left="357"/>
      </w:pPr>
      <w:r>
        <w:rPr>
          <w:rFonts w:hint="eastAsia"/>
        </w:rPr>
        <w:t>而UART</w:t>
      </w:r>
      <w:r w:rsidR="00E25B49">
        <w:rPr>
          <w:rFonts w:hint="eastAsia"/>
        </w:rPr>
        <w:t>傳送端內部暫存器</w:t>
      </w:r>
      <w:r w:rsidR="00780471">
        <w:rPr>
          <w:rFonts w:hint="eastAsia"/>
        </w:rPr>
        <w:t>會接收來自</w:t>
      </w:r>
      <w:r>
        <w:rPr>
          <w:rFonts w:hint="eastAsia"/>
        </w:rPr>
        <w:t>TXREG的資料</w:t>
      </w:r>
      <w:r w:rsidR="00780471">
        <w:rPr>
          <w:rFonts w:hint="eastAsia"/>
        </w:rPr>
        <w:t>，並透過</w:t>
      </w:r>
      <w:r>
        <w:rPr>
          <w:rFonts w:hint="eastAsia"/>
        </w:rPr>
        <w:t>資料封裝</w:t>
      </w:r>
      <w:r w:rsidR="00780471">
        <w:rPr>
          <w:rFonts w:hint="eastAsia"/>
        </w:rPr>
        <w:t>回傳</w:t>
      </w:r>
      <w:r w:rsidR="00E25B49">
        <w:rPr>
          <w:rFonts w:hint="eastAsia"/>
        </w:rPr>
        <w:t>封包</w:t>
      </w:r>
      <w:r w:rsidR="00780471">
        <w:rPr>
          <w:rFonts w:hint="eastAsia"/>
        </w:rPr>
        <w:t>給</w:t>
      </w:r>
      <w:r w:rsidR="003E4594">
        <w:rPr>
          <w:rFonts w:hint="eastAsia"/>
        </w:rPr>
        <w:t>個人電腦端</w:t>
      </w:r>
      <w:r>
        <w:rPr>
          <w:rFonts w:hint="eastAsia"/>
        </w:rPr>
        <w:t>，最後個人電腦端再自行解碼並將運算結果顯示在UART接收軟體介面。</w:t>
      </w:r>
      <w:r w:rsidR="00E25B49">
        <w:rPr>
          <w:rFonts w:hint="eastAsia"/>
        </w:rPr>
        <w:t>其中傳輸方向亦是從最低位元開始</w:t>
      </w:r>
      <w:r>
        <w:rPr>
          <w:rFonts w:hint="eastAsia"/>
        </w:rPr>
        <w:t>。</w:t>
      </w:r>
    </w:p>
    <w:p w14:paraId="7F9A039D" w14:textId="77777777" w:rsidR="0094303C" w:rsidRDefault="0094303C" w:rsidP="00AE7F1C">
      <w:pPr>
        <w:ind w:left="357"/>
        <w:rPr>
          <w:rFonts w:hint="eastAsia"/>
        </w:rPr>
      </w:pPr>
    </w:p>
    <w:p w14:paraId="2FBC4819" w14:textId="0A0CC3FB" w:rsidR="00AE7F1C" w:rsidRPr="00AE7F1C" w:rsidRDefault="00780471" w:rsidP="0062775D">
      <w:pPr>
        <w:ind w:left="357"/>
        <w:jc w:val="center"/>
      </w:pPr>
      <w:r w:rsidRPr="00780471">
        <w:rPr>
          <w:noProof/>
        </w:rPr>
        <w:drawing>
          <wp:inline distT="0" distB="0" distL="0" distR="0" wp14:anchorId="399FDF6A" wp14:editId="64A3BD91">
            <wp:extent cx="5248275" cy="130386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4045" cy="13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8EE1" w14:textId="4FBBD766" w:rsidR="00593CFA" w:rsidRDefault="00B82AF4" w:rsidP="0062775D">
      <w:pPr>
        <w:ind w:left="357"/>
        <w:jc w:val="center"/>
      </w:pPr>
      <w:r>
        <w:t>圖</w:t>
      </w:r>
      <w:r w:rsidR="0019694F">
        <w:rPr>
          <w:rFonts w:hint="eastAsia"/>
        </w:rPr>
        <w:t>8</w:t>
      </w:r>
      <w:r w:rsidR="00E25B49">
        <w:rPr>
          <w:rFonts w:hint="eastAsia"/>
        </w:rPr>
        <w:t>、</w:t>
      </w:r>
      <w:r w:rsidR="007B3DB2">
        <w:rPr>
          <w:rFonts w:hint="eastAsia"/>
        </w:rPr>
        <w:t>UART封裝資料及傳輸方式</w:t>
      </w:r>
    </w:p>
    <w:p w14:paraId="390BDAFE" w14:textId="6F5519C2" w:rsidR="00E72DC2" w:rsidRDefault="007B3DB2" w:rsidP="00E72DC2">
      <w:pPr>
        <w:ind w:left="357"/>
      </w:pPr>
      <w:r w:rsidRPr="007B3DB2">
        <w:rPr>
          <w:noProof/>
        </w:rPr>
        <w:drawing>
          <wp:inline distT="0" distB="0" distL="0" distR="0" wp14:anchorId="683F1AE1" wp14:editId="719A83B6">
            <wp:extent cx="5781675" cy="1788706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865" cy="179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DE55" w14:textId="77777777" w:rsidR="0062775D" w:rsidRDefault="007B3DB2" w:rsidP="0062775D">
      <w:pPr>
        <w:ind w:left="357"/>
        <w:jc w:val="center"/>
      </w:pPr>
      <w:r>
        <w:t>圖</w:t>
      </w:r>
      <w:r>
        <w:rPr>
          <w:rFonts w:hint="eastAsia"/>
        </w:rPr>
        <w:t>9、UART傳輸資料流程圖</w:t>
      </w:r>
    </w:p>
    <w:p w14:paraId="7C0E504D" w14:textId="607E678E" w:rsidR="007B3DB2" w:rsidRDefault="0062775D" w:rsidP="0062775D">
      <w:pPr>
        <w:ind w:left="357"/>
        <w:jc w:val="center"/>
      </w:pPr>
      <w:r w:rsidRPr="0062775D">
        <w:rPr>
          <w:noProof/>
        </w:rPr>
        <w:drawing>
          <wp:inline distT="0" distB="0" distL="0" distR="0" wp14:anchorId="669F734C" wp14:editId="42B8BE85">
            <wp:extent cx="4616385" cy="24765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832" cy="25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8AED" w14:textId="3523E805" w:rsidR="0062775D" w:rsidRDefault="0062775D" w:rsidP="0062775D">
      <w:pPr>
        <w:ind w:left="357"/>
        <w:jc w:val="center"/>
      </w:pPr>
      <w:r>
        <w:t>圖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、UART傳送端方塊圖</w:t>
      </w:r>
    </w:p>
    <w:p w14:paraId="717E9D7D" w14:textId="77777777" w:rsidR="0062775D" w:rsidRPr="00E72DC2" w:rsidRDefault="0062775D" w:rsidP="0062775D">
      <w:pPr>
        <w:ind w:left="357"/>
        <w:jc w:val="center"/>
      </w:pPr>
    </w:p>
    <w:p w14:paraId="7318859A" w14:textId="6A3A29CF" w:rsidR="00D42A8C" w:rsidRDefault="00956BE1" w:rsidP="00397C7F">
      <w:pPr>
        <w:pStyle w:val="ac"/>
        <w:numPr>
          <w:ilvl w:val="1"/>
          <w:numId w:val="2"/>
        </w:numPr>
        <w:outlineLvl w:val="2"/>
      </w:pPr>
      <w:bookmarkStart w:id="20" w:name="_Toc152767714"/>
      <w:r>
        <w:t>SPI</w:t>
      </w:r>
      <w:r w:rsidR="00C30E6B">
        <w:rPr>
          <w:rFonts w:hint="eastAsia"/>
        </w:rPr>
        <w:t>接</w:t>
      </w:r>
      <w:r>
        <w:rPr>
          <w:rFonts w:hint="eastAsia"/>
        </w:rPr>
        <w:t>收端</w:t>
      </w:r>
      <w:bookmarkEnd w:id="20"/>
    </w:p>
    <w:p w14:paraId="39F56FCC" w14:textId="65318283" w:rsidR="009E43FB" w:rsidRDefault="005153FB" w:rsidP="009E43FB">
      <w:pPr>
        <w:ind w:left="357"/>
      </w:pPr>
      <w:r>
        <w:rPr>
          <w:rFonts w:hint="eastAsia"/>
          <w:bdr w:val="none" w:sz="0" w:space="0" w:color="auto" w:frame="1"/>
        </w:rPr>
        <w:t>使用者輸入資料，會觸發</w:t>
      </w:r>
      <w:proofErr w:type="spellStart"/>
      <w:r w:rsidRPr="005153FB">
        <w:rPr>
          <w:bdr w:val="none" w:sz="0" w:space="0" w:color="auto" w:frame="1"/>
        </w:rPr>
        <w:t>ssn_neg</w:t>
      </w:r>
      <w:proofErr w:type="spellEnd"/>
      <w:r>
        <w:rPr>
          <w:rFonts w:hint="eastAsia"/>
          <w:bdr w:val="none" w:sz="0" w:space="0" w:color="auto" w:frame="1"/>
        </w:rPr>
        <w:t>接腳，把資料傳給CPU</w:t>
      </w:r>
      <w:r>
        <w:rPr>
          <w:bdr w:val="none" w:sz="0" w:space="0" w:color="auto" w:frame="1"/>
        </w:rPr>
        <w:t>的</w:t>
      </w:r>
      <w:r w:rsidRPr="005153FB">
        <w:rPr>
          <w:bdr w:val="none" w:sz="0" w:space="0" w:color="auto" w:frame="1"/>
        </w:rPr>
        <w:t>SSP1BUF</w:t>
      </w:r>
      <w:r>
        <w:rPr>
          <w:bdr w:val="none" w:sz="0" w:space="0" w:color="auto" w:frame="1"/>
        </w:rPr>
        <w:t>暫存器</w:t>
      </w:r>
      <w:r>
        <w:rPr>
          <w:rFonts w:hint="eastAsia"/>
          <w:bdr w:val="none" w:sz="0" w:space="0" w:color="auto" w:frame="1"/>
        </w:rPr>
        <w:t>，</w:t>
      </w:r>
      <w:r w:rsidRPr="00D43708">
        <w:rPr>
          <w:rFonts w:hint="eastAsia"/>
          <w:bdr w:val="none" w:sz="0" w:space="0" w:color="auto" w:frame="1"/>
        </w:rPr>
        <w:t>傳輸方向從</w:t>
      </w:r>
      <w:r>
        <w:rPr>
          <w:rFonts w:hint="eastAsia"/>
          <w:bdr w:val="none" w:sz="0" w:space="0" w:color="auto" w:frame="1"/>
        </w:rPr>
        <w:t>M</w:t>
      </w:r>
      <w:r w:rsidRPr="00D43708">
        <w:rPr>
          <w:bdr w:val="none" w:sz="0" w:space="0" w:color="auto" w:frame="1"/>
        </w:rPr>
        <w:t>SB開始傳輸</w:t>
      </w:r>
      <w:r>
        <w:rPr>
          <w:rFonts w:hint="eastAsia"/>
          <w:bdr w:val="none" w:sz="0" w:space="0" w:color="auto" w:frame="1"/>
        </w:rPr>
        <w:t>，見</w:t>
      </w:r>
      <w:r>
        <w:t>圖</w:t>
      </w:r>
      <w:r w:rsidR="00711725">
        <w:rPr>
          <w:rFonts w:hint="eastAsia"/>
        </w:rPr>
        <w:t xml:space="preserve"> </w:t>
      </w:r>
      <w:r>
        <w:rPr>
          <w:rFonts w:hint="eastAsia"/>
        </w:rPr>
        <w:t>1</w:t>
      </w:r>
      <w:r w:rsidR="000D30FD">
        <w:t>1</w:t>
      </w:r>
      <w:r w:rsidR="00A174AA">
        <w:rPr>
          <w:rFonts w:hint="eastAsia"/>
        </w:rPr>
        <w:t>、</w:t>
      </w:r>
      <w:r w:rsidR="00A174AA">
        <w:t>圖</w:t>
      </w:r>
      <w:r w:rsidR="00711725">
        <w:rPr>
          <w:rFonts w:hint="eastAsia"/>
        </w:rPr>
        <w:t xml:space="preserve"> </w:t>
      </w:r>
      <w:r w:rsidR="00A174AA">
        <w:rPr>
          <w:rFonts w:hint="eastAsia"/>
        </w:rPr>
        <w:t>1</w:t>
      </w:r>
      <w:r w:rsidR="000D30FD">
        <w:t>2</w:t>
      </w:r>
      <w:r w:rsidR="008E1C2E">
        <w:rPr>
          <w:rFonts w:hint="eastAsia"/>
        </w:rPr>
        <w:t>、</w:t>
      </w:r>
      <w:r w:rsidR="008E1C2E">
        <w:t>圖</w:t>
      </w:r>
      <w:r w:rsidR="00711725">
        <w:rPr>
          <w:rFonts w:hint="eastAsia"/>
        </w:rPr>
        <w:t xml:space="preserve"> </w:t>
      </w:r>
      <w:r w:rsidR="008E1C2E">
        <w:rPr>
          <w:rFonts w:hint="eastAsia"/>
        </w:rPr>
        <w:t>1</w:t>
      </w:r>
      <w:r w:rsidR="000D30FD">
        <w:t>3</w:t>
      </w:r>
      <w:r w:rsidR="007B3DB2">
        <w:rPr>
          <w:rFonts w:hint="eastAsia"/>
        </w:rPr>
        <w:t>。</w:t>
      </w:r>
    </w:p>
    <w:p w14:paraId="5E1890A3" w14:textId="60C744CB" w:rsidR="005153FB" w:rsidRDefault="005153FB" w:rsidP="009E43FB">
      <w:pPr>
        <w:ind w:left="357"/>
      </w:pPr>
      <w:r w:rsidRPr="005153FB">
        <w:rPr>
          <w:noProof/>
        </w:rPr>
        <w:drawing>
          <wp:inline distT="0" distB="0" distL="0" distR="0" wp14:anchorId="0E43F252" wp14:editId="14B8175B">
            <wp:extent cx="5695950" cy="56010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113" cy="5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FC5B" w14:textId="2E59AA0D" w:rsidR="005153FB" w:rsidRDefault="005153FB" w:rsidP="007B3DB2">
      <w:pPr>
        <w:ind w:left="357"/>
        <w:jc w:val="center"/>
      </w:pPr>
      <w:r>
        <w:t>圖</w:t>
      </w:r>
      <w:r>
        <w:rPr>
          <w:rFonts w:hint="eastAsia"/>
        </w:rPr>
        <w:t>1</w:t>
      </w:r>
      <w:r w:rsidR="000D30FD">
        <w:t>1</w:t>
      </w:r>
      <w:r w:rsidR="007B3DB2">
        <w:rPr>
          <w:rFonts w:hint="eastAsia"/>
        </w:rPr>
        <w:t>、</w:t>
      </w:r>
      <w:proofErr w:type="spellStart"/>
      <w:r w:rsidR="003A7BA4">
        <w:rPr>
          <w:rFonts w:hint="eastAsia"/>
        </w:rPr>
        <w:t>SPI</w:t>
      </w:r>
      <w:r w:rsidR="003A7BA4">
        <w:t>_rx</w:t>
      </w:r>
      <w:proofErr w:type="spellEnd"/>
      <w:r w:rsidR="003A7BA4">
        <w:rPr>
          <w:rFonts w:hint="eastAsia"/>
        </w:rPr>
        <w:t>移位邏輯</w:t>
      </w:r>
    </w:p>
    <w:p w14:paraId="34DBB0D8" w14:textId="6B1C2A41" w:rsidR="007B3DB2" w:rsidRDefault="007B3DB2" w:rsidP="007B3DB2">
      <w:pPr>
        <w:ind w:left="357"/>
        <w:jc w:val="center"/>
      </w:pPr>
    </w:p>
    <w:p w14:paraId="328DED02" w14:textId="77777777" w:rsidR="007B3DB2" w:rsidRDefault="007B3DB2" w:rsidP="007B3DB2">
      <w:pPr>
        <w:ind w:left="357"/>
        <w:jc w:val="center"/>
      </w:pPr>
    </w:p>
    <w:p w14:paraId="0413F42D" w14:textId="21332582" w:rsidR="00D931F7" w:rsidRDefault="007B3DB2" w:rsidP="00E92D23">
      <w:pPr>
        <w:ind w:firstLine="357"/>
      </w:pPr>
      <w:r>
        <w:tab/>
      </w:r>
      <w:r>
        <w:tab/>
      </w:r>
      <w:r>
        <w:tab/>
      </w:r>
      <w:r>
        <w:tab/>
      </w:r>
      <w:r>
        <w:tab/>
      </w:r>
      <w:r w:rsidR="00D931F7" w:rsidRPr="00D931F7">
        <w:rPr>
          <w:noProof/>
        </w:rPr>
        <w:drawing>
          <wp:inline distT="0" distB="0" distL="0" distR="0" wp14:anchorId="08AD674F" wp14:editId="166C43B2">
            <wp:extent cx="5420864" cy="5086350"/>
            <wp:effectExtent l="0" t="0" r="889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9287" cy="512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7809" w14:textId="49F62CC0" w:rsidR="006627A3" w:rsidRDefault="00A74D68" w:rsidP="007B3DB2">
      <w:pPr>
        <w:ind w:left="357"/>
        <w:jc w:val="center"/>
      </w:pPr>
      <w:r>
        <w:t>圖</w:t>
      </w:r>
      <w:r>
        <w:rPr>
          <w:rFonts w:hint="eastAsia"/>
        </w:rPr>
        <w:t>1</w:t>
      </w:r>
      <w:r w:rsidR="000D30FD">
        <w:t>2</w:t>
      </w:r>
      <w:r w:rsidR="007B3DB2">
        <w:rPr>
          <w:rFonts w:hint="eastAsia"/>
        </w:rPr>
        <w:t>、</w:t>
      </w:r>
      <w:r>
        <w:rPr>
          <w:rFonts w:hint="eastAsia"/>
        </w:rPr>
        <w:t>SPI接收端之組合邏輯</w:t>
      </w:r>
    </w:p>
    <w:p w14:paraId="16C6C530" w14:textId="044186F9" w:rsidR="006627A3" w:rsidRDefault="006627A3" w:rsidP="007B3DB2">
      <w:pPr>
        <w:ind w:firstLine="357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0E3B753" wp14:editId="2F8A97D4">
            <wp:extent cx="3533775" cy="686456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i rx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45" cy="69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EB04" w14:textId="4ABACBE0" w:rsidR="00DF3CE0" w:rsidRPr="00D943D6" w:rsidRDefault="00DF3CE0" w:rsidP="007B3DB2">
      <w:pPr>
        <w:ind w:left="357"/>
        <w:jc w:val="center"/>
      </w:pPr>
      <w:r>
        <w:t>圖1</w:t>
      </w:r>
      <w:r w:rsidR="000D30FD">
        <w:t>3</w:t>
      </w:r>
      <w:r w:rsidR="007B3DB2">
        <w:rPr>
          <w:rFonts w:hint="eastAsia"/>
        </w:rPr>
        <w:t>、</w:t>
      </w:r>
      <w:r>
        <w:t>SPI</w:t>
      </w:r>
      <w:r>
        <w:rPr>
          <w:rFonts w:hint="eastAsia"/>
        </w:rPr>
        <w:t>接收端之狀態圖</w:t>
      </w:r>
    </w:p>
    <w:p w14:paraId="74D321CC" w14:textId="62FDB265" w:rsidR="007B3DB2" w:rsidRPr="00C30E6B" w:rsidRDefault="001D0D3D" w:rsidP="002A7433">
      <w:pPr>
        <w:widowControl/>
        <w:suppressAutoHyphens w:val="0"/>
      </w:pPr>
      <w:r>
        <w:br w:type="page"/>
      </w:r>
    </w:p>
    <w:p w14:paraId="3DCBEE17" w14:textId="6F37E093" w:rsidR="00D42A8C" w:rsidRDefault="00D42A8C" w:rsidP="00397C7F">
      <w:pPr>
        <w:pStyle w:val="ac"/>
        <w:numPr>
          <w:ilvl w:val="1"/>
          <w:numId w:val="2"/>
        </w:numPr>
        <w:outlineLvl w:val="2"/>
      </w:pPr>
      <w:bookmarkStart w:id="21" w:name="_Toc152767715"/>
      <w:r>
        <w:rPr>
          <w:rFonts w:hint="eastAsia"/>
        </w:rPr>
        <w:lastRenderedPageBreak/>
        <w:t>SPI</w:t>
      </w:r>
      <w:r w:rsidR="00C30E6B">
        <w:rPr>
          <w:rFonts w:hint="eastAsia"/>
        </w:rPr>
        <w:t>傳</w:t>
      </w:r>
      <w:r w:rsidR="00956BE1">
        <w:rPr>
          <w:rFonts w:hint="eastAsia"/>
        </w:rPr>
        <w:t>送</w:t>
      </w:r>
      <w:r>
        <w:rPr>
          <w:rFonts w:hint="eastAsia"/>
        </w:rPr>
        <w:t>端</w:t>
      </w:r>
      <w:bookmarkEnd w:id="21"/>
    </w:p>
    <w:p w14:paraId="47C0F23B" w14:textId="77257FF1" w:rsidR="001C081A" w:rsidRDefault="008C162D" w:rsidP="008C162D">
      <w:pPr>
        <w:ind w:left="357"/>
      </w:pPr>
      <w:r>
        <w:rPr>
          <w:rFonts w:hint="eastAsia"/>
        </w:rPr>
        <w:t>輸入腳位</w:t>
      </w:r>
      <w:proofErr w:type="spellStart"/>
      <w:r w:rsidR="00AF1246" w:rsidRPr="00AF1246">
        <w:t>data_read</w:t>
      </w:r>
      <w:proofErr w:type="spellEnd"/>
      <w:r>
        <w:rPr>
          <w:rFonts w:hint="eastAsia"/>
        </w:rPr>
        <w:t>會接收來自CPU計算好的資料，並且透過此模組回傳給軟體顯示計算好的結果，</w:t>
      </w:r>
      <w:r w:rsidR="00C82766">
        <w:rPr>
          <w:rFonts w:hint="eastAsia"/>
        </w:rPr>
        <w:t>見</w:t>
      </w:r>
      <w:r>
        <w:t>圖</w:t>
      </w:r>
      <w:r w:rsidR="00711725">
        <w:rPr>
          <w:rFonts w:hint="eastAsia"/>
        </w:rPr>
        <w:t xml:space="preserve"> </w:t>
      </w:r>
      <w:r>
        <w:rPr>
          <w:rFonts w:hint="eastAsia"/>
        </w:rPr>
        <w:t>1</w:t>
      </w:r>
      <w:r w:rsidR="000D30FD">
        <w:t>4</w:t>
      </w:r>
      <w:r w:rsidR="00C82766">
        <w:rPr>
          <w:rFonts w:hint="eastAsia"/>
        </w:rPr>
        <w:t>、</w:t>
      </w:r>
      <w:r w:rsidR="00C82766">
        <w:t>圖</w:t>
      </w:r>
      <w:r w:rsidR="00711725">
        <w:rPr>
          <w:rFonts w:hint="eastAsia"/>
        </w:rPr>
        <w:t xml:space="preserve"> </w:t>
      </w:r>
      <w:r w:rsidR="00C82766">
        <w:rPr>
          <w:rFonts w:hint="eastAsia"/>
        </w:rPr>
        <w:t>1</w:t>
      </w:r>
      <w:r w:rsidR="000D30FD">
        <w:t>5</w:t>
      </w:r>
      <w:r w:rsidR="00C82766">
        <w:rPr>
          <w:rFonts w:hint="eastAsia"/>
        </w:rPr>
        <w:t>、</w:t>
      </w:r>
      <w:r w:rsidR="00C82766">
        <w:t>圖</w:t>
      </w:r>
      <w:r w:rsidR="00711725">
        <w:rPr>
          <w:rFonts w:hint="eastAsia"/>
        </w:rPr>
        <w:t xml:space="preserve"> </w:t>
      </w:r>
      <w:r w:rsidR="00C82766">
        <w:rPr>
          <w:rFonts w:hint="eastAsia"/>
        </w:rPr>
        <w:t>1</w:t>
      </w:r>
      <w:r w:rsidR="000D30FD">
        <w:t>6</w:t>
      </w:r>
      <w:r>
        <w:rPr>
          <w:rFonts w:hint="eastAsia"/>
        </w:rPr>
        <w:t>。</w:t>
      </w:r>
    </w:p>
    <w:p w14:paraId="7C5C4128" w14:textId="0F46F143" w:rsidR="00447296" w:rsidRDefault="001C6292" w:rsidP="007B3DB2">
      <w:pPr>
        <w:ind w:left="357"/>
        <w:jc w:val="center"/>
      </w:pPr>
      <w:r w:rsidRPr="001C6292">
        <w:rPr>
          <w:noProof/>
        </w:rPr>
        <w:drawing>
          <wp:inline distT="0" distB="0" distL="0" distR="0" wp14:anchorId="2FA24EDD" wp14:editId="107AF3B8">
            <wp:extent cx="6096000" cy="13976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CF90" w14:textId="40FC0F73" w:rsidR="00144424" w:rsidRDefault="007F7E20" w:rsidP="007B3DB2">
      <w:pPr>
        <w:ind w:left="357"/>
        <w:jc w:val="center"/>
      </w:pPr>
      <w:r>
        <w:t>圖</w:t>
      </w:r>
      <w:r>
        <w:rPr>
          <w:rFonts w:hint="eastAsia"/>
        </w:rPr>
        <w:t>1</w:t>
      </w:r>
      <w:r w:rsidR="000D30FD">
        <w:t>4</w:t>
      </w:r>
      <w:r w:rsidR="007B3DB2">
        <w:rPr>
          <w:rFonts w:hint="eastAsia"/>
        </w:rPr>
        <w:t>、</w:t>
      </w:r>
      <w:proofErr w:type="spellStart"/>
      <w:r>
        <w:rPr>
          <w:rFonts w:hint="eastAsia"/>
        </w:rPr>
        <w:t>SPI</w:t>
      </w:r>
      <w:r>
        <w:t>_tx</w:t>
      </w:r>
      <w:proofErr w:type="spellEnd"/>
      <w:r>
        <w:rPr>
          <w:rFonts w:hint="eastAsia"/>
        </w:rPr>
        <w:t>移位邏輯</w:t>
      </w:r>
    </w:p>
    <w:p w14:paraId="6EE75C44" w14:textId="77777777" w:rsidR="007B3DB2" w:rsidRPr="00144424" w:rsidRDefault="007B3DB2" w:rsidP="007F7E20">
      <w:pPr>
        <w:ind w:left="357"/>
      </w:pPr>
    </w:p>
    <w:p w14:paraId="6492C7EF" w14:textId="225D60E6" w:rsidR="002706F0" w:rsidRPr="002706F0" w:rsidRDefault="002706F0" w:rsidP="007B3DB2">
      <w:pPr>
        <w:ind w:firstLine="357"/>
        <w:jc w:val="center"/>
      </w:pPr>
      <w:r w:rsidRPr="002706F0">
        <w:rPr>
          <w:noProof/>
        </w:rPr>
        <w:drawing>
          <wp:inline distT="0" distB="0" distL="0" distR="0" wp14:anchorId="735B167E" wp14:editId="398472FD">
            <wp:extent cx="3286125" cy="511357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0879" cy="515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68E8" w14:textId="38E8F58E" w:rsidR="002706F0" w:rsidRDefault="002706F0" w:rsidP="007B3DB2">
      <w:pPr>
        <w:ind w:firstLine="357"/>
        <w:jc w:val="center"/>
      </w:pPr>
      <w:r>
        <w:t>圖1</w:t>
      </w:r>
      <w:r w:rsidR="000D30FD">
        <w:t>5</w:t>
      </w:r>
      <w:r w:rsidR="007B3DB2">
        <w:rPr>
          <w:rFonts w:hint="eastAsia"/>
        </w:rPr>
        <w:t>、</w:t>
      </w:r>
      <w:r>
        <w:t>SPI</w:t>
      </w:r>
      <w:r>
        <w:rPr>
          <w:rFonts w:hint="eastAsia"/>
        </w:rPr>
        <w:t>傳送端之組合邏輯</w:t>
      </w:r>
    </w:p>
    <w:p w14:paraId="5EE363B9" w14:textId="77777777" w:rsidR="002706F0" w:rsidRPr="00593CFA" w:rsidRDefault="002706F0" w:rsidP="002706F0">
      <w:pPr>
        <w:ind w:left="357"/>
      </w:pPr>
    </w:p>
    <w:p w14:paraId="228D0616" w14:textId="0EBC15EC" w:rsidR="007F7E20" w:rsidRDefault="00D107F2" w:rsidP="007B3DB2">
      <w:pPr>
        <w:ind w:left="357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B9B7C3C" wp14:editId="2E31B850">
            <wp:extent cx="3362325" cy="7262282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pitx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688" cy="73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4957" w14:textId="7E4F3FF9" w:rsidR="007B3DB2" w:rsidRDefault="00D107F2" w:rsidP="002935BB">
      <w:pPr>
        <w:ind w:left="357"/>
        <w:jc w:val="center"/>
      </w:pPr>
      <w:r>
        <w:t>圖1</w:t>
      </w:r>
      <w:r w:rsidR="000D30FD">
        <w:t>6</w:t>
      </w:r>
      <w:r w:rsidR="007B3DB2">
        <w:rPr>
          <w:rFonts w:hint="eastAsia"/>
        </w:rPr>
        <w:t>、</w:t>
      </w:r>
      <w:r>
        <w:t>SPI</w:t>
      </w:r>
      <w:r>
        <w:rPr>
          <w:rFonts w:hint="eastAsia"/>
        </w:rPr>
        <w:t>傳送端之狀態圖</w:t>
      </w:r>
    </w:p>
    <w:p w14:paraId="0CA2349A" w14:textId="5A8152BA" w:rsidR="002935BB" w:rsidRDefault="002935BB" w:rsidP="00D147BD">
      <w:pPr>
        <w:widowControl/>
        <w:suppressAutoHyphens w:val="0"/>
      </w:pPr>
      <w:r>
        <w:br w:type="page"/>
      </w:r>
    </w:p>
    <w:p w14:paraId="38C9B8C6" w14:textId="779794BA" w:rsidR="004A40DF" w:rsidRDefault="000C581A" w:rsidP="00397C7F">
      <w:pPr>
        <w:pStyle w:val="ac"/>
        <w:numPr>
          <w:ilvl w:val="1"/>
          <w:numId w:val="2"/>
        </w:numPr>
        <w:outlineLvl w:val="2"/>
      </w:pPr>
      <w:bookmarkStart w:id="22" w:name="_Toc152767716"/>
      <w:r>
        <w:rPr>
          <w:rFonts w:hint="eastAsia"/>
        </w:rPr>
        <w:lastRenderedPageBreak/>
        <w:t>CPU</w:t>
      </w:r>
      <w:bookmarkEnd w:id="22"/>
    </w:p>
    <w:p w14:paraId="33F9377B" w14:textId="6A5463FE" w:rsidR="00AD7524" w:rsidRDefault="00AD7524" w:rsidP="00AB6718">
      <w:pPr>
        <w:ind w:left="357"/>
      </w:pPr>
      <w:r>
        <w:rPr>
          <w:rFonts w:hint="eastAsia"/>
        </w:rPr>
        <w:t>依照</w:t>
      </w:r>
      <w:r w:rsidR="00AB6718" w:rsidRPr="00DF36EB">
        <w:t>PIC</w:t>
      </w:r>
      <w:r w:rsidRPr="00DF36EB">
        <w:t>16LF1826</w:t>
      </w:r>
      <w:proofErr w:type="gramStart"/>
      <w:r w:rsidR="00E7704B">
        <w:rPr>
          <w:rFonts w:hint="eastAsia"/>
        </w:rPr>
        <w:t>規格書</w:t>
      </w:r>
      <w:r w:rsidR="00AB6718">
        <w:rPr>
          <w:rFonts w:hint="eastAsia"/>
        </w:rPr>
        <w:t>實作</w:t>
      </w:r>
      <w:proofErr w:type="gramEnd"/>
      <w:r w:rsidR="003B20EC">
        <w:rPr>
          <w:rFonts w:hint="eastAsia"/>
        </w:rPr>
        <w:t>，將</w:t>
      </w:r>
      <w:r>
        <w:rPr>
          <w:rFonts w:hint="eastAsia"/>
        </w:rPr>
        <w:t>PC的值對應到</w:t>
      </w:r>
      <w:r w:rsidR="003040A0">
        <w:rPr>
          <w:rFonts w:hint="eastAsia"/>
        </w:rPr>
        <w:t>MAR</w:t>
      </w:r>
      <w:r>
        <w:rPr>
          <w:rFonts w:hint="eastAsia"/>
        </w:rPr>
        <w:t>，</w:t>
      </w:r>
      <w:r w:rsidR="00A11DBE">
        <w:rPr>
          <w:rFonts w:hint="eastAsia"/>
        </w:rPr>
        <w:t>再</w:t>
      </w:r>
      <w:r>
        <w:rPr>
          <w:rFonts w:hint="eastAsia"/>
        </w:rPr>
        <w:t>利用MAR的值取得指令記憶體位置</w:t>
      </w:r>
      <w:r w:rsidR="003E5338">
        <w:rPr>
          <w:rFonts w:hint="eastAsia"/>
        </w:rPr>
        <w:t>，接著CPU</w:t>
      </w:r>
      <w:r>
        <w:rPr>
          <w:rFonts w:hint="eastAsia"/>
        </w:rPr>
        <w:t>將指令做解碼，並由控制單元決定該由哪些功能單元負責運算</w:t>
      </w:r>
      <w:r w:rsidR="00420DE5">
        <w:rPr>
          <w:rFonts w:hint="eastAsia"/>
        </w:rPr>
        <w:t>或傳遞資料</w:t>
      </w:r>
      <w:r>
        <w:rPr>
          <w:rFonts w:hint="eastAsia"/>
        </w:rPr>
        <w:t>。</w:t>
      </w:r>
    </w:p>
    <w:p w14:paraId="668FED6E" w14:textId="77777777" w:rsidR="00FE19BD" w:rsidRDefault="00FE19BD" w:rsidP="00FE19BD">
      <w:pPr>
        <w:ind w:left="357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:PIR1[4]為TXIF、PIR1</w:t>
      </w:r>
      <w:r>
        <w:t>[5]</w:t>
      </w:r>
      <w:r>
        <w:rPr>
          <w:rFonts w:hint="eastAsia"/>
        </w:rPr>
        <w:t>為RCIF</w:t>
      </w:r>
    </w:p>
    <w:p w14:paraId="29E23820" w14:textId="77777777" w:rsidR="00FE19BD" w:rsidRPr="00420DE5" w:rsidRDefault="00FE19BD" w:rsidP="00AB6718">
      <w:pPr>
        <w:ind w:left="357"/>
      </w:pPr>
    </w:p>
    <w:p w14:paraId="110DBC83" w14:textId="5C3524BE" w:rsidR="00A940AA" w:rsidRDefault="0025153C" w:rsidP="00AD7524">
      <w:pPr>
        <w:ind w:left="357"/>
        <w:jc w:val="center"/>
      </w:pPr>
      <w:r w:rsidRPr="0025153C">
        <w:rPr>
          <w:noProof/>
        </w:rPr>
        <w:drawing>
          <wp:inline distT="0" distB="0" distL="0" distR="0" wp14:anchorId="7DCF64D6" wp14:editId="10E93708">
            <wp:extent cx="6085036" cy="386969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0"/>
                    <a:stretch/>
                  </pic:blipFill>
                  <pic:spPr bwMode="auto">
                    <a:xfrm>
                      <a:off x="0" y="0"/>
                      <a:ext cx="6085036" cy="386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8B6C3" w14:textId="228A31D5" w:rsidR="004A40DF" w:rsidRDefault="004A40DF" w:rsidP="00AD7524">
      <w:pPr>
        <w:ind w:left="357"/>
        <w:jc w:val="center"/>
      </w:pPr>
      <w:r>
        <w:t>圖1</w:t>
      </w:r>
      <w:r w:rsidR="000D30FD">
        <w:t>7</w:t>
      </w:r>
      <w:r w:rsidR="00AD7524">
        <w:rPr>
          <w:rFonts w:hint="eastAsia"/>
        </w:rPr>
        <w:t>、</w:t>
      </w:r>
      <w:r w:rsidR="00D1025A">
        <w:t>CPU</w:t>
      </w:r>
      <w:r w:rsidR="00D1025A">
        <w:rPr>
          <w:rFonts w:hint="eastAsia"/>
        </w:rPr>
        <w:t>架構圖</w:t>
      </w:r>
    </w:p>
    <w:p w14:paraId="78254BF8" w14:textId="77777777" w:rsidR="007E2FF6" w:rsidRDefault="007E2FF6" w:rsidP="004A40DF">
      <w:pPr>
        <w:ind w:left="357"/>
      </w:pPr>
    </w:p>
    <w:p w14:paraId="02EAF95C" w14:textId="2D1918C3" w:rsidR="00B21350" w:rsidRDefault="00B21350" w:rsidP="00AD7524">
      <w:pPr>
        <w:ind w:left="357"/>
        <w:jc w:val="center"/>
      </w:pPr>
      <w:r w:rsidRPr="00B21350">
        <w:rPr>
          <w:noProof/>
        </w:rPr>
        <w:drawing>
          <wp:inline distT="0" distB="0" distL="0" distR="0" wp14:anchorId="6F9866B0" wp14:editId="6015B997">
            <wp:extent cx="5811139" cy="9715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3235" cy="9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BA6C" w14:textId="49D698CF" w:rsidR="001C318E" w:rsidRDefault="001C318E" w:rsidP="00AD7524">
      <w:pPr>
        <w:ind w:left="357"/>
        <w:jc w:val="center"/>
      </w:pPr>
      <w:r>
        <w:t>圖</w:t>
      </w:r>
      <w:r w:rsidR="000D30FD">
        <w:t>18</w:t>
      </w:r>
      <w:r w:rsidR="00AD7524">
        <w:rPr>
          <w:rFonts w:hint="eastAsia"/>
        </w:rPr>
        <w:t>、</w:t>
      </w:r>
      <w:r w:rsidR="00711725">
        <w:rPr>
          <w:rFonts w:hint="eastAsia"/>
        </w:rPr>
        <w:t>此架構可支援</w:t>
      </w:r>
      <w:r w:rsidR="00AD7524">
        <w:rPr>
          <w:rFonts w:hint="eastAsia"/>
        </w:rPr>
        <w:t>之指令集</w:t>
      </w:r>
    </w:p>
    <w:p w14:paraId="1007B97B" w14:textId="4125861B" w:rsidR="0036584F" w:rsidRPr="00AE0F38" w:rsidRDefault="007B3D58" w:rsidP="00AE0F38">
      <w:pPr>
        <w:widowControl/>
        <w:suppressAutoHyphens w:val="0"/>
      </w:pPr>
      <w:r>
        <w:br w:type="page"/>
      </w:r>
    </w:p>
    <w:p w14:paraId="5F6042CC" w14:textId="504F9A11" w:rsidR="000C581A" w:rsidRDefault="00420DE5" w:rsidP="00397C7F">
      <w:pPr>
        <w:pStyle w:val="ac"/>
        <w:numPr>
          <w:ilvl w:val="1"/>
          <w:numId w:val="2"/>
        </w:numPr>
        <w:outlineLvl w:val="2"/>
      </w:pPr>
      <w:bookmarkStart w:id="23" w:name="_Toc152767717"/>
      <w:r>
        <w:rPr>
          <w:rFonts w:hint="eastAsia"/>
        </w:rPr>
        <w:lastRenderedPageBreak/>
        <w:t>組合語言程式撰寫</w:t>
      </w:r>
      <w:bookmarkEnd w:id="23"/>
    </w:p>
    <w:p w14:paraId="60525412" w14:textId="340944F9" w:rsidR="00920CD4" w:rsidRDefault="000531D4" w:rsidP="00920CD4">
      <w:pPr>
        <w:ind w:left="357"/>
      </w:pPr>
      <w:r>
        <w:rPr>
          <w:rFonts w:hint="eastAsia"/>
        </w:rPr>
        <w:t>以</w:t>
      </w:r>
      <w:r w:rsidR="00420DE5">
        <w:rPr>
          <w:rFonts w:hint="eastAsia"/>
        </w:rPr>
        <w:t>UART</w:t>
      </w:r>
      <w:r w:rsidR="0053255F">
        <w:rPr>
          <w:rFonts w:hint="eastAsia"/>
        </w:rPr>
        <w:t>傳輸介面實作</w:t>
      </w:r>
      <w:r w:rsidR="008B5EBF">
        <w:rPr>
          <w:rFonts w:hint="eastAsia"/>
        </w:rPr>
        <w:t>「</w:t>
      </w:r>
      <w:proofErr w:type="gramStart"/>
      <w:r w:rsidR="008B5EBF">
        <w:rPr>
          <w:rFonts w:hint="eastAsia"/>
        </w:rPr>
        <w:t>兩數相加</w:t>
      </w:r>
      <w:proofErr w:type="gramEnd"/>
      <w:r w:rsidR="008B5EBF">
        <w:rPr>
          <w:rFonts w:hint="eastAsia"/>
        </w:rPr>
        <w:t>程式」</w:t>
      </w:r>
      <w:r w:rsidR="0053255F">
        <w:rPr>
          <w:rFonts w:hint="eastAsia"/>
        </w:rPr>
        <w:t>為例。</w:t>
      </w:r>
    </w:p>
    <w:p w14:paraId="19E0F536" w14:textId="77777777" w:rsidR="008B5EBF" w:rsidRDefault="008B5EBF" w:rsidP="008B5EBF">
      <w:pPr>
        <w:ind w:left="357"/>
      </w:pPr>
      <w:r w:rsidRPr="009433CD">
        <w:t>PIR1</w:t>
      </w:r>
      <w:r>
        <w:rPr>
          <w:rFonts w:hint="eastAsia"/>
        </w:rPr>
        <w:t>:</w:t>
      </w:r>
      <w:r>
        <w:tab/>
      </w:r>
      <w:r>
        <w:rPr>
          <w:rFonts w:hint="eastAsia"/>
        </w:rPr>
        <w:t>CPU內部之</w:t>
      </w:r>
      <w:r w:rsidRPr="009433CD">
        <w:t>狀態暫存器</w:t>
      </w:r>
      <w:r>
        <w:rPr>
          <w:rFonts w:hint="eastAsia"/>
        </w:rPr>
        <w:t>，若RCREG完成接收則PIR[5]為1。</w:t>
      </w:r>
    </w:p>
    <w:p w14:paraId="662BCE57" w14:textId="0A96E2AD" w:rsidR="008B5EBF" w:rsidRDefault="008B5EBF" w:rsidP="008B5EBF">
      <w:pPr>
        <w:ind w:left="357"/>
      </w:pPr>
      <w:r>
        <w:rPr>
          <w:rFonts w:hint="eastAsia"/>
        </w:rPr>
        <w:t>BTFSS:</w:t>
      </w:r>
      <w:r>
        <w:tab/>
      </w:r>
      <w:r w:rsidRPr="009433CD">
        <w:t>偵測PIR1</w:t>
      </w:r>
      <w:r>
        <w:rPr>
          <w:rFonts w:hint="eastAsia"/>
        </w:rPr>
        <w:t>[5]，若</w:t>
      </w:r>
      <w:r w:rsidR="0025153C" w:rsidRPr="009433CD">
        <w:t>PIR1</w:t>
      </w:r>
      <w:r w:rsidR="0025153C">
        <w:rPr>
          <w:rFonts w:hint="eastAsia"/>
        </w:rPr>
        <w:t>[5]</w:t>
      </w:r>
      <w:r>
        <w:rPr>
          <w:rFonts w:hint="eastAsia"/>
        </w:rPr>
        <w:t>為1，則會跳過下一行指令G</w:t>
      </w:r>
      <w:r>
        <w:t>OTO</w:t>
      </w:r>
      <w:r>
        <w:rPr>
          <w:rFonts w:hint="eastAsia"/>
        </w:rPr>
        <w:t>。</w:t>
      </w:r>
    </w:p>
    <w:p w14:paraId="3997C283" w14:textId="77777777" w:rsidR="008B5EBF" w:rsidRDefault="008B5EBF" w:rsidP="008B5EBF">
      <w:pPr>
        <w:ind w:left="357"/>
      </w:pPr>
      <w:r>
        <w:rPr>
          <w:rFonts w:hint="eastAsia"/>
        </w:rPr>
        <w:t>M</w:t>
      </w:r>
      <w:r>
        <w:t>OVF</w:t>
      </w:r>
      <w:r>
        <w:rPr>
          <w:rFonts w:hint="eastAsia"/>
        </w:rPr>
        <w:t>:</w:t>
      </w:r>
      <w:r>
        <w:tab/>
      </w:r>
      <w:r>
        <w:rPr>
          <w:rFonts w:hint="eastAsia"/>
        </w:rPr>
        <w:t>RCREG之資料存入W暫存器，達成輪</w:t>
      </w:r>
      <w:proofErr w:type="gramStart"/>
      <w:r>
        <w:rPr>
          <w:rFonts w:hint="eastAsia"/>
        </w:rPr>
        <w:t>詢</w:t>
      </w:r>
      <w:proofErr w:type="gramEnd"/>
      <w:r>
        <w:rPr>
          <w:rFonts w:hint="eastAsia"/>
        </w:rPr>
        <w:t>之目的。</w:t>
      </w:r>
    </w:p>
    <w:p w14:paraId="0E0DEC71" w14:textId="77777777" w:rsidR="008B5EBF" w:rsidRPr="008B5EBF" w:rsidRDefault="008B5EBF" w:rsidP="008B5EBF">
      <w:pPr>
        <w:ind w:left="357"/>
      </w:pPr>
      <w:r>
        <w:rPr>
          <w:rFonts w:hint="eastAsia"/>
        </w:rPr>
        <w:t>MOVWF:</w:t>
      </w:r>
      <w:r>
        <w:tab/>
      </w:r>
      <w:r>
        <w:rPr>
          <w:rFonts w:hint="eastAsia"/>
        </w:rPr>
        <w:t>W暫存器之資料存入TXREG，並通知UART傳送端。</w:t>
      </w:r>
    </w:p>
    <w:p w14:paraId="1C0228B9" w14:textId="77777777" w:rsidR="008B5EBF" w:rsidRPr="008B5EBF" w:rsidRDefault="008B5EBF" w:rsidP="00920CD4">
      <w:pPr>
        <w:ind w:left="357"/>
      </w:pPr>
    </w:p>
    <w:p w14:paraId="5A019337" w14:textId="57B4B6EC" w:rsidR="0053255F" w:rsidRDefault="00920CD4" w:rsidP="00920CD4">
      <w:pPr>
        <w:ind w:left="357"/>
        <w:jc w:val="center"/>
      </w:pPr>
      <w:r w:rsidRPr="000531D4">
        <w:rPr>
          <w:noProof/>
        </w:rPr>
        <w:drawing>
          <wp:inline distT="0" distB="0" distL="0" distR="0" wp14:anchorId="532F5351" wp14:editId="599C3114">
            <wp:extent cx="4267200" cy="411933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32" b="1"/>
                    <a:stretch/>
                  </pic:blipFill>
                  <pic:spPr bwMode="auto">
                    <a:xfrm>
                      <a:off x="0" y="0"/>
                      <a:ext cx="4332879" cy="418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4" w:name="_GoBack"/>
      <w:bookmarkEnd w:id="24"/>
    </w:p>
    <w:p w14:paraId="23121F33" w14:textId="662BA4D2" w:rsidR="00920CD4" w:rsidRDefault="00920CD4" w:rsidP="00EE227F">
      <w:pPr>
        <w:ind w:left="357"/>
        <w:jc w:val="center"/>
      </w:pPr>
      <w:r>
        <w:rPr>
          <w:rFonts w:hint="eastAsia"/>
        </w:rPr>
        <w:t>圖</w:t>
      </w:r>
      <w:r w:rsidR="000D30FD">
        <w:t>19</w:t>
      </w:r>
      <w:r>
        <w:rPr>
          <w:rFonts w:hint="eastAsia"/>
        </w:rPr>
        <w:t>、組合語言範例</w:t>
      </w:r>
    </w:p>
    <w:p w14:paraId="4FBD2905" w14:textId="6C03E8BA" w:rsidR="00EE227F" w:rsidRDefault="00EE227F" w:rsidP="00EE227F">
      <w:pPr>
        <w:ind w:left="357"/>
      </w:pPr>
    </w:p>
    <w:p w14:paraId="0F91AA0C" w14:textId="37C39DDE" w:rsidR="00920CD4" w:rsidRDefault="00920CD4" w:rsidP="00920CD4">
      <w:pPr>
        <w:ind w:left="357"/>
        <w:jc w:val="center"/>
      </w:pPr>
      <w:r w:rsidRPr="00920CD4">
        <w:rPr>
          <w:noProof/>
        </w:rPr>
        <w:drawing>
          <wp:inline distT="0" distB="0" distL="0" distR="0" wp14:anchorId="4FF48BE8" wp14:editId="591863C4">
            <wp:extent cx="6096000" cy="15652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EAC" w14:textId="5E5587A1" w:rsidR="001E08E5" w:rsidRDefault="00920CD4" w:rsidP="005D2B48">
      <w:pPr>
        <w:ind w:left="357"/>
        <w:jc w:val="center"/>
      </w:pPr>
      <w:r>
        <w:rPr>
          <w:rFonts w:hint="eastAsia"/>
        </w:rPr>
        <w:t>圖2</w:t>
      </w:r>
      <w:r w:rsidR="000D30FD">
        <w:t>0</w:t>
      </w:r>
      <w:r>
        <w:rPr>
          <w:rFonts w:hint="eastAsia"/>
        </w:rPr>
        <w:t>、本範例流程圖</w:t>
      </w:r>
    </w:p>
    <w:p w14:paraId="47E1DFA5" w14:textId="7B9715B4" w:rsidR="001E08E5" w:rsidRDefault="001E08E5" w:rsidP="001E08E5">
      <w:pPr>
        <w:pStyle w:val="1"/>
        <w:numPr>
          <w:ilvl w:val="0"/>
          <w:numId w:val="1"/>
        </w:numPr>
      </w:pPr>
      <w:bookmarkStart w:id="25" w:name="_Toc152767718"/>
      <w:r>
        <w:rPr>
          <w:rFonts w:hint="eastAsia"/>
        </w:rPr>
        <w:lastRenderedPageBreak/>
        <w:t>實作結果</w:t>
      </w:r>
      <w:bookmarkEnd w:id="25"/>
    </w:p>
    <w:p w14:paraId="4101C2B3" w14:textId="6B1F87E6" w:rsidR="001E08E5" w:rsidRDefault="008B5EBF" w:rsidP="009054A6">
      <w:pPr>
        <w:pStyle w:val="ac"/>
      </w:pPr>
      <w:bookmarkStart w:id="26" w:name="_Toc152767719"/>
      <w:r>
        <w:rPr>
          <w:rFonts w:hint="eastAsia"/>
        </w:rPr>
        <w:t>3</w:t>
      </w:r>
      <w:r>
        <w:t>.</w:t>
      </w:r>
      <w:r w:rsidR="009054A6">
        <w:rPr>
          <w:rFonts w:hint="eastAsia"/>
        </w:rPr>
        <w:t>1</w:t>
      </w:r>
      <w:r>
        <w:tab/>
      </w:r>
      <w:proofErr w:type="gramStart"/>
      <w:r w:rsidR="009054A6">
        <w:rPr>
          <w:rFonts w:hint="eastAsia"/>
        </w:rPr>
        <w:t>計算兩數之</w:t>
      </w:r>
      <w:proofErr w:type="gramEnd"/>
      <w:r w:rsidR="009054A6">
        <w:rPr>
          <w:rFonts w:hint="eastAsia"/>
        </w:rPr>
        <w:t>最大公因數</w:t>
      </w:r>
      <w:bookmarkEnd w:id="26"/>
    </w:p>
    <w:p w14:paraId="0485435C" w14:textId="77777777" w:rsidR="004E5C89" w:rsidRDefault="00547252" w:rsidP="00547252">
      <w:r>
        <w:rPr>
          <w:rFonts w:hint="eastAsia"/>
        </w:rPr>
        <w:t>以UART傳輸介面實作</w:t>
      </w:r>
      <w:r w:rsidR="008B5EBF">
        <w:rPr>
          <w:rFonts w:hint="eastAsia"/>
        </w:rPr>
        <w:t>「</w:t>
      </w:r>
      <w:proofErr w:type="gramStart"/>
      <w:r w:rsidR="008B5EBF">
        <w:rPr>
          <w:rFonts w:hint="eastAsia"/>
        </w:rPr>
        <w:t>兩數之</w:t>
      </w:r>
      <w:proofErr w:type="gramEnd"/>
      <w:r w:rsidR="008B5EBF">
        <w:rPr>
          <w:rFonts w:hint="eastAsia"/>
        </w:rPr>
        <w:t>最大公因數程式」</w:t>
      </w:r>
      <w:r>
        <w:rPr>
          <w:rFonts w:hint="eastAsia"/>
        </w:rPr>
        <w:t>為例</w:t>
      </w:r>
      <w:r w:rsidR="00454687">
        <w:rPr>
          <w:rFonts w:hint="eastAsia"/>
        </w:rPr>
        <w:t>，</w:t>
      </w:r>
    </w:p>
    <w:p w14:paraId="38EE1B3E" w14:textId="77777777" w:rsidR="004E5C89" w:rsidRDefault="00DE3C2D" w:rsidP="00547252">
      <w:r>
        <w:rPr>
          <w:rFonts w:hint="eastAsia"/>
        </w:rPr>
        <w:t>能看到正確計算</w:t>
      </w:r>
    </w:p>
    <w:p w14:paraId="0A785C92" w14:textId="01337A07" w:rsidR="004E5C89" w:rsidRDefault="00DE3C2D" w:rsidP="00547252">
      <w:proofErr w:type="spellStart"/>
      <w:r>
        <w:rPr>
          <w:rFonts w:hint="eastAsia"/>
        </w:rPr>
        <w:t>g</w:t>
      </w:r>
      <w:r>
        <w:t>cd</w:t>
      </w:r>
      <w:proofErr w:type="spellEnd"/>
      <w:r>
        <w:rPr>
          <w:rFonts w:hint="eastAsia"/>
        </w:rPr>
        <w:t>(60,48)</w:t>
      </w:r>
      <w:r>
        <w:t xml:space="preserve"> = 12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</w:t>
      </w:r>
      <w:r>
        <w:t>cd</w:t>
      </w:r>
      <w:proofErr w:type="spellEnd"/>
      <w:r>
        <w:rPr>
          <w:rFonts w:hint="eastAsia"/>
        </w:rPr>
        <w:t>(</w:t>
      </w:r>
      <w:r>
        <w:t>30</w:t>
      </w:r>
      <w:r>
        <w:rPr>
          <w:rFonts w:hint="eastAsia"/>
        </w:rPr>
        <w:t>,</w:t>
      </w:r>
      <w:r>
        <w:t>24</w:t>
      </w:r>
      <w:r>
        <w:rPr>
          <w:rFonts w:hint="eastAsia"/>
        </w:rPr>
        <w:t>)</w:t>
      </w:r>
      <w:r>
        <w:t xml:space="preserve"> = 6</w:t>
      </w:r>
      <w:r w:rsidR="00A30A38">
        <w:rPr>
          <w:rFonts w:hint="eastAsia"/>
        </w:rPr>
        <w:t>、</w:t>
      </w:r>
      <w:proofErr w:type="spellStart"/>
      <w:r w:rsidR="00A30A38">
        <w:rPr>
          <w:rFonts w:hint="eastAsia"/>
        </w:rPr>
        <w:t>g</w:t>
      </w:r>
      <w:r w:rsidR="00A30A38">
        <w:t>cd</w:t>
      </w:r>
      <w:proofErr w:type="spellEnd"/>
      <w:r w:rsidR="00A30A38">
        <w:rPr>
          <w:rFonts w:hint="eastAsia"/>
        </w:rPr>
        <w:t>(</w:t>
      </w:r>
      <w:r w:rsidR="0069417B">
        <w:t>4</w:t>
      </w:r>
      <w:r w:rsidR="00A30A38">
        <w:rPr>
          <w:rFonts w:hint="eastAsia"/>
        </w:rPr>
        <w:t>,</w:t>
      </w:r>
      <w:r w:rsidR="0069417B">
        <w:t>2</w:t>
      </w:r>
      <w:r w:rsidR="00A30A38">
        <w:rPr>
          <w:rFonts w:hint="eastAsia"/>
        </w:rPr>
        <w:t>)</w:t>
      </w:r>
      <w:r w:rsidR="00A30A38">
        <w:t xml:space="preserve"> = </w:t>
      </w:r>
      <w:r w:rsidR="0069417B">
        <w:t>2</w:t>
      </w:r>
      <w:r w:rsidR="0069417B">
        <w:rPr>
          <w:rFonts w:hint="eastAsia"/>
        </w:rPr>
        <w:t>、</w:t>
      </w:r>
      <w:proofErr w:type="spellStart"/>
      <w:r w:rsidR="0069417B">
        <w:rPr>
          <w:rFonts w:hint="eastAsia"/>
        </w:rPr>
        <w:t>g</w:t>
      </w:r>
      <w:r w:rsidR="0069417B">
        <w:t>cd</w:t>
      </w:r>
      <w:proofErr w:type="spellEnd"/>
      <w:r w:rsidR="0069417B">
        <w:rPr>
          <w:rFonts w:hint="eastAsia"/>
        </w:rPr>
        <w:t>(</w:t>
      </w:r>
      <w:r w:rsidR="0069417B">
        <w:t>18</w:t>
      </w:r>
      <w:r w:rsidR="0069417B">
        <w:rPr>
          <w:rFonts w:hint="eastAsia"/>
        </w:rPr>
        <w:t>,</w:t>
      </w:r>
      <w:r w:rsidR="0069417B">
        <w:t>11</w:t>
      </w:r>
      <w:r w:rsidR="0069417B">
        <w:rPr>
          <w:rFonts w:hint="eastAsia"/>
        </w:rPr>
        <w:t>)</w:t>
      </w:r>
      <w:r w:rsidR="0069417B">
        <w:t xml:space="preserve"> = 1</w:t>
      </w:r>
      <w:r w:rsidR="0069417B">
        <w:rPr>
          <w:rFonts w:hint="eastAsia"/>
        </w:rPr>
        <w:t>、</w:t>
      </w:r>
    </w:p>
    <w:p w14:paraId="43D2D92C" w14:textId="15DAEB0F" w:rsidR="00693EF4" w:rsidRDefault="0069417B" w:rsidP="00547252">
      <w:proofErr w:type="spellStart"/>
      <w:r>
        <w:rPr>
          <w:rFonts w:hint="eastAsia"/>
        </w:rPr>
        <w:t>g</w:t>
      </w:r>
      <w:r>
        <w:t>cd</w:t>
      </w:r>
      <w:proofErr w:type="spellEnd"/>
      <w:r>
        <w:rPr>
          <w:rFonts w:hint="eastAsia"/>
        </w:rPr>
        <w:t>(</w:t>
      </w:r>
      <w:r>
        <w:t>200</w:t>
      </w:r>
      <w:r>
        <w:rPr>
          <w:rFonts w:hint="eastAsia"/>
        </w:rPr>
        <w:t>,</w:t>
      </w:r>
      <w:r>
        <w:t>50</w:t>
      </w:r>
      <w:r>
        <w:rPr>
          <w:rFonts w:hint="eastAsia"/>
        </w:rPr>
        <w:t>)</w:t>
      </w:r>
      <w:r>
        <w:t xml:space="preserve"> = 50</w:t>
      </w:r>
      <w:r w:rsidR="00D166B1">
        <w:rPr>
          <w:rFonts w:hint="eastAsia"/>
        </w:rPr>
        <w:t>。</w:t>
      </w:r>
    </w:p>
    <w:p w14:paraId="10C72403" w14:textId="38B99D43" w:rsidR="00454687" w:rsidRDefault="00D166B1" w:rsidP="00547252">
      <w:r>
        <w:rPr>
          <w:rFonts w:hint="eastAsia"/>
        </w:rPr>
        <w:t>且UART傳送端內部暫存器正確接收來自於TXREG的資料</w:t>
      </w:r>
      <w:r w:rsidR="00A1326E">
        <w:rPr>
          <w:rFonts w:hint="eastAsia"/>
        </w:rPr>
        <w:t>，再經由</w:t>
      </w:r>
      <w:proofErr w:type="spellStart"/>
      <w:r w:rsidR="00A1326E">
        <w:t>tx</w:t>
      </w:r>
      <w:proofErr w:type="spellEnd"/>
      <w:r w:rsidR="000D6A4A">
        <w:rPr>
          <w:rFonts w:hint="eastAsia"/>
        </w:rPr>
        <w:t>接腳</w:t>
      </w:r>
      <w:r w:rsidR="003A3EC4">
        <w:rPr>
          <w:rFonts w:hint="eastAsia"/>
        </w:rPr>
        <w:t>回傳個人電腦端。</w:t>
      </w:r>
      <w:r w:rsidR="00387511">
        <w:rPr>
          <w:rFonts w:hint="eastAsia"/>
          <w:noProof/>
        </w:rPr>
        <w:drawing>
          <wp:inline distT="0" distB="0" distL="0" distR="0" wp14:anchorId="2D3BA4C5" wp14:editId="67946278">
            <wp:extent cx="6096000" cy="206184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S232_GC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370F" w14:textId="63E65424" w:rsidR="00D37CE9" w:rsidRDefault="00D37CE9" w:rsidP="00D37CE9">
      <w:pPr>
        <w:ind w:left="357"/>
        <w:jc w:val="center"/>
      </w:pPr>
      <w:r>
        <w:rPr>
          <w:rFonts w:hint="eastAsia"/>
        </w:rPr>
        <w:t>圖2</w:t>
      </w:r>
      <w:r w:rsidR="000D30FD">
        <w:t>1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觀看結果之波型圖</w:t>
      </w:r>
    </w:p>
    <w:p w14:paraId="60AD937C" w14:textId="77777777" w:rsidR="00B23816" w:rsidRDefault="00B23816" w:rsidP="00D37CE9">
      <w:pPr>
        <w:ind w:left="357"/>
        <w:jc w:val="center"/>
      </w:pPr>
    </w:p>
    <w:p w14:paraId="1928CFB8" w14:textId="478454B8" w:rsidR="00693EF4" w:rsidRDefault="00693EF4" w:rsidP="00B30CD4">
      <w:pPr>
        <w:jc w:val="center"/>
      </w:pPr>
      <w:r>
        <w:rPr>
          <w:rFonts w:hint="eastAsia"/>
          <w:noProof/>
        </w:rPr>
        <w:drawing>
          <wp:inline distT="0" distB="0" distL="0" distR="0" wp14:anchorId="4E9D2C0A" wp14:editId="196EB78D">
            <wp:extent cx="4161692" cy="2831549"/>
            <wp:effectExtent l="0" t="0" r="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S232_軟體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372" cy="28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FE16" w14:textId="52782E26" w:rsidR="00731DC8" w:rsidRDefault="00731DC8" w:rsidP="00731DC8">
      <w:pPr>
        <w:ind w:left="357"/>
        <w:jc w:val="center"/>
      </w:pPr>
      <w:r>
        <w:rPr>
          <w:rFonts w:hint="eastAsia"/>
        </w:rPr>
        <w:t>圖2</w:t>
      </w:r>
      <w:r w:rsidR="000D30FD">
        <w:t>2</w:t>
      </w:r>
      <w:r>
        <w:rPr>
          <w:rFonts w:hint="eastAsia"/>
        </w:rPr>
        <w:t>、使用</w:t>
      </w:r>
      <w:r w:rsidR="008355F1">
        <w:t>UART</w:t>
      </w:r>
      <w:r>
        <w:rPr>
          <w:rFonts w:hint="eastAsia"/>
        </w:rPr>
        <w:t>測試軟體測試結果</w:t>
      </w:r>
    </w:p>
    <w:p w14:paraId="3AB2EF09" w14:textId="0FEBFB97" w:rsidR="00731DC8" w:rsidRDefault="008B5EBF" w:rsidP="008B5EBF">
      <w:pPr>
        <w:pStyle w:val="ac"/>
        <w:numPr>
          <w:ilvl w:val="1"/>
          <w:numId w:val="10"/>
        </w:numPr>
      </w:pPr>
      <w:r>
        <w:lastRenderedPageBreak/>
        <w:tab/>
      </w:r>
      <w:bookmarkStart w:id="27" w:name="_Toc152767720"/>
      <w:proofErr w:type="gramStart"/>
      <w:r w:rsidR="00B32C53">
        <w:rPr>
          <w:rFonts w:hint="eastAsia"/>
        </w:rPr>
        <w:t>計算兩數之</w:t>
      </w:r>
      <w:proofErr w:type="gramEnd"/>
      <w:r w:rsidR="00B32C53">
        <w:rPr>
          <w:rFonts w:hint="eastAsia"/>
        </w:rPr>
        <w:t>相加結果</w:t>
      </w:r>
      <w:bookmarkEnd w:id="27"/>
    </w:p>
    <w:p w14:paraId="5D6E624B" w14:textId="6ACBACB3" w:rsidR="00923E9F" w:rsidRDefault="00923E9F" w:rsidP="00923E9F">
      <w:r>
        <w:rPr>
          <w:rFonts w:hint="eastAsia"/>
        </w:rPr>
        <w:t>以SPI傳輸介面實作</w:t>
      </w:r>
      <w:proofErr w:type="gramStart"/>
      <w:r w:rsidR="00A465D9">
        <w:rPr>
          <w:rFonts w:hint="eastAsia"/>
        </w:rPr>
        <w:t>計算兩數之</w:t>
      </w:r>
      <w:proofErr w:type="gramEnd"/>
      <w:r w:rsidR="00A465D9">
        <w:rPr>
          <w:rFonts w:hint="eastAsia"/>
        </w:rPr>
        <w:t>相加結果</w:t>
      </w:r>
      <w:r>
        <w:rPr>
          <w:rFonts w:hint="eastAsia"/>
        </w:rPr>
        <w:t>程式為例，並使用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軟體觀看模擬波形。能看到正確計算</w:t>
      </w:r>
      <w:r w:rsidR="000709DC">
        <w:rPr>
          <w:rFonts w:hint="eastAsia"/>
        </w:rPr>
        <w:t>5+4=9、20+30=50</w:t>
      </w:r>
      <w:r w:rsidR="000709DC" w:rsidRPr="000709DC">
        <w:t xml:space="preserve"> (1</w:t>
      </w:r>
      <w:r w:rsidR="000709DC">
        <w:rPr>
          <w:rFonts w:hint="eastAsia"/>
        </w:rPr>
        <w:t>6進制</w:t>
      </w:r>
      <w:r w:rsidR="000709DC" w:rsidRPr="000709DC">
        <w:t>:32)</w:t>
      </w:r>
      <w:r w:rsidR="000709DC">
        <w:rPr>
          <w:rFonts w:hint="eastAsia"/>
        </w:rPr>
        <w:t>、10+15=25</w:t>
      </w:r>
      <w:r w:rsidR="000709DC" w:rsidRPr="000709DC">
        <w:t>(1</w:t>
      </w:r>
      <w:r w:rsidR="000709DC">
        <w:rPr>
          <w:rFonts w:hint="eastAsia"/>
        </w:rPr>
        <w:t>6進制</w:t>
      </w:r>
      <w:r w:rsidR="000709DC" w:rsidRPr="000709DC">
        <w:t>:</w:t>
      </w:r>
      <w:r w:rsidR="000709DC">
        <w:rPr>
          <w:rFonts w:hint="eastAsia"/>
        </w:rPr>
        <w:t>19</w:t>
      </w:r>
      <w:r w:rsidR="000709DC" w:rsidRPr="000709DC">
        <w:t>)</w:t>
      </w:r>
      <w:r>
        <w:rPr>
          <w:rFonts w:hint="eastAsia"/>
        </w:rPr>
        <w:t>。</w:t>
      </w:r>
    </w:p>
    <w:p w14:paraId="4F1ED0E6" w14:textId="0A90D8E4" w:rsidR="00923E9F" w:rsidRPr="00923E9F" w:rsidRDefault="009F0A6F" w:rsidP="00923E9F">
      <w:r>
        <w:rPr>
          <w:rFonts w:hint="eastAsia"/>
          <w:noProof/>
        </w:rPr>
        <w:drawing>
          <wp:inline distT="0" distB="0" distL="0" distR="0" wp14:anchorId="4BD7C177" wp14:editId="56AF2795">
            <wp:extent cx="6096000" cy="2322830"/>
            <wp:effectExtent l="0" t="0" r="0" b="127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未命名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AE19" w14:textId="7E23C51E" w:rsidR="009F0A6F" w:rsidRDefault="009F0A6F" w:rsidP="009F0A6F">
      <w:pPr>
        <w:ind w:left="357"/>
        <w:jc w:val="center"/>
      </w:pPr>
      <w:r>
        <w:rPr>
          <w:rFonts w:hint="eastAsia"/>
        </w:rPr>
        <w:t>圖2</w:t>
      </w:r>
      <w:r w:rsidR="000D30FD">
        <w:t>3</w:t>
      </w:r>
      <w:r>
        <w:rPr>
          <w:rFonts w:hint="eastAsia"/>
        </w:rPr>
        <w:t>、</w:t>
      </w:r>
      <w:r w:rsidR="00C52E1E">
        <w:rPr>
          <w:rFonts w:hint="eastAsia"/>
        </w:rPr>
        <w:t>使用</w:t>
      </w:r>
      <w:proofErr w:type="spellStart"/>
      <w:r w:rsidR="00C52E1E">
        <w:rPr>
          <w:rFonts w:hint="eastAsia"/>
        </w:rPr>
        <w:t>modelsim</w:t>
      </w:r>
      <w:proofErr w:type="spellEnd"/>
      <w:r w:rsidR="00C52E1E">
        <w:rPr>
          <w:rFonts w:hint="eastAsia"/>
        </w:rPr>
        <w:t>觀看結果之波型圖</w:t>
      </w:r>
    </w:p>
    <w:p w14:paraId="0FDA2978" w14:textId="390F6D31" w:rsidR="003B4917" w:rsidRDefault="003B4917">
      <w:pPr>
        <w:widowControl/>
        <w:suppressAutoHyphens w:val="0"/>
      </w:pPr>
      <w:r>
        <w:br w:type="page"/>
      </w:r>
    </w:p>
    <w:p w14:paraId="1FDCC732" w14:textId="667093FD" w:rsidR="00D37CE9" w:rsidRDefault="00BE5444" w:rsidP="00D4626E">
      <w:pPr>
        <w:pStyle w:val="1"/>
        <w:numPr>
          <w:ilvl w:val="0"/>
          <w:numId w:val="1"/>
        </w:numPr>
      </w:pPr>
      <w:bookmarkStart w:id="28" w:name="_Toc152767721"/>
      <w:r>
        <w:rPr>
          <w:rFonts w:hint="eastAsia"/>
        </w:rPr>
        <w:lastRenderedPageBreak/>
        <w:t>結論</w:t>
      </w:r>
      <w:bookmarkEnd w:id="28"/>
    </w:p>
    <w:p w14:paraId="4BB7D4EE" w14:textId="46C76DD9" w:rsidR="00D4626E" w:rsidRPr="004E5C89" w:rsidRDefault="004E5C89" w:rsidP="004E5C89">
      <w:pPr>
        <w:rPr>
          <w:color w:val="000000" w:themeColor="text1"/>
        </w:rPr>
      </w:pPr>
      <w:r w:rsidRPr="004E5C89">
        <w:rPr>
          <w:rFonts w:hint="eastAsia"/>
          <w:color w:val="000000" w:themeColor="text1"/>
          <w:bdr w:val="none" w:sz="0" w:space="0" w:color="auto" w:frame="1"/>
        </w:rPr>
        <w:t>本專案目的為創造一個方便客制化的系統，讓使用者能依照需求撰寫程式，以替換ROM之內容，即能實現不同運算需求。因為此模組能嵌入其他系統，如資料加密等，充分展現可擴充性。 而採用輪</w:t>
      </w:r>
      <w:proofErr w:type="gramStart"/>
      <w:r w:rsidRPr="004E5C89">
        <w:rPr>
          <w:rFonts w:hint="eastAsia"/>
          <w:color w:val="000000" w:themeColor="text1"/>
          <w:bdr w:val="none" w:sz="0" w:space="0" w:color="auto" w:frame="1"/>
        </w:rPr>
        <w:t>詢</w:t>
      </w:r>
      <w:proofErr w:type="gramEnd"/>
      <w:r w:rsidRPr="004E5C89">
        <w:rPr>
          <w:rFonts w:hint="eastAsia"/>
          <w:color w:val="000000" w:themeColor="text1"/>
          <w:bdr w:val="none" w:sz="0" w:space="0" w:color="auto" w:frame="1"/>
        </w:rPr>
        <w:t>方法取得資料，優點在於針對I/O密集型系統、資料負載量大的系統，能比採用中斷方法付出更少的成本，以達成相同效益。</w:t>
      </w:r>
    </w:p>
    <w:sectPr w:rsidR="00D4626E" w:rsidRPr="004E5C89">
      <w:footerReference w:type="default" r:id="rId32"/>
      <w:pgSz w:w="11906" w:h="16838"/>
      <w:pgMar w:top="1440" w:right="1153" w:bottom="1440" w:left="1153" w:header="720" w:footer="720" w:gutter="0"/>
      <w:cols w:space="720"/>
      <w:docGrid w:type="lines" w:linePitch="42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158CCB" w14:textId="77777777" w:rsidR="00F6055B" w:rsidRDefault="00F6055B">
      <w:r>
        <w:separator/>
      </w:r>
    </w:p>
  </w:endnote>
  <w:endnote w:type="continuationSeparator" w:id="0">
    <w:p w14:paraId="141840E4" w14:textId="77777777" w:rsidR="00F6055B" w:rsidRDefault="00F60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ө">
    <w:charset w:val="00"/>
    <w:family w:val="roman"/>
    <w:pitch w:val="default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B4725" w14:textId="77777777" w:rsidR="00E1192E" w:rsidRDefault="00E1192E">
    <w:pPr>
      <w:pStyle w:val="a7"/>
      <w:jc w:val="center"/>
    </w:pPr>
    <w:r>
      <w:rPr>
        <w:lang w:val="zh-TW"/>
      </w:rPr>
      <w:fldChar w:fldCharType="begin"/>
    </w:r>
    <w:r>
      <w:rPr>
        <w:lang w:val="zh-TW"/>
      </w:rPr>
      <w:instrText xml:space="preserve"> PAGE </w:instrText>
    </w:r>
    <w:r>
      <w:rPr>
        <w:lang w:val="zh-TW"/>
      </w:rPr>
      <w:fldChar w:fldCharType="separate"/>
    </w:r>
    <w:r>
      <w:rPr>
        <w:lang w:val="zh-TW"/>
      </w:rPr>
      <w:t>2</w:t>
    </w:r>
    <w:r>
      <w:rPr>
        <w:lang w:val="zh-TW"/>
      </w:rPr>
      <w:fldChar w:fldCharType="end"/>
    </w:r>
  </w:p>
  <w:p w14:paraId="13452498" w14:textId="77777777" w:rsidR="00E1192E" w:rsidRDefault="00E1192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6815EC" w14:textId="77777777" w:rsidR="00F6055B" w:rsidRDefault="00F6055B">
      <w:r>
        <w:rPr>
          <w:color w:val="000000"/>
        </w:rPr>
        <w:separator/>
      </w:r>
    </w:p>
  </w:footnote>
  <w:footnote w:type="continuationSeparator" w:id="0">
    <w:p w14:paraId="144A10C3" w14:textId="77777777" w:rsidR="00F6055B" w:rsidRDefault="00F605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973C0"/>
    <w:multiLevelType w:val="multilevel"/>
    <w:tmpl w:val="DD80F47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2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76" w:hanging="2520"/>
      </w:pPr>
      <w:rPr>
        <w:rFonts w:hint="default"/>
      </w:rPr>
    </w:lvl>
  </w:abstractNum>
  <w:abstractNum w:abstractNumId="1" w15:restartNumberingAfterBreak="0">
    <w:nsid w:val="05B52725"/>
    <w:multiLevelType w:val="multilevel"/>
    <w:tmpl w:val="FDE6FC68"/>
    <w:lvl w:ilvl="0">
      <w:start w:val="1"/>
      <w:numFmt w:val="taiwaneseCountingThousand"/>
      <w:lvlText w:val="%1、"/>
      <w:lvlJc w:val="left"/>
      <w:pPr>
        <w:ind w:left="1056" w:hanging="1056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7F10C9"/>
    <w:multiLevelType w:val="multilevel"/>
    <w:tmpl w:val="2A22A5E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78C12CF"/>
    <w:multiLevelType w:val="hybridMultilevel"/>
    <w:tmpl w:val="A7DAC01C"/>
    <w:lvl w:ilvl="0" w:tplc="791220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F48113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FC29C2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E7040D8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8C64631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BF69C0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430712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3783A7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ABAD36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1AC82ED1"/>
    <w:multiLevelType w:val="multilevel"/>
    <w:tmpl w:val="92A677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880" w:hanging="1440"/>
      </w:pPr>
    </w:lvl>
    <w:lvl w:ilvl="5">
      <w:start w:val="1"/>
      <w:numFmt w:val="decimal"/>
      <w:lvlText w:val="%1.%2.%3.%4.%5.%6"/>
      <w:lvlJc w:val="left"/>
      <w:pPr>
        <w:ind w:left="3600" w:hanging="1800"/>
      </w:pPr>
    </w:lvl>
    <w:lvl w:ilvl="6">
      <w:start w:val="1"/>
      <w:numFmt w:val="decimal"/>
      <w:lvlText w:val="%1.%2.%3.%4.%5.%6.%7"/>
      <w:lvlJc w:val="left"/>
      <w:pPr>
        <w:ind w:left="4320" w:hanging="2160"/>
      </w:pPr>
    </w:lvl>
    <w:lvl w:ilvl="7">
      <w:start w:val="1"/>
      <w:numFmt w:val="decimal"/>
      <w:lvlText w:val="%1.%2.%3.%4.%5.%6.%7.%8"/>
      <w:lvlJc w:val="left"/>
      <w:pPr>
        <w:ind w:left="4680" w:hanging="2160"/>
      </w:pPr>
    </w:lvl>
    <w:lvl w:ilvl="8">
      <w:start w:val="1"/>
      <w:numFmt w:val="decimal"/>
      <w:lvlText w:val="%1.%2.%3.%4.%5.%6.%7.%8.%9"/>
      <w:lvlJc w:val="left"/>
      <w:pPr>
        <w:ind w:left="5400" w:hanging="2520"/>
      </w:pPr>
    </w:lvl>
  </w:abstractNum>
  <w:abstractNum w:abstractNumId="5" w15:restartNumberingAfterBreak="0">
    <w:nsid w:val="34C474A9"/>
    <w:multiLevelType w:val="hybridMultilevel"/>
    <w:tmpl w:val="4FDCFAC0"/>
    <w:lvl w:ilvl="0" w:tplc="3A624F9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C5C5433"/>
    <w:multiLevelType w:val="multilevel"/>
    <w:tmpl w:val="DD80F47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2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76" w:hanging="2520"/>
      </w:pPr>
      <w:rPr>
        <w:rFonts w:hint="default"/>
      </w:rPr>
    </w:lvl>
  </w:abstractNum>
  <w:abstractNum w:abstractNumId="7" w15:restartNumberingAfterBreak="0">
    <w:nsid w:val="43A5647E"/>
    <w:multiLevelType w:val="multilevel"/>
    <w:tmpl w:val="0DC228A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605273F3"/>
    <w:multiLevelType w:val="multilevel"/>
    <w:tmpl w:val="05445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3930CD"/>
    <w:multiLevelType w:val="multilevel"/>
    <w:tmpl w:val="F0B63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90A"/>
    <w:rsid w:val="00003667"/>
    <w:rsid w:val="00003D40"/>
    <w:rsid w:val="00003FCC"/>
    <w:rsid w:val="000328DB"/>
    <w:rsid w:val="00035950"/>
    <w:rsid w:val="00042449"/>
    <w:rsid w:val="0004466E"/>
    <w:rsid w:val="000458BC"/>
    <w:rsid w:val="000531D4"/>
    <w:rsid w:val="00060422"/>
    <w:rsid w:val="000709DC"/>
    <w:rsid w:val="000811A0"/>
    <w:rsid w:val="0008148D"/>
    <w:rsid w:val="00086A38"/>
    <w:rsid w:val="00087D1F"/>
    <w:rsid w:val="00091E90"/>
    <w:rsid w:val="000A23A8"/>
    <w:rsid w:val="000A7E78"/>
    <w:rsid w:val="000B0A98"/>
    <w:rsid w:val="000B4A70"/>
    <w:rsid w:val="000C27A5"/>
    <w:rsid w:val="000C581A"/>
    <w:rsid w:val="000D30FD"/>
    <w:rsid w:val="000D61B0"/>
    <w:rsid w:val="000D6A4A"/>
    <w:rsid w:val="000E15A0"/>
    <w:rsid w:val="00102EA2"/>
    <w:rsid w:val="001061BB"/>
    <w:rsid w:val="00107778"/>
    <w:rsid w:val="00141BD7"/>
    <w:rsid w:val="00144424"/>
    <w:rsid w:val="00154A8D"/>
    <w:rsid w:val="001602FE"/>
    <w:rsid w:val="00166E78"/>
    <w:rsid w:val="00176E03"/>
    <w:rsid w:val="00195A63"/>
    <w:rsid w:val="0019694F"/>
    <w:rsid w:val="001A3A20"/>
    <w:rsid w:val="001B1F18"/>
    <w:rsid w:val="001B5153"/>
    <w:rsid w:val="001C081A"/>
    <w:rsid w:val="001C318E"/>
    <w:rsid w:val="001C6292"/>
    <w:rsid w:val="001D0D3D"/>
    <w:rsid w:val="001D240D"/>
    <w:rsid w:val="001D63F7"/>
    <w:rsid w:val="001E08E5"/>
    <w:rsid w:val="001F2D95"/>
    <w:rsid w:val="002045A4"/>
    <w:rsid w:val="002051A5"/>
    <w:rsid w:val="00210B39"/>
    <w:rsid w:val="0022683A"/>
    <w:rsid w:val="00244395"/>
    <w:rsid w:val="00250975"/>
    <w:rsid w:val="0025153C"/>
    <w:rsid w:val="00254EE9"/>
    <w:rsid w:val="00264C69"/>
    <w:rsid w:val="0026620D"/>
    <w:rsid w:val="0026679A"/>
    <w:rsid w:val="00270612"/>
    <w:rsid w:val="002706F0"/>
    <w:rsid w:val="00286430"/>
    <w:rsid w:val="0029282C"/>
    <w:rsid w:val="002935BB"/>
    <w:rsid w:val="00293E4A"/>
    <w:rsid w:val="002A0A45"/>
    <w:rsid w:val="002A7433"/>
    <w:rsid w:val="002C05DD"/>
    <w:rsid w:val="002F31CF"/>
    <w:rsid w:val="002F584B"/>
    <w:rsid w:val="003040A0"/>
    <w:rsid w:val="00304C67"/>
    <w:rsid w:val="003051FC"/>
    <w:rsid w:val="00306B57"/>
    <w:rsid w:val="00333FA6"/>
    <w:rsid w:val="00353DCF"/>
    <w:rsid w:val="0035531A"/>
    <w:rsid w:val="003571C9"/>
    <w:rsid w:val="00365039"/>
    <w:rsid w:val="0036584F"/>
    <w:rsid w:val="00376E4B"/>
    <w:rsid w:val="003863D1"/>
    <w:rsid w:val="00387511"/>
    <w:rsid w:val="00393BCD"/>
    <w:rsid w:val="0039753C"/>
    <w:rsid w:val="00397C7F"/>
    <w:rsid w:val="003A3EC4"/>
    <w:rsid w:val="003A7BA4"/>
    <w:rsid w:val="003B20EC"/>
    <w:rsid w:val="003B23C0"/>
    <w:rsid w:val="003B4917"/>
    <w:rsid w:val="003C0928"/>
    <w:rsid w:val="003C42F8"/>
    <w:rsid w:val="003D4803"/>
    <w:rsid w:val="003E4594"/>
    <w:rsid w:val="003E5338"/>
    <w:rsid w:val="003F683F"/>
    <w:rsid w:val="00401332"/>
    <w:rsid w:val="00405998"/>
    <w:rsid w:val="0040747A"/>
    <w:rsid w:val="00412060"/>
    <w:rsid w:val="00420DE5"/>
    <w:rsid w:val="004264E4"/>
    <w:rsid w:val="004269B7"/>
    <w:rsid w:val="00426F0D"/>
    <w:rsid w:val="0044198D"/>
    <w:rsid w:val="00443371"/>
    <w:rsid w:val="00447296"/>
    <w:rsid w:val="00454687"/>
    <w:rsid w:val="00454A8A"/>
    <w:rsid w:val="00462847"/>
    <w:rsid w:val="00467F7E"/>
    <w:rsid w:val="0047395A"/>
    <w:rsid w:val="00477AE1"/>
    <w:rsid w:val="004818A6"/>
    <w:rsid w:val="004831EB"/>
    <w:rsid w:val="0048789B"/>
    <w:rsid w:val="00497EA1"/>
    <w:rsid w:val="004A40DF"/>
    <w:rsid w:val="004B6A70"/>
    <w:rsid w:val="004E4A2C"/>
    <w:rsid w:val="004E5C89"/>
    <w:rsid w:val="00512040"/>
    <w:rsid w:val="005135F5"/>
    <w:rsid w:val="00514F32"/>
    <w:rsid w:val="005153FB"/>
    <w:rsid w:val="005308CE"/>
    <w:rsid w:val="0053255F"/>
    <w:rsid w:val="00532F6A"/>
    <w:rsid w:val="00534D0D"/>
    <w:rsid w:val="00547252"/>
    <w:rsid w:val="0055570A"/>
    <w:rsid w:val="00556867"/>
    <w:rsid w:val="005571FE"/>
    <w:rsid w:val="0055721D"/>
    <w:rsid w:val="00577AB0"/>
    <w:rsid w:val="00586B2E"/>
    <w:rsid w:val="00593CFA"/>
    <w:rsid w:val="005C3880"/>
    <w:rsid w:val="005D2B48"/>
    <w:rsid w:val="005D5453"/>
    <w:rsid w:val="005F102B"/>
    <w:rsid w:val="005F2CEF"/>
    <w:rsid w:val="005F48C8"/>
    <w:rsid w:val="00600B22"/>
    <w:rsid w:val="00610A39"/>
    <w:rsid w:val="00620513"/>
    <w:rsid w:val="0062775D"/>
    <w:rsid w:val="00650714"/>
    <w:rsid w:val="00655462"/>
    <w:rsid w:val="006557D9"/>
    <w:rsid w:val="006627A3"/>
    <w:rsid w:val="00662F17"/>
    <w:rsid w:val="00663667"/>
    <w:rsid w:val="00665427"/>
    <w:rsid w:val="00685D6A"/>
    <w:rsid w:val="00693EF4"/>
    <w:rsid w:val="0069417B"/>
    <w:rsid w:val="00696181"/>
    <w:rsid w:val="006965C1"/>
    <w:rsid w:val="006B5B39"/>
    <w:rsid w:val="006C1F0D"/>
    <w:rsid w:val="006C7BB0"/>
    <w:rsid w:val="006D27FD"/>
    <w:rsid w:val="006F3621"/>
    <w:rsid w:val="006F7FEA"/>
    <w:rsid w:val="007018F3"/>
    <w:rsid w:val="00711725"/>
    <w:rsid w:val="007142E3"/>
    <w:rsid w:val="00721A4D"/>
    <w:rsid w:val="00731332"/>
    <w:rsid w:val="00731DC8"/>
    <w:rsid w:val="00732A22"/>
    <w:rsid w:val="007465DF"/>
    <w:rsid w:val="0076639F"/>
    <w:rsid w:val="00780471"/>
    <w:rsid w:val="00796BA9"/>
    <w:rsid w:val="007A5509"/>
    <w:rsid w:val="007A70BF"/>
    <w:rsid w:val="007B042F"/>
    <w:rsid w:val="007B20C6"/>
    <w:rsid w:val="007B3D58"/>
    <w:rsid w:val="007B3DB2"/>
    <w:rsid w:val="007C1415"/>
    <w:rsid w:val="007C797E"/>
    <w:rsid w:val="007D0034"/>
    <w:rsid w:val="007D0834"/>
    <w:rsid w:val="007E1CDD"/>
    <w:rsid w:val="007E2FF6"/>
    <w:rsid w:val="007E3984"/>
    <w:rsid w:val="007F0362"/>
    <w:rsid w:val="007F7E20"/>
    <w:rsid w:val="00801C13"/>
    <w:rsid w:val="00812526"/>
    <w:rsid w:val="0082602C"/>
    <w:rsid w:val="00832D7A"/>
    <w:rsid w:val="008351E3"/>
    <w:rsid w:val="008355F1"/>
    <w:rsid w:val="00860429"/>
    <w:rsid w:val="00865811"/>
    <w:rsid w:val="008675BD"/>
    <w:rsid w:val="00897F60"/>
    <w:rsid w:val="008A0464"/>
    <w:rsid w:val="008A072B"/>
    <w:rsid w:val="008B5EBF"/>
    <w:rsid w:val="008C162D"/>
    <w:rsid w:val="008D4AF5"/>
    <w:rsid w:val="008D57FD"/>
    <w:rsid w:val="008E1C2E"/>
    <w:rsid w:val="008E294F"/>
    <w:rsid w:val="008E2B66"/>
    <w:rsid w:val="008E5C84"/>
    <w:rsid w:val="008F2224"/>
    <w:rsid w:val="008F3958"/>
    <w:rsid w:val="008F59E0"/>
    <w:rsid w:val="009054A6"/>
    <w:rsid w:val="00916962"/>
    <w:rsid w:val="00920CD4"/>
    <w:rsid w:val="00923E9F"/>
    <w:rsid w:val="00924D58"/>
    <w:rsid w:val="00932588"/>
    <w:rsid w:val="009346E2"/>
    <w:rsid w:val="00935208"/>
    <w:rsid w:val="00937979"/>
    <w:rsid w:val="0094303C"/>
    <w:rsid w:val="009433CD"/>
    <w:rsid w:val="00956BE1"/>
    <w:rsid w:val="00965CBD"/>
    <w:rsid w:val="009738D9"/>
    <w:rsid w:val="00976155"/>
    <w:rsid w:val="009901BC"/>
    <w:rsid w:val="00995646"/>
    <w:rsid w:val="00997C28"/>
    <w:rsid w:val="009C1A78"/>
    <w:rsid w:val="009C4290"/>
    <w:rsid w:val="009C6F34"/>
    <w:rsid w:val="009C7A9E"/>
    <w:rsid w:val="009D6245"/>
    <w:rsid w:val="009D749B"/>
    <w:rsid w:val="009E0C5A"/>
    <w:rsid w:val="009E0EE2"/>
    <w:rsid w:val="009E43FB"/>
    <w:rsid w:val="009F0A6F"/>
    <w:rsid w:val="009F3C07"/>
    <w:rsid w:val="00A0640F"/>
    <w:rsid w:val="00A11DBE"/>
    <w:rsid w:val="00A128F2"/>
    <w:rsid w:val="00A1326E"/>
    <w:rsid w:val="00A16FF7"/>
    <w:rsid w:val="00A174AA"/>
    <w:rsid w:val="00A218BF"/>
    <w:rsid w:val="00A22F4C"/>
    <w:rsid w:val="00A238A9"/>
    <w:rsid w:val="00A2424F"/>
    <w:rsid w:val="00A30A38"/>
    <w:rsid w:val="00A465D9"/>
    <w:rsid w:val="00A56BD4"/>
    <w:rsid w:val="00A679A9"/>
    <w:rsid w:val="00A74D68"/>
    <w:rsid w:val="00A81079"/>
    <w:rsid w:val="00A82880"/>
    <w:rsid w:val="00A940AA"/>
    <w:rsid w:val="00A975AC"/>
    <w:rsid w:val="00AA426B"/>
    <w:rsid w:val="00AB2E96"/>
    <w:rsid w:val="00AB6718"/>
    <w:rsid w:val="00AC5BB6"/>
    <w:rsid w:val="00AD7524"/>
    <w:rsid w:val="00AE0B9A"/>
    <w:rsid w:val="00AE0F38"/>
    <w:rsid w:val="00AE7F1C"/>
    <w:rsid w:val="00AF06F4"/>
    <w:rsid w:val="00AF1246"/>
    <w:rsid w:val="00AF3296"/>
    <w:rsid w:val="00B01113"/>
    <w:rsid w:val="00B144BD"/>
    <w:rsid w:val="00B20703"/>
    <w:rsid w:val="00B21350"/>
    <w:rsid w:val="00B21BBA"/>
    <w:rsid w:val="00B23428"/>
    <w:rsid w:val="00B23816"/>
    <w:rsid w:val="00B30CD4"/>
    <w:rsid w:val="00B32C53"/>
    <w:rsid w:val="00B55AE2"/>
    <w:rsid w:val="00B6695F"/>
    <w:rsid w:val="00B66EDF"/>
    <w:rsid w:val="00B7378D"/>
    <w:rsid w:val="00B76C18"/>
    <w:rsid w:val="00B82AF4"/>
    <w:rsid w:val="00B87C22"/>
    <w:rsid w:val="00BA0197"/>
    <w:rsid w:val="00BA3FCC"/>
    <w:rsid w:val="00BB5EBB"/>
    <w:rsid w:val="00BD690A"/>
    <w:rsid w:val="00BE166A"/>
    <w:rsid w:val="00BE5444"/>
    <w:rsid w:val="00C040C8"/>
    <w:rsid w:val="00C109AE"/>
    <w:rsid w:val="00C22E56"/>
    <w:rsid w:val="00C30E6B"/>
    <w:rsid w:val="00C52E1E"/>
    <w:rsid w:val="00C56464"/>
    <w:rsid w:val="00C62FAA"/>
    <w:rsid w:val="00C63C5C"/>
    <w:rsid w:val="00C647C2"/>
    <w:rsid w:val="00C76B81"/>
    <w:rsid w:val="00C82766"/>
    <w:rsid w:val="00C8516B"/>
    <w:rsid w:val="00CA5471"/>
    <w:rsid w:val="00CC026D"/>
    <w:rsid w:val="00CD0F06"/>
    <w:rsid w:val="00D0655C"/>
    <w:rsid w:val="00D1025A"/>
    <w:rsid w:val="00D102B8"/>
    <w:rsid w:val="00D107F2"/>
    <w:rsid w:val="00D147BD"/>
    <w:rsid w:val="00D166B1"/>
    <w:rsid w:val="00D21AC5"/>
    <w:rsid w:val="00D3397E"/>
    <w:rsid w:val="00D37CE9"/>
    <w:rsid w:val="00D42A8C"/>
    <w:rsid w:val="00D43708"/>
    <w:rsid w:val="00D45861"/>
    <w:rsid w:val="00D4626E"/>
    <w:rsid w:val="00D47B97"/>
    <w:rsid w:val="00D500D0"/>
    <w:rsid w:val="00D57A25"/>
    <w:rsid w:val="00D65299"/>
    <w:rsid w:val="00D803A3"/>
    <w:rsid w:val="00D931F7"/>
    <w:rsid w:val="00D943D6"/>
    <w:rsid w:val="00D962A4"/>
    <w:rsid w:val="00DB72D0"/>
    <w:rsid w:val="00DC2A92"/>
    <w:rsid w:val="00DC346D"/>
    <w:rsid w:val="00DC4097"/>
    <w:rsid w:val="00DC7551"/>
    <w:rsid w:val="00DE3C2D"/>
    <w:rsid w:val="00DF36EB"/>
    <w:rsid w:val="00DF3CE0"/>
    <w:rsid w:val="00DF5B49"/>
    <w:rsid w:val="00E028AD"/>
    <w:rsid w:val="00E1192E"/>
    <w:rsid w:val="00E25B49"/>
    <w:rsid w:val="00E6493E"/>
    <w:rsid w:val="00E72DC2"/>
    <w:rsid w:val="00E72FB6"/>
    <w:rsid w:val="00E742ED"/>
    <w:rsid w:val="00E7704B"/>
    <w:rsid w:val="00E81DFD"/>
    <w:rsid w:val="00E92D23"/>
    <w:rsid w:val="00EA3C98"/>
    <w:rsid w:val="00EC2068"/>
    <w:rsid w:val="00ED293F"/>
    <w:rsid w:val="00EE227F"/>
    <w:rsid w:val="00F00FC9"/>
    <w:rsid w:val="00F04703"/>
    <w:rsid w:val="00F062C0"/>
    <w:rsid w:val="00F06F49"/>
    <w:rsid w:val="00F112CE"/>
    <w:rsid w:val="00F1634A"/>
    <w:rsid w:val="00F2393B"/>
    <w:rsid w:val="00F25DD0"/>
    <w:rsid w:val="00F27DAC"/>
    <w:rsid w:val="00F327E5"/>
    <w:rsid w:val="00F4378F"/>
    <w:rsid w:val="00F43EE2"/>
    <w:rsid w:val="00F47E09"/>
    <w:rsid w:val="00F530D6"/>
    <w:rsid w:val="00F56A7B"/>
    <w:rsid w:val="00F6055B"/>
    <w:rsid w:val="00F60BC1"/>
    <w:rsid w:val="00F6447B"/>
    <w:rsid w:val="00F764A7"/>
    <w:rsid w:val="00F8390D"/>
    <w:rsid w:val="00F9122B"/>
    <w:rsid w:val="00F95190"/>
    <w:rsid w:val="00FA4ECA"/>
    <w:rsid w:val="00FB75F2"/>
    <w:rsid w:val="00FC188C"/>
    <w:rsid w:val="00FE19BD"/>
    <w:rsid w:val="00FF6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3A73EB"/>
  <w15:docId w15:val="{B49F19AB-0A2A-42CA-8D65-C1FBDBBAB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uppressAutoHyphens/>
    </w:pPr>
    <w:rPr>
      <w:rFonts w:ascii="標楷體" w:eastAsia="標楷體" w:hAnsi="標楷體"/>
      <w:sz w:val="28"/>
    </w:rPr>
  </w:style>
  <w:style w:type="paragraph" w:styleId="1">
    <w:name w:val="heading 1"/>
    <w:basedOn w:val="a"/>
    <w:next w:val="a"/>
    <w:uiPriority w:val="9"/>
    <w:qFormat/>
    <w:pPr>
      <w:keepNext/>
      <w:spacing w:line="720" w:lineRule="auto"/>
      <w:outlineLvl w:val="0"/>
    </w:pPr>
    <w:rPr>
      <w:rFonts w:ascii="Calibri Light" w:eastAsia="新細明體" w:hAnsi="Calibri Light"/>
      <w:b/>
      <w:bCs/>
      <w:kern w:val="3"/>
      <w:sz w:val="52"/>
      <w:szCs w:val="5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line="720" w:lineRule="auto"/>
      <w:outlineLvl w:val="1"/>
    </w:pPr>
    <w:rPr>
      <w:rFonts w:ascii="Calibri Light" w:eastAsia="新細明體" w:hAnsi="Calibri Light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細明體" w:eastAsia="細明體" w:hAnsi="細明體" w:cs="Courier New"/>
      <w:szCs w:val="24"/>
    </w:rPr>
  </w:style>
  <w:style w:type="character" w:styleId="a4">
    <w:name w:val="Hyperlink"/>
    <w:uiPriority w:val="99"/>
    <w:rPr>
      <w:color w:val="0000FF"/>
      <w:u w:val="single"/>
    </w:rPr>
  </w:style>
  <w:style w:type="paragraph" w:styleId="Web">
    <w:name w:val="Normal (Web)"/>
    <w:basedOn w:val="a"/>
    <w:pPr>
      <w:widowControl/>
      <w:spacing w:before="100" w:after="100"/>
    </w:pPr>
    <w:rPr>
      <w:rFonts w:ascii="新細明體" w:eastAsia="新細明體" w:hAnsi="新細明體"/>
      <w:color w:val="000000"/>
      <w:szCs w:val="24"/>
    </w:rPr>
  </w:style>
  <w:style w:type="character" w:customStyle="1" w:styleId="title01">
    <w:name w:val="title01"/>
    <w:rPr>
      <w:rFonts w:ascii="sө" w:hAnsi="sө"/>
      <w:color w:val="000066"/>
      <w:sz w:val="28"/>
      <w:szCs w:val="28"/>
    </w:rPr>
  </w:style>
  <w:style w:type="paragraph" w:styleId="a5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rPr>
      <w:rFonts w:ascii="標楷體" w:eastAsia="標楷體" w:hAnsi="標楷體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rPr>
      <w:rFonts w:ascii="標楷體" w:eastAsia="標楷體" w:hAnsi="標楷體"/>
    </w:rPr>
  </w:style>
  <w:style w:type="paragraph" w:styleId="20">
    <w:name w:val="Body Text Indent 2"/>
    <w:basedOn w:val="a"/>
    <w:pPr>
      <w:spacing w:before="360"/>
      <w:ind w:right="-692" w:firstLine="539"/>
    </w:pPr>
  </w:style>
  <w:style w:type="paragraph" w:customStyle="1" w:styleId="Default">
    <w:name w:val="Default"/>
    <w:pPr>
      <w:widowControl w:val="0"/>
      <w:autoSpaceDE w:val="0"/>
      <w:textAlignment w:val="auto"/>
    </w:pPr>
    <w:rPr>
      <w:rFonts w:ascii="Yu Gothic UI" w:eastAsia="Yu Gothic UI" w:hAnsi="Yu Gothic UI" w:cs="Yu Gothic UI"/>
      <w:color w:val="000000"/>
      <w:sz w:val="24"/>
      <w:szCs w:val="24"/>
    </w:rPr>
  </w:style>
  <w:style w:type="character" w:customStyle="1" w:styleId="10">
    <w:name w:val="標題 1 字元"/>
    <w:basedOn w:val="a0"/>
    <w:rPr>
      <w:rFonts w:ascii="Calibri Light" w:eastAsia="新細明體" w:hAnsi="Calibri Light" w:cs="Times New Roman"/>
      <w:b/>
      <w:bCs/>
      <w:kern w:val="3"/>
      <w:sz w:val="52"/>
      <w:szCs w:val="52"/>
    </w:rPr>
  </w:style>
  <w:style w:type="paragraph" w:styleId="a9">
    <w:name w:val="TOC Heading"/>
    <w:basedOn w:val="1"/>
    <w:next w:val="a"/>
    <w:uiPriority w:val="39"/>
    <w:qFormat/>
    <w:pPr>
      <w:keepLines/>
      <w:widowControl/>
      <w:suppressAutoHyphens w:val="0"/>
      <w:spacing w:before="240" w:line="256" w:lineRule="auto"/>
      <w:textAlignment w:val="auto"/>
    </w:pPr>
    <w:rPr>
      <w:b w:val="0"/>
      <w:bCs w:val="0"/>
      <w:color w:val="2F5496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pPr>
      <w:widowControl/>
      <w:suppressAutoHyphens w:val="0"/>
      <w:spacing w:after="100" w:line="256" w:lineRule="auto"/>
      <w:ind w:left="220"/>
      <w:textAlignment w:val="auto"/>
    </w:pPr>
    <w:rPr>
      <w:rFonts w:ascii="Calibri" w:eastAsia="新細明體" w:hAnsi="Calibri"/>
      <w:sz w:val="22"/>
      <w:szCs w:val="22"/>
    </w:rPr>
  </w:style>
  <w:style w:type="paragraph" w:styleId="11">
    <w:name w:val="toc 1"/>
    <w:basedOn w:val="a"/>
    <w:next w:val="a"/>
    <w:autoRedefine/>
    <w:uiPriority w:val="39"/>
    <w:pPr>
      <w:widowControl/>
      <w:suppressAutoHyphens w:val="0"/>
      <w:spacing w:after="100" w:line="256" w:lineRule="auto"/>
      <w:textAlignment w:val="auto"/>
    </w:pPr>
    <w:rPr>
      <w:rFonts w:ascii="Calibri" w:eastAsia="新細明體" w:hAnsi="Calibri"/>
      <w:sz w:val="22"/>
      <w:szCs w:val="22"/>
    </w:rPr>
  </w:style>
  <w:style w:type="paragraph" w:styleId="3">
    <w:name w:val="toc 3"/>
    <w:basedOn w:val="a"/>
    <w:next w:val="a"/>
    <w:autoRedefine/>
    <w:uiPriority w:val="39"/>
    <w:pPr>
      <w:widowControl/>
      <w:suppressAutoHyphens w:val="0"/>
      <w:spacing w:after="100" w:line="256" w:lineRule="auto"/>
      <w:ind w:left="440"/>
      <w:textAlignment w:val="auto"/>
    </w:pPr>
    <w:rPr>
      <w:rFonts w:ascii="Calibri" w:eastAsia="新細明體" w:hAnsi="Calibri"/>
      <w:sz w:val="22"/>
      <w:szCs w:val="22"/>
    </w:rPr>
  </w:style>
  <w:style w:type="character" w:customStyle="1" w:styleId="22">
    <w:name w:val="標題 2 字元"/>
    <w:basedOn w:val="a0"/>
    <w:rPr>
      <w:rFonts w:ascii="Calibri Light" w:eastAsia="新細明體" w:hAnsi="Calibri Light" w:cs="Times New Roman"/>
      <w:b/>
      <w:bCs/>
      <w:sz w:val="48"/>
      <w:szCs w:val="48"/>
    </w:rPr>
  </w:style>
  <w:style w:type="paragraph" w:styleId="aa">
    <w:name w:val="No Spacing"/>
    <w:pPr>
      <w:widowControl w:val="0"/>
      <w:suppressAutoHyphens/>
    </w:pPr>
    <w:rPr>
      <w:rFonts w:ascii="標楷體" w:eastAsia="標楷體" w:hAnsi="標楷體"/>
      <w:sz w:val="28"/>
    </w:rPr>
  </w:style>
  <w:style w:type="paragraph" w:styleId="ab">
    <w:name w:val="List Paragraph"/>
    <w:basedOn w:val="a"/>
    <w:pPr>
      <w:ind w:left="480"/>
    </w:pPr>
  </w:style>
  <w:style w:type="paragraph" w:styleId="ac">
    <w:name w:val="Subtitle"/>
    <w:basedOn w:val="a"/>
    <w:next w:val="a"/>
    <w:uiPriority w:val="11"/>
    <w:qFormat/>
    <w:pPr>
      <w:spacing w:after="60"/>
      <w:outlineLvl w:val="1"/>
    </w:pPr>
    <w:rPr>
      <w:rFonts w:ascii="Calibri" w:eastAsia="新細明體" w:hAnsi="Calibri"/>
      <w:b/>
      <w:szCs w:val="24"/>
    </w:rPr>
  </w:style>
  <w:style w:type="character" w:customStyle="1" w:styleId="ad">
    <w:name w:val="副標題 字元"/>
    <w:basedOn w:val="a0"/>
    <w:rPr>
      <w:rFonts w:ascii="Calibri" w:eastAsia="新細明體" w:hAnsi="Calibri" w:cs="Times New Roman"/>
      <w:b/>
      <w:sz w:val="28"/>
      <w:szCs w:val="24"/>
    </w:rPr>
  </w:style>
  <w:style w:type="paragraph" w:styleId="ae">
    <w:name w:val="Balloon Text"/>
    <w:basedOn w:val="a"/>
    <w:rPr>
      <w:rFonts w:ascii="Calibri Light" w:eastAsia="新細明體" w:hAnsi="Calibri Light"/>
      <w:sz w:val="18"/>
      <w:szCs w:val="18"/>
    </w:rPr>
  </w:style>
  <w:style w:type="character" w:customStyle="1" w:styleId="af">
    <w:name w:val="註解方塊文字 字元"/>
    <w:basedOn w:val="a0"/>
    <w:rPr>
      <w:rFonts w:ascii="Calibri Light" w:eastAsia="新細明體" w:hAnsi="Calibri Light" w:cs="Times New Roman"/>
      <w:sz w:val="18"/>
      <w:szCs w:val="18"/>
    </w:rPr>
  </w:style>
  <w:style w:type="paragraph" w:styleId="af0">
    <w:name w:val="caption"/>
    <w:basedOn w:val="a"/>
    <w:next w:val="a"/>
    <w:rPr>
      <w:sz w:val="20"/>
    </w:rPr>
  </w:style>
  <w:style w:type="paragraph" w:styleId="af1">
    <w:name w:val="table of figures"/>
    <w:basedOn w:val="a"/>
    <w:next w:val="a"/>
    <w:uiPriority w:val="99"/>
    <w:pPr>
      <w:ind w:hanging="200"/>
    </w:pPr>
  </w:style>
  <w:style w:type="character" w:styleId="af2">
    <w:name w:val="Subtle Emphasis"/>
    <w:basedOn w:val="a0"/>
    <w:rPr>
      <w:b/>
      <w:i w:val="0"/>
      <w:iCs/>
      <w:color w:val="404040"/>
    </w:rPr>
  </w:style>
  <w:style w:type="paragraph" w:styleId="af3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="Calibri Light" w:eastAsia="新細明體" w:hAnsi="Calibri Light"/>
      <w:b/>
      <w:bCs/>
      <w:sz w:val="32"/>
      <w:szCs w:val="32"/>
    </w:rPr>
  </w:style>
  <w:style w:type="character" w:customStyle="1" w:styleId="af4">
    <w:name w:val="標題 字元"/>
    <w:basedOn w:val="a0"/>
    <w:rPr>
      <w:rFonts w:ascii="Calibri Light" w:eastAsia="新細明體" w:hAnsi="Calibri Light" w:cs="Times New Roman"/>
      <w:b/>
      <w:bCs/>
      <w:sz w:val="32"/>
      <w:szCs w:val="32"/>
    </w:rPr>
  </w:style>
  <w:style w:type="character" w:styleId="af5">
    <w:name w:val="FollowedHyperlink"/>
    <w:basedOn w:val="a0"/>
    <w:uiPriority w:val="99"/>
    <w:semiHidden/>
    <w:unhideWhenUsed/>
    <w:rsid w:val="000C27A5"/>
    <w:rPr>
      <w:color w:val="954F72" w:themeColor="followedHyperlink"/>
      <w:u w:val="single"/>
    </w:rPr>
  </w:style>
  <w:style w:type="paragraph" w:customStyle="1" w:styleId="messagelistitem6a4fb">
    <w:name w:val="messagelistitem__6a4fb"/>
    <w:basedOn w:val="a"/>
    <w:rsid w:val="006C1F0D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新細明體" w:eastAsia="新細明體" w:hAnsi="新細明體" w:cs="新細明體"/>
      <w:sz w:val="24"/>
      <w:szCs w:val="24"/>
    </w:rPr>
  </w:style>
  <w:style w:type="paragraph" w:styleId="af6">
    <w:name w:val="Date"/>
    <w:basedOn w:val="a"/>
    <w:next w:val="a"/>
    <w:link w:val="af7"/>
    <w:uiPriority w:val="99"/>
    <w:semiHidden/>
    <w:unhideWhenUsed/>
    <w:rsid w:val="001D240D"/>
    <w:pPr>
      <w:jc w:val="right"/>
    </w:pPr>
  </w:style>
  <w:style w:type="character" w:customStyle="1" w:styleId="af7">
    <w:name w:val="日期 字元"/>
    <w:basedOn w:val="a0"/>
    <w:link w:val="af6"/>
    <w:uiPriority w:val="99"/>
    <w:semiHidden/>
    <w:rsid w:val="001D240D"/>
    <w:rPr>
      <w:rFonts w:ascii="標楷體" w:eastAsia="標楷體" w:hAnsi="標楷體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75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72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8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1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72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6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2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87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6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9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6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7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8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3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1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3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9985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2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3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36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6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0909">
          <w:marLeft w:val="122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2715">
          <w:marLeft w:val="122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0898">
          <w:marLeft w:val="122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2902">
          <w:marLeft w:val="122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3704">
          <w:marLeft w:val="122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2459">
          <w:marLeft w:val="122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3890">
          <w:marLeft w:val="122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9512">
          <w:marLeft w:val="122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99339">
          <w:marLeft w:val="122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B0673-8CFD-48F0-B5A8-C97B73C41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19</Pages>
  <Words>724</Words>
  <Characters>4128</Characters>
  <Application>Microsoft Office Word</Application>
  <DocSecurity>0</DocSecurity>
  <Lines>34</Lines>
  <Paragraphs>9</Paragraphs>
  <ScaleCrop>false</ScaleCrop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Tun-Wen Pai</dc:creator>
  <cp:lastModifiedBy>魏柏勝</cp:lastModifiedBy>
  <cp:revision>36</cp:revision>
  <cp:lastPrinted>2023-12-06T07:18:00Z</cp:lastPrinted>
  <dcterms:created xsi:type="dcterms:W3CDTF">2023-12-06T06:01:00Z</dcterms:created>
  <dcterms:modified xsi:type="dcterms:W3CDTF">2023-12-06T07:18:00Z</dcterms:modified>
</cp:coreProperties>
</file>