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enter-a-philosopher.-129"/>
      <w:bookmarkEnd w:id="21"/>
      <w:r>
        <w:t xml:space="preserve">Center A PHILOSOPHER. 129</w:t>
      </w:r>
    </w:p>
    <w:p>
      <w:pPr>
        <w:pStyle w:val="FirstParagraph"/>
      </w:pPr>
      <w:r>
        <w:t xml:space="preserve">[i] curo-Gas</w:t>
      </w:r>
      <w:r>
        <w:rPr>
          <w:i/>
        </w:rPr>
        <w:t xml:space="preserve">s</w:t>
      </w:r>
      <w:r>
        <w:t xml:space="preserve">endo-Charltoniana, [i] will not s</w:t>
      </w:r>
      <w:r>
        <w:rPr>
          <w:i/>
        </w:rPr>
        <w:t xml:space="preserve">erve to</w:t>
      </w:r>
      <w:r>
        <w:rPr>
          <w:i/>
        </w:rPr>
        <w:t xml:space="preserve"> </w:t>
      </w:r>
      <w:r>
        <w:rPr>
          <w:i/>
        </w:rPr>
        <w:t xml:space="preserve">maintain one Pedant. He makes his Hypo-</w:t>
      </w:r>
      <w:r>
        <w:rPr>
          <w:i/>
        </w:rPr>
        <w:t xml:space="preserve"> </w:t>
      </w:r>
      <w:r>
        <w:rPr>
          <w:i/>
        </w:rPr>
        <w:t xml:space="preserve">thes</w:t>
      </w:r>
      <w:r>
        <w:t xml:space="preserve">es hims</w:t>
      </w:r>
      <w:r>
        <w:rPr>
          <w:i/>
        </w:rPr>
        <w:t xml:space="preserve">elf, as a Taylor does a Doublet with-</w:t>
      </w:r>
      <w:r>
        <w:rPr>
          <w:i/>
        </w:rPr>
        <w:t xml:space="preserve"> </w:t>
      </w:r>
      <w:r>
        <w:rPr>
          <w:i/>
        </w:rPr>
        <w:t xml:space="preserve">out Meas</w:t>
      </w:r>
      <w:r>
        <w:t xml:space="preserve">ure, no Matter whether they s</w:t>
      </w:r>
      <w:r>
        <w:rPr>
          <w:i/>
        </w:rPr>
        <w:t xml:space="preserve">it [i] Na-</w:t>
      </w:r>
      <w:r>
        <w:rPr>
          <w:i/>
        </w:rPr>
        <w:t xml:space="preserve"> </w:t>
      </w:r>
      <w:r>
        <w:rPr>
          <w:i/>
        </w:rPr>
        <w:t xml:space="preserve">ture, [i] he can make [i] Nature [i] fit them, and, whe-</w:t>
      </w:r>
      <w:r>
        <w:rPr>
          <w:i/>
        </w:rPr>
        <w:t xml:space="preserve"> </w:t>
      </w:r>
      <w:r>
        <w:rPr>
          <w:i/>
        </w:rPr>
        <w:t xml:space="preserve">ther they are too s</w:t>
      </w:r>
      <w:r>
        <w:t xml:space="preserve">trait or wide, pinch or fluff</w:t>
      </w:r>
      <w:r>
        <w:t xml:space="preserve"> </w:t>
      </w:r>
      <w:r>
        <w:t xml:space="preserve">out the Body accordingly. He judges fo the</w:t>
      </w:r>
      <w:r>
        <w:t xml:space="preserve"> </w:t>
      </w:r>
      <w:r>
        <w:t xml:space="preserve">Works of [i] Nature [i] just as the Rabble do of</w:t>
      </w:r>
      <w:r>
        <w:t xml:space="preserve"> </w:t>
      </w:r>
      <w:r>
        <w:t xml:space="preserve">State-Affairs: They s</w:t>
      </w:r>
      <w:r>
        <w:rPr>
          <w:i/>
        </w:rPr>
        <w:t xml:space="preserve">ee things done, and every</w:t>
      </w:r>
      <w:r>
        <w:rPr>
          <w:i/>
        </w:rPr>
        <w:t xml:space="preserve"> </w:t>
      </w:r>
      <w:r>
        <w:rPr>
          <w:i/>
        </w:rPr>
        <w:t xml:space="preserve">Man according to his Capacity gues</w:t>
      </w:r>
      <w:r>
        <w:t xml:space="preserve">s</w:t>
      </w:r>
      <w:r>
        <w:rPr>
          <w:i/>
        </w:rPr>
        <w:t xml:space="preserve">es as the</w:t>
      </w:r>
      <w:r>
        <w:rPr>
          <w:i/>
        </w:rPr>
        <w:t xml:space="preserve"> </w:t>
      </w:r>
      <w:r>
        <w:rPr>
          <w:i/>
        </w:rPr>
        <w:t xml:space="preserve">Reas</w:t>
      </w:r>
      <w:r>
        <w:t xml:space="preserve">ons of them, but knowing nothing of the</w:t>
      </w:r>
      <w:r>
        <w:t xml:space="preserve"> </w:t>
      </w:r>
      <w:r>
        <w:t xml:space="preserve">Arena or s</w:t>
      </w:r>
      <w:r>
        <w:rPr>
          <w:i/>
        </w:rPr>
        <w:t xml:space="preserve">ecret Movements of either, they</w:t>
      </w:r>
      <w:r>
        <w:rPr>
          <w:i/>
        </w:rPr>
        <w:t xml:space="preserve"> </w:t>
      </w:r>
      <w:r>
        <w:rPr>
          <w:i/>
        </w:rPr>
        <w:t xml:space="preserve">s</w:t>
      </w:r>
      <w:r>
        <w:t xml:space="preserve">eldom or never are in the Right; hows</w:t>
      </w:r>
      <w:r>
        <w:rPr>
          <w:i/>
        </w:rPr>
        <w:t xml:space="preserve">oever</w:t>
      </w:r>
      <w:r>
        <w:rPr>
          <w:i/>
        </w:rPr>
        <w:t xml:space="preserve"> </w:t>
      </w:r>
      <w:r>
        <w:rPr>
          <w:i/>
        </w:rPr>
        <w:t xml:space="preserve">they pleas</w:t>
      </w:r>
      <w:r>
        <w:t xml:space="preserve">e thems</w:t>
      </w:r>
      <w:r>
        <w:rPr>
          <w:i/>
        </w:rPr>
        <w:t xml:space="preserve">elves, and s</w:t>
      </w:r>
      <w:r>
        <w:t xml:space="preserve">ome others, with</w:t>
      </w:r>
      <w:r>
        <w:t xml:space="preserve"> </w:t>
      </w:r>
      <w:r>
        <w:t xml:space="preserve">their Fancies, and the further they are off</w:t>
      </w:r>
      <w:r>
        <w:t xml:space="preserve"> </w:t>
      </w:r>
      <w:r>
        <w:t xml:space="preserve">Truth, the more confident they are the are</w:t>
      </w:r>
      <w:r>
        <w:t xml:space="preserve"> </w:t>
      </w:r>
      <w:r>
        <w:t xml:space="preserve">near it; as thos</w:t>
      </w:r>
      <w:r>
        <w:rPr>
          <w:i/>
        </w:rPr>
        <w:t xml:space="preserve">e, that are out of their Way,</w:t>
      </w:r>
      <w:r>
        <w:rPr>
          <w:i/>
        </w:rPr>
        <w:t xml:space="preserve"> </w:t>
      </w:r>
      <w:r>
        <w:rPr>
          <w:i/>
        </w:rPr>
        <w:t xml:space="preserve">believe, the further they have gone, they are</w:t>
      </w:r>
      <w:r>
        <w:rPr>
          <w:i/>
        </w:rPr>
        <w:t xml:space="preserve"> </w:t>
      </w:r>
      <w:r>
        <w:rPr>
          <w:i/>
        </w:rPr>
        <w:t xml:space="preserve">the nearer their Journey's End, when they are</w:t>
      </w:r>
      <w:r>
        <w:rPr>
          <w:i/>
        </w:rPr>
        <w:t xml:space="preserve"> </w:t>
      </w:r>
      <w:r>
        <w:rPr>
          <w:i/>
        </w:rPr>
        <w:t xml:space="preserve">furthes</w:t>
      </w:r>
      <w:r>
        <w:t xml:space="preserve">t of all from it. He is confident of im-</w:t>
      </w:r>
      <w:r>
        <w:t xml:space="preserve"> </w:t>
      </w:r>
      <w:r>
        <w:t xml:space="preserve">material Subs</w:t>
      </w:r>
      <w:r>
        <w:rPr>
          <w:i/>
        </w:rPr>
        <w:t xml:space="preserve">tances, and his Rea</w:t>
      </w:r>
      <w:r>
        <w:t xml:space="preserve">sons are very</w:t>
      </w:r>
      <w:r>
        <w:t xml:space="preserve"> </w:t>
      </w:r>
      <w:r>
        <w:t xml:space="preserve">pertinent, that is, [i] s</w:t>
      </w:r>
      <w:r>
        <w:rPr>
          <w:i/>
        </w:rPr>
        <w:t xml:space="preserve">ubstantial [i] as he thinks, and</w:t>
      </w:r>
      <w:r>
        <w:rPr>
          <w:i/>
        </w:rPr>
        <w:t xml:space="preserve"> </w:t>
      </w:r>
      <w:r>
        <w:rPr>
          <w:i/>
        </w:rPr>
        <w:t xml:space="preserve">[i] immaterial [i] as others do. Heretofore his Beard/</w:t>
      </w:r>
      <w:r>
        <w:rPr>
          <w:i/>
        </w:rPr>
        <w:t xml:space="preserve"> </w:t>
      </w:r>
      <w:r>
        <w:rPr>
          <w:i/>
        </w:rPr>
        <w:t xml:space="preserve">was the Badge of his Profes</w:t>
      </w:r>
      <w:r>
        <w:t xml:space="preserve">s*ion, and the Length</w:t>
      </w:r>
      <w:r>
        <w:t xml:space="preserve"> </w:t>
      </w:r>
      <w:r>
        <w:t xml:space="preserve">---Footnote</w:t>
      </w:r>
      <w:r>
        <w:t xml:space="preserve"> </w:t>
      </w:r>
      <w:r>
        <w:t xml:space="preserve">Vol. II. #K</w:t>
      </w:r>
    </w:p>
    <w:p>
      <w:r>
        <w:pict>
          <v:rect style="width:0;height:1.5pt" o:hralign="center" o:hrstd="t" o:hr="t"/>
        </w:pic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fb213f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2017-07-26T21:01:30Z</dcterms:created>
  <dcterms:modified xsi:type="dcterms:W3CDTF">2017-07-26T21:01:30Z</dcterms:modified>
</cp:coreProperties>
</file>