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Century,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Thomas's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Biſhop's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 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2" w:name="a-huffing-courtier"/>
      <w:bookmarkEnd w:id="22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3" w:name="an-antiquary"/>
      <w:bookmarkEnd w:id="23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t xml:space="preserve">[^1] 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  <w:r>
        <w:br w:type="textWrapping"/>
      </w:r>
      <w:r>
        <w:br w:type="textWrapping"/>
      </w:r>
      <w:r>
        <w:t xml:space="preserve"># AN</w:t>
      </w:r>
      <w:r>
        <w:br w:type="textWrapping"/>
      </w:r>
      <w:r>
        <w:t xml:space="preserve"># ALDERMAN</w:t>
      </w:r>
      <w:r>
        <w:br w:type="textWrapping"/>
      </w:r>
      <w:r>
        <w:br w:type="textWrapping"/>
      </w:r>
      <w:r>
        <w:t xml:space="preserve">[</w:t>
      </w:r>
      <w:r>
        <w:rPr>
          <w:i/>
        </w:rPr>
        <w:t xml:space="preserve">two line initial</w:t>
      </w:r>
      <w:r>
        <w:t xml:space="preserve">]HAS taken his Degree in Cheating, and</w:t>
      </w:r>
      <w:r>
        <w:br w:type="textWrapping"/>
      </w:r>
      <w:r>
        <w:t xml:space="preserve">[</w:t>
      </w:r>
      <w:r>
        <w:rPr>
          <w:i/>
        </w:rPr>
        <w:t xml:space="preserve">two line initial</w:t>
      </w:r>
      <w:r>
        <w:t xml:space="preserve">] 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t xml:space="preserve"> </w:t>
      </w:r>
      <w:r>
        <w:t xml:space="preserve">as a Judge in his Court he is abſolute, and uſes</w:t>
      </w:r>
      <w:r>
        <w:t xml:space="preserve"> </w:t>
      </w:r>
      <w:r>
        <w:t xml:space="preserve">arbitrary Power ; for he is not bound to un-</w:t>
      </w:r>
      <w:r>
        <w:t xml:space="preserve"> </w:t>
      </w:r>
      <w:r>
        <w:t xml:space="preserve">derſtand what he does, nor render an Account</w:t>
      </w:r>
      <w:r>
        <w:t xml:space="preserve"> </w:t>
      </w:r>
      <w:r>
        <w:t xml:space="preserve">why he gives Judgment on one Side rather</w:t>
      </w:r>
      <w:r>
        <w:t xml:space="preserve"> </w:t>
      </w:r>
      <w:r>
        <w:t xml:space="preserve">than another ; but his Will is ſufficient to ſtand</w:t>
      </w:r>
      <w:r>
        <w:t xml:space="preserve"> </w:t>
      </w:r>
      <w:r>
        <w:t xml:space="preserve">for his Reaſon, to all Intents and Purpoſes.</w:t>
      </w:r>
      <w:r>
        <w:t xml:space="preserve"> </w:t>
      </w:r>
      <w:r>
        <w:t xml:space="preserve">He does no public Buſineſs without eating and</w:t>
      </w:r>
      <w:r>
        <w:t xml:space="preserve"> </w:t>
      </w:r>
      <w:r>
        <w:t xml:space="preserve">drinking, and never meets about Matters of Im-</w:t>
      </w:r>
      <w:r>
        <w:t xml:space="preserve"> </w:t>
      </w:r>
      <w:r>
        <w:t xml:space="preserve">portance, but the Cramming his Inſide is the</w:t>
      </w:r>
      <w:r>
        <w:t xml:space="preserve"> </w:t>
      </w:r>
      <w:r>
        <w:t xml:space="preserve">moſt weighty Part of the Work of the Day.</w:t>
      </w:r>
      <w:r>
        <w:t xml:space="preserve"> </w:t>
      </w:r>
      <w:r>
        <w:t xml:space="preserve">He diſpatches no public Affair until he has</w:t>
      </w:r>
      <w:r>
        <w:t xml:space="preserve"> </w:t>
      </w:r>
      <w:r>
        <w:t xml:space="preserve">thoroughly dined upon it, and is fully ſatisfied</w:t>
      </w:r>
      <w:r>
        <w:t xml:space="preserve"> </w:t>
      </w:r>
      <w:r>
        <w:t xml:space="preserve">with Quince-Pye and Cuſtard : for Men are</w:t>
      </w:r>
      <w:r>
        <w:t xml:space="preserve"> </w:t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t xml:space="preserve"> </w:t>
      </w:r>
      <w:r>
        <w:t xml:space="preserve">full, than when they are faſting, and he is very</w:t>
      </w:r>
      <w:r>
        <w:t xml:space="preserve"> </w:t>
      </w:r>
      <w:r>
        <w:t xml:space="preserve">cautious to omit no Occaſion of improving his</w:t>
      </w:r>
      <w:r>
        <w:t xml:space="preserve"> </w:t>
      </w:r>
      <w:r>
        <w:t xml:space="preserve">Parts that Way. He is ſo careful of the In-</w:t>
      </w:r>
      <w:r>
        <w:t xml:space="preserve"> </w:t>
      </w:r>
      <w:r>
        <w:t xml:space="preserve">tereſt of his Belly, and manages it ſo induſ-</w:t>
      </w:r>
      <w:r>
        <w:t xml:space="preserve"> </w:t>
      </w:r>
      <w:r>
        <w:t xml:space="preserve">triouſly, that in a little Space it grows great</w:t>
      </w:r>
      <w:r>
        <w:t xml:space="preserve"> </w:t>
      </w:r>
      <w:r>
        <w:t xml:space="preserve">and takes Place of all the reſt of his Members,</w:t>
      </w:r>
      <w:r>
        <w:t xml:space="preserve"> </w:t>
      </w:r>
      <w:r>
        <w:t xml:space="preserve">and becomes ſo powerful, that they will never</w:t>
      </w:r>
      <w:r>
        <w:t xml:space="preserve"> </w:t>
      </w:r>
      <w:r>
        <w:t xml:space="preserve">be in a Condition to rebel againſt it any more.</w:t>
      </w:r>
      <w:r>
        <w:t xml:space="preserve"> </w:t>
      </w:r>
      <w:r>
        <w:t xml:space="preserve">He is cloathed in Scarlet the Livery of his Sins,</w:t>
      </w:r>
      <w:r>
        <w:t xml:space="preserve"> </w:t>
      </w:r>
      <w:r>
        <w:t xml:space="preserve">like the rich Glutton, to put him in Mind of</w:t>
      </w:r>
      <w:r>
        <w:t xml:space="preserve"> </w:t>
      </w:r>
      <w:r>
        <w:t xml:space="preserve">what Means he came to his Wealth and Pre-</w:t>
      </w:r>
      <w:r>
        <w:t xml:space="preserve"> </w:t>
      </w:r>
      <w:r>
        <w:t xml:space="preserve">ferment by. He makes a Trade of his Eat-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Sarah testing testing testing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feeds;</w:t>
      </w:r>
      <w:r>
        <w:t xml:space="preserve"> </w:t>
      </w:r>
      <w:r>
        <w:t xml:space="preserve">for the Public pays for all and more, which he</w:t>
      </w:r>
      <w:r>
        <w:t xml:space="preserve"> </w:t>
      </w:r>
      <w:r>
        <w:t xml:space="preserve">and his Brethren ſhare among themſelves ; for</w:t>
      </w:r>
      <w:r>
        <w:t xml:space="preserve"> </w:t>
      </w:r>
      <w:r>
        <w:t xml:space="preserve">they never make a dry Reckoning. When he</w:t>
      </w:r>
      <w:r>
        <w:t xml:space="preserve"> </w:t>
      </w:r>
      <w:r>
        <w:t xml:space="preserve">comes to be Lord-Mayor he does not keep a</w:t>
      </w:r>
      <w:r>
        <w:t xml:space="preserve"> </w:t>
      </w:r>
      <w:r>
        <w:t xml:space="preserve">great Houſe, but a very great Houſe-warming</w:t>
      </w:r>
      <w:r>
        <w:t xml:space="preserve"> </w:t>
      </w:r>
      <w:r>
        <w:t xml:space="preserve">for a whole Year ; for though he invites all the</w:t>
      </w:r>
      <w:r>
        <w:t xml:space="preserve"> </w:t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t xml:space="preserve"> </w:t>
      </w:r>
      <w:r>
        <w:t xml:space="preserve">but they club to entertain him, and pay the</w:t>
      </w:r>
      <w:r>
        <w:t xml:space="preserve"> </w:t>
      </w:r>
      <w:r>
        <w:t xml:space="preserve">Reckoning beforehand. His Fur-gown makes</w:t>
      </w:r>
      <w:r>
        <w:t xml:space="preserve"> </w:t>
      </w:r>
      <w:r>
        <w:t xml:space="preserve">him look a great deal bigger than he is, like</w:t>
      </w:r>
      <w:r>
        <w:t xml:space="preserve"> </w:t>
      </w:r>
      <w:r>
        <w:t xml:space="preserve">the Feathers of an Owl, and when he pulls</w:t>
      </w:r>
      <w:r>
        <w:t xml:space="preserve"> </w:t>
      </w:r>
      <w:r>
        <w:t xml:space="preserve">it off, he looks as if he were fallen away, or</w:t>
      </w:r>
      <w:r>
        <w:t xml:space="preserve"> </w:t>
      </w:r>
      <w:r>
        <w:t xml:space="preserve">like a Rabbet, had his Skin pulled off.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9839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2017-07-19T17:11:48Z</dcterms:created>
  <dcterms:modified xsi:type="dcterms:W3CDTF">2017-07-19T17:11:48Z</dcterms:modified>
</cp:coreProperties>
</file>