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Borders>
          <w:top w:val="nil" w:sz="4" w:color="auto"/>
          <w:left w:val="nil" w:sz="4" w:color="auto"/>
          <w:bottom w:val="nil" w:sz="4" w:color="auto"/>
          <w:right w:val="nil" w:sz="4" w:color="auto"/>
          <w:insideH w:val="nil" w:sz="4" w:color="auto"/>
          <w:insideV w:val="nil" w:sz="4" w:color="auto"/>
        </w:tblBorders>
        <w:tblCellMar>
          <w:top w:w="140" w:type="dxa"/>
          <w:bottom w:w="140" w:type="dxa"/>
          <w:left w:w="200" w:type="dxa"/>
          <w:right w:w="200" w:type="dxa"/>
        </w:tblCellMar>
        <w:tblLayout w:type="fixed"/>
        <w:tblW w:w="9979" w:type="dxa"/>
      </w:tblPr>
      <w:tblGrid>
        <w:gridCol w:w="4989"/>
        <w:gridCol w:w="4989"/>
      </w:tblGrid>
      <w:tr>
        <w:trPr>
          <w:cantSplit/>
        </w:trPr>
        <w:tc>
          <w:tcPr>
            <w:tcW w:type="dxa" w:w="4989"/>
            <w:shd w:val="clear" w:color="auto" w:fill="14213D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536708" cy="41399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60bfb21e727a0c4f4e98d57ea38a089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6708" cy="413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9"/>
            <w:shd w:val="clear" w:color="auto" w:fill="14213D"/>
            <w:vAlign w:val="center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746456" cy="54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-blanc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6456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80" w:after="0"/>
      </w:pPr>
      <w:r>
        <w:rPr>
          <w:b/>
          <w:color w:val="2346C8"/>
          <w:sz w:val="18"/>
        </w:rPr>
        <w:t>EJEMPLO DE PLANTILLA  ·  ESTRATEGIA EN AULA</w:t>
      </w:r>
    </w:p>
    <w:p>
      <w:pPr>
        <w:spacing w:after="40"/>
      </w:pPr>
      <w:r>
        <w:rPr>
          <w:b/>
          <w:color w:val="14213D"/>
          <w:sz w:val="48"/>
        </w:rPr>
        <w:t>Plantilla de ficha de actividad en aula</w:t>
      </w:r>
    </w:p>
    <w:p>
      <w:r>
        <w:rPr>
          <w:b w:val="0"/>
          <w:color w:val="3B4763"/>
          <w:sz w:val="24"/>
        </w:rPr>
        <w:t>Cognición en Movimiento · Educación parvularia y escolar</w:t>
      </w:r>
    </w:p>
    <w:p>
      <w:r>
        <w:rPr>
          <w:b w:val="0"/>
        </w:rPr>
        <w:t>Este ejemplo de plantilla ofrece una visión aplicada de cómo organizar una actividad de la estrategia en aula para responder a los ocho componentes mínimos del modelo Cognición en Movimiento. Ocho de sus secciones corresponden a esos componentes, y la sección 03 describe cómo se desarrolla la actividad.</w:t>
      </w:r>
    </w:p>
    <w:tbl>
      <w:tblPr>
        <w:tblLook w:firstColumn="1" w:firstRow="1" w:lastColumn="0" w:lastRow="0" w:noHBand="0" w:noVBand="1" w:val="04A0"/>
        <w:tblBorders>
          <w:top w:val="single" w:sz="4" w:color="9FD3C9"/>
          <w:left w:val="single" w:sz="4" w:color="9FD3C9"/>
          <w:bottom w:val="single" w:sz="4" w:color="9FD3C9"/>
          <w:right w:val="single" w:sz="4" w:color="9FD3C9"/>
          <w:insideH w:val="single" w:sz="4" w:color="9FD3C9"/>
          <w:insideV w:val="single" w:sz="4" w:color="9FD3C9"/>
        </w:tblBorders>
        <w:tblCellMar>
          <w:top w:w="90" w:type="dxa"/>
          <w:bottom w:w="90" w:type="dxa"/>
          <w:left w:w="160" w:type="dxa"/>
          <w:right w:w="160" w:type="dxa"/>
        </w:tblCellMar>
        <w:tblLayout w:type="fixed"/>
        <w:tblW w:w="9979" w:type="dxa"/>
      </w:tblPr>
      <w:tblGrid>
        <w:gridCol w:w="9979"/>
      </w:tblGrid>
      <w:tr>
        <w:trPr>
          <w:cantSplit/>
        </w:trPr>
        <w:tc>
          <w:tcPr>
            <w:tcW w:type="dxa" w:w="9978"/>
            <w:shd w:val="clear" w:color="auto" w:fill="EAF6F3"/>
          </w:tcPr>
          <w:p>
            <w:r>
              <w:rPr>
                <w:b/>
                <w:color w:val="0F7C6E"/>
                <w:sz w:val="20"/>
              </w:rPr>
              <w:t>Cómo usar esta plantilla</w:t>
            </w:r>
          </w:p>
          <w:p>
            <w:pPr>
              <w:pStyle w:val="ListBullet"/>
              <w:spacing w:after="0"/>
            </w:pPr>
            <w:r>
              <w:rPr>
                <w:b w:val="0"/>
                <w:sz w:val="19"/>
              </w:rPr>
              <w:t>Reemplaza cada orientación en gris por la información de tu actividad.</w:t>
            </w:r>
          </w:p>
          <w:p>
            <w:pPr>
              <w:pStyle w:val="ListBullet"/>
              <w:spacing w:after="0"/>
            </w:pPr>
            <w:r>
              <w:rPr>
                <w:b w:val="0"/>
                <w:sz w:val="19"/>
              </w:rPr>
              <w:t>Completa una sola idea por fila, con frases breves.</w:t>
            </w:r>
          </w:p>
          <w:p>
            <w:pPr>
              <w:pStyle w:val="ListBullet"/>
              <w:spacing w:after="0"/>
            </w:pPr>
            <w:r>
              <w:rPr>
                <w:b w:val="0"/>
                <w:sz w:val="19"/>
              </w:rPr>
              <w:t>Esta plantilla es un ejemplo y puede adaptarse a las necesidades de cada grupo y establecimiento.</w:t>
            </w:r>
          </w:p>
        </w:tc>
      </w:tr>
    </w:tbl>
    <w:p>
      <w:pPr>
        <w:spacing w:after="0"/>
      </w:pPr>
    </w:p>
    <w:p>
      <w:pPr>
        <w:keepNext/>
        <w:spacing w:before="240" w:after="80"/>
        <w:pBdr>
          <w:bottom w:val="single" w:sz="6" w:space="2" w:color="C9D3F0"/>
        </w:pBdr>
      </w:pPr>
      <w:r>
        <w:rPr>
          <w:b/>
          <w:color w:val="2346C8"/>
          <w:sz w:val="25"/>
        </w:rPr>
        <w:t xml:space="preserve">01  </w:t>
      </w:r>
      <w:r>
        <w:rPr>
          <w:b/>
          <w:color w:val="14213D"/>
          <w:sz w:val="25"/>
        </w:rPr>
        <w:t>Destinatarios y contexto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color="B8C2D9"/>
          <w:left w:val="single" w:sz="4" w:color="B8C2D9"/>
          <w:bottom w:val="single" w:sz="4" w:color="B8C2D9"/>
          <w:right w:val="single" w:sz="4" w:color="B8C2D9"/>
          <w:insideH w:val="single" w:sz="4" w:color="B8C2D9"/>
          <w:insideV w:val="single" w:sz="4" w:color="B8C2D9"/>
        </w:tblBorders>
        <w:tblLayout w:type="fixed"/>
        <w:tblCellMar>
          <w:top w:w="70" w:type="dxa"/>
          <w:bottom w:w="70" w:type="dxa"/>
          <w:left w:w="110" w:type="dxa"/>
          <w:right w:w="110" w:type="dxa"/>
        </w:tblCellMar>
        <w:tblLayout w:type="fixed"/>
        <w:tblW w:w="9979" w:type="dxa"/>
      </w:tblPr>
      <w:tblGrid>
        <w:gridCol w:w="2608"/>
        <w:gridCol w:w="7371"/>
      </w:tblGrid>
      <w:tr>
        <w:trPr>
          <w:cantSplit/>
        </w:trPr>
        <w:tc>
          <w:tcPr>
            <w:tcW w:type="dxa" w:w="2608"/>
            <w:vAlign w:val="top"/>
            <w:shd w:val="clear" w:color="auto" w:fill="F3F6FB"/>
          </w:tcPr>
          <w:p>
            <w:pPr>
              <w:keepNext/>
              <w:spacing w:after="0"/>
            </w:pPr>
            <w:r>
              <w:rPr>
                <w:b/>
                <w:color w:val="14213D"/>
                <w:sz w:val="20"/>
              </w:rPr>
              <w:t>Actividad</w:t>
            </w:r>
          </w:p>
        </w:tc>
        <w:tc>
          <w:tcPr>
            <w:tcW w:type="dxa" w:w="7370"/>
            <w:vAlign w:val="top"/>
          </w:tcPr>
          <w:p>
            <w:pPr>
              <w:keepNext/>
              <w:spacing w:after="0"/>
            </w:pPr>
            <w:r>
              <w:rPr>
                <w:color w:val="555E73"/>
                <w:sz w:val="20"/>
                <w:shd w:val="clear" w:color="auto" w:fill="E6E8EE"/>
              </w:rPr>
              <w:t>[Nombre breve de la actividad]</w:t>
            </w:r>
          </w:p>
        </w:tc>
      </w:tr>
      <w:tr>
        <w:trPr>
          <w:cantSplit/>
        </w:trPr>
        <w:tc>
          <w:tcPr>
            <w:tcW w:type="dxa" w:w="2608"/>
            <w:vAlign w:val="top"/>
            <w:shd w:val="clear" w:color="auto" w:fill="F3F6FB"/>
          </w:tcPr>
          <w:p>
            <w:pPr>
              <w:keepNext/>
              <w:spacing w:after="0"/>
            </w:pPr>
            <w:r>
              <w:rPr>
                <w:b/>
                <w:color w:val="14213D"/>
                <w:sz w:val="20"/>
              </w:rPr>
              <w:t>Nivel educativo</w:t>
            </w:r>
          </w:p>
        </w:tc>
        <w:tc>
          <w:tcPr>
            <w:tcW w:type="dxa" w:w="7370"/>
            <w:vAlign w:val="top"/>
          </w:tcPr>
          <w:p>
            <w:pPr>
              <w:keepNext/>
              <w:spacing w:after="0"/>
            </w:pPr>
            <w:r>
              <w:rPr>
                <w:color w:val="555E73"/>
                <w:sz w:val="20"/>
                <w:shd w:val="clear" w:color="auto" w:fill="E6E8EE"/>
              </w:rPr>
              <w:t>[Nivel de educación parvularia o curso de educación básica]</w:t>
            </w:r>
          </w:p>
        </w:tc>
      </w:tr>
      <w:tr>
        <w:trPr>
          <w:cantSplit/>
        </w:trPr>
        <w:tc>
          <w:tcPr>
            <w:tcW w:type="dxa" w:w="2608"/>
            <w:vAlign w:val="top"/>
            <w:shd w:val="clear" w:color="auto" w:fill="F3F6FB"/>
          </w:tcPr>
          <w:p>
            <w:pPr>
              <w:keepNext/>
              <w:spacing w:after="0"/>
            </w:pPr>
            <w:r>
              <w:rPr>
                <w:b/>
                <w:color w:val="14213D"/>
                <w:sz w:val="20"/>
              </w:rPr>
              <w:t>Asignatura o núcleo</w:t>
            </w:r>
          </w:p>
        </w:tc>
        <w:tc>
          <w:tcPr>
            <w:tcW w:type="dxa" w:w="7370"/>
            <w:vAlign w:val="top"/>
          </w:tcPr>
          <w:p>
            <w:pPr>
              <w:keepNext/>
              <w:spacing w:after="0"/>
            </w:pPr>
            <w:r>
              <w:rPr>
                <w:color w:val="555E73"/>
                <w:sz w:val="20"/>
                <w:shd w:val="clear" w:color="auto" w:fill="E6E8EE"/>
              </w:rPr>
              <w:t>[Asignatura, o núcleo de aprendizaje en educación parvularia]</w:t>
            </w:r>
          </w:p>
        </w:tc>
      </w:tr>
      <w:tr>
        <w:trPr>
          <w:cantSplit/>
        </w:trPr>
        <w:tc>
          <w:tcPr>
            <w:tcW w:type="dxa" w:w="2608"/>
            <w:vAlign w:val="top"/>
            <w:shd w:val="clear" w:color="auto" w:fill="F3F6FB"/>
          </w:tcPr>
          <w:p>
            <w:pPr>
              <w:keepNext/>
              <w:spacing w:after="0"/>
            </w:pPr>
            <w:r>
              <w:rPr>
                <w:b/>
                <w:color w:val="14213D"/>
                <w:sz w:val="20"/>
              </w:rPr>
              <w:t>Objetivo de aprendizaje</w:t>
            </w:r>
          </w:p>
        </w:tc>
        <w:tc>
          <w:tcPr>
            <w:tcW w:type="dxa" w:w="7370"/>
            <w:vAlign w:val="top"/>
          </w:tcPr>
          <w:p>
            <w:pPr>
              <w:keepNext/>
              <w:spacing w:after="0"/>
            </w:pPr>
            <w:r>
              <w:rPr>
                <w:color w:val="555E73"/>
                <w:sz w:val="20"/>
                <w:shd w:val="clear" w:color="auto" w:fill="E6E8EE"/>
              </w:rPr>
              <w:t>[OA del currículum que se trabaja]</w:t>
            </w:r>
          </w:p>
        </w:tc>
      </w:tr>
      <w:tr>
        <w:trPr>
          <w:cantSplit/>
        </w:trPr>
        <w:tc>
          <w:tcPr>
            <w:tcW w:type="dxa" w:w="2608"/>
            <w:vAlign w:val="top"/>
            <w:shd w:val="clear" w:color="auto" w:fill="F3F6FB"/>
          </w:tcPr>
          <w:p>
            <w:pPr>
              <w:spacing w:after="0"/>
            </w:pPr>
            <w:r>
              <w:rPr>
                <w:b/>
                <w:color w:val="14213D"/>
                <w:sz w:val="20"/>
              </w:rPr>
              <w:t>Grupo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</w:pPr>
            <w:r>
              <w:rPr>
                <w:color w:val="555E73"/>
                <w:sz w:val="20"/>
                <w:shd w:val="clear" w:color="auto" w:fill="E6E8EE"/>
              </w:rPr>
              <w:t>[Número de estudiantes y características relevantes del grupo]</w:t>
            </w:r>
          </w:p>
        </w:tc>
      </w:tr>
    </w:tbl>
    <w:p>
      <w:pPr>
        <w:spacing w:after="40"/>
      </w:pPr>
    </w:p>
    <w:p>
      <w:pPr>
        <w:keepNext/>
        <w:spacing w:before="240" w:after="80"/>
        <w:pBdr>
          <w:bottom w:val="single" w:sz="6" w:space="2" w:color="C9D3F0"/>
        </w:pBdr>
      </w:pPr>
      <w:r>
        <w:rPr>
          <w:b/>
          <w:color w:val="2346C8"/>
          <w:sz w:val="25"/>
        </w:rPr>
        <w:t xml:space="preserve">02  </w:t>
      </w:r>
      <w:r>
        <w:rPr>
          <w:b/>
          <w:color w:val="14213D"/>
          <w:sz w:val="25"/>
        </w:rPr>
        <w:t>Objetivos integrados</w:t>
      </w:r>
    </w:p>
    <w:p>
      <w:pPr>
        <w:keepNext/>
        <w:spacing w:after="120"/>
      </w:pPr>
      <w:r>
        <w:rPr>
          <w:b/>
          <w:color w:val="14213D"/>
          <w:sz w:val="20"/>
        </w:rPr>
        <w:t>Pregunta orientadora.</w:t>
      </w:r>
      <w:r>
        <w:rPr>
          <w:b w:val="0"/>
          <w:sz w:val="20"/>
        </w:rPr>
        <w:t xml:space="preserve"> ¿Cómo ocurre el desafío cognitivo a través de la acción motora, en el mismo momento de la tarea?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color="B8C2D9"/>
          <w:left w:val="single" w:sz="4" w:color="B8C2D9"/>
          <w:bottom w:val="single" w:sz="4" w:color="B8C2D9"/>
          <w:right w:val="single" w:sz="4" w:color="B8C2D9"/>
          <w:insideH w:val="single" w:sz="4" w:color="B8C2D9"/>
          <w:insideV w:val="single" w:sz="4" w:color="B8C2D9"/>
        </w:tblBorders>
        <w:tblLayout w:type="fixed"/>
        <w:tblCellMar>
          <w:top w:w="70" w:type="dxa"/>
          <w:bottom w:w="70" w:type="dxa"/>
          <w:left w:w="110" w:type="dxa"/>
          <w:right w:w="110" w:type="dxa"/>
        </w:tblCellMar>
        <w:tblLayout w:type="fixed"/>
        <w:tblW w:w="9979" w:type="dxa"/>
      </w:tblPr>
      <w:tblGrid>
        <w:gridCol w:w="2608"/>
        <w:gridCol w:w="7371"/>
      </w:tblGrid>
      <w:tr>
        <w:trPr>
          <w:cantSplit/>
        </w:trPr>
        <w:tc>
          <w:tcPr>
            <w:tcW w:type="dxa" w:w="2608"/>
            <w:vAlign w:val="top"/>
            <w:shd w:val="clear" w:color="auto" w:fill="F3F6FB"/>
          </w:tcPr>
          <w:p>
            <w:pPr>
              <w:keepNext/>
              <w:spacing w:after="0"/>
            </w:pPr>
            <w:r>
              <w:rPr>
                <w:b/>
                <w:color w:val="14213D"/>
                <w:sz w:val="20"/>
              </w:rPr>
              <w:t>Objetivo motor</w:t>
            </w:r>
          </w:p>
        </w:tc>
        <w:tc>
          <w:tcPr>
            <w:tcW w:type="dxa" w:w="7370"/>
            <w:vAlign w:val="top"/>
          </w:tcPr>
          <w:p>
            <w:pPr>
              <w:keepNext/>
              <w:spacing w:after="0"/>
            </w:pPr>
            <w:r>
              <w:rPr>
                <w:color w:val="555E73"/>
                <w:sz w:val="20"/>
                <w:shd w:val="clear" w:color="auto" w:fill="E6E8EE"/>
              </w:rPr>
              <w:t>[Habilidad motora que se trabaja]</w:t>
            </w:r>
          </w:p>
        </w:tc>
      </w:tr>
      <w:tr>
        <w:trPr>
          <w:cantSplit/>
        </w:trPr>
        <w:tc>
          <w:tcPr>
            <w:tcW w:type="dxa" w:w="2608"/>
            <w:vAlign w:val="top"/>
            <w:shd w:val="clear" w:color="auto" w:fill="F3F6FB"/>
          </w:tcPr>
          <w:p>
            <w:pPr>
              <w:keepNext/>
              <w:spacing w:after="0"/>
            </w:pPr>
            <w:r>
              <w:rPr>
                <w:b/>
                <w:color w:val="14213D"/>
                <w:sz w:val="20"/>
              </w:rPr>
              <w:t>Objetivo cognitivo</w:t>
            </w:r>
          </w:p>
        </w:tc>
        <w:tc>
          <w:tcPr>
            <w:tcW w:type="dxa" w:w="7370"/>
            <w:vAlign w:val="top"/>
          </w:tcPr>
          <w:p>
            <w:pPr>
              <w:keepNext/>
              <w:spacing w:after="0"/>
            </w:pPr>
            <w:r>
              <w:rPr>
                <w:color w:val="555E73"/>
                <w:sz w:val="20"/>
                <w:shd w:val="clear" w:color="auto" w:fill="E6E8EE"/>
              </w:rPr>
              <w:t>[Función o habilidad cognitiva que se desafía]</w:t>
            </w:r>
          </w:p>
        </w:tc>
      </w:tr>
      <w:tr>
        <w:trPr>
          <w:cantSplit/>
        </w:trPr>
        <w:tc>
          <w:tcPr>
            <w:tcW w:type="dxa" w:w="2608"/>
            <w:vAlign w:val="top"/>
            <w:shd w:val="clear" w:color="auto" w:fill="F3F6FB"/>
          </w:tcPr>
          <w:p>
            <w:pPr>
              <w:spacing w:after="0"/>
            </w:pPr>
            <w:r>
              <w:rPr>
                <w:b/>
                <w:color w:val="14213D"/>
                <w:sz w:val="20"/>
              </w:rPr>
              <w:t>Integración cognitivo-motora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</w:pPr>
            <w:r>
              <w:rPr>
                <w:color w:val="555E73"/>
                <w:sz w:val="20"/>
                <w:shd w:val="clear" w:color="auto" w:fill="E6E8EE"/>
              </w:rPr>
              <w:t>[Explica cómo la acción motora y el desafío cognitivo se integran en la misma tarea]</w:t>
            </w:r>
          </w:p>
        </w:tc>
      </w:tr>
    </w:tbl>
    <w:p>
      <w:pPr>
        <w:spacing w:after="40"/>
      </w:pPr>
    </w:p>
    <w:p>
      <w:pPr>
        <w:keepNext/>
        <w:spacing w:before="240" w:after="80"/>
        <w:pBdr>
          <w:bottom w:val="single" w:sz="6" w:space="2" w:color="C9D3F0"/>
        </w:pBdr>
      </w:pPr>
      <w:r>
        <w:rPr>
          <w:b/>
          <w:color w:val="2346C8"/>
          <w:sz w:val="25"/>
        </w:rPr>
        <w:t xml:space="preserve">03  </w:t>
      </w:r>
      <w:r>
        <w:rPr>
          <w:b/>
          <w:color w:val="14213D"/>
          <w:sz w:val="25"/>
        </w:rPr>
        <w:t>Desarrollo de la actividad</w:t>
      </w:r>
    </w:p>
    <w:p>
      <w:pPr>
        <w:keepNext/>
        <w:spacing w:after="120"/>
      </w:pPr>
      <w:r>
        <w:rPr>
          <w:b w:val="0"/>
          <w:sz w:val="20"/>
        </w:rPr>
        <w:t>El contenido de aprendizaje se trabaja integrado al movimiento, en la misma actividad.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color="B8C2D9"/>
          <w:left w:val="single" w:sz="4" w:color="B8C2D9"/>
          <w:bottom w:val="single" w:sz="4" w:color="B8C2D9"/>
          <w:right w:val="single" w:sz="4" w:color="B8C2D9"/>
          <w:insideH w:val="single" w:sz="4" w:color="B8C2D9"/>
          <w:insideV w:val="single" w:sz="4" w:color="B8C2D9"/>
        </w:tblBorders>
        <w:tblLayout w:type="fixed"/>
        <w:tblCellMar>
          <w:top w:w="70" w:type="dxa"/>
          <w:bottom w:w="70" w:type="dxa"/>
          <w:left w:w="110" w:type="dxa"/>
          <w:right w:w="110" w:type="dxa"/>
        </w:tblCellMar>
        <w:tblLayout w:type="fixed"/>
        <w:tblW w:w="9979" w:type="dxa"/>
      </w:tblPr>
      <w:tblGrid>
        <w:gridCol w:w="2608"/>
        <w:gridCol w:w="7371"/>
      </w:tblGrid>
      <w:tr>
        <w:trPr>
          <w:cantSplit/>
        </w:trPr>
        <w:tc>
          <w:tcPr>
            <w:tcW w:type="dxa" w:w="2608"/>
            <w:vAlign w:val="top"/>
            <w:shd w:val="clear" w:color="auto" w:fill="F3F6FB"/>
          </w:tcPr>
          <w:p>
            <w:pPr>
              <w:keepNext/>
              <w:spacing w:after="0"/>
            </w:pPr>
            <w:r>
              <w:rPr>
                <w:b/>
                <w:color w:val="14213D"/>
                <w:sz w:val="20"/>
              </w:rPr>
              <w:t>Organización del grupo</w:t>
            </w:r>
          </w:p>
        </w:tc>
        <w:tc>
          <w:tcPr>
            <w:tcW w:type="dxa" w:w="7370"/>
            <w:vAlign w:val="top"/>
          </w:tcPr>
          <w:p>
            <w:pPr>
              <w:keepNext/>
              <w:spacing w:after="0"/>
            </w:pPr>
            <w:r>
              <w:rPr>
                <w:color w:val="555E73"/>
                <w:sz w:val="20"/>
                <w:shd w:val="clear" w:color="auto" w:fill="E6E8EE"/>
              </w:rPr>
              <w:t>[Individual, en parejas, en grupos o todo el curso]</w:t>
            </w:r>
          </w:p>
        </w:tc>
      </w:tr>
      <w:tr>
        <w:trPr>
          <w:cantSplit/>
        </w:trPr>
        <w:tc>
          <w:tcPr>
            <w:tcW w:type="dxa" w:w="2608"/>
            <w:vAlign w:val="top"/>
            <w:shd w:val="clear" w:color="auto" w:fill="F3F6FB"/>
          </w:tcPr>
          <w:p>
            <w:pPr>
              <w:keepNext/>
              <w:spacing w:after="0"/>
            </w:pPr>
            <w:r>
              <w:rPr>
                <w:b/>
                <w:color w:val="14213D"/>
                <w:sz w:val="20"/>
              </w:rPr>
              <w:t>Espacio</w:t>
            </w:r>
          </w:p>
        </w:tc>
        <w:tc>
          <w:tcPr>
            <w:tcW w:type="dxa" w:w="7370"/>
            <w:vAlign w:val="top"/>
          </w:tcPr>
          <w:p>
            <w:pPr>
              <w:keepNext/>
              <w:spacing w:after="0"/>
            </w:pPr>
            <w:r>
              <w:rPr>
                <w:color w:val="555E73"/>
                <w:sz w:val="20"/>
                <w:shd w:val="clear" w:color="auto" w:fill="E6E8EE"/>
              </w:rPr>
              <w:t>[Cómo se dispone la sala o el espacio de aprendizaje]</w:t>
            </w:r>
          </w:p>
        </w:tc>
      </w:tr>
      <w:tr>
        <w:trPr>
          <w:cantSplit/>
        </w:trPr>
        <w:tc>
          <w:tcPr>
            <w:tcW w:type="dxa" w:w="2608"/>
            <w:vAlign w:val="top"/>
            <w:shd w:val="clear" w:color="auto" w:fill="F3F6FB"/>
          </w:tcPr>
          <w:p>
            <w:pPr>
              <w:spacing w:after="0"/>
            </w:pPr>
            <w:r>
              <w:rPr>
                <w:b/>
                <w:color w:val="14213D"/>
                <w:sz w:val="20"/>
              </w:rPr>
              <w:t>Materiales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</w:pPr>
            <w:r>
              <w:rPr>
                <w:color w:val="555E73"/>
                <w:sz w:val="20"/>
                <w:shd w:val="clear" w:color="auto" w:fill="E6E8EE"/>
              </w:rPr>
              <w:t>[Materiales necesarios, idealmente de bajo costo]</w:t>
            </w:r>
          </w:p>
        </w:tc>
      </w:tr>
    </w:tbl>
    <w:p>
      <w:pPr>
        <w:spacing w:after="40"/>
      </w:pPr>
    </w:p>
    <w:tbl>
      <w:tblPr>
        <w:jc w:val="center"/>
        <w:tblLook w:firstColumn="1" w:firstRow="1" w:lastColumn="0" w:lastRow="0" w:noHBand="0" w:noVBand="1" w:val="04A0"/>
        <w:tblBorders>
          <w:top w:val="single" w:sz="4" w:color="B8C2D9"/>
          <w:left w:val="single" w:sz="4" w:color="B8C2D9"/>
          <w:bottom w:val="single" w:sz="4" w:color="B8C2D9"/>
          <w:right w:val="single" w:sz="4" w:color="B8C2D9"/>
          <w:insideH w:val="single" w:sz="4" w:color="B8C2D9"/>
          <w:insideV w:val="single" w:sz="4" w:color="B8C2D9"/>
        </w:tblBorders>
        <w:tblLayout w:type="fixed"/>
        <w:tblCellMar>
          <w:top w:w="70" w:type="dxa"/>
          <w:bottom w:w="70" w:type="dxa"/>
          <w:left w:w="110" w:type="dxa"/>
          <w:right w:w="110" w:type="dxa"/>
        </w:tblCellMar>
        <w:tblLayout w:type="fixed"/>
        <w:tblW w:w="9979" w:type="dxa"/>
      </w:tblPr>
      <w:tblGrid>
        <w:gridCol w:w="2608"/>
        <w:gridCol w:w="7371"/>
      </w:tblGrid>
      <w:tr>
        <w:trPr>
          <w:cantSplit/>
          <w:trHeight w:val="907" w:hRule="atLeast"/>
        </w:trPr>
        <w:tc>
          <w:tcPr>
            <w:tcW w:type="dxa" w:w="2608"/>
            <w:vAlign w:val="top"/>
            <w:shd w:val="clear" w:color="auto" w:fill="F3F6FB"/>
          </w:tcPr>
          <w:p>
            <w:pPr>
              <w:keepNext/>
              <w:spacing w:after="0"/>
            </w:pPr>
            <w:r>
              <w:rPr>
                <w:b/>
                <w:color w:val="14213D"/>
                <w:sz w:val="20"/>
              </w:rPr>
              <w:t>Familiarización</w:t>
            </w:r>
          </w:p>
        </w:tc>
        <w:tc>
          <w:tcPr>
            <w:tcW w:type="dxa" w:w="7370"/>
            <w:vAlign w:val="top"/>
          </w:tcPr>
          <w:p>
            <w:pPr>
              <w:keepNext/>
              <w:spacing w:after="0"/>
            </w:pPr>
            <w:r>
              <w:rPr>
                <w:color w:val="555E73"/>
                <w:sz w:val="20"/>
                <w:shd w:val="clear" w:color="auto" w:fill="E6E8EE"/>
              </w:rPr>
              <w:t>[Cómo se presenta la actividad las primeras veces, paso a paso]</w:t>
            </w:r>
          </w:p>
        </w:tc>
      </w:tr>
      <w:tr>
        <w:trPr>
          <w:cantSplit/>
          <w:trHeight w:val="907" w:hRule="atLeast"/>
        </w:trPr>
        <w:tc>
          <w:tcPr>
            <w:tcW w:type="dxa" w:w="2608"/>
            <w:vAlign w:val="top"/>
            <w:shd w:val="clear" w:color="auto" w:fill="F3F6FB"/>
          </w:tcPr>
          <w:p>
            <w:pPr>
              <w:keepNext/>
              <w:spacing w:after="0"/>
            </w:pPr>
            <w:r>
              <w:rPr>
                <w:b/>
                <w:color w:val="14213D"/>
                <w:sz w:val="20"/>
              </w:rPr>
              <w:t>Desarrollo</w:t>
            </w:r>
          </w:p>
        </w:tc>
        <w:tc>
          <w:tcPr>
            <w:tcW w:type="dxa" w:w="7370"/>
            <w:vAlign w:val="top"/>
          </w:tcPr>
          <w:p>
            <w:pPr>
              <w:keepNext/>
              <w:spacing w:after="0"/>
            </w:pPr>
            <w:r>
              <w:rPr>
                <w:color w:val="555E73"/>
                <w:sz w:val="20"/>
                <w:shd w:val="clear" w:color="auto" w:fill="E6E8EE"/>
              </w:rPr>
              <w:t>[Describe paso a paso qué hacen las y los estudiantes]</w:t>
            </w:r>
          </w:p>
        </w:tc>
      </w:tr>
      <w:tr>
        <w:trPr>
          <w:cantSplit/>
          <w:trHeight w:val="907" w:hRule="atLeast"/>
        </w:trPr>
        <w:tc>
          <w:tcPr>
            <w:tcW w:type="dxa" w:w="2608"/>
            <w:vAlign w:val="top"/>
            <w:shd w:val="clear" w:color="auto" w:fill="F3F6FB"/>
          </w:tcPr>
          <w:p>
            <w:pPr>
              <w:spacing w:after="0"/>
            </w:pPr>
            <w:r>
              <w:rPr>
                <w:b/>
                <w:color w:val="14213D"/>
                <w:sz w:val="20"/>
              </w:rPr>
              <w:t>Reglas y señales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</w:pPr>
            <w:r>
              <w:rPr>
                <w:color w:val="555E73"/>
                <w:sz w:val="20"/>
                <w:shd w:val="clear" w:color="auto" w:fill="E6E8EE"/>
              </w:rPr>
              <w:t>[Reglas, señales o turnos que ordenan el movimiento]</w:t>
            </w:r>
          </w:p>
        </w:tc>
      </w:tr>
    </w:tbl>
    <w:p>
      <w:pPr>
        <w:spacing w:after="40"/>
      </w:pPr>
    </w:p>
    <w:p>
      <w:pPr>
        <w:keepNext/>
        <w:spacing w:before="240" w:after="80"/>
        <w:pBdr>
          <w:bottom w:val="single" w:sz="6" w:space="2" w:color="C9D3F0"/>
        </w:pBdr>
      </w:pPr>
      <w:r>
        <w:rPr>
          <w:b/>
          <w:color w:val="2346C8"/>
          <w:sz w:val="25"/>
        </w:rPr>
        <w:t xml:space="preserve">04  </w:t>
      </w:r>
      <w:r>
        <w:rPr>
          <w:b/>
          <w:color w:val="14213D"/>
          <w:sz w:val="25"/>
        </w:rPr>
        <w:t>Demanda cognitiva</w:t>
      </w:r>
    </w:p>
    <w:p>
      <w:pPr>
        <w:keepNext/>
        <w:spacing w:after="120"/>
      </w:pPr>
      <w:r>
        <w:rPr>
          <w:b w:val="0"/>
          <w:sz w:val="20"/>
        </w:rPr>
        <w:t>Nombra cada habilidad cognitiva que la actividad pone en juego, como el control inhibitorio, la memoria de trabajo, la flexibilidad cognitiva, la atención o la toma de decisiones, y el momento en que aparece.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color="B8C2D9"/>
          <w:left w:val="single" w:sz="4" w:color="B8C2D9"/>
          <w:bottom w:val="single" w:sz="4" w:color="B8C2D9"/>
          <w:right w:val="single" w:sz="4" w:color="B8C2D9"/>
          <w:insideH w:val="single" w:sz="4" w:color="B8C2D9"/>
          <w:insideV w:val="single" w:sz="4" w:color="B8C2D9"/>
        </w:tblBorders>
        <w:tblLayout w:type="fixed"/>
        <w:tblCellMar>
          <w:top w:w="70" w:type="dxa"/>
          <w:bottom w:w="70" w:type="dxa"/>
          <w:left w:w="110" w:type="dxa"/>
          <w:right w:w="110" w:type="dxa"/>
        </w:tblCellMar>
        <w:tblLayout w:type="fixed"/>
        <w:tblW w:w="9979" w:type="dxa"/>
      </w:tblPr>
      <w:tblGrid>
        <w:gridCol w:w="2608"/>
        <w:gridCol w:w="7371"/>
      </w:tblGrid>
      <w:tr>
        <w:trPr>
          <w:cantSplit/>
          <w:tblHeader w:val="true"/>
        </w:trPr>
        <w:tc>
          <w:tcPr>
            <w:tcW w:type="dxa" w:w="2608"/>
            <w:shd w:val="clear" w:color="auto" w:fill="E7F1FB"/>
          </w:tcPr>
          <w:p>
            <w:pPr>
              <w:keepNext/>
            </w:pPr>
            <w:r>
              <w:rPr>
                <w:b/>
                <w:color w:val="14213D"/>
                <w:sz w:val="20"/>
              </w:rPr>
              <w:t>Habilidad</w:t>
            </w:r>
          </w:p>
        </w:tc>
        <w:tc>
          <w:tcPr>
            <w:tcW w:type="dxa" w:w="7370"/>
            <w:shd w:val="clear" w:color="auto" w:fill="E7F1FB"/>
          </w:tcPr>
          <w:p>
            <w:pPr>
              <w:keepNext/>
            </w:pPr>
            <w:r>
              <w:rPr>
                <w:b/>
                <w:color w:val="14213D"/>
                <w:sz w:val="20"/>
              </w:rPr>
              <w:t>Momento en que aparece</w:t>
            </w:r>
          </w:p>
        </w:tc>
      </w:tr>
      <w:tr>
        <w:trPr>
          <w:cantSplit/>
        </w:trPr>
        <w:tc>
          <w:tcPr>
            <w:tcW w:type="dxa" w:w="2608"/>
            <w:vAlign w:val="top"/>
          </w:tcPr>
          <w:p>
            <w:pPr>
              <w:keepNext/>
              <w:spacing w:after="0"/>
            </w:pPr>
            <w:r>
              <w:rPr>
                <w:color w:val="555E73"/>
                <w:sz w:val="20"/>
                <w:shd w:val="clear" w:color="auto" w:fill="E6E8EE"/>
              </w:rPr>
              <w:t>[Habilidad]</w:t>
            </w:r>
          </w:p>
        </w:tc>
        <w:tc>
          <w:tcPr>
            <w:tcW w:type="dxa" w:w="7370"/>
            <w:vAlign w:val="top"/>
          </w:tcPr>
          <w:p>
            <w:pPr>
              <w:keepNext/>
              <w:spacing w:after="0"/>
            </w:pPr>
            <w:r>
              <w:rPr>
                <w:color w:val="555E73"/>
                <w:sz w:val="20"/>
                <w:shd w:val="clear" w:color="auto" w:fill="E6E8EE"/>
              </w:rPr>
              <w:t>[Momento de la actividad en que aparece]</w:t>
            </w:r>
          </w:p>
        </w:tc>
      </w:tr>
      <w:tr>
        <w:trPr>
          <w:cantSplit/>
        </w:trPr>
        <w:tc>
          <w:tcPr>
            <w:tcW w:type="dxa" w:w="2608"/>
            <w:vAlign w:val="top"/>
          </w:tcPr>
          <w:p>
            <w:pPr>
              <w:keepNext/>
              <w:spacing w:after="0"/>
            </w:pPr>
            <w:r>
              <w:rPr>
                <w:color w:val="555E73"/>
                <w:sz w:val="20"/>
                <w:shd w:val="clear" w:color="auto" w:fill="E6E8EE"/>
              </w:rPr>
              <w:t>[Habilidad]</w:t>
            </w:r>
          </w:p>
        </w:tc>
        <w:tc>
          <w:tcPr>
            <w:tcW w:type="dxa" w:w="7370"/>
            <w:vAlign w:val="top"/>
          </w:tcPr>
          <w:p>
            <w:pPr>
              <w:keepNext/>
              <w:spacing w:after="0"/>
            </w:pPr>
            <w:r>
              <w:rPr>
                <w:color w:val="555E73"/>
                <w:sz w:val="20"/>
                <w:shd w:val="clear" w:color="auto" w:fill="E6E8EE"/>
              </w:rPr>
              <w:t>[Momento de la actividad en que aparece]</w:t>
            </w:r>
          </w:p>
        </w:tc>
      </w:tr>
      <w:tr>
        <w:trPr>
          <w:cantSplit/>
        </w:trPr>
        <w:tc>
          <w:tcPr>
            <w:tcW w:type="dxa" w:w="2608"/>
            <w:vAlign w:val="top"/>
          </w:tcPr>
          <w:p>
            <w:pPr>
              <w:spacing w:after="0"/>
            </w:pPr>
            <w:r>
              <w:rPr>
                <w:color w:val="555E73"/>
                <w:sz w:val="20"/>
                <w:shd w:val="clear" w:color="auto" w:fill="E6E8EE"/>
              </w:rPr>
              <w:t>[Habilidad]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</w:pPr>
            <w:r>
              <w:rPr>
                <w:color w:val="555E73"/>
                <w:sz w:val="20"/>
                <w:shd w:val="clear" w:color="auto" w:fill="E6E8EE"/>
              </w:rPr>
              <w:t>[Momento de la actividad en que aparece]</w:t>
            </w:r>
          </w:p>
        </w:tc>
      </w:tr>
    </w:tbl>
    <w:p>
      <w:pPr>
        <w:spacing w:after="40"/>
      </w:pPr>
    </w:p>
    <w:p>
      <w:pPr>
        <w:keepNext/>
        <w:spacing w:before="240" w:after="80"/>
        <w:pBdr>
          <w:bottom w:val="single" w:sz="6" w:space="2" w:color="C9D3F0"/>
        </w:pBdr>
      </w:pPr>
      <w:r>
        <w:rPr>
          <w:b/>
          <w:color w:val="2346C8"/>
          <w:sz w:val="25"/>
        </w:rPr>
        <w:t xml:space="preserve">05  </w:t>
      </w:r>
      <w:r>
        <w:rPr>
          <w:b/>
          <w:color w:val="14213D"/>
          <w:sz w:val="25"/>
        </w:rPr>
        <w:t>Progresión</w:t>
      </w:r>
    </w:p>
    <w:p>
      <w:pPr>
        <w:keepNext/>
        <w:spacing w:after="120"/>
      </w:pPr>
      <w:r>
        <w:rPr>
          <w:b w:val="0"/>
          <w:sz w:val="20"/>
        </w:rPr>
        <w:t>Ajusta la exigencia según el desempeño del grupo. Avanza cuando la mayoría resuelve la forma base con éxito y de manera estable.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color="B8C2D9"/>
          <w:left w:val="single" w:sz="4" w:color="B8C2D9"/>
          <w:bottom w:val="single" w:sz="4" w:color="B8C2D9"/>
          <w:right w:val="single" w:sz="4" w:color="B8C2D9"/>
          <w:insideH w:val="single" w:sz="4" w:color="B8C2D9"/>
          <w:insideV w:val="single" w:sz="4" w:color="B8C2D9"/>
        </w:tblBorders>
        <w:tblLayout w:type="fixed"/>
        <w:tblCellMar>
          <w:top w:w="70" w:type="dxa"/>
          <w:bottom w:w="70" w:type="dxa"/>
          <w:left w:w="110" w:type="dxa"/>
          <w:right w:w="110" w:type="dxa"/>
        </w:tblCellMar>
        <w:tblLayout w:type="fixed"/>
        <w:tblW w:w="9979" w:type="dxa"/>
      </w:tblPr>
      <w:tblGrid>
        <w:gridCol w:w="2608"/>
        <w:gridCol w:w="7371"/>
      </w:tblGrid>
      <w:tr>
        <w:trPr>
          <w:cantSplit/>
        </w:trPr>
        <w:tc>
          <w:tcPr>
            <w:tcW w:type="dxa" w:w="2608"/>
            <w:vAlign w:val="top"/>
            <w:shd w:val="clear" w:color="auto" w:fill="F3F6FB"/>
          </w:tcPr>
          <w:p>
            <w:pPr>
              <w:keepNext/>
              <w:spacing w:after="0"/>
            </w:pPr>
            <w:r>
              <w:rPr>
                <w:b/>
                <w:color w:val="14213D"/>
                <w:sz w:val="20"/>
              </w:rPr>
              <w:t>Para facilitar</w:t>
            </w:r>
          </w:p>
        </w:tc>
        <w:tc>
          <w:tcPr>
            <w:tcW w:type="dxa" w:w="7370"/>
            <w:vAlign w:val="top"/>
          </w:tcPr>
          <w:p>
            <w:pPr>
              <w:keepNext/>
              <w:spacing w:after="0"/>
            </w:pPr>
            <w:r>
              <w:rPr>
                <w:color w:val="555E73"/>
                <w:sz w:val="20"/>
                <w:shd w:val="clear" w:color="auto" w:fill="E6E8EE"/>
              </w:rPr>
              <w:t>[Cambio que reduce la exigencia]</w:t>
            </w:r>
          </w:p>
        </w:tc>
      </w:tr>
      <w:tr>
        <w:trPr>
          <w:cantSplit/>
        </w:trPr>
        <w:tc>
          <w:tcPr>
            <w:tcW w:type="dxa" w:w="2608"/>
            <w:vAlign w:val="top"/>
            <w:shd w:val="clear" w:color="auto" w:fill="F3F6FB"/>
          </w:tcPr>
          <w:p>
            <w:pPr>
              <w:spacing w:after="0"/>
            </w:pPr>
            <w:r>
              <w:rPr>
                <w:b/>
                <w:color w:val="14213D"/>
                <w:sz w:val="20"/>
              </w:rPr>
              <w:t>Para aumentar la exigencia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</w:pPr>
            <w:r>
              <w:rPr>
                <w:color w:val="555E73"/>
                <w:sz w:val="20"/>
                <w:shd w:val="clear" w:color="auto" w:fill="E6E8EE"/>
              </w:rPr>
              <w:t>[Cambio que aumenta la exigencia]</w:t>
            </w:r>
          </w:p>
        </w:tc>
      </w:tr>
    </w:tbl>
    <w:p>
      <w:pPr>
        <w:spacing w:after="40"/>
      </w:pPr>
    </w:p>
    <w:p>
      <w:pPr>
        <w:keepNext/>
        <w:spacing w:before="240" w:after="80"/>
        <w:pBdr>
          <w:bottom w:val="single" w:sz="6" w:space="2" w:color="C9D3F0"/>
        </w:pBdr>
      </w:pPr>
      <w:r>
        <w:rPr>
          <w:b/>
          <w:color w:val="2346C8"/>
          <w:sz w:val="25"/>
        </w:rPr>
        <w:t xml:space="preserve">06  </w:t>
      </w:r>
      <w:r>
        <w:rPr>
          <w:b/>
          <w:color w:val="14213D"/>
          <w:sz w:val="25"/>
        </w:rPr>
        <w:t>Dosis física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color="B8C2D9"/>
          <w:left w:val="single" w:sz="4" w:color="B8C2D9"/>
          <w:bottom w:val="single" w:sz="4" w:color="B8C2D9"/>
          <w:right w:val="single" w:sz="4" w:color="B8C2D9"/>
          <w:insideH w:val="single" w:sz="4" w:color="B8C2D9"/>
          <w:insideV w:val="single" w:sz="4" w:color="B8C2D9"/>
        </w:tblBorders>
        <w:tblLayout w:type="fixed"/>
        <w:tblCellMar>
          <w:top w:w="70" w:type="dxa"/>
          <w:bottom w:w="70" w:type="dxa"/>
          <w:left w:w="110" w:type="dxa"/>
          <w:right w:w="110" w:type="dxa"/>
        </w:tblCellMar>
        <w:tblLayout w:type="fixed"/>
        <w:tblW w:w="9979" w:type="dxa"/>
      </w:tblPr>
      <w:tblGrid>
        <w:gridCol w:w="2608"/>
        <w:gridCol w:w="7371"/>
      </w:tblGrid>
      <w:tr>
        <w:trPr>
          <w:cantSplit/>
        </w:trPr>
        <w:tc>
          <w:tcPr>
            <w:tcW w:type="dxa" w:w="2608"/>
            <w:vAlign w:val="top"/>
            <w:shd w:val="clear" w:color="auto" w:fill="F3F6FB"/>
          </w:tcPr>
          <w:p>
            <w:pPr>
              <w:keepNext/>
              <w:spacing w:after="0"/>
            </w:pPr>
            <w:r>
              <w:rPr>
                <w:b/>
                <w:color w:val="14213D"/>
                <w:sz w:val="20"/>
              </w:rPr>
              <w:t>Duración</w:t>
            </w:r>
          </w:p>
        </w:tc>
        <w:tc>
          <w:tcPr>
            <w:tcW w:type="dxa" w:w="7370"/>
            <w:vAlign w:val="top"/>
          </w:tcPr>
          <w:p>
            <w:pPr>
              <w:keepNext/>
              <w:spacing w:after="0"/>
            </w:pPr>
            <w:r>
              <w:rPr>
                <w:color w:val="555E73"/>
                <w:sz w:val="20"/>
                <w:shd w:val="clear" w:color="auto" w:fill="E6E8EE"/>
              </w:rPr>
              <w:t>[Minutos que dura la actividad]</w:t>
            </w:r>
          </w:p>
        </w:tc>
      </w:tr>
      <w:tr>
        <w:trPr>
          <w:cantSplit/>
        </w:trPr>
        <w:tc>
          <w:tcPr>
            <w:tcW w:type="dxa" w:w="2608"/>
            <w:vAlign w:val="top"/>
            <w:shd w:val="clear" w:color="auto" w:fill="F3F6FB"/>
          </w:tcPr>
          <w:p>
            <w:pPr>
              <w:keepNext/>
              <w:spacing w:after="0"/>
            </w:pPr>
            <w:r>
              <w:rPr>
                <w:b/>
                <w:color w:val="14213D"/>
                <w:sz w:val="20"/>
              </w:rPr>
              <w:t>Frecuencia</w:t>
            </w:r>
          </w:p>
        </w:tc>
        <w:tc>
          <w:tcPr>
            <w:tcW w:type="dxa" w:w="7370"/>
            <w:vAlign w:val="top"/>
          </w:tcPr>
          <w:p>
            <w:pPr>
              <w:keepNext/>
              <w:spacing w:after="0"/>
            </w:pPr>
            <w:r>
              <w:rPr>
                <w:color w:val="555E73"/>
                <w:sz w:val="20"/>
                <w:shd w:val="clear" w:color="auto" w:fill="E6E8EE"/>
              </w:rPr>
              <w:t>[Veces por semana o por unidad]</w:t>
            </w:r>
          </w:p>
        </w:tc>
      </w:tr>
      <w:tr>
        <w:trPr>
          <w:cantSplit/>
        </w:trPr>
        <w:tc>
          <w:tcPr>
            <w:tcW w:type="dxa" w:w="2608"/>
            <w:vAlign w:val="top"/>
            <w:shd w:val="clear" w:color="auto" w:fill="F3F6FB"/>
          </w:tcPr>
          <w:p>
            <w:pPr>
              <w:spacing w:after="0"/>
            </w:pPr>
            <w:r>
              <w:rPr>
                <w:b/>
                <w:color w:val="14213D"/>
                <w:sz w:val="20"/>
              </w:rPr>
              <w:t>Intensidad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</w:pPr>
            <w:r>
              <w:rPr>
                <w:color w:val="555E73"/>
                <w:sz w:val="20"/>
                <w:shd w:val="clear" w:color="auto" w:fill="E6E8EE"/>
              </w:rPr>
              <w:t>[Tipo de movimiento y esfuerzo esperado]</w:t>
            </w:r>
          </w:p>
        </w:tc>
      </w:tr>
    </w:tbl>
    <w:p>
      <w:pPr>
        <w:spacing w:after="40"/>
      </w:pPr>
    </w:p>
    <w:p>
      <w:pPr>
        <w:keepNext/>
        <w:spacing w:before="240" w:after="80"/>
        <w:pBdr>
          <w:bottom w:val="single" w:sz="6" w:space="2" w:color="C9D3F0"/>
        </w:pBdr>
      </w:pPr>
      <w:r>
        <w:rPr>
          <w:b/>
          <w:color w:val="2346C8"/>
          <w:sz w:val="25"/>
        </w:rPr>
        <w:t xml:space="preserve">07  </w:t>
      </w:r>
      <w:r>
        <w:rPr>
          <w:b/>
          <w:color w:val="14213D"/>
          <w:sz w:val="25"/>
        </w:rPr>
        <w:t>Metacognición</w:t>
      </w:r>
    </w:p>
    <w:p>
      <w:pPr>
        <w:keepNext/>
        <w:spacing w:after="120"/>
      </w:pPr>
      <w:r>
        <w:rPr>
          <w:b w:val="0"/>
          <w:sz w:val="20"/>
        </w:rPr>
        <w:t>Preguntas breves para analizar lo que ocurrió durante la actividad.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color="B8C2D9"/>
          <w:left w:val="single" w:sz="4" w:color="B8C2D9"/>
          <w:bottom w:val="single" w:sz="4" w:color="B8C2D9"/>
          <w:right w:val="single" w:sz="4" w:color="B8C2D9"/>
          <w:insideH w:val="single" w:sz="4" w:color="B8C2D9"/>
          <w:insideV w:val="single" w:sz="4" w:color="B8C2D9"/>
        </w:tblBorders>
        <w:tblLayout w:type="fixed"/>
        <w:tblCellMar>
          <w:top w:w="70" w:type="dxa"/>
          <w:bottom w:w="70" w:type="dxa"/>
          <w:left w:w="110" w:type="dxa"/>
          <w:right w:w="110" w:type="dxa"/>
        </w:tblCellMar>
        <w:tblLayout w:type="fixed"/>
        <w:tblW w:w="9979" w:type="dxa"/>
      </w:tblPr>
      <w:tblGrid>
        <w:gridCol w:w="2608"/>
        <w:gridCol w:w="7371"/>
      </w:tblGrid>
      <w:tr>
        <w:trPr>
          <w:cantSplit/>
        </w:trPr>
        <w:tc>
          <w:tcPr>
            <w:tcW w:type="dxa" w:w="2608"/>
            <w:vAlign w:val="top"/>
            <w:shd w:val="clear" w:color="auto" w:fill="F3F6FB"/>
          </w:tcPr>
          <w:p>
            <w:pPr>
              <w:keepNext/>
              <w:spacing w:after="0"/>
            </w:pPr>
            <w:r>
              <w:rPr>
                <w:b/>
                <w:color w:val="14213D"/>
                <w:sz w:val="20"/>
              </w:rPr>
              <w:t>Desempeño propio</w:t>
            </w:r>
          </w:p>
        </w:tc>
        <w:tc>
          <w:tcPr>
            <w:tcW w:type="dxa" w:w="7370"/>
            <w:vAlign w:val="top"/>
          </w:tcPr>
          <w:p>
            <w:pPr>
              <w:keepNext/>
              <w:spacing w:after="0"/>
            </w:pPr>
            <w:r>
              <w:rPr>
                <w:color w:val="555E73"/>
                <w:sz w:val="20"/>
                <w:shd w:val="clear" w:color="auto" w:fill="E6E8EE"/>
              </w:rPr>
              <w:t>[Pregunta sobre la estrategia de cada estudiante]</w:t>
            </w:r>
          </w:p>
        </w:tc>
      </w:tr>
      <w:tr>
        <w:trPr>
          <w:cantSplit/>
        </w:trPr>
        <w:tc>
          <w:tcPr>
            <w:tcW w:type="dxa" w:w="2608"/>
            <w:vAlign w:val="top"/>
            <w:shd w:val="clear" w:color="auto" w:fill="F3F6FB"/>
          </w:tcPr>
          <w:p>
            <w:pPr>
              <w:spacing w:after="0"/>
            </w:pPr>
            <w:r>
              <w:rPr>
                <w:b/>
                <w:color w:val="14213D"/>
                <w:sz w:val="20"/>
              </w:rPr>
              <w:t>Desempeño grupal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</w:pPr>
            <w:r>
              <w:rPr>
                <w:color w:val="555E73"/>
                <w:sz w:val="20"/>
                <w:shd w:val="clear" w:color="auto" w:fill="E6E8EE"/>
              </w:rPr>
              <w:t>[Pregunta sobre el trabajo del grupo, cuando corresponda]</w:t>
            </w:r>
          </w:p>
        </w:tc>
      </w:tr>
    </w:tbl>
    <w:p>
      <w:pPr>
        <w:spacing w:after="40"/>
      </w:pPr>
    </w:p>
    <w:p>
      <w:pPr>
        <w:keepNext/>
        <w:spacing w:before="240" w:after="80"/>
        <w:pBdr>
          <w:bottom w:val="single" w:sz="6" w:space="2" w:color="C9D3F0"/>
        </w:pBdr>
      </w:pPr>
      <w:r>
        <w:rPr>
          <w:b/>
          <w:color w:val="2346C8"/>
          <w:sz w:val="25"/>
        </w:rPr>
        <w:t xml:space="preserve">08  </w:t>
      </w:r>
      <w:r>
        <w:rPr>
          <w:b/>
          <w:color w:val="14213D"/>
          <w:sz w:val="25"/>
        </w:rPr>
        <w:t>Perfil de quien implementa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color="B8C2D9"/>
          <w:left w:val="single" w:sz="4" w:color="B8C2D9"/>
          <w:bottom w:val="single" w:sz="4" w:color="B8C2D9"/>
          <w:right w:val="single" w:sz="4" w:color="B8C2D9"/>
          <w:insideH w:val="single" w:sz="4" w:color="B8C2D9"/>
          <w:insideV w:val="single" w:sz="4" w:color="B8C2D9"/>
        </w:tblBorders>
        <w:tblLayout w:type="fixed"/>
        <w:tblCellMar>
          <w:top w:w="70" w:type="dxa"/>
          <w:bottom w:w="70" w:type="dxa"/>
          <w:left w:w="110" w:type="dxa"/>
          <w:right w:w="110" w:type="dxa"/>
        </w:tblCellMar>
        <w:tblLayout w:type="fixed"/>
        <w:tblW w:w="9979" w:type="dxa"/>
      </w:tblPr>
      <w:tblGrid>
        <w:gridCol w:w="2608"/>
        <w:gridCol w:w="7371"/>
      </w:tblGrid>
      <w:tr>
        <w:trPr>
          <w:cantSplit/>
        </w:trPr>
        <w:tc>
          <w:tcPr>
            <w:tcW w:type="dxa" w:w="2608"/>
            <w:vAlign w:val="top"/>
            <w:shd w:val="clear" w:color="auto" w:fill="F3F6FB"/>
          </w:tcPr>
          <w:p>
            <w:pPr>
              <w:keepNext/>
              <w:spacing w:after="0"/>
            </w:pPr>
            <w:r>
              <w:rPr>
                <w:b/>
                <w:color w:val="14213D"/>
                <w:sz w:val="20"/>
              </w:rPr>
              <w:t>Conducción</w:t>
            </w:r>
          </w:p>
        </w:tc>
        <w:tc>
          <w:tcPr>
            <w:tcW w:type="dxa" w:w="7370"/>
            <w:vAlign w:val="top"/>
          </w:tcPr>
          <w:p>
            <w:pPr>
              <w:keepNext/>
              <w:spacing w:after="0"/>
            </w:pPr>
            <w:r>
              <w:rPr>
                <w:color w:val="555E73"/>
                <w:sz w:val="20"/>
                <w:shd w:val="clear" w:color="auto" w:fill="E6E8EE"/>
              </w:rPr>
              <w:t>[Profesional que dirige la actividad]</w:t>
            </w:r>
          </w:p>
        </w:tc>
      </w:tr>
      <w:tr>
        <w:trPr>
          <w:cantSplit/>
        </w:trPr>
        <w:tc>
          <w:tcPr>
            <w:tcW w:type="dxa" w:w="2608"/>
            <w:vAlign w:val="top"/>
            <w:shd w:val="clear" w:color="auto" w:fill="F3F6FB"/>
          </w:tcPr>
          <w:p>
            <w:pPr>
              <w:spacing w:after="0"/>
            </w:pPr>
            <w:r>
              <w:rPr>
                <w:b/>
                <w:color w:val="14213D"/>
                <w:sz w:val="20"/>
              </w:rPr>
              <w:t>Apoyo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</w:pPr>
            <w:r>
              <w:rPr>
                <w:color w:val="555E73"/>
                <w:sz w:val="20"/>
                <w:shd w:val="clear" w:color="auto" w:fill="E6E8EE"/>
              </w:rPr>
              <w:t>[Persona que acompaña, si corresponde]</w:t>
            </w:r>
          </w:p>
        </w:tc>
      </w:tr>
    </w:tbl>
    <w:p>
      <w:pPr>
        <w:spacing w:after="40"/>
      </w:pPr>
    </w:p>
    <w:p>
      <w:pPr>
        <w:keepNext/>
        <w:spacing w:before="240" w:after="80"/>
        <w:pBdr>
          <w:bottom w:val="single" w:sz="6" w:space="2" w:color="C9D3F0"/>
        </w:pBdr>
      </w:pPr>
      <w:r>
        <w:rPr>
          <w:b/>
          <w:color w:val="2346C8"/>
          <w:sz w:val="25"/>
        </w:rPr>
        <w:t xml:space="preserve">09  </w:t>
      </w:r>
      <w:r>
        <w:rPr>
          <w:b/>
          <w:color w:val="14213D"/>
          <w:sz w:val="25"/>
        </w:rPr>
        <w:t>Resguardos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color="B8C2D9"/>
          <w:left w:val="single" w:sz="4" w:color="B8C2D9"/>
          <w:bottom w:val="single" w:sz="4" w:color="B8C2D9"/>
          <w:right w:val="single" w:sz="4" w:color="B8C2D9"/>
          <w:insideH w:val="single" w:sz="4" w:color="B8C2D9"/>
          <w:insideV w:val="single" w:sz="4" w:color="B8C2D9"/>
        </w:tblBorders>
        <w:tblLayout w:type="fixed"/>
        <w:tblCellMar>
          <w:top w:w="70" w:type="dxa"/>
          <w:bottom w:w="70" w:type="dxa"/>
          <w:left w:w="110" w:type="dxa"/>
          <w:right w:w="110" w:type="dxa"/>
        </w:tblCellMar>
        <w:tblLayout w:type="fixed"/>
        <w:tblW w:w="9979" w:type="dxa"/>
      </w:tblPr>
      <w:tblGrid>
        <w:gridCol w:w="2608"/>
        <w:gridCol w:w="7371"/>
      </w:tblGrid>
      <w:tr>
        <w:trPr>
          <w:cantSplit/>
        </w:trPr>
        <w:tc>
          <w:tcPr>
            <w:tcW w:type="dxa" w:w="2608"/>
            <w:vAlign w:val="top"/>
            <w:shd w:val="clear" w:color="auto" w:fill="F3F6FB"/>
          </w:tcPr>
          <w:p>
            <w:pPr>
              <w:keepNext/>
              <w:spacing w:after="0"/>
            </w:pPr>
            <w:r>
              <w:rPr>
                <w:b/>
                <w:color w:val="14213D"/>
                <w:sz w:val="20"/>
              </w:rPr>
              <w:t>Seguridad</w:t>
            </w:r>
          </w:p>
        </w:tc>
        <w:tc>
          <w:tcPr>
            <w:tcW w:type="dxa" w:w="7370"/>
            <w:vAlign w:val="top"/>
          </w:tcPr>
          <w:p>
            <w:pPr>
              <w:keepNext/>
              <w:spacing w:after="0"/>
            </w:pPr>
            <w:r>
              <w:rPr>
                <w:color w:val="555E73"/>
                <w:sz w:val="20"/>
                <w:shd w:val="clear" w:color="auto" w:fill="E6E8EE"/>
              </w:rPr>
              <w:t>[Medida que cuida el espacio y el desplazamiento]</w:t>
            </w:r>
          </w:p>
        </w:tc>
      </w:tr>
      <w:tr>
        <w:trPr>
          <w:cantSplit/>
        </w:trPr>
        <w:tc>
          <w:tcPr>
            <w:tcW w:type="dxa" w:w="2608"/>
            <w:vAlign w:val="top"/>
            <w:shd w:val="clear" w:color="auto" w:fill="F3F6FB"/>
          </w:tcPr>
          <w:p>
            <w:pPr>
              <w:keepNext/>
              <w:spacing w:after="0"/>
            </w:pPr>
            <w:r>
              <w:rPr>
                <w:b/>
                <w:color w:val="14213D"/>
                <w:sz w:val="20"/>
              </w:rPr>
              <w:t>Buen trato</w:t>
            </w:r>
          </w:p>
        </w:tc>
        <w:tc>
          <w:tcPr>
            <w:tcW w:type="dxa" w:w="7370"/>
            <w:vAlign w:val="top"/>
          </w:tcPr>
          <w:p>
            <w:pPr>
              <w:keepNext/>
              <w:spacing w:after="0"/>
            </w:pPr>
            <w:r>
              <w:rPr>
                <w:color w:val="555E73"/>
                <w:sz w:val="20"/>
                <w:shd w:val="clear" w:color="auto" w:fill="E6E8EE"/>
              </w:rPr>
              <w:t>[Medida que asegura un clima respetuoso]</w:t>
            </w:r>
          </w:p>
        </w:tc>
      </w:tr>
      <w:tr>
        <w:trPr>
          <w:cantSplit/>
        </w:trPr>
        <w:tc>
          <w:tcPr>
            <w:tcW w:type="dxa" w:w="2608"/>
            <w:vAlign w:val="top"/>
            <w:shd w:val="clear" w:color="auto" w:fill="F3F6FB"/>
          </w:tcPr>
          <w:p>
            <w:pPr>
              <w:keepNext/>
              <w:spacing w:after="0"/>
            </w:pPr>
            <w:r>
              <w:rPr>
                <w:b/>
                <w:color w:val="14213D"/>
                <w:sz w:val="20"/>
              </w:rPr>
              <w:t>Inclusión</w:t>
            </w:r>
          </w:p>
        </w:tc>
        <w:tc>
          <w:tcPr>
            <w:tcW w:type="dxa" w:w="7370"/>
            <w:vAlign w:val="top"/>
          </w:tcPr>
          <w:p>
            <w:pPr>
              <w:keepNext/>
              <w:spacing w:after="0"/>
            </w:pPr>
            <w:r>
              <w:rPr>
                <w:color w:val="555E73"/>
                <w:sz w:val="20"/>
                <w:shd w:val="clear" w:color="auto" w:fill="E6E8EE"/>
              </w:rPr>
              <w:t>[Apoyo que facilita la participación de todas y todos]</w:t>
            </w:r>
          </w:p>
        </w:tc>
      </w:tr>
      <w:tr>
        <w:trPr>
          <w:cantSplit/>
        </w:trPr>
        <w:tc>
          <w:tcPr>
            <w:tcW w:type="dxa" w:w="2608"/>
            <w:vAlign w:val="top"/>
            <w:shd w:val="clear" w:color="auto" w:fill="F3F6FB"/>
          </w:tcPr>
          <w:p>
            <w:pPr>
              <w:spacing w:after="0"/>
            </w:pPr>
            <w:r>
              <w:rPr>
                <w:b/>
                <w:color w:val="14213D"/>
                <w:sz w:val="20"/>
              </w:rPr>
              <w:t>Datos personales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</w:pPr>
            <w:r>
              <w:rPr>
                <w:color w:val="555E73"/>
                <w:sz w:val="20"/>
                <w:shd w:val="clear" w:color="auto" w:fill="E6E8EE"/>
              </w:rPr>
              <w:t>[Cómo se resguardan los registros, si se toman]</w:t>
            </w:r>
          </w:p>
        </w:tc>
      </w:tr>
    </w:tbl>
    <w:p>
      <w:pPr>
        <w:spacing w:after="40"/>
      </w:pPr>
    </w:p>
    <w:p>
      <w:pPr>
        <w:spacing w:before="160"/>
      </w:pPr>
      <w:r>
        <w:rPr>
          <w:b w:val="0"/>
          <w:color w:val="555E73"/>
          <w:sz w:val="19"/>
        </w:rPr>
        <w:t>Puedes agregar anexos según la actividad, como un banco de preguntas o una pauta de evaluación.</w:t>
      </w:r>
    </w:p>
    <w:sectPr w:rsidR="00FC693F" w:rsidRPr="0006063C" w:rsidSect="00034616">
      <w:footerReference w:type="default" r:id="rId11"/>
      <w:pgSz w:w="12240" w:h="15840"/>
      <w:pgMar w:top="90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E73"/>
        <w:sz w:val="16"/>
      </w:rPr>
      <w:t xml:space="preserve">Cognición en Movimiento · Equipo COGNI-move · Facultad de Ciencias de la Rehabilitación, Universidad Andrés Bello  ·  Página </w:t>
    </w:r>
    <w:r>
      <w:rPr>
        <w:color w:val="555E73"/>
        <w:sz w:val="16"/>
      </w:rPr>
      <w:fldChar w:fldCharType="begin"/>
    </w:r>
    <w:r>
      <w:rPr>
        <w:color w:val="555E73"/>
        <w:sz w:val="16"/>
      </w:rPr>
      <w:instrText xml:space="preserve">PAGE</w:instrText>
    </w:r>
    <w:r>
      <w:rPr>
        <w:color w:val="555E73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 w:eastAsia="Calibri"/>
      <w:color w:val="3B476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