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E8360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576580</wp:posOffset>
            </wp:positionH>
            <wp:positionV relativeFrom="paragraph">
              <wp:posOffset>186055</wp:posOffset>
            </wp:positionV>
            <wp:extent cx="2247900" cy="828675"/>
            <wp:effectExtent l="0" t="0" r="19050" b="28575"/>
            <wp:wrapNone/>
            <wp:docPr id="3" name="Group 3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2247900" cy="828675"/>
                      <a:chOff x="0" y="0"/>
                      <a:chExt cx="2247900" cy="828675"/>
                    </a:xfrm>
                  </wpg:grpSpPr>
                  <wps:wsp>
                    <wps:cNvPr id="1" name="Rectangle 1"/>
                    <wps:cNvSpPr/>
                    <wps:spPr>
                      <a:xfrm>
                        <a:off x="0" y="0"/>
                        <a:ext cx="923925" cy="7429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83604" w:rsidRDefault="00E83604" w:rsidP="00E83604">
                          <w:pPr>
                            <w:spacing w:before="240"/>
                            <w:jc w:val="center"/>
                          </w:pPr>
                          <w:r>
                            <w:t>Hello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2" name="Isosceles Triangle 2"/>
                    <wps:cNvSpPr/>
                    <wps:spPr>
                      <a:xfrm>
                        <a:off x="1485900" y="200025"/>
                        <a:ext cx="762000" cy="628650"/>
                      </a:xfrm>
                      <a:prstGeom prst="triangl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</w:r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604"/>
    <w:rsid w:val="002D2783"/>
    <w:rsid w:val="007E164F"/>
    <w:rsid w:val="00E8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2014-02-18T12:12:00Z</dcterms:created>
  <dcterms:modified xsi:type="dcterms:W3CDTF">2014-02-18T12:13:00Z</dcterms:modified>
</cp:coreProperties>
</file>