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33327" w14:textId="314BE6F1" w:rsidR="009A017C" w:rsidRPr="009A017C" w:rsidRDefault="009A017C">
      <w:r w:rsidRPr="009A017C">
        <w:rPr>
          <w:rFonts w:hint="eastAsia"/>
        </w:rPr>
        <w:t>컴파일러설계</w:t>
      </w:r>
    </w:p>
    <w:p w14:paraId="153A9E6E" w14:textId="3FFBA550" w:rsidR="009A017C" w:rsidRPr="009A017C" w:rsidRDefault="009A017C">
      <w:proofErr w:type="spellStart"/>
      <w:r w:rsidRPr="009A017C">
        <w:rPr>
          <w:rFonts w:hint="eastAsia"/>
        </w:rPr>
        <w:t>이헌준</w:t>
      </w:r>
      <w:proofErr w:type="spellEnd"/>
      <w:r w:rsidRPr="009A017C">
        <w:rPr>
          <w:rFonts w:hint="eastAsia"/>
        </w:rPr>
        <w:t xml:space="preserve"> 교수님</w:t>
      </w:r>
    </w:p>
    <w:p w14:paraId="40C99856" w14:textId="4D2D5645" w:rsidR="009A017C" w:rsidRPr="009A017C" w:rsidRDefault="009A017C">
      <w:r w:rsidRPr="009A017C">
        <w:rPr>
          <w:rFonts w:hint="eastAsia"/>
        </w:rPr>
        <w:t xml:space="preserve">2019032160 </w:t>
      </w:r>
      <w:proofErr w:type="spellStart"/>
      <w:r w:rsidRPr="009A017C">
        <w:rPr>
          <w:rFonts w:hint="eastAsia"/>
        </w:rPr>
        <w:t>유석원</w:t>
      </w:r>
      <w:proofErr w:type="spellEnd"/>
    </w:p>
    <w:p w14:paraId="1D31BEB5" w14:textId="25CCAD1B" w:rsidR="009A017C" w:rsidRPr="006D58FA" w:rsidRDefault="009A017C" w:rsidP="009A017C">
      <w:pPr>
        <w:jc w:val="center"/>
        <w:rPr>
          <w:b/>
          <w:bCs/>
        </w:rPr>
      </w:pPr>
      <w:r w:rsidRPr="006D58FA">
        <w:rPr>
          <w:b/>
          <w:bCs/>
        </w:rPr>
        <w:t>Project 1</w:t>
      </w:r>
    </w:p>
    <w:p w14:paraId="0C759761" w14:textId="77777777" w:rsidR="008A77F2" w:rsidRPr="008C0B90" w:rsidRDefault="008A77F2" w:rsidP="008A77F2">
      <w:pPr>
        <w:rPr>
          <w:b/>
          <w:bCs/>
        </w:rPr>
      </w:pPr>
      <w:r w:rsidRPr="008C0B90">
        <w:rPr>
          <w:rFonts w:hint="eastAsia"/>
          <w:b/>
          <w:bCs/>
        </w:rPr>
        <w:t>개요</w:t>
      </w:r>
    </w:p>
    <w:p w14:paraId="5BAF1415" w14:textId="27B601F3" w:rsidR="009A017C" w:rsidRPr="009A017C" w:rsidRDefault="009A017C" w:rsidP="008A77F2">
      <w:pPr>
        <w:ind w:firstLineChars="100" w:firstLine="220"/>
      </w:pPr>
      <w:r w:rsidRPr="009A017C">
        <w:t>이번 Project 1 과제는 C-Minus scanner</w:t>
      </w:r>
      <w:proofErr w:type="spellStart"/>
      <w:r w:rsidRPr="009A017C">
        <w:t>를</w:t>
      </w:r>
      <w:proofErr w:type="spellEnd"/>
      <w:r w:rsidRPr="009A017C">
        <w:t xml:space="preserve"> 만드는 것이 목표입니다. 기존의 Tiny 컴파일러의 C 코드와 Lex 코드를 고치는 것으로 C-Minus scanner</w:t>
      </w:r>
      <w:proofErr w:type="spellStart"/>
      <w:r w:rsidRPr="009A017C">
        <w:t>를</w:t>
      </w:r>
      <w:proofErr w:type="spellEnd"/>
      <w:r w:rsidRPr="009A017C">
        <w:t xml:space="preserve"> 성공적으로 만들 수 있었습니다. Scanner는 문자열로 이루어진 코드를 </w:t>
      </w:r>
      <w:proofErr w:type="spellStart"/>
      <w:r w:rsidRPr="009A017C">
        <w:t>입력받고</w:t>
      </w:r>
      <w:proofErr w:type="spellEnd"/>
      <w:r w:rsidRPr="009A017C">
        <w:t>, 해당 문자열들을 토큰으로 만들어 식별된 토큰을 출력하게 됩니다. C 코드는 주어진 규칙에 맞춰 DFA</w:t>
      </w:r>
      <w:proofErr w:type="spellStart"/>
      <w:r w:rsidRPr="009A017C">
        <w:t>를</w:t>
      </w:r>
      <w:proofErr w:type="spellEnd"/>
      <w:r w:rsidRPr="009A017C">
        <w:t xml:space="preserve"> 만들고, state</w:t>
      </w:r>
      <w:proofErr w:type="spellStart"/>
      <w:r w:rsidRPr="009A017C">
        <w:t>를</w:t>
      </w:r>
      <w:proofErr w:type="spellEnd"/>
      <w:r w:rsidRPr="009A017C">
        <w:t xml:space="preserve"> 설정하는 것으로 완성할 수 있었고, Lex 코드는 lexical rule들을 정의하는 것으로 완성할 수 있었습니다.</w:t>
      </w:r>
    </w:p>
    <w:p w14:paraId="66A24FE7" w14:textId="6ECDC321" w:rsidR="009A017C" w:rsidRPr="009A017C" w:rsidRDefault="009A017C" w:rsidP="008A77F2">
      <w:pPr>
        <w:ind w:firstLineChars="100" w:firstLine="220"/>
      </w:pPr>
      <w:r w:rsidRPr="009A017C">
        <w:t>이번 프로젝트에서 C-Minus scanner</w:t>
      </w:r>
      <w:proofErr w:type="spellStart"/>
      <w:r w:rsidRPr="009A017C">
        <w:t>를</w:t>
      </w:r>
      <w:proofErr w:type="spellEnd"/>
      <w:r w:rsidRPr="009A017C">
        <w:t xml:space="preserve"> 만</w:t>
      </w:r>
      <w:r w:rsidRPr="009A017C">
        <w:rPr>
          <w:rFonts w:hint="eastAsia"/>
        </w:rPr>
        <w:t>들</w:t>
      </w:r>
      <w:r w:rsidRPr="009A017C">
        <w:t>려면 여러</w:t>
      </w:r>
      <w:r w:rsidRPr="009A017C">
        <w:rPr>
          <w:rFonts w:hint="eastAsia"/>
        </w:rPr>
        <w:t xml:space="preserve"> </w:t>
      </w:r>
      <w:r w:rsidRPr="009A017C">
        <w:t>가지 규칙을 따라야</w:t>
      </w:r>
      <w:r w:rsidRPr="009A017C">
        <w:rPr>
          <w:rFonts w:hint="eastAsia"/>
        </w:rPr>
        <w:t xml:space="preserve"> </w:t>
      </w:r>
      <w:r w:rsidRPr="009A017C">
        <w:t xml:space="preserve">했습니다. C-minus의 </w:t>
      </w:r>
      <w:proofErr w:type="spellStart"/>
      <w:r w:rsidRPr="009A017C">
        <w:t>예약어는</w:t>
      </w:r>
      <w:proofErr w:type="spellEnd"/>
      <w:r w:rsidRPr="009A017C">
        <w:t xml:space="preserve"> “int”, “void”, “if”, “else”, “while”, “return” 6개로 정해집니다. 해당 단어들을 발견하게 되면 reserved word 토큰으로 인식하고 “\</w:t>
      </w:r>
      <w:proofErr w:type="spellStart"/>
      <w:r w:rsidRPr="009A017C">
        <w:t>tlineNo</w:t>
      </w:r>
      <w:proofErr w:type="spellEnd"/>
      <w:r w:rsidRPr="009A017C">
        <w:t xml:space="preserve">: reserved word: 해당 </w:t>
      </w:r>
      <w:proofErr w:type="spellStart"/>
      <w:r w:rsidRPr="009A017C">
        <w:t>예약어</w:t>
      </w:r>
      <w:proofErr w:type="spellEnd"/>
      <w:r w:rsidRPr="009A017C">
        <w:t>”의 형태로 출력이 됩니다. Symbol은 19종으로 “+”, “-”, “”, “/”, “&lt;”, “≤”, “&gt;”, “≥”, “==”, “≠”, “=”, “;”, “,”, “(”, “)”, “[”, “]”, “{”, “}”로 이루어져 있습니다. ID는 letter(</w:t>
      </w:r>
      <w:proofErr w:type="spellStart"/>
      <w:r w:rsidRPr="009A017C">
        <w:t>letter|digit</w:t>
      </w:r>
      <w:proofErr w:type="spellEnd"/>
      <w:r w:rsidRPr="009A017C">
        <w:t xml:space="preserve">)의 형태로 입력되며, NUM은 digit </w:t>
      </w:r>
      <w:proofErr w:type="spellStart"/>
      <w:r w:rsidRPr="009A017C">
        <w:t>digit</w:t>
      </w:r>
      <w:proofErr w:type="spellEnd"/>
      <w:r w:rsidRPr="009A017C">
        <w:t>의 형태로 입력됩니다. 공백 (’ ‘, ‘\n’, ‘\t’)는 무시되며, 주석은 오직 / */ 형태로만 존재하고, 중첩 주석은 허용되지 않습니다.</w:t>
      </w:r>
    </w:p>
    <w:p w14:paraId="099B4E28" w14:textId="77777777" w:rsidR="009A017C" w:rsidRDefault="009A017C"/>
    <w:p w14:paraId="7DC11D10" w14:textId="77777777" w:rsidR="008A77F2" w:rsidRPr="008C0B90" w:rsidRDefault="008A77F2" w:rsidP="008A77F2">
      <w:pPr>
        <w:rPr>
          <w:b/>
          <w:bCs/>
        </w:rPr>
      </w:pPr>
      <w:r w:rsidRPr="008C0B90">
        <w:rPr>
          <w:b/>
          <w:bCs/>
        </w:rPr>
        <w:t>C</w:t>
      </w:r>
      <w:r w:rsidRPr="008C0B90">
        <w:rPr>
          <w:rFonts w:hint="eastAsia"/>
          <w:b/>
          <w:bCs/>
        </w:rPr>
        <w:t xml:space="preserve"> 코드</w:t>
      </w:r>
    </w:p>
    <w:p w14:paraId="151A8AA3" w14:textId="784A2649" w:rsidR="008A77F2" w:rsidRDefault="008A77F2" w:rsidP="008A77F2">
      <w:pPr>
        <w:ind w:firstLineChars="100" w:firstLine="220"/>
      </w:pPr>
      <w:r w:rsidRPr="008A77F2">
        <w:t xml:space="preserve">위의 규칙에 맞춰 먼저 </w:t>
      </w:r>
      <w:proofErr w:type="spellStart"/>
      <w:r w:rsidRPr="008A77F2">
        <w:t>util.c</w:t>
      </w:r>
      <w:proofErr w:type="spellEnd"/>
      <w:r w:rsidRPr="008A77F2">
        <w:t xml:space="preserve"> 파일을 수정했습니다. 해당 파일은 토큰 출력에 대한 함수인 </w:t>
      </w:r>
      <w:proofErr w:type="spellStart"/>
      <w:r w:rsidRPr="008A77F2">
        <w:t>printToken</w:t>
      </w:r>
      <w:proofErr w:type="spellEnd"/>
      <w:r w:rsidRPr="008A77F2">
        <w:t xml:space="preserve"> 함수가 있으므로, 규칙에 맞춰 수정을 해주었습니다. 다음으로 </w:t>
      </w:r>
      <w:proofErr w:type="spellStart"/>
      <w:r w:rsidRPr="008A77F2">
        <w:t>scan.c</w:t>
      </w:r>
      <w:proofErr w:type="spellEnd"/>
      <w:r w:rsidRPr="008A77F2">
        <w:t xml:space="preserve"> 파일에서도 마찬가지로 </w:t>
      </w:r>
      <w:proofErr w:type="spellStart"/>
      <w:r w:rsidRPr="008A77F2">
        <w:t>예약어에</w:t>
      </w:r>
      <w:proofErr w:type="spellEnd"/>
      <w:r w:rsidRPr="008A77F2">
        <w:t xml:space="preserve"> 관련된 변수를 수정했습니다. Scanner의 메인 로직은 </w:t>
      </w:r>
      <w:proofErr w:type="spellStart"/>
      <w:r w:rsidRPr="008A77F2">
        <w:t>getToken</w:t>
      </w:r>
      <w:proofErr w:type="spellEnd"/>
      <w:r w:rsidRPr="008A77F2">
        <w:t xml:space="preserve"> 함수에서 이루어지므로, 해당 함수의 로직을 수정했습니다. C 코드의 경우, 한 </w:t>
      </w:r>
      <w:proofErr w:type="spellStart"/>
      <w:r w:rsidRPr="008A77F2">
        <w:t>글자씩</w:t>
      </w:r>
      <w:proofErr w:type="spellEnd"/>
      <w:r w:rsidRPr="008A77F2">
        <w:t xml:space="preserve"> 입력을 읽어와 state</w:t>
      </w:r>
      <w:proofErr w:type="spellStart"/>
      <w:r w:rsidRPr="008A77F2">
        <w:t>를</w:t>
      </w:r>
      <w:proofErr w:type="spellEnd"/>
      <w:r w:rsidRPr="008A77F2">
        <w:t xml:space="preserve"> 확인하면서 token을 식별하기 때문에 DFA가 필수적입니다. 다만, DFA로 그릴 경우, 너무나도 많은 state</w:t>
      </w:r>
      <w:proofErr w:type="spellStart"/>
      <w:r w:rsidRPr="008A77F2">
        <w:t>를</w:t>
      </w:r>
      <w:proofErr w:type="spellEnd"/>
      <w:r w:rsidRPr="008A77F2">
        <w:t xml:space="preserve"> 그려야 </w:t>
      </w:r>
      <w:r w:rsidR="00674709">
        <w:rPr>
          <w:rFonts w:hint="eastAsia"/>
        </w:rPr>
        <w:t>하므로</w:t>
      </w:r>
      <w:r w:rsidRPr="008A77F2">
        <w:t xml:space="preserve"> 간단한 NFA</w:t>
      </w:r>
      <w:proofErr w:type="spellStart"/>
      <w:r w:rsidRPr="008A77F2">
        <w:t>를</w:t>
      </w:r>
      <w:proofErr w:type="spellEnd"/>
      <w:r w:rsidRPr="008A77F2">
        <w:t xml:space="preserve"> 그려 표현하고, 코드로 바꾸었습니다.</w:t>
      </w:r>
    </w:p>
    <w:p w14:paraId="41C36DA4" w14:textId="250A2BF2" w:rsidR="008A77F2" w:rsidRDefault="008A77F2" w:rsidP="008A77F2">
      <w:pPr>
        <w:ind w:firstLineChars="100" w:firstLine="220"/>
      </w:pPr>
      <w:r>
        <w:rPr>
          <w:noProof/>
        </w:rPr>
        <w:lastRenderedPageBreak/>
        <w:drawing>
          <wp:inline distT="0" distB="0" distL="0" distR="0" wp14:anchorId="12449B90" wp14:editId="4AAF5ECC">
            <wp:extent cx="5731510" cy="4449445"/>
            <wp:effectExtent l="0" t="0" r="0" b="0"/>
            <wp:docPr id="1960309894" name="그림 1" descr="그림, 스케치, 라인 아트, 컬러링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09894" name="그림 1" descr="그림, 스케치, 라인 아트, 컬러링북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2895" w14:textId="54311A72" w:rsidR="008A77F2" w:rsidRDefault="008A77F2" w:rsidP="005A370B">
      <w:pPr>
        <w:ind w:firstLineChars="100" w:firstLine="220"/>
      </w:pPr>
      <w:r w:rsidRPr="008A77F2">
        <w:t xml:space="preserve">현재 그림의 NFA에는 ERROR state가 따로 존재하지만, 코드상에서는 별도로 선언하지 않았습니다. 모든 잘못된 입력은 switch-case 문의 default로 떨어져 ERROR 토큰을 </w:t>
      </w:r>
      <w:proofErr w:type="spellStart"/>
      <w:r w:rsidRPr="008A77F2">
        <w:t>리턴하며</w:t>
      </w:r>
      <w:proofErr w:type="spellEnd"/>
      <w:r w:rsidRPr="008A77F2">
        <w:t>, START state에서 !</w:t>
      </w:r>
      <w:proofErr w:type="spellStart"/>
      <w:r w:rsidRPr="008A77F2">
        <w:t>를</w:t>
      </w:r>
      <w:proofErr w:type="spellEnd"/>
      <w:r w:rsidRPr="008A77F2">
        <w:t xml:space="preserve"> 받은 뒤 =가 나오지 않는 경우에도 ERROR 토큰을 </w:t>
      </w:r>
      <w:proofErr w:type="spellStart"/>
      <w:r w:rsidRPr="008A77F2">
        <w:t>리턴합니다</w:t>
      </w:r>
      <w:proofErr w:type="spellEnd"/>
      <w:r w:rsidRPr="008A77F2">
        <w:t>. 주석을 처리하는 중, 주석이 닫히지 않고 파일이 끝나는 경우, EOF</w:t>
      </w:r>
      <w:proofErr w:type="spellStart"/>
      <w:r w:rsidRPr="008A77F2">
        <w:t>를</w:t>
      </w:r>
      <w:proofErr w:type="spellEnd"/>
      <w:r w:rsidRPr="008A77F2">
        <w:t xml:space="preserve"> 출력합니다. 그 외에는 대부분의 코드가 기존 Tiny 코드와 같습니다.</w:t>
      </w:r>
    </w:p>
    <w:p w14:paraId="2D371AFD" w14:textId="2AC54F2B" w:rsidR="008A77F2" w:rsidRDefault="00E8770C" w:rsidP="008A77F2">
      <w:r w:rsidRPr="00E8770C">
        <w:lastRenderedPageBreak/>
        <w:drawing>
          <wp:inline distT="0" distB="0" distL="0" distR="0" wp14:anchorId="6970DDB2" wp14:editId="5B42589A">
            <wp:extent cx="2888673" cy="5295900"/>
            <wp:effectExtent l="0" t="0" r="0" b="0"/>
            <wp:docPr id="30986623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66231" name="그림 1" descr="텍스트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670" cy="532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70C">
        <w:drawing>
          <wp:inline distT="0" distB="0" distL="0" distR="0" wp14:anchorId="6E7AEF8C" wp14:editId="2C526A49">
            <wp:extent cx="2732245" cy="6629400"/>
            <wp:effectExtent l="0" t="0" r="0" b="0"/>
            <wp:docPr id="282106220" name="그림 1" descr="텍스트, 스크린샷, 컴퓨터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06220" name="그림 1" descr="텍스트, 스크린샷, 컴퓨터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407" cy="664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BCB6" w14:textId="56BF4FCC" w:rsidR="008A77F2" w:rsidRPr="008C0B90" w:rsidRDefault="008A77F2" w:rsidP="008A77F2">
      <w:pPr>
        <w:rPr>
          <w:b/>
          <w:bCs/>
        </w:rPr>
      </w:pPr>
      <w:r w:rsidRPr="008C0B90">
        <w:rPr>
          <w:b/>
          <w:bCs/>
        </w:rPr>
        <w:t>Lex</w:t>
      </w:r>
      <w:r w:rsidRPr="008C0B90">
        <w:rPr>
          <w:rFonts w:hint="eastAsia"/>
          <w:b/>
          <w:bCs/>
        </w:rPr>
        <w:t xml:space="preserve"> 코드</w:t>
      </w:r>
    </w:p>
    <w:p w14:paraId="38BFA6AA" w14:textId="793F5A3A" w:rsidR="008A77F2" w:rsidRDefault="008A77F2" w:rsidP="005A370B">
      <w:pPr>
        <w:ind w:firstLineChars="100" w:firstLine="220"/>
      </w:pPr>
      <w:r w:rsidRPr="008A77F2">
        <w:t>Lex</w:t>
      </w:r>
      <w:r w:rsidR="005A370B">
        <w:rPr>
          <w:rFonts w:hint="eastAsia"/>
        </w:rPr>
        <w:t xml:space="preserve"> </w:t>
      </w:r>
      <w:r w:rsidRPr="008A77F2">
        <w:t xml:space="preserve">코드는 </w:t>
      </w:r>
      <w:proofErr w:type="spellStart"/>
      <w:r w:rsidRPr="008A77F2">
        <w:t>globals.h</w:t>
      </w:r>
      <w:proofErr w:type="spellEnd"/>
      <w:r w:rsidRPr="008A77F2">
        <w:t xml:space="preserve">, </w:t>
      </w:r>
      <w:proofErr w:type="spellStart"/>
      <w:r w:rsidRPr="008A77F2">
        <w:t>util.h</w:t>
      </w:r>
      <w:proofErr w:type="spellEnd"/>
      <w:r w:rsidRPr="008A77F2">
        <w:t xml:space="preserve">, </w:t>
      </w:r>
      <w:proofErr w:type="spellStart"/>
      <w:r w:rsidRPr="008A77F2">
        <w:t>main.c를</w:t>
      </w:r>
      <w:proofErr w:type="spellEnd"/>
      <w:r w:rsidRPr="008A77F2">
        <w:t xml:space="preserve"> 사용하고, </w:t>
      </w:r>
      <w:proofErr w:type="spellStart"/>
      <w:r w:rsidRPr="008A77F2">
        <w:t>scan.c</w:t>
      </w:r>
      <w:proofErr w:type="spellEnd"/>
      <w:r w:rsidRPr="008A77F2">
        <w:t xml:space="preserve"> 파일은 사용하지 않습니다. Lex 내부의 %% //code %% 사이에 lex rule이 정의되어 해당 rule이 </w:t>
      </w:r>
      <w:proofErr w:type="spellStart"/>
      <w:r w:rsidRPr="008A77F2">
        <w:t>scan.c</w:t>
      </w:r>
      <w:proofErr w:type="spellEnd"/>
      <w:r w:rsidRPr="008A77F2">
        <w:t xml:space="preserve">의 </w:t>
      </w:r>
      <w:proofErr w:type="spellStart"/>
      <w:r w:rsidRPr="008A77F2">
        <w:t>getToken</w:t>
      </w:r>
      <w:proofErr w:type="spellEnd"/>
      <w:r w:rsidRPr="008A77F2">
        <w:t xml:space="preserve"> 함수와 같은 역할을 하게 됩니다. 주석을 제외하고는 두 글자도 입력을 받아올 수 있기 때문에 </w:t>
      </w:r>
      <w:proofErr w:type="spellStart"/>
      <w:r w:rsidRPr="008A77F2">
        <w:t>예약어와</w:t>
      </w:r>
      <w:proofErr w:type="spellEnd"/>
      <w:r w:rsidRPr="008A77F2">
        <w:t xml:space="preserve"> 모든 symbol을 저장해주고, newline은 </w:t>
      </w:r>
      <w:proofErr w:type="spellStart"/>
      <w:r w:rsidRPr="008A77F2">
        <w:t>lineno를</w:t>
      </w:r>
      <w:proofErr w:type="spellEnd"/>
      <w:r w:rsidRPr="008A77F2">
        <w:t xml:space="preserve"> 하나 증가시키고, whitespace는 무시하며, 주석의 시작인 /*가 입력되면 주석을 닫는 */</w:t>
      </w:r>
      <w:proofErr w:type="spellStart"/>
      <w:r w:rsidRPr="008A77F2">
        <w:t>를</w:t>
      </w:r>
      <w:proofErr w:type="spellEnd"/>
      <w:r w:rsidRPr="008A77F2">
        <w:t xml:space="preserve"> 받을 때까지 한 </w:t>
      </w:r>
      <w:proofErr w:type="spellStart"/>
      <w:r w:rsidRPr="008A77F2">
        <w:t>글자씩</w:t>
      </w:r>
      <w:proofErr w:type="spellEnd"/>
      <w:r w:rsidRPr="008A77F2">
        <w:t xml:space="preserve"> 입력을 읽어오는 반복문을 실행합니다. 주석이 닫히기 전까지는 계속 무시하며, </w:t>
      </w:r>
      <w:r w:rsidRPr="008A77F2">
        <w:lastRenderedPageBreak/>
        <w:t>그러다 주석이 닫히지 않은 상태로 EOF</w:t>
      </w:r>
      <w:proofErr w:type="spellStart"/>
      <w:r w:rsidRPr="008A77F2">
        <w:t>에</w:t>
      </w:r>
      <w:proofErr w:type="spellEnd"/>
      <w:r w:rsidRPr="008A77F2">
        <w:t xml:space="preserve"> 도달할 수 있기 때문에 읽은 문자가 EOF나 ‘\0’가 되면 반복문을 빠져나옵니다.</w:t>
      </w:r>
    </w:p>
    <w:p w14:paraId="46561393" w14:textId="608A7E25" w:rsidR="00010C93" w:rsidRPr="005A370B" w:rsidRDefault="002F3278" w:rsidP="002F3278">
      <w:r w:rsidRPr="002F3278">
        <w:drawing>
          <wp:inline distT="0" distB="0" distL="0" distR="0" wp14:anchorId="330BDD7C" wp14:editId="6A987E8F">
            <wp:extent cx="2705463" cy="5918200"/>
            <wp:effectExtent l="0" t="0" r="0" b="0"/>
            <wp:docPr id="31785708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57089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1004" cy="595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278">
        <w:drawing>
          <wp:inline distT="0" distB="0" distL="0" distR="0" wp14:anchorId="3C164AE7" wp14:editId="79CED63C">
            <wp:extent cx="2679538" cy="6731000"/>
            <wp:effectExtent l="0" t="0" r="635" b="0"/>
            <wp:docPr id="1251776571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76571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521" cy="674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3CAD" w14:textId="5DB791F2" w:rsidR="008A77F2" w:rsidRPr="008A77F2" w:rsidRDefault="008A77F2" w:rsidP="008A77F2">
      <w:pPr>
        <w:rPr>
          <w:b/>
          <w:bCs/>
        </w:rPr>
      </w:pPr>
      <w:r w:rsidRPr="008C0B90">
        <w:rPr>
          <w:rFonts w:hint="eastAsia"/>
          <w:b/>
          <w:bCs/>
        </w:rPr>
        <w:t>빌드</w:t>
      </w:r>
    </w:p>
    <w:p w14:paraId="426D0E3E" w14:textId="5B283F43" w:rsidR="008A77F2" w:rsidRPr="008A77F2" w:rsidRDefault="008A77F2" w:rsidP="008A77F2">
      <w:pPr>
        <w:ind w:firstLineChars="100" w:firstLine="220"/>
      </w:pPr>
      <w:r w:rsidRPr="008A77F2">
        <w:t xml:space="preserve">PPT의 설명을 따라 </w:t>
      </w:r>
      <w:proofErr w:type="spellStart"/>
      <w:r w:rsidRPr="008A77F2">
        <w:t>main.c</w:t>
      </w:r>
      <w:proofErr w:type="spellEnd"/>
      <w:r w:rsidRPr="008A77F2">
        <w:t xml:space="preserve"> 파일에서 NO_PARSE와 </w:t>
      </w:r>
      <w:proofErr w:type="spellStart"/>
      <w:r w:rsidRPr="008A77F2">
        <w:t>TraceScan</w:t>
      </w:r>
      <w:proofErr w:type="spellEnd"/>
      <w:r w:rsidRPr="008A77F2">
        <w:t xml:space="preserve">을 TRUE로 설정했고, </w:t>
      </w:r>
      <w:proofErr w:type="spellStart"/>
      <w:r w:rsidRPr="008A77F2">
        <w:t>EchoSource</w:t>
      </w:r>
      <w:proofErr w:type="spellEnd"/>
      <w:r w:rsidRPr="008A77F2">
        <w:t xml:space="preserve">는 FALSE로 설정했습니다. </w:t>
      </w:r>
      <w:proofErr w:type="spellStart"/>
      <w:r w:rsidRPr="008A77F2">
        <w:t>Makefile</w:t>
      </w:r>
      <w:proofErr w:type="spellEnd"/>
      <w:r w:rsidRPr="008A77F2">
        <w:t xml:space="preserve">이 제공되기 때문에 해당하는 </w:t>
      </w:r>
      <w:proofErr w:type="spellStart"/>
      <w:r w:rsidRPr="008A77F2">
        <w:t>makefile</w:t>
      </w:r>
      <w:proofErr w:type="spellEnd"/>
      <w:r w:rsidRPr="008A77F2">
        <w:t xml:space="preserve">과 test/result 텍스트 파일을 기존의 컴파일러 파일들이 있는 디렉토리에 함께 뒀으며, 모든 </w:t>
      </w:r>
      <w:r w:rsidRPr="008A77F2">
        <w:lastRenderedPageBreak/>
        <w:t xml:space="preserve">결과를 확인한 뒤 현재 “make clean” 명령어를 실행해 오브젝트 파일과 </w:t>
      </w:r>
      <w:proofErr w:type="spellStart"/>
      <w:r w:rsidRPr="008A77F2">
        <w:t>cminus_cimpl</w:t>
      </w:r>
      <w:proofErr w:type="spellEnd"/>
      <w:r w:rsidRPr="008A77F2">
        <w:t xml:space="preserve">, </w:t>
      </w:r>
      <w:proofErr w:type="spellStart"/>
      <w:r w:rsidRPr="008A77F2">
        <w:t>cminus_lex</w:t>
      </w:r>
      <w:proofErr w:type="spellEnd"/>
      <w:r w:rsidRPr="008A77F2">
        <w:t xml:space="preserve"> 파일은 삭제</w:t>
      </w:r>
      <w:r w:rsidR="008C0B90">
        <w:rPr>
          <w:rFonts w:hint="eastAsia"/>
        </w:rPr>
        <w:t xml:space="preserve">된 </w:t>
      </w:r>
      <w:r w:rsidRPr="008A77F2">
        <w:t>상태입니다.</w:t>
      </w:r>
    </w:p>
    <w:p w14:paraId="6CC838C9" w14:textId="16BD46D6" w:rsidR="008A77F2" w:rsidRPr="008A77F2" w:rsidRDefault="008A77F2" w:rsidP="008A77F2">
      <w:pPr>
        <w:ind w:firstLineChars="100" w:firstLine="220"/>
      </w:pPr>
      <w:r w:rsidRPr="008A77F2">
        <w:t>LMS</w:t>
      </w:r>
      <w:proofErr w:type="spellStart"/>
      <w:r w:rsidRPr="008A77F2">
        <w:t>에</w:t>
      </w:r>
      <w:proofErr w:type="spellEnd"/>
      <w:r w:rsidRPr="008A77F2">
        <w:t xml:space="preserve"> </w:t>
      </w:r>
      <w:proofErr w:type="spellStart"/>
      <w:r w:rsidRPr="008A77F2">
        <w:t>업로드되어</w:t>
      </w:r>
      <w:proofErr w:type="spellEnd"/>
      <w:r w:rsidRPr="008A77F2">
        <w:t xml:space="preserve"> 있는 zip 파일은 Mac에서 압축한 파일이며, 혹시 오류로 인해 압축이 해제되지 않거나 압축을 해제하고 파일이 존재하지 않는 경우 연락</w:t>
      </w:r>
      <w:r w:rsidR="008C0B90">
        <w:rPr>
          <w:rFonts w:hint="eastAsia"/>
        </w:rPr>
        <w:t>해 주시기 바랍니다.</w:t>
      </w:r>
    </w:p>
    <w:p w14:paraId="4F1235E3" w14:textId="77777777" w:rsidR="008A77F2" w:rsidRPr="009A017C" w:rsidRDefault="008A77F2"/>
    <w:sectPr w:rsidR="008A77F2" w:rsidRPr="009A01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7C"/>
    <w:rsid w:val="00010C93"/>
    <w:rsid w:val="002F3278"/>
    <w:rsid w:val="0055082C"/>
    <w:rsid w:val="005A370B"/>
    <w:rsid w:val="00674709"/>
    <w:rsid w:val="006D58FA"/>
    <w:rsid w:val="008A77F2"/>
    <w:rsid w:val="008C0B90"/>
    <w:rsid w:val="009A017C"/>
    <w:rsid w:val="00A34003"/>
    <w:rsid w:val="00E8770C"/>
    <w:rsid w:val="00F0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57F0F"/>
  <w15:chartTrackingRefBased/>
  <w15:docId w15:val="{E5C2FD88-A7C1-BD47-9116-BA1696D3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A01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A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01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01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A01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A01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A01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A01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A01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01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A01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A01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A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A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A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A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A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A01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A01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A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A01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A01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A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A01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A01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A017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A0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A017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A01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0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석원 유</dc:creator>
  <cp:keywords/>
  <dc:description/>
  <cp:lastModifiedBy>석원 유</cp:lastModifiedBy>
  <cp:revision>10</cp:revision>
  <dcterms:created xsi:type="dcterms:W3CDTF">2024-09-29T15:10:00Z</dcterms:created>
  <dcterms:modified xsi:type="dcterms:W3CDTF">2024-09-29T15:27:00Z</dcterms:modified>
</cp:coreProperties>
</file>