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DC230" w14:textId="4CA00720" w:rsidR="00E22098" w:rsidRDefault="00E22098">
      <w:r>
        <w:rPr>
          <w:rFonts w:hint="eastAsia"/>
        </w:rPr>
        <w:t>컴파일러설계</w:t>
      </w:r>
    </w:p>
    <w:p w14:paraId="1601607A" w14:textId="759441AE" w:rsidR="00E22098" w:rsidRDefault="00E22098">
      <w:r>
        <w:rPr>
          <w:rFonts w:hint="eastAsia"/>
        </w:rPr>
        <w:t>이헌준 교수님</w:t>
      </w:r>
    </w:p>
    <w:p w14:paraId="0673E7A4" w14:textId="71F34831" w:rsidR="00E22098" w:rsidRDefault="00E22098">
      <w:r>
        <w:rPr>
          <w:rFonts w:hint="eastAsia"/>
        </w:rPr>
        <w:t>2019032160 유석원</w:t>
      </w:r>
    </w:p>
    <w:p w14:paraId="0863141A" w14:textId="5C06E071" w:rsidR="00E22098" w:rsidRPr="00E22098" w:rsidRDefault="00E22098" w:rsidP="00E22098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Project 2</w:t>
      </w:r>
    </w:p>
    <w:p w14:paraId="7BA75D62" w14:textId="3BA26A7F" w:rsidR="00E22098" w:rsidRPr="00E22098" w:rsidRDefault="00E22098">
      <w:pPr>
        <w:rPr>
          <w:b/>
          <w:bCs/>
        </w:rPr>
      </w:pPr>
      <w:r w:rsidRPr="00E22098">
        <w:rPr>
          <w:rFonts w:hint="eastAsia"/>
          <w:b/>
          <w:bCs/>
        </w:rPr>
        <w:t>개요</w:t>
      </w:r>
    </w:p>
    <w:p w14:paraId="7EA165C5" w14:textId="7C37E304" w:rsidR="00E22098" w:rsidRDefault="00E22098">
      <w:r>
        <w:rPr>
          <w:rFonts w:hint="eastAsia"/>
        </w:rPr>
        <w:t xml:space="preserve">  이번 Project</w:t>
      </w:r>
      <w:r w:rsidR="00C80F01">
        <w:rPr>
          <w:rFonts w:hint="eastAsia"/>
        </w:rPr>
        <w:t xml:space="preserve"> </w:t>
      </w:r>
      <w:r>
        <w:rPr>
          <w:rFonts w:hint="eastAsia"/>
        </w:rPr>
        <w:t xml:space="preserve">2 과제는 Bison을 활용한 C-Minus Parser를 만드는 것이 목표입니다. Parser가 입력 소스 코드 문자열을 읽고, C-Minus 문법에 맞춰 토큰화하고 parse한 뒤, abstract syntax tree를 출력하게 됩니다. </w:t>
      </w:r>
      <w:r w:rsidR="00DE5290">
        <w:rPr>
          <w:rFonts w:hint="eastAsia"/>
        </w:rPr>
        <w:t>Scanner는 Project</w:t>
      </w:r>
      <w:r w:rsidR="00D713CB">
        <w:rPr>
          <w:rFonts w:hint="eastAsia"/>
        </w:rPr>
        <w:t xml:space="preserve"> </w:t>
      </w:r>
      <w:r w:rsidR="00DE5290">
        <w:rPr>
          <w:rFonts w:hint="eastAsia"/>
        </w:rPr>
        <w:t xml:space="preserve">1에서 만들었던 Lex scanner를 사용했고, LALR(1) parser를 만들기 위해 CFG grammar를 </w:t>
      </w:r>
      <w:r w:rsidR="00DE5290" w:rsidRPr="00340766">
        <w:rPr>
          <w:rFonts w:hint="eastAsia"/>
          <w:i/>
          <w:iCs/>
        </w:rPr>
        <w:t>cminus.y</w:t>
      </w:r>
      <w:r w:rsidR="00DE5290">
        <w:rPr>
          <w:rFonts w:hint="eastAsia"/>
        </w:rPr>
        <w:t xml:space="preserve"> 파일에 정의했습니다.</w:t>
      </w:r>
    </w:p>
    <w:p w14:paraId="766924D8" w14:textId="77777777" w:rsidR="00340766" w:rsidRDefault="00340766">
      <w:pPr>
        <w:rPr>
          <w:rFonts w:hint="eastAsia"/>
        </w:rPr>
      </w:pPr>
    </w:p>
    <w:p w14:paraId="3767C38A" w14:textId="3E401198" w:rsidR="00E22098" w:rsidRDefault="00E22098">
      <w:pPr>
        <w:rPr>
          <w:b/>
          <w:bCs/>
        </w:rPr>
      </w:pPr>
      <w:r w:rsidRPr="00E22098">
        <w:rPr>
          <w:rFonts w:hint="eastAsia"/>
          <w:b/>
          <w:bCs/>
        </w:rPr>
        <w:t>구현</w:t>
      </w:r>
      <w:r w:rsidR="00C84400">
        <w:rPr>
          <w:rFonts w:hint="eastAsia"/>
          <w:b/>
          <w:bCs/>
        </w:rPr>
        <w:t xml:space="preserve">: </w:t>
      </w:r>
      <w:r w:rsidR="005F1754">
        <w:rPr>
          <w:rFonts w:hint="eastAsia"/>
          <w:b/>
          <w:bCs/>
        </w:rPr>
        <w:t>C 코드</w:t>
      </w:r>
    </w:p>
    <w:p w14:paraId="1D8CFDF1" w14:textId="44B6D81D" w:rsidR="005F1754" w:rsidRDefault="00713CF6">
      <w:r>
        <w:rPr>
          <w:rFonts w:hint="eastAsia"/>
          <w:b/>
          <w:bCs/>
        </w:rPr>
        <w:t xml:space="preserve">  </w:t>
      </w:r>
      <w:r>
        <w:rPr>
          <w:rFonts w:hint="eastAsia"/>
        </w:rPr>
        <w:t xml:space="preserve">정상적으로 parser를 구현하기 위해, </w:t>
      </w:r>
      <w:r w:rsidRPr="003E5902">
        <w:rPr>
          <w:rFonts w:hint="eastAsia"/>
          <w:i/>
          <w:iCs/>
        </w:rPr>
        <w:t>globals.h</w:t>
      </w:r>
      <w:r>
        <w:rPr>
          <w:rFonts w:hint="eastAsia"/>
        </w:rPr>
        <w:t xml:space="preserve">, </w:t>
      </w:r>
      <w:r w:rsidRPr="003E5902">
        <w:rPr>
          <w:rFonts w:hint="eastAsia"/>
          <w:i/>
          <w:iCs/>
        </w:rPr>
        <w:t>util.h</w:t>
      </w:r>
      <w:r>
        <w:rPr>
          <w:rFonts w:hint="eastAsia"/>
        </w:rPr>
        <w:t xml:space="preserve">, </w:t>
      </w:r>
      <w:r w:rsidRPr="003E5902">
        <w:rPr>
          <w:rFonts w:hint="eastAsia"/>
          <w:i/>
          <w:iCs/>
        </w:rPr>
        <w:t>util.c</w:t>
      </w:r>
      <w:r>
        <w:rPr>
          <w:rFonts w:hint="eastAsia"/>
        </w:rPr>
        <w:t xml:space="preserve"> 파일들을 수정했습니다. CFG에 맞춰 parser가 작동할 수 있도록 </w:t>
      </w:r>
      <w:r w:rsidRPr="003E5902">
        <w:rPr>
          <w:rFonts w:hint="eastAsia"/>
          <w:i/>
          <w:iCs/>
        </w:rPr>
        <w:t>globals.h</w:t>
      </w:r>
      <w:r>
        <w:rPr>
          <w:rFonts w:hint="eastAsia"/>
        </w:rPr>
        <w:t>에서 TreeNode의 kind를 새로 정의했습니다. 기존의 TreeNode의 kind는 NodeKind</w:t>
      </w:r>
      <w:r w:rsidR="00CD2A5F">
        <w:rPr>
          <w:rFonts w:hint="eastAsia"/>
        </w:rPr>
        <w:t>(node들의 종류를 담는 열거형)</w:t>
      </w:r>
      <w:r>
        <w:rPr>
          <w:rFonts w:hint="eastAsia"/>
        </w:rPr>
        <w:t>, StmtKind</w:t>
      </w:r>
      <w:r w:rsidR="00CD2A5F">
        <w:rPr>
          <w:rFonts w:hint="eastAsia"/>
        </w:rPr>
        <w:t>(IfK, WhileK, ReturnK, CompoundK</w:t>
      </w:r>
      <w:r w:rsidR="00963F2B">
        <w:rPr>
          <w:rFonts w:hint="eastAsia"/>
        </w:rPr>
        <w:t>로 수정됨</w:t>
      </w:r>
      <w:r w:rsidR="00CD2A5F">
        <w:rPr>
          <w:rFonts w:hint="eastAsia"/>
        </w:rPr>
        <w:t>)</w:t>
      </w:r>
      <w:r>
        <w:rPr>
          <w:rFonts w:hint="eastAsia"/>
        </w:rPr>
        <w:t>, ExpKind</w:t>
      </w:r>
      <w:r w:rsidR="00CD2A5F">
        <w:rPr>
          <w:rFonts w:hint="eastAsia"/>
        </w:rPr>
        <w:t>(</w:t>
      </w:r>
      <w:r w:rsidR="00142143">
        <w:rPr>
          <w:rFonts w:hint="eastAsia"/>
        </w:rPr>
        <w:t>OpK, ConstK, AssignK, CallK, VarAccessK</w:t>
      </w:r>
      <w:r w:rsidR="00963F2B">
        <w:rPr>
          <w:rFonts w:hint="eastAsia"/>
        </w:rPr>
        <w:t>로 수정됨</w:t>
      </w:r>
      <w:r w:rsidR="00142143">
        <w:rPr>
          <w:rFonts w:hint="eastAsia"/>
        </w:rPr>
        <w:t>)</w:t>
      </w:r>
      <w:r>
        <w:rPr>
          <w:rFonts w:hint="eastAsia"/>
        </w:rPr>
        <w:t>가 존재했으나, 정의에 관한 state가 필요해, DeclKind</w:t>
      </w:r>
      <w:r w:rsidR="00963F2B">
        <w:rPr>
          <w:rFonts w:hint="eastAsia"/>
        </w:rPr>
        <w:t>(</w:t>
      </w:r>
      <w:r w:rsidR="00120841">
        <w:rPr>
          <w:rFonts w:hint="eastAsia"/>
        </w:rPr>
        <w:t>VarK, FuncK, ParamK)</w:t>
      </w:r>
      <w:r>
        <w:rPr>
          <w:rFonts w:hint="eastAsia"/>
        </w:rPr>
        <w:t xml:space="preserve">를 추가했고, 별도로 변수의 이름, 타입, 연산자의 입력을 </w:t>
      </w:r>
      <w:r w:rsidR="005578BE">
        <w:rPr>
          <w:rFonts w:hint="eastAsia"/>
        </w:rPr>
        <w:t xml:space="preserve">정상적으로 읽어와 TreeNode에 정상적으로 저장할 수 있도록, </w:t>
      </w:r>
      <w:r>
        <w:rPr>
          <w:rFonts w:hint="eastAsia"/>
        </w:rPr>
        <w:t>AST에는 추가되지 않지만</w:t>
      </w:r>
      <w:r w:rsidR="00A03E2B">
        <w:rPr>
          <w:rFonts w:hint="eastAsia"/>
        </w:rPr>
        <w:t>,</w:t>
      </w:r>
      <w:r>
        <w:rPr>
          <w:rFonts w:hint="eastAsia"/>
        </w:rPr>
        <w:t xml:space="preserve"> CFG를 처리하는 단계에서 사용하는 ParserKind</w:t>
      </w:r>
      <w:r w:rsidR="00EF74FB">
        <w:rPr>
          <w:rFonts w:hint="eastAsia"/>
        </w:rPr>
        <w:t>(TypeK, OpcodeK, IdK)</w:t>
      </w:r>
      <w:r>
        <w:rPr>
          <w:rFonts w:hint="eastAsia"/>
        </w:rPr>
        <w:t xml:space="preserve">를 새로 만들었습니다. </w:t>
      </w:r>
      <w:r w:rsidR="00456D43">
        <w:rPr>
          <w:rFonts w:hint="eastAsia"/>
        </w:rPr>
        <w:t xml:space="preserve">추가로 실제로 C-Minus에서 사용하는 타입은 Int와 Void 두 가지이지만, </w:t>
      </w:r>
      <w:r w:rsidR="00566320">
        <w:rPr>
          <w:rFonts w:hint="eastAsia"/>
        </w:rPr>
        <w:t xml:space="preserve">parser를 위해 VoidArray, IntegerArray, None 타입 세 개를 추가했습니다. </w:t>
      </w:r>
      <w:r w:rsidR="00236A8F">
        <w:rPr>
          <w:rFonts w:hint="eastAsia"/>
        </w:rPr>
        <w:t xml:space="preserve">또, </w:t>
      </w:r>
      <w:r w:rsidR="00236A8F">
        <w:rPr>
          <w:rFonts w:hint="eastAsia"/>
        </w:rPr>
        <w:t xml:space="preserve">Void parameter나 If-Else statement를 처리하기 </w:t>
      </w:r>
      <w:r w:rsidR="00236A8F">
        <w:rPr>
          <w:rFonts w:hint="eastAsia"/>
        </w:rPr>
        <w:t>위해 TreeNode의 attr에 flag를 추가했습니다.</w:t>
      </w:r>
    </w:p>
    <w:p w14:paraId="40932F2A" w14:textId="59205CB0" w:rsidR="00236A8F" w:rsidRPr="00713CF6" w:rsidRDefault="00A758F7">
      <w:pPr>
        <w:rPr>
          <w:rFonts w:hint="eastAsia"/>
        </w:rPr>
      </w:pPr>
      <w:r>
        <w:rPr>
          <w:rFonts w:hint="eastAsia"/>
        </w:rPr>
        <w:t xml:space="preserve">  </w:t>
      </w:r>
      <w:r w:rsidR="003E5902">
        <w:rPr>
          <w:rFonts w:hint="eastAsia"/>
        </w:rPr>
        <w:t xml:space="preserve">기존의 </w:t>
      </w:r>
      <w:r w:rsidR="003E5902" w:rsidRPr="00026877">
        <w:rPr>
          <w:rFonts w:hint="eastAsia"/>
          <w:i/>
          <w:iCs/>
        </w:rPr>
        <w:t>util.h</w:t>
      </w:r>
      <w:r w:rsidR="00026877">
        <w:rPr>
          <w:rFonts w:hint="eastAsia"/>
        </w:rPr>
        <w:t xml:space="preserve">와 </w:t>
      </w:r>
      <w:r w:rsidR="00026877" w:rsidRPr="00026877">
        <w:rPr>
          <w:rFonts w:hint="eastAsia"/>
          <w:i/>
          <w:iCs/>
        </w:rPr>
        <w:t>util.c</w:t>
      </w:r>
      <w:r w:rsidR="00026877">
        <w:rPr>
          <w:rFonts w:hint="eastAsia"/>
        </w:rPr>
        <w:t>는 StmtNode와 ExpNode를</w:t>
      </w:r>
      <w:r w:rsidR="007F7966">
        <w:rPr>
          <w:rFonts w:hint="eastAsia"/>
        </w:rPr>
        <w:t xml:space="preserve"> 생성하는 함수만 정의되었으나, TreeNode에 새로운 타입들이 생겼기 때문에 DeclNode와 ParserNode를 생성하는 함수도 추가되었습니다. </w:t>
      </w:r>
      <w:r w:rsidR="00462202">
        <w:rPr>
          <w:rFonts w:hint="eastAsia"/>
        </w:rPr>
        <w:t>이 함수는 빈 TreeNode를 생성하는 함수이기 때문에 nodekind만 서로 다르고 다른 멤버 변수는 동일한 값으로 초기화해</w:t>
      </w:r>
      <w:r w:rsidR="00A03E2B">
        <w:rPr>
          <w:rFonts w:hint="eastAsia"/>
        </w:rPr>
        <w:t xml:space="preserve"> </w:t>
      </w:r>
      <w:r w:rsidR="00462202">
        <w:rPr>
          <w:rFonts w:hint="eastAsia"/>
        </w:rPr>
        <w:t xml:space="preserve">주었습니다. </w:t>
      </w:r>
      <w:r w:rsidR="00667FBD">
        <w:rPr>
          <w:rFonts w:hint="eastAsia"/>
        </w:rPr>
        <w:t xml:space="preserve">그다음 printTree 함수에서 </w:t>
      </w:r>
      <w:r w:rsidR="00017F4C">
        <w:rPr>
          <w:rFonts w:hint="eastAsia"/>
        </w:rPr>
        <w:t>먼저 if문으로 nodekind를 체크한 뒤 해당하는 nodekind의 열거형을 switch-case문에 넣고 TreeNode의 멤버 변수들을 확인해 알맞은 형식으로 출력하도록 구현했습니다.</w:t>
      </w:r>
    </w:p>
    <w:p w14:paraId="4A5F384A" w14:textId="77777777" w:rsidR="005F1754" w:rsidRDefault="005F1754">
      <w:pPr>
        <w:rPr>
          <w:b/>
          <w:bCs/>
        </w:rPr>
      </w:pPr>
    </w:p>
    <w:p w14:paraId="7A3F4B3F" w14:textId="2B9C6C96" w:rsidR="005F1754" w:rsidRPr="00E22098" w:rsidRDefault="005F1754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구현: </w:t>
      </w:r>
      <w:r w:rsidRPr="00FF66CD">
        <w:rPr>
          <w:rFonts w:hint="eastAsia"/>
          <w:b/>
          <w:bCs/>
          <w:i/>
          <w:iCs/>
        </w:rPr>
        <w:t>cminus.y</w:t>
      </w:r>
    </w:p>
    <w:p w14:paraId="6C26A87E" w14:textId="1A50A782" w:rsidR="00E22098" w:rsidRPr="00F72FF5" w:rsidRDefault="005831E2">
      <w:pPr>
        <w:rPr>
          <w:rFonts w:hint="eastAsia"/>
        </w:rPr>
      </w:pPr>
      <w:r>
        <w:rPr>
          <w:rFonts w:hint="eastAsia"/>
        </w:rPr>
        <w:t xml:space="preserve">  PPT에 제공된 CFG를 보고 기존의 tiny.y 파일을 참고해 C-Minus 문법에 맞는 parser를 구현했습니다. </w:t>
      </w:r>
      <w:r w:rsidR="00CD5480">
        <w:rPr>
          <w:rFonts w:hint="eastAsia"/>
        </w:rPr>
        <w:t>Token으로 예약어(6종 중 ELSE는 제외)</w:t>
      </w:r>
      <w:r w:rsidR="00530C4D">
        <w:rPr>
          <w:rFonts w:hint="eastAsia"/>
        </w:rPr>
        <w:t xml:space="preserve">를 지정했고, </w:t>
      </w:r>
      <w:r w:rsidR="00657A34">
        <w:rPr>
          <w:rFonts w:hint="eastAsia"/>
        </w:rPr>
        <w:t>RPAREN은 nonassoc, ELSE도 마찬가지</w:t>
      </w:r>
      <w:r w:rsidR="00657A34">
        <w:rPr>
          <w:rFonts w:hint="eastAsia"/>
        </w:rPr>
        <w:lastRenderedPageBreak/>
        <w:t>로 nonassoc,</w:t>
      </w:r>
      <w:r w:rsidR="00CD5480">
        <w:rPr>
          <w:rFonts w:hint="eastAsia"/>
        </w:rPr>
        <w:t xml:space="preserve"> ID</w:t>
      </w:r>
      <w:r w:rsidR="00F22618">
        <w:rPr>
          <w:rFonts w:hint="eastAsia"/>
        </w:rPr>
        <w:t>와</w:t>
      </w:r>
      <w:r w:rsidR="00CD5480">
        <w:rPr>
          <w:rFonts w:hint="eastAsia"/>
        </w:rPr>
        <w:t xml:space="preserve"> NUM</w:t>
      </w:r>
      <w:r w:rsidR="00657A34">
        <w:rPr>
          <w:rFonts w:hint="eastAsia"/>
        </w:rPr>
        <w:t>을 token</w:t>
      </w:r>
      <w:r w:rsidR="00CD5480">
        <w:rPr>
          <w:rFonts w:hint="eastAsia"/>
        </w:rPr>
        <w:t>,</w:t>
      </w:r>
      <w:r w:rsidR="00A16226">
        <w:rPr>
          <w:rFonts w:hint="eastAsia"/>
        </w:rPr>
        <w:t xml:space="preserve"> </w:t>
      </w:r>
      <w:r w:rsidR="004630A4">
        <w:rPr>
          <w:rFonts w:hint="eastAsia"/>
        </w:rPr>
        <w:t xml:space="preserve">심볼들 (19종 중 </w:t>
      </w:r>
      <w:r w:rsidR="00652A8A">
        <w:rPr>
          <w:rFonts w:hint="eastAsia"/>
        </w:rPr>
        <w:t>사칙</w:t>
      </w:r>
      <w:r w:rsidR="0089092D">
        <w:rPr>
          <w:rFonts w:hint="eastAsia"/>
        </w:rPr>
        <w:t xml:space="preserve"> </w:t>
      </w:r>
      <w:r w:rsidR="00652A8A">
        <w:rPr>
          <w:rFonts w:hint="eastAsia"/>
        </w:rPr>
        <w:t xml:space="preserve">연산자와 </w:t>
      </w:r>
      <w:r w:rsidR="00D8462A">
        <w:rPr>
          <w:rFonts w:hint="eastAsia"/>
        </w:rPr>
        <w:t>ASSIGN</w:t>
      </w:r>
      <w:r w:rsidR="00B969DF">
        <w:rPr>
          <w:rFonts w:hint="eastAsia"/>
        </w:rPr>
        <w:t xml:space="preserve">, </w:t>
      </w:r>
      <w:r w:rsidR="00D8462A">
        <w:rPr>
          <w:rFonts w:hint="eastAsia"/>
        </w:rPr>
        <w:t>RPAREN</w:t>
      </w:r>
      <w:r w:rsidR="00B969DF">
        <w:rPr>
          <w:rFonts w:hint="eastAsia"/>
        </w:rPr>
        <w:t xml:space="preserve"> 제외</w:t>
      </w:r>
      <w:r w:rsidR="004630A4">
        <w:rPr>
          <w:rFonts w:hint="eastAsia"/>
        </w:rPr>
        <w:t>)</w:t>
      </w:r>
      <w:r w:rsidR="00302799">
        <w:rPr>
          <w:rFonts w:hint="eastAsia"/>
        </w:rPr>
        <w:t>를</w:t>
      </w:r>
      <w:r w:rsidR="00A16226">
        <w:rPr>
          <w:rFonts w:hint="eastAsia"/>
        </w:rPr>
        <w:t xml:space="preserve"> </w:t>
      </w:r>
      <w:r w:rsidR="00657A34">
        <w:rPr>
          <w:rFonts w:hint="eastAsia"/>
        </w:rPr>
        <w:t xml:space="preserve">token, </w:t>
      </w:r>
      <w:r w:rsidR="001C0300">
        <w:rPr>
          <w:rFonts w:hint="eastAsia"/>
        </w:rPr>
        <w:t xml:space="preserve">ERROR를 token, </w:t>
      </w:r>
      <w:r w:rsidR="003D4E7C">
        <w:rPr>
          <w:rFonts w:hint="eastAsia"/>
        </w:rPr>
        <w:t xml:space="preserve">그다음으로 덧셈과 뺄셈을 left, 곱셈과 나눗셈도 left로 지정하고 마지막으로 ASSIGN을 right의 순서로 지정했습니다. </w:t>
      </w:r>
      <w:r w:rsidR="00DE6290">
        <w:rPr>
          <w:rFonts w:hint="eastAsia"/>
        </w:rPr>
        <w:t xml:space="preserve">그 </w:t>
      </w:r>
      <w:r w:rsidR="00F05923">
        <w:rPr>
          <w:rFonts w:hint="eastAsia"/>
        </w:rPr>
        <w:t xml:space="preserve">뒤 C-Minus의 CFG를 구현했는데, </w:t>
      </w:r>
      <w:r w:rsidR="00C13367">
        <w:rPr>
          <w:rFonts w:hint="eastAsia"/>
        </w:rPr>
        <w:t xml:space="preserve">전체 내용을 다 적기에는 양이 너무 많기 때문에 생략하고 특이 사항만 적도록 하겠습니다. </w:t>
      </w:r>
      <w:r w:rsidR="00141F88">
        <w:rPr>
          <w:rFonts w:hint="eastAsia"/>
        </w:rPr>
        <w:t xml:space="preserve">모든 term은 TreeNode 타입으로 생성되기 때문에 처음 </w:t>
      </w:r>
      <w:r w:rsidR="007F3FDD">
        <w:rPr>
          <w:rFonts w:hint="eastAsia"/>
        </w:rPr>
        <w:t xml:space="preserve">직접적으로 입력을 받아 attr의 name이나 op, </w:t>
      </w:r>
      <w:r w:rsidR="00F72FF5">
        <w:rPr>
          <w:rFonts w:hint="eastAsia"/>
        </w:rPr>
        <w:t xml:space="preserve">val을 copyString 함수나 atoi로 저장하려 했을 때 에러가 발생했습니다. 따라서 안전하게 </w:t>
      </w:r>
      <w:r w:rsidR="00AD7BEC">
        <w:rPr>
          <w:rFonts w:hint="eastAsia"/>
        </w:rPr>
        <w:t xml:space="preserve">값들을 저장하기 위해 AST에는 사용되지 않는 별도의 TreeNode type이 필요했기 때문에 위의 </w:t>
      </w:r>
      <w:r w:rsidR="00AD7BEC" w:rsidRPr="00586640">
        <w:rPr>
          <w:rFonts w:hint="eastAsia"/>
          <w:i/>
          <w:iCs/>
        </w:rPr>
        <w:t>globals.h</w:t>
      </w:r>
      <w:r w:rsidR="00AD7BEC">
        <w:rPr>
          <w:rFonts w:hint="eastAsia"/>
        </w:rPr>
        <w:t xml:space="preserve">에 ParserNode를 정의하게 된 것입니다. 따라서, 해당 type의 Node에만 attr의 name, op, val을 처리할 수 있게 만들어 </w:t>
      </w:r>
      <w:r w:rsidR="002A4A04">
        <w:rPr>
          <w:rFonts w:hint="eastAsia"/>
        </w:rPr>
        <w:t>정상적으로 값들만 가져와서 AST의 TreeNode들에 저장할 수 있었습니다.</w:t>
      </w:r>
      <w:r w:rsidR="00400AB9">
        <w:rPr>
          <w:rFonts w:hint="eastAsia"/>
        </w:rPr>
        <w:t xml:space="preserve"> 또한, If문은 If 하나만 존재하거나 Else가 따라오는 If-Else문으로 나눌 수 있는데, </w:t>
      </w:r>
      <w:r w:rsidR="00CD785D">
        <w:rPr>
          <w:rFonts w:hint="eastAsia"/>
        </w:rPr>
        <w:t xml:space="preserve">If-Else를 별도로 처리하기 위해 </w:t>
      </w:r>
      <w:r w:rsidR="00C454ED">
        <w:rPr>
          <w:rFonts w:hint="eastAsia"/>
        </w:rPr>
        <w:t xml:space="preserve">If-Else문은 flag를 TRUE로 설정했습니다. </w:t>
      </w:r>
      <w:r w:rsidR="00AC143D">
        <w:rPr>
          <w:rFonts w:hint="eastAsia"/>
        </w:rPr>
        <w:t>Parameter도 Void parameter는 별도로 처리해야</w:t>
      </w:r>
      <w:r w:rsidR="00AA595D">
        <w:rPr>
          <w:rFonts w:hint="eastAsia"/>
        </w:rPr>
        <w:t xml:space="preserve"> </w:t>
      </w:r>
      <w:r w:rsidR="00AC143D">
        <w:rPr>
          <w:rFonts w:hint="eastAsia"/>
        </w:rPr>
        <w:t>하</w:t>
      </w:r>
      <w:r w:rsidR="00AE5E25">
        <w:rPr>
          <w:rFonts w:hint="eastAsia"/>
        </w:rPr>
        <w:t>므로</w:t>
      </w:r>
      <w:r w:rsidR="00AC143D">
        <w:rPr>
          <w:rFonts w:hint="eastAsia"/>
        </w:rPr>
        <w:t xml:space="preserve"> 마찬가지로 Void는 flag를 TRUE로 설정했습니다.</w:t>
      </w:r>
    </w:p>
    <w:p w14:paraId="29277422" w14:textId="77777777" w:rsidR="00340766" w:rsidRDefault="00340766">
      <w:pPr>
        <w:rPr>
          <w:rFonts w:hint="eastAsia"/>
        </w:rPr>
      </w:pPr>
    </w:p>
    <w:p w14:paraId="78F199B8" w14:textId="1F83F78A" w:rsidR="00E22098" w:rsidRPr="00E22098" w:rsidRDefault="00E22098">
      <w:pPr>
        <w:rPr>
          <w:b/>
          <w:bCs/>
        </w:rPr>
      </w:pPr>
      <w:r w:rsidRPr="00E22098">
        <w:rPr>
          <w:rFonts w:hint="eastAsia"/>
          <w:b/>
          <w:bCs/>
        </w:rPr>
        <w:t>빌드</w:t>
      </w:r>
    </w:p>
    <w:p w14:paraId="6442A90F" w14:textId="2B6E74D4" w:rsidR="00E22098" w:rsidRDefault="00DC1D72">
      <w:r>
        <w:rPr>
          <w:rFonts w:hint="eastAsia"/>
        </w:rPr>
        <w:t xml:space="preserve">  </w:t>
      </w:r>
      <w:r w:rsidR="00E778A8">
        <w:rPr>
          <w:rFonts w:hint="eastAsia"/>
        </w:rPr>
        <w:t xml:space="preserve">PPT의 설명을 따라 main.c 파일에서 </w:t>
      </w:r>
      <w:r w:rsidR="00000422">
        <w:rPr>
          <w:rFonts w:hint="eastAsia"/>
        </w:rPr>
        <w:t xml:space="preserve">NO_ANALYZE와 TraceParse를 TRUE로 설정했고, </w:t>
      </w:r>
      <w:r w:rsidR="00CA4490">
        <w:rPr>
          <w:rFonts w:hint="eastAsia"/>
        </w:rPr>
        <w:t xml:space="preserve">나머지는 FALSE로 설정했습니다. </w:t>
      </w:r>
      <w:r w:rsidR="005D227C">
        <w:rPr>
          <w:rFonts w:hint="eastAsia"/>
        </w:rPr>
        <w:t xml:space="preserve">Makefile이 제공되기 때문에 해당하는 makefile과 test/result 텍스트 파일을 기존의 컴파일러 파일들이 있는 디렉토리에 함께 뒀으며, 모든 결과를 확인한 뒤 현재 </w:t>
      </w:r>
      <w:r w:rsidR="005D227C">
        <w:t>“</w:t>
      </w:r>
      <w:r w:rsidR="005D227C">
        <w:rPr>
          <w:rFonts w:hint="eastAsia"/>
        </w:rPr>
        <w:t>make clean</w:t>
      </w:r>
      <w:r w:rsidR="005D227C">
        <w:t>”</w:t>
      </w:r>
      <w:r w:rsidR="005D227C">
        <w:rPr>
          <w:rFonts w:hint="eastAsia"/>
        </w:rPr>
        <w:t xml:space="preserve"> 명령어를 실행해 오브젝트 파일과 cminus_parser 파일은 삭제된 상태입니다.</w:t>
      </w:r>
    </w:p>
    <w:p w14:paraId="3B82EC03" w14:textId="77777777" w:rsidR="00586E90" w:rsidRDefault="00586E90"/>
    <w:p w14:paraId="5E756D88" w14:textId="233AB57E" w:rsidR="00586E90" w:rsidRPr="00F6731C" w:rsidRDefault="00586E90">
      <w:pPr>
        <w:rPr>
          <w:rFonts w:hint="eastAsia"/>
          <w:b/>
          <w:bCs/>
        </w:rPr>
      </w:pPr>
      <w:r w:rsidRPr="00F6731C">
        <w:rPr>
          <w:rFonts w:hint="eastAsia"/>
          <w:b/>
          <w:bCs/>
        </w:rPr>
        <w:t>테스트 결과</w:t>
      </w:r>
    </w:p>
    <w:p w14:paraId="3798BE30" w14:textId="05166AB7" w:rsidR="00E22098" w:rsidRDefault="00D00006">
      <w:r w:rsidRPr="00D00006">
        <w:lastRenderedPageBreak/>
        <w:drawing>
          <wp:inline distT="0" distB="0" distL="0" distR="0" wp14:anchorId="4808960B" wp14:editId="639BD6D7">
            <wp:extent cx="5731510" cy="5847080"/>
            <wp:effectExtent l="0" t="0" r="2540" b="1270"/>
            <wp:docPr id="72387585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75856" name="그림 1" descr="텍스트, 스크린샷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DED7" w14:textId="245D9129" w:rsidR="005802B6" w:rsidRDefault="005802B6">
      <w:pPr>
        <w:rPr>
          <w:rFonts w:hint="eastAsia"/>
        </w:rPr>
      </w:pPr>
      <w:r>
        <w:rPr>
          <w:rFonts w:hint="eastAsia"/>
        </w:rPr>
        <w:t>test.1.txt를 입력한 결과</w:t>
      </w:r>
    </w:p>
    <w:p w14:paraId="33793733" w14:textId="4FF76166" w:rsidR="00F6731C" w:rsidRDefault="00FD274D">
      <w:r w:rsidRPr="00FD274D">
        <w:lastRenderedPageBreak/>
        <w:drawing>
          <wp:inline distT="0" distB="0" distL="0" distR="0" wp14:anchorId="60605840" wp14:editId="2A2CF5CD">
            <wp:extent cx="5731510" cy="6558915"/>
            <wp:effectExtent l="0" t="0" r="2540" b="0"/>
            <wp:docPr id="516941901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941901" name="그림 1" descr="텍스트, 스크린샷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7DA1B" w14:textId="193623A2" w:rsidR="003A0910" w:rsidRDefault="00C956F5" w:rsidP="00C956F5">
      <w:r>
        <w:rPr>
          <w:rFonts w:hint="eastAsia"/>
        </w:rPr>
        <w:t>t</w:t>
      </w:r>
      <w:r w:rsidR="003A0910">
        <w:rPr>
          <w:rFonts w:hint="eastAsia"/>
        </w:rPr>
        <w:t>est.2.txt를 입력한 결과</w:t>
      </w:r>
    </w:p>
    <w:p w14:paraId="5E5953D5" w14:textId="6E9D8967" w:rsidR="00A92B0C" w:rsidRPr="00A92B0C" w:rsidRDefault="00A92B0C" w:rsidP="00C956F5">
      <w:pPr>
        <w:rPr>
          <w:rFonts w:hint="eastAsia"/>
        </w:rPr>
      </w:pPr>
      <w:r>
        <w:rPr>
          <w:rFonts w:hint="eastAsia"/>
        </w:rPr>
        <w:t>두 기초적인 test case를 정상적으로 통과하는 것을 볼 수 있습니다.</w:t>
      </w:r>
    </w:p>
    <w:sectPr w:rsidR="00A92B0C" w:rsidRPr="00A92B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98"/>
    <w:rsid w:val="00000422"/>
    <w:rsid w:val="00006CC2"/>
    <w:rsid w:val="00017F4C"/>
    <w:rsid w:val="00026877"/>
    <w:rsid w:val="000466F2"/>
    <w:rsid w:val="00104685"/>
    <w:rsid w:val="00120841"/>
    <w:rsid w:val="00141F88"/>
    <w:rsid w:val="00142143"/>
    <w:rsid w:val="001C0300"/>
    <w:rsid w:val="002271BF"/>
    <w:rsid w:val="00236A8F"/>
    <w:rsid w:val="002A4A04"/>
    <w:rsid w:val="00302799"/>
    <w:rsid w:val="00340766"/>
    <w:rsid w:val="003A0910"/>
    <w:rsid w:val="003D4E7C"/>
    <w:rsid w:val="003E5902"/>
    <w:rsid w:val="00400AB9"/>
    <w:rsid w:val="0043270B"/>
    <w:rsid w:val="00456D43"/>
    <w:rsid w:val="00462202"/>
    <w:rsid w:val="004630A4"/>
    <w:rsid w:val="00530C4D"/>
    <w:rsid w:val="005578BE"/>
    <w:rsid w:val="00566320"/>
    <w:rsid w:val="005802B6"/>
    <w:rsid w:val="005831E2"/>
    <w:rsid w:val="00586640"/>
    <w:rsid w:val="00586E90"/>
    <w:rsid w:val="005D227C"/>
    <w:rsid w:val="005F1754"/>
    <w:rsid w:val="00652A8A"/>
    <w:rsid w:val="00657A34"/>
    <w:rsid w:val="00667FBD"/>
    <w:rsid w:val="00713CF6"/>
    <w:rsid w:val="007940A2"/>
    <w:rsid w:val="007F3FDD"/>
    <w:rsid w:val="007F7966"/>
    <w:rsid w:val="0089092D"/>
    <w:rsid w:val="008F0800"/>
    <w:rsid w:val="00900A22"/>
    <w:rsid w:val="00963F2B"/>
    <w:rsid w:val="009D25DA"/>
    <w:rsid w:val="00A03E2B"/>
    <w:rsid w:val="00A16226"/>
    <w:rsid w:val="00A758F7"/>
    <w:rsid w:val="00A92B0C"/>
    <w:rsid w:val="00AA595D"/>
    <w:rsid w:val="00AC143D"/>
    <w:rsid w:val="00AD7BEC"/>
    <w:rsid w:val="00AE5E25"/>
    <w:rsid w:val="00B12749"/>
    <w:rsid w:val="00B969DF"/>
    <w:rsid w:val="00C13367"/>
    <w:rsid w:val="00C454ED"/>
    <w:rsid w:val="00C80F01"/>
    <w:rsid w:val="00C84400"/>
    <w:rsid w:val="00C956F5"/>
    <w:rsid w:val="00CA4490"/>
    <w:rsid w:val="00CD2A5F"/>
    <w:rsid w:val="00CD5480"/>
    <w:rsid w:val="00CD785D"/>
    <w:rsid w:val="00D00006"/>
    <w:rsid w:val="00D713CB"/>
    <w:rsid w:val="00D8462A"/>
    <w:rsid w:val="00DC1D72"/>
    <w:rsid w:val="00DE5290"/>
    <w:rsid w:val="00DE6290"/>
    <w:rsid w:val="00E22098"/>
    <w:rsid w:val="00E71DDC"/>
    <w:rsid w:val="00E778A8"/>
    <w:rsid w:val="00EF74FB"/>
    <w:rsid w:val="00F05923"/>
    <w:rsid w:val="00F22618"/>
    <w:rsid w:val="00F56FD8"/>
    <w:rsid w:val="00F6731C"/>
    <w:rsid w:val="00F72FF5"/>
    <w:rsid w:val="00FD274D"/>
    <w:rsid w:val="00FF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3299A"/>
  <w15:chartTrackingRefBased/>
  <w15:docId w15:val="{337EE51E-4D24-4575-9916-54CB1ADBE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2209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220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2209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2209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2209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2209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2209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2209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2209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2209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2209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2209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E2209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2209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2209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2209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2209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2209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2209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22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2209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2209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220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2209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2209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22098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220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22098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E220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석원 유</dc:creator>
  <cp:keywords/>
  <dc:description/>
  <cp:lastModifiedBy>석원 유</cp:lastModifiedBy>
  <cp:revision>81</cp:revision>
  <dcterms:created xsi:type="dcterms:W3CDTF">2024-11-20T12:51:00Z</dcterms:created>
  <dcterms:modified xsi:type="dcterms:W3CDTF">2024-11-20T15:14:00Z</dcterms:modified>
</cp:coreProperties>
</file>