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c="http://schemas.openxmlformats.org/drawingml/2006/chart" xmlns:wps="http://schemas.microsoft.com/office/word/2010/wordprocessingShape" xmlns:wpg="http://schemas.microsoft.com/office/word/2010/wordprocessingGroup" mc:Ignorable="w14 wp14">
  <w:body>
    <w:tbl>
      <w:tblPr>
        <w:tblStyle w:val="TableGrid"/>
        <w:tblW w:w="5070" w:type="dxa"/>
        <w:tblLayout w:type="fixed"/>
        <w:tblLook w:val="06A0" w:firstRow="1" w:lastRow="0" w:firstColumn="1" w:lastColumn="0" w:noHBand="1" w:noVBand="1"/>
      </w:tblPr>
      <w:tblGrid>
        <w:gridCol w:w="5070"/>
      </w:tblGrid>
      <w:tr w:rsidR="191E911E" w:rsidTr="12C6DCCE" w14:paraId="4691A74B">
        <w:trPr>
          <w:trHeight w:val="300"/>
        </w:trPr>
        <w:tc>
          <w:tcPr>
            <w:tcW w:w="5070" w:type="dxa"/>
            <w:shd w:val="clear" w:color="auto" w:fill="FABF8F" w:themeFill="accent6" w:themeFillTint="99"/>
            <w:tcMar/>
          </w:tcPr>
          <w:p w:rsidR="12C6DCCE" w:rsidP="12C6DCCE" w:rsidRDefault="12C6DCCE" w14:paraId="64B34831" w14:textId="1DD87837">
            <w:pPr>
              <w:pStyle w:val="a"/>
              <w:jc w:val="center"/>
            </w:pPr>
            <w:r w:rsidR="12C6DCCE">
              <w:rPr/>
              <w:t>立即前事(近因)</w:t>
            </w:r>
          </w:p>
        </w:tc>
      </w:tr>
      <w:tr w:rsidR="191E911E" w:rsidTr="12C6DCCE" w14:paraId="42442FE6">
        <w:trPr>
          <w:trHeight w:val="2520"/>
        </w:trPr>
        <w:tc>
          <w:tcPr>
            <w:tcW w:w="5070" w:type="dxa"/>
            <w:tcMar/>
          </w:tcPr>
          <w:p w:rsidR="12C6DCCE" w:rsidP="12C6DCCE" w:rsidRDefault="12C6DCCE" w14:paraId="083504D3" w14:textId="633D3307">
            <w:pPr>
              <w:pStyle w:val="a"/>
            </w:pPr>
            <w:r w:rsidR="12C6DCCE">
              <w:rPr/>
              <w:t>{text1}</w:t>
            </w:r>
          </w:p>
        </w:tc>
      </w:tr>
    </w:tbl>
    <w:p w:rsidR="12C6DCCE" w:rsidP="12C6DCCE" w:rsidRDefault="12C6DCCE" w14:paraId="72BDC868" w14:textId="5C496EC0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28"/>
        <w:gridCol w:w="7028"/>
      </w:tblGrid>
      <w:tr w:rsidR="12C6DCCE" w:rsidTr="12C6DCCE" w14:paraId="39C97144">
        <w:trPr>
          <w:trHeight w:val="300"/>
        </w:trPr>
        <w:tc>
          <w:tcPr>
            <w:tcW w:w="14056" w:type="dxa"/>
            <w:gridSpan w:val="2"/>
            <w:shd w:val="clear" w:color="auto" w:fill="92D050"/>
            <w:tcMar/>
          </w:tcPr>
          <w:p w:rsidR="12C6DCCE" w:rsidP="12C6DCCE" w:rsidRDefault="12C6DCCE" w14:paraId="6D363E7C" w14:textId="76A145E1">
            <w:pPr>
              <w:pStyle w:val="a"/>
              <w:jc w:val="center"/>
            </w:pPr>
            <w:r w:rsidR="12C6DCCE">
              <w:rPr/>
              <w:t>背景因素（遠因）</w:t>
            </w:r>
          </w:p>
        </w:tc>
      </w:tr>
      <w:tr w:rsidR="12C6DCCE" w:rsidTr="12C6DCCE" w14:paraId="3C7214CD">
        <w:trPr>
          <w:trHeight w:val="300"/>
        </w:trPr>
        <w:tc>
          <w:tcPr>
            <w:tcW w:w="7028" w:type="dxa"/>
            <w:shd w:val="clear" w:color="auto" w:fill="CCC0D9" w:themeFill="accent4" w:themeFillTint="66"/>
            <w:tcMar/>
          </w:tcPr>
          <w:p w:rsidR="12C6DCCE" w:rsidP="12C6DCCE" w:rsidRDefault="12C6DCCE" w14:paraId="24F70BE9" w14:textId="11E89112">
            <w:pPr>
              <w:pStyle w:val="a"/>
              <w:jc w:val="center"/>
            </w:pPr>
            <w:r w:rsidR="12C6DCCE">
              <w:rPr/>
              <w:t>環境背景因素</w:t>
            </w:r>
          </w:p>
        </w:tc>
        <w:tc>
          <w:tcPr>
            <w:tcW w:w="7028" w:type="dxa"/>
            <w:shd w:val="clear" w:color="auto" w:fill="B6DDE8" w:themeFill="accent5" w:themeFillTint="66"/>
            <w:tcMar/>
          </w:tcPr>
          <w:p w:rsidR="12C6DCCE" w:rsidP="12C6DCCE" w:rsidRDefault="12C6DCCE" w14:paraId="25A9AE62" w14:textId="2A0FD07D">
            <w:pPr>
              <w:pStyle w:val="a"/>
              <w:jc w:val="center"/>
            </w:pPr>
            <w:r w:rsidR="12C6DCCE">
              <w:rPr/>
              <w:t>個體因素</w:t>
            </w:r>
          </w:p>
        </w:tc>
      </w:tr>
      <w:tr w:rsidR="12C6DCCE" w:rsidTr="12C6DCCE" w14:paraId="6F18E5D5">
        <w:trPr>
          <w:trHeight w:val="3915"/>
        </w:trPr>
        <w:tc>
          <w:tcPr>
            <w:tcW w:w="7028" w:type="dxa"/>
            <w:tcMar/>
          </w:tcPr>
          <w:p w:rsidR="12C6DCCE" w:rsidP="12C6DCCE" w:rsidRDefault="12C6DCCE" w14:paraId="266BDF1F" w14:textId="6B65D9EF">
            <w:pPr>
              <w:pStyle w:val="a"/>
            </w:pPr>
            <w:r w:rsidR="12C6DCCE">
              <w:rPr/>
              <w:t>{text2}</w:t>
            </w:r>
          </w:p>
        </w:tc>
        <w:tc>
          <w:tcPr>
            <w:tcW w:w="7028" w:type="dxa"/>
            <w:tcMar/>
          </w:tcPr>
          <w:p w:rsidR="12C6DCCE" w:rsidP="12C6DCCE" w:rsidRDefault="12C6DCCE" w14:paraId="5B21B1E4" w14:textId="1E1C96E2">
            <w:pPr>
              <w:pStyle w:val="a"/>
            </w:pPr>
            <w:r w:rsidR="12C6DCCE">
              <w:rPr/>
              <w:t>{text3}</w:t>
            </w:r>
          </w:p>
        </w:tc>
      </w:tr>
    </w:tbl>
    <w:p w:rsidR="12C6DCCE" w:rsidP="12C6DCCE" w:rsidRDefault="12C6DCCE" w14:paraId="7A2EBF16" w14:textId="1424C219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</w:p>
    <w:p w:rsidR="12C6DCCE" w:rsidP="12C6DCCE" w:rsidRDefault="12C6DCCE" w14:paraId="2AC7AE4A" w14:textId="157F950E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</w:p>
    <w:p w:rsidR="12C6DCCE" w:rsidP="12C6DCCE" w:rsidRDefault="12C6DCCE" w14:paraId="6C0269F8" w14:textId="2F02AFAB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</w:p>
    <w:p w:rsidR="12C6DCCE" w:rsidP="12C6DCCE" w:rsidRDefault="12C6DCCE" w14:paraId="7ABB2E32" w14:textId="62BECA4D">
      <w:pPr>
        <w:pStyle w:val="a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2733"/>
        <w:gridCol w:w="5517"/>
        <w:gridCol w:w="2850"/>
      </w:tblGrid>
      <w:tr w:rsidR="12C6DCCE" w:rsidTr="12C6DCCE" w14:paraId="09A8B969">
        <w:trPr>
          <w:trHeight w:val="300"/>
        </w:trPr>
        <w:tc>
          <w:tcPr>
            <w:tcW w:w="5583" w:type="dxa"/>
            <w:gridSpan w:val="2"/>
            <w:tcMar/>
          </w:tcPr>
          <w:p w:rsidR="12C6DCCE" w:rsidP="12C6DCCE" w:rsidRDefault="12C6DCCE" w14:paraId="64276CF4" w14:textId="59E652F7">
            <w:pPr>
              <w:pStyle w:val="a"/>
              <w:jc w:val="center"/>
            </w:pPr>
            <w:r w:rsidR="12C6DCCE">
              <w:rPr/>
              <w:t>背景因素</w:t>
            </w:r>
            <w:r w:rsidR="12C6DCCE">
              <w:rPr/>
              <w:t>(遠因</w:t>
            </w:r>
            <w:r w:rsidR="12C6DCCE">
              <w:rPr/>
              <w:t>)</w:t>
            </w:r>
          </w:p>
        </w:tc>
        <w:tc>
          <w:tcPr>
            <w:tcW w:w="5517" w:type="dxa"/>
            <w:vMerge w:val="restart"/>
            <w:tcMar/>
          </w:tcPr>
          <w:p w:rsidR="12C6DCCE" w:rsidP="12C6DCCE" w:rsidRDefault="12C6DCCE" w14:paraId="66795640" w14:textId="69720ECF">
            <w:pPr>
              <w:pStyle w:val="a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1AA86A2" wp14:editId="1354709E">
                      <wp:extent xmlns:wp="http://schemas.openxmlformats.org/drawingml/2006/wordprocessingDrawing" cx="1638302" cy="906781"/>
                      <wp:effectExtent xmlns:wp="http://schemas.openxmlformats.org/drawingml/2006/wordprocessingDrawing" l="0" t="19050" r="38100" b="45720"/>
                      <wp:docPr xmlns:wp="http://schemas.openxmlformats.org/drawingml/2006/wordprocessingDrawing" id="1495818254" name="箭號: 向右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638302" cy="90678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 xmlns:w="http://schemas.openxmlformats.org/wordprocessingml/2006/main">
                                <w:p w:rsidR="00490861" w:rsidP="00490861" w:rsidRDefault="00490861">
                                  <w:pPr>
                                    <w:jc w:val="center"/>
                                    <w:rPr>
                                      <w:rFonts w:ascii="Calibri" w:hAnsi="+mn-ea" w:cs="Calibri"/>
                                      <w:b/>
                                      <w:bCs/>
                                      <w:color w:val="FFFFFF"/>
                                      <w:kern w:val="0"/>
                                      <w:sz w:val="40"/>
                                      <w:szCs w:val="40"/>
                                      <w14:ligatures xmlns:w14="http://schemas.microsoft.com/office/word/2010/wordml" w14:val="none"/>
                                    </w:rPr>
                                  </w:pPr>
                                  <w:r>
                                    <w:rPr>
                                      <w:rFonts w:ascii="Calibri" w:hAnsi="+mn-ea" w:cs="Calibri"/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  <w:t>影響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2850" w:type="dxa"/>
            <w:tcMar/>
          </w:tcPr>
          <w:p w:rsidR="12C6DCCE" w:rsidP="12C6DCCE" w:rsidRDefault="12C6DCCE" w14:paraId="1918F501" w14:textId="03340B6D">
            <w:pPr>
              <w:pStyle w:val="a"/>
              <w:jc w:val="center"/>
            </w:pPr>
            <w:r w:rsidR="12C6DCCE">
              <w:rPr/>
              <w:t>立即因素</w:t>
            </w:r>
            <w:r w:rsidR="12C6DCCE">
              <w:rPr/>
              <w:t>(近因</w:t>
            </w:r>
            <w:r w:rsidR="12C6DCCE">
              <w:rPr/>
              <w:t>)</w:t>
            </w:r>
          </w:p>
        </w:tc>
      </w:tr>
      <w:tr w:rsidR="12C6DCCE" w:rsidTr="12C6DCCE" w14:paraId="7421E5B0">
        <w:trPr>
          <w:trHeight w:val="300"/>
        </w:trPr>
        <w:tc>
          <w:tcPr>
            <w:tcW w:w="2850" w:type="dxa"/>
            <w:tcMar/>
          </w:tcPr>
          <w:p w:rsidR="12C6DCCE" w:rsidP="12C6DCCE" w:rsidRDefault="12C6DCCE" w14:paraId="58408A5B" w14:textId="718764D1">
            <w:pPr>
              <w:pStyle w:val="a"/>
              <w:jc w:val="center"/>
            </w:pPr>
            <w:r w:rsidR="12C6DCCE">
              <w:rPr/>
              <w:t>個體因素</w:t>
            </w:r>
          </w:p>
        </w:tc>
        <w:tc>
          <w:tcPr>
            <w:tcW w:w="2733" w:type="dxa"/>
            <w:tcMar/>
          </w:tcPr>
          <w:p w:rsidR="12C6DCCE" w:rsidP="12C6DCCE" w:rsidRDefault="12C6DCCE" w14:paraId="03661085" w14:textId="36434F0C">
            <w:pPr>
              <w:pStyle w:val="a"/>
              <w:jc w:val="center"/>
            </w:pPr>
            <w:r w:rsidR="12C6DCCE">
              <w:rPr/>
              <w:t>環境因素</w:t>
            </w:r>
          </w:p>
        </w:tc>
        <w:tc>
          <w:tcPr>
            <w:tcW w:w="5517" w:type="dxa"/>
            <w:vMerge/>
            <w:tcMar/>
          </w:tcPr>
          <w:p w14:paraId="368A86C2"/>
        </w:tc>
        <w:tc>
          <w:tcPr>
            <w:tcW w:w="2850" w:type="dxa"/>
            <w:vMerge w:val="restart"/>
            <w:tcMar/>
          </w:tcPr>
          <w:p w:rsidR="12C6DCCE" w:rsidP="12C6DCCE" w:rsidRDefault="12C6DCCE" w14:paraId="2ABCE025" w14:textId="74404C06">
            <w:pPr>
              <w:pStyle w:val="a"/>
            </w:pPr>
            <w:r w:rsidR="12C6DCCE">
              <w:rPr/>
              <w:t>{T1}</w:t>
            </w:r>
          </w:p>
        </w:tc>
      </w:tr>
      <w:tr w:rsidR="12C6DCCE" w:rsidTr="12C6DCCE" w14:paraId="4C156506">
        <w:trPr>
          <w:trHeight w:val="300"/>
        </w:trPr>
        <w:tc>
          <w:tcPr>
            <w:tcW w:w="2850" w:type="dxa"/>
            <w:tcMar/>
          </w:tcPr>
          <w:p w:rsidR="12C6DCCE" w:rsidP="12C6DCCE" w:rsidRDefault="12C6DCCE" w14:paraId="0BBF7336" w14:textId="472BA511">
            <w:pPr>
              <w:pStyle w:val="a"/>
            </w:pPr>
            <w:r w:rsidR="12C6DCCE">
              <w:rPr/>
              <w:t>{T5}</w:t>
            </w:r>
          </w:p>
        </w:tc>
        <w:tc>
          <w:tcPr>
            <w:tcW w:w="2733" w:type="dxa"/>
            <w:tcMar/>
          </w:tcPr>
          <w:p w:rsidR="12C6DCCE" w:rsidP="12C6DCCE" w:rsidRDefault="12C6DCCE" w14:paraId="24B57E0C" w14:textId="220F44FB">
            <w:pPr>
              <w:pStyle w:val="a"/>
            </w:pPr>
            <w:r w:rsidR="12C6DCCE">
              <w:rPr/>
              <w:t>{T4}</w:t>
            </w:r>
          </w:p>
        </w:tc>
        <w:tc>
          <w:tcPr>
            <w:tcW w:w="5517" w:type="dxa"/>
            <w:vMerge/>
            <w:tcMar/>
          </w:tcPr>
          <w:p w14:paraId="21F8F4CE"/>
        </w:tc>
        <w:tc>
          <w:tcPr>
            <w:tcW w:w="2850" w:type="dxa"/>
            <w:vMerge/>
            <w:tcMar/>
          </w:tcPr>
          <w:p w14:paraId="19586FE0"/>
        </w:tc>
      </w:tr>
      <w:tr w:rsidR="12C6DCCE" w:rsidTr="12C6DCCE" w14:paraId="148525C8">
        <w:trPr>
          <w:trHeight w:val="300"/>
        </w:trPr>
        <w:tc>
          <w:tcPr>
            <w:tcW w:w="2850" w:type="dxa"/>
            <w:tcMar/>
          </w:tcPr>
          <w:p w:rsidR="12C6DCCE" w:rsidP="12C6DCCE" w:rsidRDefault="12C6DCCE" w14:paraId="2E816964" w14:textId="2BF5EB99">
            <w:pPr>
              <w:pStyle w:val="a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C7A3A24" wp14:editId="10BEF050">
                      <wp:extent xmlns:wp="http://schemas.openxmlformats.org/drawingml/2006/wordprocessingDrawing" cx="1055038" cy="1050918"/>
                      <wp:effectExtent xmlns:wp="http://schemas.openxmlformats.org/drawingml/2006/wordprocessingDrawing" l="19050" t="0" r="31115" b="35560"/>
                      <wp:docPr xmlns:wp="http://schemas.openxmlformats.org/drawingml/2006/wordprocessingDrawing" id="207807629" name="箭號: 向右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55038" cy="1050918"/>
                                <a:chOff x="0" y="0"/>
                                <a:chExt cx="906780" cy="1638300"/>
                              </a:xfrm>
                            </wpg:grpSpPr>
                            <wps:wsp xmlns:wps="http://schemas.microsoft.com/office/word/2010/wordprocessingShape">
                              <wps:cNvPr id="2" name="箭號: 向右 2"/>
                              <wps:cNvSpPr/>
                              <wps:spPr>
                                <a:xfrm rot="5400000">
                                  <a:off x="-365760" y="365760"/>
                                  <a:ext cx="1638300" cy="90678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矩形 3"/>
                              <wps:cNvSpPr/>
                              <wps:spPr>
                                <a:xfrm>
                                  <a:off x="285750" y="49530"/>
                                  <a:ext cx="297181" cy="1203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516926" w:rsidP="00280626" w:rsidRDefault="00516926">
                                    <w:pP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kern w:val="0"/>
                                        <w:sz w:val="40"/>
                                        <w:szCs w:val="4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影響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  <w:tc>
          <w:tcPr>
            <w:tcW w:w="8250" w:type="dxa"/>
            <w:gridSpan w:val="2"/>
            <w:tcMar/>
          </w:tcPr>
          <w:p w:rsidR="12C6DCCE" w:rsidP="12C6DCCE" w:rsidRDefault="12C6DCCE" w14:paraId="66FB79CB" w14:textId="24B07FF5">
            <w:pPr>
              <w:pStyle w:val="a"/>
            </w:pPr>
          </w:p>
        </w:tc>
        <w:tc>
          <w:tcPr>
            <w:tcW w:w="2850" w:type="dxa"/>
            <w:tcMar/>
          </w:tcPr>
          <w:p w:rsidR="12C6DCCE" w:rsidP="12C6DCCE" w:rsidRDefault="12C6DCCE" w14:paraId="535A27AB" w14:textId="0BA36A13">
            <w:pPr>
              <w:pStyle w:val="a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8B58436" wp14:editId="7ECC336D">
                      <wp:extent xmlns:wp="http://schemas.openxmlformats.org/drawingml/2006/wordprocessingDrawing" cx="1054735" cy="1050290"/>
                      <wp:effectExtent xmlns:wp="http://schemas.openxmlformats.org/drawingml/2006/wordprocessingDrawing" l="19050" t="0" r="31115" b="35560"/>
                      <wp:docPr xmlns:wp="http://schemas.openxmlformats.org/drawingml/2006/wordprocessingDrawing" id="2035011996" name="箭號: 向右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54735" cy="1050290"/>
                                <a:chOff x="0" y="0"/>
                                <a:chExt cx="906780" cy="1638300"/>
                              </a:xfrm>
                            </wpg:grpSpPr>
                            <wps:wsp xmlns:wps="http://schemas.microsoft.com/office/word/2010/wordprocessingShape">
                              <wps:cNvPr id="2" name="箭號: 向右 2"/>
                              <wps:cNvSpPr/>
                              <wps:spPr>
                                <a:xfrm rot="5400000">
                                  <a:off x="-365760" y="365760"/>
                                  <a:ext cx="1638300" cy="90678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矩形 3"/>
                              <wps:cNvSpPr/>
                              <wps:spPr>
                                <a:xfrm>
                                  <a:off x="285750" y="49530"/>
                                  <a:ext cx="297181" cy="1203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E4463A" w:rsidP="00E4463A" w:rsidRDefault="00E4463A">
                                    <w:pP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/>
                                        <w:kern w:val="0"/>
                                        <w:sz w:val="40"/>
                                        <w:szCs w:val="4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/>
                                        <w:sz w:val="40"/>
                                        <w:szCs w:val="40"/>
                                      </w:rPr>
                                      <w:t>導致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  <w:tr w:rsidR="12C6DCCE" w:rsidTr="12C6DCCE" w14:paraId="66CE6B7C">
        <w:trPr>
          <w:trHeight w:val="300"/>
        </w:trPr>
        <w:tc>
          <w:tcPr>
            <w:tcW w:w="2850" w:type="dxa"/>
            <w:tcMar/>
          </w:tcPr>
          <w:p w:rsidR="12C6DCCE" w:rsidP="12C6DCCE" w:rsidRDefault="12C6DCCE" w14:paraId="7934A995" w14:textId="220CB292">
            <w:pPr>
              <w:pStyle w:val="a"/>
              <w:jc w:val="center"/>
            </w:pPr>
            <w:r w:rsidR="12C6DCCE">
              <w:rPr/>
              <w:t>標的行為問題得到的後果</w:t>
            </w:r>
          </w:p>
        </w:tc>
        <w:tc>
          <w:tcPr>
            <w:tcW w:w="2733" w:type="dxa"/>
            <w:tcMar/>
          </w:tcPr>
          <w:p w:rsidR="12C6DCCE" w:rsidP="12C6DCCE" w:rsidRDefault="12C6DCCE" w14:paraId="2ACF8101" w14:textId="7BE49183">
            <w:pPr>
              <w:pStyle w:val="a"/>
              <w:jc w:val="center"/>
            </w:pPr>
            <w:r w:rsidR="12C6DCCE">
              <w:rPr/>
              <w:t>標的行為問題的功能</w:t>
            </w:r>
          </w:p>
        </w:tc>
        <w:tc>
          <w:tcPr>
            <w:tcW w:w="5517" w:type="dxa"/>
            <w:vMerge w:val="restart"/>
            <w:tcMar/>
          </w:tcPr>
          <w:p w:rsidR="12C6DCCE" w:rsidP="12C6DCCE" w:rsidRDefault="12C6DCCE" w14:paraId="57ABE406" w14:textId="1FF1144F">
            <w:pPr>
              <w:pStyle w:val="a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8B56627" wp14:editId="1306E32C">
                      <wp:extent xmlns:wp="http://schemas.openxmlformats.org/drawingml/2006/wordprocessingDrawing" cx="1638300" cy="906780"/>
                      <wp:effectExtent xmlns:wp="http://schemas.openxmlformats.org/drawingml/2006/wordprocessingDrawing" l="0" t="19050" r="38100" b="45720"/>
                      <wp:docPr xmlns:wp="http://schemas.openxmlformats.org/drawingml/2006/wordprocessingDrawing" id="92077788" name="箭號: 向右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638300" cy="90678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 xmlns:w="http://schemas.openxmlformats.org/wordprocessingml/2006/main">
                                <w:p w:rsidR="003C2041" w:rsidP="003C2041" w:rsidRDefault="003C2041">
                                  <w:pPr>
                                    <w:jc w:val="center"/>
                                    <w:rPr>
                                      <w:rFonts w:ascii="Calibri" w:hAnsi="+mn-ea" w:cs="Calibri"/>
                                      <w:b/>
                                      <w:bCs/>
                                      <w:color w:val="FFFFFF"/>
                                      <w:kern w:val="0"/>
                                      <w:sz w:val="40"/>
                                      <w:szCs w:val="40"/>
                                      <w14:ligatures xmlns:w14="http://schemas.microsoft.com/office/word/2010/wordml" w14:val="none"/>
                                    </w:rPr>
                                  </w:pPr>
                                  <w:r>
                                    <w:rPr>
                                      <w:rFonts w:ascii="Calibri" w:hAnsi="+mn-ea" w:cs="Calibri"/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  <w:t>形成</w:t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2850" w:type="dxa"/>
            <w:tcMar/>
          </w:tcPr>
          <w:p w:rsidR="12C6DCCE" w:rsidP="12C6DCCE" w:rsidRDefault="12C6DCCE" w14:paraId="60EA141B" w14:textId="31D30A7B">
            <w:pPr>
              <w:pStyle w:val="a"/>
              <w:jc w:val="center"/>
            </w:pPr>
            <w:r w:rsidR="12C6DCCE">
              <w:rPr/>
              <w:t>標的行為問題</w:t>
            </w:r>
          </w:p>
        </w:tc>
      </w:tr>
      <w:tr w:rsidR="12C6DCCE" w:rsidTr="12C6DCCE" w14:paraId="78A34515">
        <w:trPr>
          <w:trHeight w:val="300"/>
        </w:trPr>
        <w:tc>
          <w:tcPr>
            <w:tcW w:w="2850" w:type="dxa"/>
            <w:tcMar/>
          </w:tcPr>
          <w:p w:rsidR="12C6DCCE" w:rsidP="12C6DCCE" w:rsidRDefault="12C6DCCE" w14:paraId="61F3D78D" w14:textId="01D014B0">
            <w:pPr>
              <w:pStyle w:val="a"/>
            </w:pPr>
            <w:r w:rsidR="12C6DCCE">
              <w:rPr/>
              <w:t>{T3}</w:t>
            </w:r>
          </w:p>
        </w:tc>
        <w:tc>
          <w:tcPr>
            <w:tcW w:w="2733" w:type="dxa"/>
            <w:tcMar/>
          </w:tcPr>
          <w:p w:rsidR="12C6DCCE" w:rsidP="12C6DCCE" w:rsidRDefault="12C6DCCE" w14:paraId="6FBC2ADD" w14:textId="0DC056C5">
            <w:pPr>
              <w:pStyle w:val="a"/>
            </w:pPr>
            <w:r w:rsidR="12C6DCCE">
              <w:rPr/>
              <w:t>{T2}</w:t>
            </w:r>
          </w:p>
        </w:tc>
        <w:tc>
          <w:tcPr>
            <w:tcW w:w="5517" w:type="dxa"/>
            <w:vMerge/>
            <w:tcMar/>
          </w:tcPr>
          <w:p w14:paraId="474BA98A"/>
        </w:tc>
        <w:tc>
          <w:tcPr>
            <w:tcW w:w="2850" w:type="dxa"/>
            <w:tcMar/>
          </w:tcPr>
          <w:p w:rsidR="12C6DCCE" w:rsidP="12C6DCCE" w:rsidRDefault="12C6DCCE" w14:paraId="41991EA2" w14:textId="1F87A592">
            <w:pPr>
              <w:pStyle w:val="a"/>
            </w:pPr>
            <w:r w:rsidR="12C6DCCE">
              <w:rPr/>
              <w:t>{T10}</w:t>
            </w:r>
          </w:p>
        </w:tc>
      </w:tr>
      <w:tr w:rsidR="12C6DCCE" w:rsidTr="12C6DCCE" w14:paraId="03F4BEAE">
        <w:trPr>
          <w:trHeight w:val="1140"/>
        </w:trPr>
        <w:tc>
          <w:tcPr>
            <w:tcW w:w="13950" w:type="dxa"/>
            <w:gridSpan w:val="4"/>
            <w:tcMar/>
          </w:tcPr>
          <w:p w:rsidR="12C6DCCE" w:rsidP="12C6DCCE" w:rsidRDefault="12C6DCCE" w14:paraId="7F7AC74D" w14:textId="2928501F">
            <w:pPr>
              <w:pStyle w:val="a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319024B" wp14:editId="092396BF">
                      <wp:extent xmlns:wp="http://schemas.openxmlformats.org/drawingml/2006/wordprocessingDrawing" cx="6578600" cy="762000"/>
                      <wp:effectExtent xmlns:wp="http://schemas.openxmlformats.org/drawingml/2006/wordprocessingDrawing" l="0" t="0" r="12700" b="19050"/>
                      <wp:docPr xmlns:wp="http://schemas.openxmlformats.org/drawingml/2006/wordprocessingDrawing" id="277825563" name="群組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578600" cy="762000"/>
                                <a:chOff x="0" y="0"/>
                                <a:chExt cx="6578600" cy="762000"/>
                              </a:xfrm>
                            </wpg:grpSpPr>
                            <wps:wsp xmlns:wps="http://schemas.microsoft.com/office/word/2010/wordprocessingShape">
                              <wps:cNvPr id="2" name="箭號: 迴轉箭號 2"/>
                              <wps:cNvSpPr/>
                              <wps:spPr>
                                <a:xfrm rot="10800000">
                                  <a:off x="0" y="0"/>
                                  <a:ext cx="6578600" cy="762000"/>
                                </a:xfrm>
                                <a:prstGeom prst="uturnArrow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矩形 3"/>
                              <wps:cNvSpPr/>
                              <wps:spPr>
                                <a:xfrm>
                                  <a:off x="1735560" y="68580"/>
                                  <a:ext cx="3330623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933932" w:rsidP="00933932" w:rsidRDefault="0093393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kern w:val="0"/>
                                        <w:sz w:val="36"/>
                                        <w:szCs w:val="36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>得到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矩形 4"/>
                              <wps:cNvSpPr/>
                              <wps:spPr>
                                <a:xfrm>
                                  <a:off x="4302760" y="259080"/>
                                  <a:ext cx="9525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="12C6DCCE" w:rsidP="12C6DCCE" w:rsidRDefault="12C6DCCE" w14:paraId="180FD1C6" w14:textId="25E237AB">
      <w:pPr>
        <w:pStyle w:val="a"/>
      </w:pPr>
    </w:p>
    <w:sectPr w:rsidR="00127078" w:rsidSect="00ED53B2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16573" w:rsidRDefault="00F16573" w14:paraId="5A39BBE3" wp14:textId="77777777">
      <w:r>
        <w:separator/>
      </w:r>
    </w:p>
  </w:endnote>
  <w:endnote w:type="continuationSeparator" w:id="0">
    <w:p xmlns:wp14="http://schemas.microsoft.com/office/word/2010/wordml" w:rsidR="00F16573" w:rsidRDefault="00F16573" w14:paraId="41C8F396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華康仿宋體W4(P)">
    <w:altName w:val="Arial Unicode MS"/>
    <w:charset w:val="88"/>
    <w:family w:val="roman"/>
    <w:pitch w:val="variable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16573" w:rsidRDefault="00F16573" w14:paraId="72A3D3EC" wp14:textId="77777777">
      <w:r>
        <w:separator/>
      </w:r>
    </w:p>
  </w:footnote>
  <w:footnote w:type="continuationSeparator" w:id="0">
    <w:p xmlns:wp14="http://schemas.microsoft.com/office/word/2010/wordml" w:rsidR="00F16573" w:rsidRDefault="00F16573" w14:paraId="0D0B940D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1DD"/>
    <w:multiLevelType w:val="hybridMultilevel"/>
    <w:tmpl w:val="4A0E5156"/>
    <w:lvl w:ilvl="0" w:tplc="A84CE5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36202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C694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9D8C8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F4C1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08AA1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6DC0D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A0487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DCA33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C140C76"/>
    <w:multiLevelType w:val="hybridMultilevel"/>
    <w:tmpl w:val="7334061E"/>
    <w:lvl w:ilvl="0" w:tplc="FA0079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C6E2C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625A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846D9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59EBE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8DA0D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B5A52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97ED8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F1E00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DBC06C9"/>
    <w:multiLevelType w:val="hybridMultilevel"/>
    <w:tmpl w:val="0E147D8E"/>
    <w:lvl w:ilvl="0" w:tplc="238407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B022C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C8CE9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AB80D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03AC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EEC6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F7A1B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2A8A5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9C46D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FBF44F9"/>
    <w:multiLevelType w:val="hybridMultilevel"/>
    <w:tmpl w:val="7EA4E0FA"/>
    <w:lvl w:ilvl="0" w:tplc="52341F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52EEA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8E207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59E71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D88DD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62C07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38EEB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BEE43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9DA0F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3EC00FD"/>
    <w:multiLevelType w:val="hybridMultilevel"/>
    <w:tmpl w:val="156E8E08"/>
    <w:lvl w:ilvl="0" w:tplc="6A0A62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37E7A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568D9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AA5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F8C10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0720D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A840E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CE225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896CC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546565C"/>
    <w:multiLevelType w:val="hybridMultilevel"/>
    <w:tmpl w:val="B112AA68"/>
    <w:lvl w:ilvl="0" w:tplc="4B50A316">
      <w:start w:val="8"/>
      <w:numFmt w:val="decimal"/>
      <w:lvlText w:val="%1.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EB56EF"/>
    <w:multiLevelType w:val="multilevel"/>
    <w:tmpl w:val="52F290A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 w:ascii="Times New Roman" w:hAnsi="Times New Roman" w:eastAsia="標楷體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9A51733"/>
    <w:multiLevelType w:val="hybridMultilevel"/>
    <w:tmpl w:val="52F290A4"/>
    <w:lvl w:ilvl="0" w:tplc="BD9A584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 w:ascii="Times New Roman" w:hAnsi="Times New Roman" w:eastAsia="標楷體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9C67421"/>
    <w:multiLevelType w:val="hybridMultilevel"/>
    <w:tmpl w:val="DEBC64E2"/>
    <w:lvl w:ilvl="0" w:tplc="2E90DA84">
      <w:start w:val="1"/>
      <w:numFmt w:val="decimal"/>
      <w:lvlText w:val="2-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0C26F5"/>
    <w:multiLevelType w:val="hybridMultilevel"/>
    <w:tmpl w:val="20C44E08"/>
    <w:lvl w:ilvl="0" w:tplc="BC964F56">
      <w:start w:val="9"/>
      <w:numFmt w:val="bullet"/>
      <w:lvlText w:val="‧"/>
      <w:lvlJc w:val="left"/>
      <w:pPr>
        <w:tabs>
          <w:tab w:val="num" w:pos="382"/>
        </w:tabs>
        <w:ind w:left="382" w:hanging="240"/>
      </w:pPr>
      <w:rPr>
        <w:rFonts w:hint="eastAsia" w:ascii="新細明體" w:hAnsi="新細明體" w:eastAsia="新細明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2"/>
        </w:tabs>
        <w:ind w:left="1102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2"/>
        </w:tabs>
        <w:ind w:left="1582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2"/>
        </w:tabs>
        <w:ind w:left="2062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2"/>
        </w:tabs>
        <w:ind w:left="2542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2"/>
        </w:tabs>
        <w:ind w:left="3022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2"/>
        </w:tabs>
        <w:ind w:left="3982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2"/>
        </w:tabs>
        <w:ind w:left="4462" w:hanging="480"/>
      </w:pPr>
      <w:rPr>
        <w:rFonts w:hint="default" w:ascii="Wingdings" w:hAnsi="Wingdings"/>
      </w:rPr>
    </w:lvl>
  </w:abstractNum>
  <w:abstractNum w:abstractNumId="10">
    <w:nsid w:val="1E0260DE"/>
    <w:multiLevelType w:val="hybridMultilevel"/>
    <w:tmpl w:val="FA04347E"/>
    <w:lvl w:ilvl="0" w:tplc="1D500F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8421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E403F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A1CE9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C7ED9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FE490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2622E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95C0C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9AC95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E4D27C8"/>
    <w:multiLevelType w:val="hybridMultilevel"/>
    <w:tmpl w:val="B03A0C48"/>
    <w:lvl w:ilvl="0" w:tplc="6944C5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CC84D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BAC90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CCE3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270C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D3020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BE82C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988B0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90443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1FBA6204"/>
    <w:multiLevelType w:val="hybridMultilevel"/>
    <w:tmpl w:val="123607E4"/>
    <w:lvl w:ilvl="0" w:tplc="1402FE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D6DB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A14FA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A7208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9DA99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C0E28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AFE02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60C3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812F9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21A6212A"/>
    <w:multiLevelType w:val="hybridMultilevel"/>
    <w:tmpl w:val="F68C06C2"/>
    <w:lvl w:ilvl="0" w:tplc="7B4EFC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B225E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B12F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1C15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780F2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08886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5040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D0EC8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9BCF2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24C01805"/>
    <w:multiLevelType w:val="hybridMultilevel"/>
    <w:tmpl w:val="6C5464C0"/>
    <w:lvl w:ilvl="0" w:tplc="8EE0AC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398A4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72E1B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DE435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3BC59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ADE70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A3892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9E0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5D099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2B4E0663"/>
    <w:multiLevelType w:val="hybridMultilevel"/>
    <w:tmpl w:val="7FF2D260"/>
    <w:lvl w:ilvl="0" w:tplc="47DAFC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DCEE5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D383A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49CF6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F0EEF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25000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81CA7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FAE48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F4CB2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2C9D379F"/>
    <w:multiLevelType w:val="hybridMultilevel"/>
    <w:tmpl w:val="086C714C"/>
    <w:lvl w:ilvl="0" w:tplc="CF2C79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FDEF4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76F2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31EF0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7C78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B6EE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C6CB0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49808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388B4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2D530EA8"/>
    <w:multiLevelType w:val="hybridMultilevel"/>
    <w:tmpl w:val="08BEAC12"/>
    <w:lvl w:ilvl="0" w:tplc="D84437E0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22"/>
        </w:tabs>
        <w:ind w:left="62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2"/>
        </w:tabs>
        <w:ind w:left="110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2"/>
        </w:tabs>
        <w:ind w:left="158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62"/>
        </w:tabs>
        <w:ind w:left="206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2"/>
        </w:tabs>
        <w:ind w:left="254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2"/>
        </w:tabs>
        <w:ind w:left="302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02"/>
        </w:tabs>
        <w:ind w:left="350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2"/>
        </w:tabs>
        <w:ind w:left="3982" w:hanging="480"/>
      </w:pPr>
    </w:lvl>
  </w:abstractNum>
  <w:abstractNum w:abstractNumId="18">
    <w:nsid w:val="301F6006"/>
    <w:multiLevelType w:val="hybridMultilevel"/>
    <w:tmpl w:val="35928F1C"/>
    <w:lvl w:ilvl="0" w:tplc="B6462E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6E402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FEA6B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436AC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7FA4C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66CF5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63A95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2CA01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B54AC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32760E35"/>
    <w:multiLevelType w:val="hybridMultilevel"/>
    <w:tmpl w:val="6B6A4780"/>
    <w:lvl w:ilvl="0" w:tplc="6326FF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B7863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4D06F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F1481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88E9E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F8E35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5E828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E8EAE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E6BF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35721E03"/>
    <w:multiLevelType w:val="hybridMultilevel"/>
    <w:tmpl w:val="0DF82D7C"/>
    <w:lvl w:ilvl="0" w:tplc="3D52D4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C752F8"/>
    <w:multiLevelType w:val="hybridMultilevel"/>
    <w:tmpl w:val="8630538E"/>
    <w:lvl w:ilvl="0" w:tplc="BE14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60A5E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200D7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6CC31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6788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A6E11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1E40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118F3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C44B5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36B56B22"/>
    <w:multiLevelType w:val="hybridMultilevel"/>
    <w:tmpl w:val="AE5CB3FA"/>
    <w:lvl w:ilvl="0" w:tplc="1736C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新細明體" w:hAnsi="新細明體"/>
      </w:rPr>
    </w:lvl>
    <w:lvl w:ilvl="1" w:tplc="63341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新細明體" w:hAnsi="新細明體"/>
      </w:rPr>
    </w:lvl>
    <w:lvl w:ilvl="2" w:tplc="96AAA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新細明體" w:hAnsi="新細明體"/>
      </w:rPr>
    </w:lvl>
    <w:lvl w:ilvl="3" w:tplc="AA9C9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新細明體" w:hAnsi="新細明體"/>
      </w:rPr>
    </w:lvl>
    <w:lvl w:ilvl="4" w:tplc="A36AC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新細明體" w:hAnsi="新細明體"/>
      </w:rPr>
    </w:lvl>
    <w:lvl w:ilvl="5" w:tplc="7DC68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新細明體" w:hAnsi="新細明體"/>
      </w:rPr>
    </w:lvl>
    <w:lvl w:ilvl="6" w:tplc="090C7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新細明體" w:hAnsi="新細明體"/>
      </w:rPr>
    </w:lvl>
    <w:lvl w:ilvl="7" w:tplc="E4B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新細明體" w:hAnsi="新細明體"/>
      </w:rPr>
    </w:lvl>
    <w:lvl w:ilvl="8" w:tplc="34BA1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新細明體" w:hAnsi="新細明體"/>
      </w:rPr>
    </w:lvl>
  </w:abstractNum>
  <w:abstractNum w:abstractNumId="23">
    <w:nsid w:val="40E437BD"/>
    <w:multiLevelType w:val="hybridMultilevel"/>
    <w:tmpl w:val="3D2EA098"/>
    <w:lvl w:ilvl="0" w:tplc="3D52D4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55C2EFE"/>
    <w:multiLevelType w:val="hybridMultilevel"/>
    <w:tmpl w:val="046A9476"/>
    <w:lvl w:ilvl="0" w:tplc="D84437E0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5">
    <w:nsid w:val="47861883"/>
    <w:multiLevelType w:val="hybridMultilevel"/>
    <w:tmpl w:val="182E0818"/>
    <w:lvl w:ilvl="0" w:tplc="2654DE2A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C710A5"/>
    <w:multiLevelType w:val="hybridMultilevel"/>
    <w:tmpl w:val="93EEB214"/>
    <w:lvl w:ilvl="0" w:tplc="1C703F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21201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35ECA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13C3C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AC61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9AC5B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C8E91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47002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E2445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51F3299B"/>
    <w:multiLevelType w:val="hybridMultilevel"/>
    <w:tmpl w:val="BAAAB35E"/>
    <w:lvl w:ilvl="0" w:tplc="9454D6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742B1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82EB3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81C2D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EC231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AA837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2C659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4965D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E2637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>
    <w:nsid w:val="5202595F"/>
    <w:multiLevelType w:val="hybridMultilevel"/>
    <w:tmpl w:val="CA04AEF6"/>
    <w:lvl w:ilvl="0" w:tplc="98D23E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5E5F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156B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F3CDE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95C1C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5C6BF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50819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AB28E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95E97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524C7728"/>
    <w:multiLevelType w:val="hybridMultilevel"/>
    <w:tmpl w:val="FD78AFD4"/>
    <w:lvl w:ilvl="0" w:tplc="2E90DA84">
      <w:start w:val="1"/>
      <w:numFmt w:val="decimal"/>
      <w:lvlText w:val="2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78F42A3"/>
    <w:multiLevelType w:val="hybridMultilevel"/>
    <w:tmpl w:val="724C49B2"/>
    <w:lvl w:ilvl="0" w:tplc="C23ADC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CC083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6CC30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BE43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03438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E1CAF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5008A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51A93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39A2E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58B317EC"/>
    <w:multiLevelType w:val="hybridMultilevel"/>
    <w:tmpl w:val="FBFA6CD2"/>
    <w:lvl w:ilvl="0" w:tplc="D84437E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32">
    <w:nsid w:val="590F5464"/>
    <w:multiLevelType w:val="hybridMultilevel"/>
    <w:tmpl w:val="88ACB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96247AD"/>
    <w:multiLevelType w:val="hybridMultilevel"/>
    <w:tmpl w:val="ADEA5F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A094D5F"/>
    <w:multiLevelType w:val="hybridMultilevel"/>
    <w:tmpl w:val="E60289BC"/>
    <w:lvl w:ilvl="0" w:tplc="442CA4B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" w:hanging="480"/>
      </w:pPr>
    </w:lvl>
    <w:lvl w:ilvl="2" w:tplc="0409001B" w:tentative="1">
      <w:start w:val="1"/>
      <w:numFmt w:val="lowerRoman"/>
      <w:lvlText w:val="%3."/>
      <w:lvlJc w:val="right"/>
      <w:pPr>
        <w:ind w:left="720" w:hanging="480"/>
      </w:pPr>
    </w:lvl>
    <w:lvl w:ilvl="3" w:tplc="0409000F" w:tentative="1">
      <w:start w:val="1"/>
      <w:numFmt w:val="decimal"/>
      <w:lvlText w:val="%4."/>
      <w:lvlJc w:val="left"/>
      <w:pPr>
        <w:ind w:left="1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ind w:left="3600" w:hanging="480"/>
      </w:pPr>
    </w:lvl>
  </w:abstractNum>
  <w:abstractNum w:abstractNumId="35">
    <w:nsid w:val="5D5B2490"/>
    <w:multiLevelType w:val="hybridMultilevel"/>
    <w:tmpl w:val="B712A858"/>
    <w:lvl w:ilvl="0" w:tplc="C316C6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EE49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95404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164A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6441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2CC65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C5084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44C94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1D250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>
    <w:nsid w:val="5D706A65"/>
    <w:multiLevelType w:val="hybridMultilevel"/>
    <w:tmpl w:val="F62CC246"/>
    <w:lvl w:ilvl="0" w:tplc="186EAF0A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E1E6511"/>
    <w:multiLevelType w:val="hybridMultilevel"/>
    <w:tmpl w:val="0D7EF642"/>
    <w:lvl w:ilvl="0" w:tplc="D84437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19B3B92"/>
    <w:multiLevelType w:val="hybridMultilevel"/>
    <w:tmpl w:val="1D522692"/>
    <w:lvl w:ilvl="0" w:tplc="211EDE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08AB7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10831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BC1C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6A54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55E7F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19244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796C2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B0C86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>
    <w:nsid w:val="61E3162A"/>
    <w:multiLevelType w:val="hybridMultilevel"/>
    <w:tmpl w:val="191228EA"/>
    <w:lvl w:ilvl="0" w:tplc="191C9C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074F7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5EAD4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ED681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E36EE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6126E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AB0A9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18E6E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43852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>
    <w:nsid w:val="67241033"/>
    <w:multiLevelType w:val="hybridMultilevel"/>
    <w:tmpl w:val="50F2C72C"/>
    <w:lvl w:ilvl="0" w:tplc="6D003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390E9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338E7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2E6DF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B6A0D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9D489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E16E1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6FA5E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E7493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>
    <w:nsid w:val="6AF47155"/>
    <w:multiLevelType w:val="hybridMultilevel"/>
    <w:tmpl w:val="2D2EC3E4"/>
    <w:lvl w:ilvl="0" w:tplc="BCE406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14E9E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76A59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142BD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58EA7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96A29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FB8E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BBC76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9A06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>
    <w:nsid w:val="72310C00"/>
    <w:multiLevelType w:val="hybridMultilevel"/>
    <w:tmpl w:val="A6EE87BE"/>
    <w:lvl w:ilvl="0" w:tplc="2654DE2A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31C408B"/>
    <w:multiLevelType w:val="hybridMultilevel"/>
    <w:tmpl w:val="0054DD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3915C2B"/>
    <w:multiLevelType w:val="hybridMultilevel"/>
    <w:tmpl w:val="337C80F2"/>
    <w:lvl w:ilvl="0" w:tplc="186EAF0A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A87F03"/>
    <w:multiLevelType w:val="hybridMultilevel"/>
    <w:tmpl w:val="B87E394C"/>
    <w:lvl w:ilvl="0" w:tplc="A3568E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0CA13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8D288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F281A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A30F3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33068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1D2A4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C5A1E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DE0F2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>
    <w:nsid w:val="76CD6102"/>
    <w:multiLevelType w:val="hybridMultilevel"/>
    <w:tmpl w:val="9AE24FCA"/>
    <w:lvl w:ilvl="0" w:tplc="6F6628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78E0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09E72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14040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D4C67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A48B0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FAE66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3BE29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6D051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7">
    <w:nsid w:val="799521C4"/>
    <w:multiLevelType w:val="hybridMultilevel"/>
    <w:tmpl w:val="0FEABF70"/>
    <w:lvl w:ilvl="0" w:tplc="A5D452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CC00D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D9A35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6AC35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3CC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BC6CB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7DE3B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3F2D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9C277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8">
    <w:nsid w:val="7E387D35"/>
    <w:multiLevelType w:val="hybridMultilevel"/>
    <w:tmpl w:val="3D6016BC"/>
    <w:lvl w:ilvl="0" w:tplc="AE0815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BB4EB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630A9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8620B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DA466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A78E9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19CB6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F36C3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22270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24"/>
  </w:num>
  <w:num w:numId="4">
    <w:abstractNumId w:val="31"/>
  </w:num>
  <w:num w:numId="5">
    <w:abstractNumId w:val="17"/>
  </w:num>
  <w:num w:numId="6">
    <w:abstractNumId w:val="9"/>
  </w:num>
  <w:num w:numId="7">
    <w:abstractNumId w:val="30"/>
  </w:num>
  <w:num w:numId="8">
    <w:abstractNumId w:val="15"/>
  </w:num>
  <w:num w:numId="9">
    <w:abstractNumId w:val="14"/>
  </w:num>
  <w:num w:numId="10">
    <w:abstractNumId w:val="21"/>
  </w:num>
  <w:num w:numId="11">
    <w:abstractNumId w:val="4"/>
  </w:num>
  <w:num w:numId="12">
    <w:abstractNumId w:val="19"/>
  </w:num>
  <w:num w:numId="13">
    <w:abstractNumId w:val="12"/>
  </w:num>
  <w:num w:numId="14">
    <w:abstractNumId w:val="26"/>
  </w:num>
  <w:num w:numId="15">
    <w:abstractNumId w:val="13"/>
  </w:num>
  <w:num w:numId="16">
    <w:abstractNumId w:val="3"/>
  </w:num>
  <w:num w:numId="17">
    <w:abstractNumId w:val="39"/>
  </w:num>
  <w:num w:numId="18">
    <w:abstractNumId w:val="43"/>
  </w:num>
  <w:num w:numId="19">
    <w:abstractNumId w:val="34"/>
  </w:num>
  <w:num w:numId="20">
    <w:abstractNumId w:val="35"/>
  </w:num>
  <w:num w:numId="21">
    <w:abstractNumId w:val="46"/>
  </w:num>
  <w:num w:numId="22">
    <w:abstractNumId w:val="48"/>
  </w:num>
  <w:num w:numId="23">
    <w:abstractNumId w:val="38"/>
  </w:num>
  <w:num w:numId="24">
    <w:abstractNumId w:val="11"/>
  </w:num>
  <w:num w:numId="25">
    <w:abstractNumId w:val="10"/>
  </w:num>
  <w:num w:numId="26">
    <w:abstractNumId w:val="29"/>
  </w:num>
  <w:num w:numId="27">
    <w:abstractNumId w:val="41"/>
  </w:num>
  <w:num w:numId="28">
    <w:abstractNumId w:val="47"/>
  </w:num>
  <w:num w:numId="29">
    <w:abstractNumId w:val="0"/>
  </w:num>
  <w:num w:numId="30">
    <w:abstractNumId w:val="16"/>
  </w:num>
  <w:num w:numId="31">
    <w:abstractNumId w:val="1"/>
  </w:num>
  <w:num w:numId="32">
    <w:abstractNumId w:val="40"/>
  </w:num>
  <w:num w:numId="33">
    <w:abstractNumId w:val="28"/>
  </w:num>
  <w:num w:numId="34">
    <w:abstractNumId w:val="45"/>
  </w:num>
  <w:num w:numId="35">
    <w:abstractNumId w:val="2"/>
  </w:num>
  <w:num w:numId="36">
    <w:abstractNumId w:val="27"/>
  </w:num>
  <w:num w:numId="37">
    <w:abstractNumId w:val="18"/>
  </w:num>
  <w:num w:numId="38">
    <w:abstractNumId w:val="33"/>
  </w:num>
  <w:num w:numId="39">
    <w:abstractNumId w:val="20"/>
  </w:num>
  <w:num w:numId="40">
    <w:abstractNumId w:val="23"/>
  </w:num>
  <w:num w:numId="41">
    <w:abstractNumId w:val="37"/>
  </w:num>
  <w:num w:numId="42">
    <w:abstractNumId w:val="22"/>
  </w:num>
  <w:num w:numId="43">
    <w:abstractNumId w:val="36"/>
  </w:num>
  <w:num w:numId="44">
    <w:abstractNumId w:val="44"/>
  </w:num>
  <w:num w:numId="45">
    <w:abstractNumId w:val="8"/>
  </w:num>
  <w:num w:numId="46">
    <w:abstractNumId w:val="42"/>
  </w:num>
  <w:num w:numId="47">
    <w:abstractNumId w:val="25"/>
  </w:num>
  <w:num w:numId="48">
    <w:abstractNumId w:val="5"/>
  </w:num>
  <w:num w:numId="49">
    <w:abstractNumId w:val="3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bordersDoNotSurroundHeader/>
  <w:bordersDoNotSurroundFooter/>
  <w:stylePaneFormatFilter w:val="3F01"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717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078"/>
    <w:rsid w:val="00053416"/>
    <w:rsid w:val="00064D9C"/>
    <w:rsid w:val="00067768"/>
    <w:rsid w:val="000811EE"/>
    <w:rsid w:val="00087A15"/>
    <w:rsid w:val="000B6D96"/>
    <w:rsid w:val="000F07DC"/>
    <w:rsid w:val="0010208A"/>
    <w:rsid w:val="00127078"/>
    <w:rsid w:val="00134764"/>
    <w:rsid w:val="00143BF1"/>
    <w:rsid w:val="001566D1"/>
    <w:rsid w:val="00180F06"/>
    <w:rsid w:val="001B33F1"/>
    <w:rsid w:val="001C6C1A"/>
    <w:rsid w:val="001D170C"/>
    <w:rsid w:val="001E2A18"/>
    <w:rsid w:val="001F6FCF"/>
    <w:rsid w:val="0020734A"/>
    <w:rsid w:val="002128C1"/>
    <w:rsid w:val="00214FE1"/>
    <w:rsid w:val="002263FA"/>
    <w:rsid w:val="00242098"/>
    <w:rsid w:val="00247CFF"/>
    <w:rsid w:val="00250277"/>
    <w:rsid w:val="00257202"/>
    <w:rsid w:val="0029014B"/>
    <w:rsid w:val="002B4DE7"/>
    <w:rsid w:val="002D1A50"/>
    <w:rsid w:val="002D777B"/>
    <w:rsid w:val="002E467C"/>
    <w:rsid w:val="002F40AF"/>
    <w:rsid w:val="00366680"/>
    <w:rsid w:val="003813B2"/>
    <w:rsid w:val="00402BDB"/>
    <w:rsid w:val="00412429"/>
    <w:rsid w:val="00414C99"/>
    <w:rsid w:val="00427916"/>
    <w:rsid w:val="004369CC"/>
    <w:rsid w:val="0044084B"/>
    <w:rsid w:val="0045014D"/>
    <w:rsid w:val="004834B5"/>
    <w:rsid w:val="004861AF"/>
    <w:rsid w:val="00491509"/>
    <w:rsid w:val="00492951"/>
    <w:rsid w:val="00492C45"/>
    <w:rsid w:val="004B55C5"/>
    <w:rsid w:val="004C2505"/>
    <w:rsid w:val="004C2D1F"/>
    <w:rsid w:val="00526F19"/>
    <w:rsid w:val="00530746"/>
    <w:rsid w:val="0055081A"/>
    <w:rsid w:val="00555530"/>
    <w:rsid w:val="005567BB"/>
    <w:rsid w:val="00566803"/>
    <w:rsid w:val="00567008"/>
    <w:rsid w:val="005808DD"/>
    <w:rsid w:val="00591509"/>
    <w:rsid w:val="00597A62"/>
    <w:rsid w:val="0062094B"/>
    <w:rsid w:val="006245A6"/>
    <w:rsid w:val="006266E1"/>
    <w:rsid w:val="00644B15"/>
    <w:rsid w:val="00645CDA"/>
    <w:rsid w:val="00646C22"/>
    <w:rsid w:val="006748E3"/>
    <w:rsid w:val="006A5FF4"/>
    <w:rsid w:val="006C5643"/>
    <w:rsid w:val="006E4501"/>
    <w:rsid w:val="006E5410"/>
    <w:rsid w:val="006E79DC"/>
    <w:rsid w:val="00721E05"/>
    <w:rsid w:val="00725171"/>
    <w:rsid w:val="00726D7A"/>
    <w:rsid w:val="00733E4E"/>
    <w:rsid w:val="007478A4"/>
    <w:rsid w:val="00761742"/>
    <w:rsid w:val="007A3622"/>
    <w:rsid w:val="007D21D6"/>
    <w:rsid w:val="007E29CC"/>
    <w:rsid w:val="007F2C87"/>
    <w:rsid w:val="00820353"/>
    <w:rsid w:val="008432A3"/>
    <w:rsid w:val="00896B21"/>
    <w:rsid w:val="008B17BA"/>
    <w:rsid w:val="008C4227"/>
    <w:rsid w:val="008D35C2"/>
    <w:rsid w:val="008D54C0"/>
    <w:rsid w:val="008F1455"/>
    <w:rsid w:val="009004AA"/>
    <w:rsid w:val="009130D5"/>
    <w:rsid w:val="00915FBB"/>
    <w:rsid w:val="00924BD8"/>
    <w:rsid w:val="009312EA"/>
    <w:rsid w:val="0093169A"/>
    <w:rsid w:val="0093256B"/>
    <w:rsid w:val="00933CAD"/>
    <w:rsid w:val="00942ECC"/>
    <w:rsid w:val="0095049D"/>
    <w:rsid w:val="00957CD0"/>
    <w:rsid w:val="00970682"/>
    <w:rsid w:val="00983114"/>
    <w:rsid w:val="009B29A3"/>
    <w:rsid w:val="009B70E4"/>
    <w:rsid w:val="009D0978"/>
    <w:rsid w:val="009F2005"/>
    <w:rsid w:val="009F403A"/>
    <w:rsid w:val="00A12ADD"/>
    <w:rsid w:val="00A170A1"/>
    <w:rsid w:val="00A6041A"/>
    <w:rsid w:val="00A9165B"/>
    <w:rsid w:val="00AC31E3"/>
    <w:rsid w:val="00AC552A"/>
    <w:rsid w:val="00AD1D66"/>
    <w:rsid w:val="00AD5CCA"/>
    <w:rsid w:val="00AE2335"/>
    <w:rsid w:val="00AF163D"/>
    <w:rsid w:val="00B00F51"/>
    <w:rsid w:val="00B12707"/>
    <w:rsid w:val="00B17373"/>
    <w:rsid w:val="00B207AD"/>
    <w:rsid w:val="00B20DB8"/>
    <w:rsid w:val="00B32BEC"/>
    <w:rsid w:val="00B63E8B"/>
    <w:rsid w:val="00B84A22"/>
    <w:rsid w:val="00B969C7"/>
    <w:rsid w:val="00B97377"/>
    <w:rsid w:val="00BA367B"/>
    <w:rsid w:val="00BE0437"/>
    <w:rsid w:val="00C3127C"/>
    <w:rsid w:val="00C929C6"/>
    <w:rsid w:val="00CA7D4C"/>
    <w:rsid w:val="00CB1605"/>
    <w:rsid w:val="00CD21E6"/>
    <w:rsid w:val="00CD484B"/>
    <w:rsid w:val="00D04DC5"/>
    <w:rsid w:val="00D0603A"/>
    <w:rsid w:val="00D0698B"/>
    <w:rsid w:val="00D51011"/>
    <w:rsid w:val="00D56CAE"/>
    <w:rsid w:val="00DA104C"/>
    <w:rsid w:val="00DA3FB3"/>
    <w:rsid w:val="00DA66E2"/>
    <w:rsid w:val="00DC4D19"/>
    <w:rsid w:val="00DE07E3"/>
    <w:rsid w:val="00DE4149"/>
    <w:rsid w:val="00DE7DDE"/>
    <w:rsid w:val="00E145D2"/>
    <w:rsid w:val="00E23965"/>
    <w:rsid w:val="00E27041"/>
    <w:rsid w:val="00E508F7"/>
    <w:rsid w:val="00E67284"/>
    <w:rsid w:val="00E721F6"/>
    <w:rsid w:val="00E772C9"/>
    <w:rsid w:val="00EA1074"/>
    <w:rsid w:val="00EA4153"/>
    <w:rsid w:val="00EB12FD"/>
    <w:rsid w:val="00EC5189"/>
    <w:rsid w:val="00ED1AD7"/>
    <w:rsid w:val="00ED53B2"/>
    <w:rsid w:val="00F16573"/>
    <w:rsid w:val="00F220FC"/>
    <w:rsid w:val="00F256E3"/>
    <w:rsid w:val="00F33706"/>
    <w:rsid w:val="00F66B0F"/>
    <w:rsid w:val="00F83EED"/>
    <w:rsid w:val="00F943E3"/>
    <w:rsid w:val="00FC74A8"/>
    <w:rsid w:val="00FF0F8B"/>
    <w:rsid w:val="12C6DCCE"/>
    <w:rsid w:val="191E9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white"/>
    </o:shapedefaults>
    <o:shapelayout v:ext="edit">
      <o:idmap v:ext="edit" data="1"/>
      <o:rules v:ext="edit">
        <o:r id="V:Rule5" type="connector" idref="#_x0000_s1082"/>
        <o:r id="V:Rule6" type="connector" idref="#_x0000_s1083"/>
        <o:r id="V:Rule7" type="connector" idref="#_x0000_s1081"/>
        <o:r id="V:Rule8" type="connector" idref="#_x0000_s1084"/>
      </o:rules>
    </o:shapelayout>
  </w:shapeDefaults>
  <w:decimalSymbol w:val="."/>
  <w:listSeparator w:val=","/>
  <w14:docId w14:val="0C9B2E39"/>
  <w15:docId w15:val="{4EC029FC-DADB-4916-9573-84071BD995C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E2335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annotation text"/>
    <w:basedOn w:val="a"/>
    <w:semiHidden/>
    <w:rsid w:val="00127078"/>
  </w:style>
  <w:style w:type="paragraph" w:styleId="a4">
    <w:name w:val="header"/>
    <w:basedOn w:val="a"/>
    <w:rsid w:val="001B33F1"/>
    <w:pPr>
      <w:tabs>
        <w:tab w:val="center" w:pos="4153"/>
        <w:tab w:val="right" w:pos="8306"/>
      </w:tabs>
      <w:adjustRightInd w:val="0"/>
      <w:snapToGrid w:val="0"/>
      <w:spacing w:line="0" w:lineRule="atLeast"/>
    </w:pPr>
    <w:rPr>
      <w:rFonts w:eastAsia="華康仿宋體W4(P)"/>
      <w:sz w:val="20"/>
      <w:szCs w:val="20"/>
    </w:rPr>
  </w:style>
  <w:style w:type="paragraph" w:styleId="Web">
    <w:name w:val="Normal (Web)"/>
    <w:basedOn w:val="a"/>
    <w:uiPriority w:val="99"/>
    <w:rsid w:val="009312E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footer"/>
    <w:basedOn w:val="a"/>
    <w:rsid w:val="00226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List Paragraph"/>
    <w:basedOn w:val="a"/>
    <w:uiPriority w:val="34"/>
    <w:qFormat/>
    <w:rsid w:val="00AC31E3"/>
    <w:pPr>
      <w:widowControl/>
      <w:ind w:left="480" w:leftChars="200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FC74A8"/>
    <w:rPr>
      <w:rFonts w:asciiTheme="majorHAnsi" w:hAnsiTheme="majorHAnsi" w:eastAsiaTheme="majorEastAsia" w:cstheme="majorBidi"/>
      <w:sz w:val="18"/>
      <w:szCs w:val="18"/>
    </w:rPr>
  </w:style>
  <w:style w:type="character" w:styleId="a8" w:customStyle="1">
    <w:name w:val="註解方塊文字 字元"/>
    <w:basedOn w:val="a0"/>
    <w:link w:val="a7"/>
    <w:uiPriority w:val="99"/>
    <w:semiHidden/>
    <w:rsid w:val="00FC74A8"/>
    <w:rPr>
      <w:rFonts w:asciiTheme="majorHAnsi" w:hAnsiTheme="majorHAnsi" w:eastAsiaTheme="majorEastAsia" w:cstheme="majorBidi"/>
      <w:kern w:val="2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41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98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98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28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81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06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werning</dc:creator>
  <keywords/>
  <lastModifiedBy>梁 紫音</lastModifiedBy>
  <revision>19</revision>
  <lastPrinted>2014-10-17T21:33:00.0000000Z</lastPrinted>
  <dcterms:created xsi:type="dcterms:W3CDTF">2016-02-14T02:02:00.0000000Z</dcterms:created>
  <dcterms:modified xsi:type="dcterms:W3CDTF">2024-07-25T10:15:50.4400990Z</dcterms:modified>
</coreProperties>
</file>