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2648" w14:textId="0FA787A7" w:rsidR="00F51099" w:rsidRDefault="009A1C5A">
      <w:pPr>
        <w:pStyle w:val="TitleTitle"/>
        <w:widowControl/>
      </w:pPr>
      <w:r>
        <w:br/>
      </w:r>
      <w:fldSimple w:instr=" DOCPROPERTY  Title  \* MERGEFORMAT ">
        <w:r w:rsidR="003A2FE0">
          <w:t>Acceptance Test Procedure for the MFD-268C4</w:t>
        </w:r>
        <w:r w:rsidR="00AC4BBF">
          <w:t>B</w:t>
        </w:r>
        <w:r w:rsidR="003A2FE0">
          <w:t xml:space="preserve"> Display Head Module and Control Card</w:t>
        </w:r>
      </w:fldSimple>
    </w:p>
    <w:p w14:paraId="63698C4B" w14:textId="42ED6A1B" w:rsidR="00CC7F0B" w:rsidRPr="00723066" w:rsidRDefault="005131BE" w:rsidP="005131BE">
      <w:pPr>
        <w:pStyle w:val="TitleRCPN"/>
        <w:rPr>
          <w:lang w:val="fr-FR"/>
        </w:rPr>
      </w:pPr>
      <w:r>
        <w:tab/>
      </w:r>
      <w:r w:rsidR="00642914" w:rsidRPr="00723066">
        <w:rPr>
          <w:lang w:val="fr-FR"/>
        </w:rPr>
        <w:t>Document Number</w:t>
      </w:r>
      <w:r w:rsidR="004079B2" w:rsidRPr="00723066">
        <w:rPr>
          <w:lang w:val="fr-FR"/>
        </w:rPr>
        <w:t>:</w:t>
      </w:r>
      <w:r w:rsidRPr="00723066">
        <w:rPr>
          <w:lang w:val="fr-FR"/>
        </w:rPr>
        <w:tab/>
      </w:r>
      <w:r w:rsidR="00CC7F0B" w:rsidRPr="00CC7F0B">
        <w:fldChar w:fldCharType="begin"/>
      </w:r>
      <w:r w:rsidR="00CC7F0B" w:rsidRPr="00723066">
        <w:rPr>
          <w:lang w:val="fr-FR"/>
        </w:rPr>
        <w:instrText xml:space="preserve"> DOCPROPERTY  "Doc Number"  \* MERGEFORMAT </w:instrText>
      </w:r>
      <w:r w:rsidR="00CC7F0B" w:rsidRPr="00CC7F0B">
        <w:fldChar w:fldCharType="separate"/>
      </w:r>
      <w:r w:rsidR="00CD7CDA">
        <w:rPr>
          <w:lang w:val="fr-FR"/>
        </w:rPr>
        <w:t>946-4DC0-001</w:t>
      </w:r>
      <w:r w:rsidR="00CC7F0B" w:rsidRPr="00CC7F0B">
        <w:fldChar w:fldCharType="end"/>
      </w:r>
    </w:p>
    <w:p w14:paraId="633807EA" w14:textId="459976F7" w:rsidR="00F51099" w:rsidRPr="00723066" w:rsidRDefault="005131BE" w:rsidP="005131BE">
      <w:pPr>
        <w:pStyle w:val="TitleRev"/>
        <w:rPr>
          <w:lang w:val="fr-FR"/>
        </w:rPr>
      </w:pPr>
      <w:r w:rsidRPr="00723066">
        <w:rPr>
          <w:lang w:val="fr-FR"/>
        </w:rPr>
        <w:tab/>
      </w:r>
      <w:r w:rsidR="00F51099" w:rsidRPr="00723066">
        <w:rPr>
          <w:lang w:val="fr-FR"/>
        </w:rPr>
        <w:t>Rev</w:t>
      </w:r>
      <w:r w:rsidR="00CC7F0B" w:rsidRPr="00723066">
        <w:rPr>
          <w:lang w:val="fr-FR"/>
        </w:rPr>
        <w:t>ision</w:t>
      </w:r>
      <w:r w:rsidR="004079B2" w:rsidRPr="00723066">
        <w:rPr>
          <w:lang w:val="fr-FR"/>
        </w:rPr>
        <w:t>:</w:t>
      </w:r>
      <w:r w:rsidRPr="00723066">
        <w:rPr>
          <w:lang w:val="fr-FR"/>
        </w:rPr>
        <w:tab/>
      </w:r>
      <w:r w:rsidR="00AC4BBF">
        <w:t>-</w:t>
      </w:r>
    </w:p>
    <w:p w14:paraId="779480B5" w14:textId="77777777" w:rsidR="00CC7F0B" w:rsidRPr="00723066" w:rsidRDefault="000C2039" w:rsidP="000C2039">
      <w:pPr>
        <w:pStyle w:val="TitleCageCode"/>
        <w:rPr>
          <w:lang w:val="fr-FR"/>
        </w:rPr>
      </w:pPr>
      <w:r w:rsidRPr="00723066">
        <w:rPr>
          <w:lang w:val="fr-FR"/>
        </w:rPr>
        <w:tab/>
        <w:t>C</w:t>
      </w:r>
      <w:r w:rsidR="00CC7F0B" w:rsidRPr="00723066">
        <w:rPr>
          <w:lang w:val="fr-FR"/>
        </w:rPr>
        <w:t>AGE Code</w:t>
      </w:r>
      <w:r w:rsidR="004079B2" w:rsidRPr="00723066">
        <w:rPr>
          <w:lang w:val="fr-FR"/>
        </w:rPr>
        <w:t>:</w:t>
      </w:r>
      <w:r w:rsidR="005131BE" w:rsidRPr="00723066">
        <w:rPr>
          <w:lang w:val="fr-FR"/>
        </w:rPr>
        <w:tab/>
      </w:r>
      <w:r w:rsidR="006729B6">
        <w:rPr>
          <w:lang w:val="fr-FR"/>
        </w:rPr>
        <w:t>0EFD0</w:t>
      </w:r>
    </w:p>
    <w:p w14:paraId="171AA4C1" w14:textId="77777777" w:rsidR="00566E71" w:rsidRDefault="00566E71" w:rsidP="00566E71">
      <w:pPr>
        <w:pStyle w:val="TitleRC"/>
      </w:pPr>
      <w:r>
        <w:t>Rockwell Collins</w:t>
      </w:r>
    </w:p>
    <w:p w14:paraId="742F4379" w14:textId="77777777" w:rsidR="00F27D9D" w:rsidRDefault="00F27D9D" w:rsidP="00F27D9D">
      <w:pPr>
        <w:pStyle w:val="TitleNotice"/>
      </w:pPr>
      <w:r>
        <w:t>The contents of this document are proprietary to Rockwell Collins and shall not be disclosed, disseminated, copied, or used except for purposes expressly authorized in writing by Rockwell Collins.</w:t>
      </w:r>
    </w:p>
    <w:p w14:paraId="2AF33A68" w14:textId="42D9D5EA" w:rsidR="00003553" w:rsidRPr="00F27D9D" w:rsidRDefault="00003553" w:rsidP="00704F00">
      <w:pPr>
        <w:pStyle w:val="TitleNoticenonum"/>
      </w:pPr>
      <w:r w:rsidRPr="00003553">
        <w:sym w:font="Symbol" w:char="F0D3"/>
      </w:r>
      <w:r w:rsidR="00A611EA">
        <w:t xml:space="preserve"> </w:t>
      </w:r>
      <w:r w:rsidR="00AC4BBF">
        <w:t>2026</w:t>
      </w:r>
      <w:r w:rsidR="00994F6C">
        <w:t xml:space="preserve"> Rockwell Collins,</w:t>
      </w:r>
      <w:r w:rsidRPr="00003553">
        <w:t xml:space="preserve"> All rights reserved.</w:t>
      </w:r>
    </w:p>
    <w:p w14:paraId="50146047" w14:textId="77777777" w:rsidR="00F1270B" w:rsidRDefault="00F1270B" w:rsidP="00F1270B"/>
    <w:tbl>
      <w:tblPr>
        <w:tblW w:w="9108" w:type="dxa"/>
        <w:jc w:val="center"/>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1404"/>
        <w:gridCol w:w="2844"/>
        <w:gridCol w:w="2970"/>
        <w:gridCol w:w="1890"/>
      </w:tblGrid>
      <w:tr w:rsidR="00540A38" w14:paraId="2EDB4BC9" w14:textId="77777777" w:rsidTr="00FF0288">
        <w:trPr>
          <w:cantSplit/>
          <w:trHeight w:val="648"/>
          <w:jc w:val="center"/>
        </w:trPr>
        <w:tc>
          <w:tcPr>
            <w:tcW w:w="1404" w:type="dxa"/>
            <w:vAlign w:val="center"/>
          </w:tcPr>
          <w:p w14:paraId="38BE5BFC" w14:textId="77777777" w:rsidR="00540A38" w:rsidRDefault="00540A38" w:rsidP="00540A38"/>
        </w:tc>
        <w:tc>
          <w:tcPr>
            <w:tcW w:w="2844" w:type="dxa"/>
            <w:vAlign w:val="center"/>
          </w:tcPr>
          <w:p w14:paraId="79DBA45E" w14:textId="77777777" w:rsidR="00540A38" w:rsidRDefault="00540A38" w:rsidP="00FF0288">
            <w:pPr>
              <w:pStyle w:val="tablecenterhead"/>
            </w:pPr>
            <w:r>
              <w:t>NAME</w:t>
            </w:r>
          </w:p>
        </w:tc>
        <w:tc>
          <w:tcPr>
            <w:tcW w:w="2970" w:type="dxa"/>
            <w:vAlign w:val="center"/>
          </w:tcPr>
          <w:p w14:paraId="7A3D9179" w14:textId="77777777" w:rsidR="00540A38" w:rsidRDefault="00FF0288" w:rsidP="00FF0288">
            <w:pPr>
              <w:pStyle w:val="tablecenterhead"/>
            </w:pPr>
            <w:r>
              <w:t>TITLE</w:t>
            </w:r>
          </w:p>
        </w:tc>
        <w:tc>
          <w:tcPr>
            <w:tcW w:w="1890" w:type="dxa"/>
            <w:vAlign w:val="center"/>
          </w:tcPr>
          <w:p w14:paraId="2702BB61" w14:textId="77777777" w:rsidR="00540A38" w:rsidRDefault="00540A38" w:rsidP="00FF0288">
            <w:pPr>
              <w:pStyle w:val="tablecenterhead"/>
            </w:pPr>
            <w:r>
              <w:t>APPROVAL</w:t>
            </w:r>
          </w:p>
        </w:tc>
      </w:tr>
      <w:tr w:rsidR="00540A38" w14:paraId="6AB7AD61" w14:textId="77777777" w:rsidTr="00FF0288">
        <w:trPr>
          <w:cantSplit/>
          <w:trHeight w:val="648"/>
          <w:jc w:val="center"/>
        </w:trPr>
        <w:tc>
          <w:tcPr>
            <w:tcW w:w="1404" w:type="dxa"/>
            <w:vAlign w:val="center"/>
          </w:tcPr>
          <w:p w14:paraId="2DF725CD" w14:textId="77777777" w:rsidR="00540A38" w:rsidRDefault="00540A38" w:rsidP="00FF0288">
            <w:pPr>
              <w:pStyle w:val="tableleftbody"/>
            </w:pPr>
            <w:r>
              <w:t>Prepared</w:t>
            </w:r>
            <w:r w:rsidR="00FF0288">
              <w:t xml:space="preserve"> </w:t>
            </w:r>
            <w:r>
              <w:t>by:</w:t>
            </w:r>
          </w:p>
        </w:tc>
        <w:tc>
          <w:tcPr>
            <w:tcW w:w="2844" w:type="dxa"/>
            <w:vAlign w:val="center"/>
          </w:tcPr>
          <w:p w14:paraId="7D7203C2" w14:textId="5DFAD232" w:rsidR="00540A38" w:rsidRDefault="00CD7CDA" w:rsidP="00540A38">
            <w:pPr>
              <w:pStyle w:val="tableleftbody"/>
            </w:pPr>
            <w:r>
              <w:t>Shaun C. Ochsner</w:t>
            </w:r>
          </w:p>
        </w:tc>
        <w:tc>
          <w:tcPr>
            <w:tcW w:w="2970" w:type="dxa"/>
            <w:vAlign w:val="center"/>
          </w:tcPr>
          <w:p w14:paraId="1A0724F6" w14:textId="77777777" w:rsidR="00540A38" w:rsidRDefault="00540A38" w:rsidP="00540A38">
            <w:pPr>
              <w:pStyle w:val="tableleftbody"/>
            </w:pPr>
            <w:r>
              <w:t>Preparer</w:t>
            </w:r>
          </w:p>
        </w:tc>
        <w:tc>
          <w:tcPr>
            <w:tcW w:w="1890" w:type="dxa"/>
            <w:vAlign w:val="center"/>
          </w:tcPr>
          <w:p w14:paraId="1F21B208" w14:textId="77777777" w:rsidR="00540A38" w:rsidRDefault="003F405E" w:rsidP="00540A38">
            <w:pPr>
              <w:pStyle w:val="tableleftbody"/>
            </w:pPr>
            <w:r>
              <w:t>N/A</w:t>
            </w:r>
          </w:p>
        </w:tc>
      </w:tr>
      <w:tr w:rsidR="00D124E5" w14:paraId="6E8A9C64" w14:textId="77777777" w:rsidTr="00FF0288">
        <w:trPr>
          <w:cantSplit/>
          <w:trHeight w:val="648"/>
          <w:jc w:val="center"/>
        </w:trPr>
        <w:tc>
          <w:tcPr>
            <w:tcW w:w="1404" w:type="dxa"/>
            <w:vAlign w:val="center"/>
          </w:tcPr>
          <w:p w14:paraId="23833F3A" w14:textId="77777777" w:rsidR="00D124E5" w:rsidRDefault="00D124E5" w:rsidP="00FF0288">
            <w:pPr>
              <w:pStyle w:val="tableleftbody"/>
            </w:pPr>
            <w:r>
              <w:t>Approved by:</w:t>
            </w:r>
          </w:p>
        </w:tc>
        <w:tc>
          <w:tcPr>
            <w:tcW w:w="2844" w:type="dxa"/>
            <w:vAlign w:val="center"/>
          </w:tcPr>
          <w:p w14:paraId="7D1D5781" w14:textId="31EC0430" w:rsidR="00D124E5" w:rsidRDefault="00CD7CDA" w:rsidP="00540A38">
            <w:pPr>
              <w:pStyle w:val="tableleftbody"/>
            </w:pPr>
            <w:r>
              <w:t>Alan Kuefler</w:t>
            </w:r>
          </w:p>
        </w:tc>
        <w:tc>
          <w:tcPr>
            <w:tcW w:w="2970" w:type="dxa"/>
            <w:vAlign w:val="center"/>
          </w:tcPr>
          <w:p w14:paraId="69B2DBFC" w14:textId="77777777" w:rsidR="00D124E5" w:rsidRDefault="00D124E5" w:rsidP="00540A38">
            <w:pPr>
              <w:pStyle w:val="tableleftbody"/>
            </w:pPr>
            <w:r>
              <w:t>Electrical Engineer</w:t>
            </w:r>
          </w:p>
        </w:tc>
        <w:tc>
          <w:tcPr>
            <w:tcW w:w="1890" w:type="dxa"/>
            <w:vAlign w:val="center"/>
          </w:tcPr>
          <w:p w14:paraId="0DAE3096" w14:textId="77777777" w:rsidR="00D124E5" w:rsidRDefault="00D124E5" w:rsidP="00540A38">
            <w:pPr>
              <w:pStyle w:val="tableleftbody"/>
            </w:pPr>
            <w:r>
              <w:t>On File</w:t>
            </w:r>
          </w:p>
        </w:tc>
      </w:tr>
      <w:tr w:rsidR="00540A38" w14:paraId="692B26C4" w14:textId="77777777" w:rsidTr="00FF0288">
        <w:trPr>
          <w:cantSplit/>
          <w:trHeight w:val="648"/>
          <w:jc w:val="center"/>
        </w:trPr>
        <w:tc>
          <w:tcPr>
            <w:tcW w:w="1404" w:type="dxa"/>
            <w:vAlign w:val="center"/>
          </w:tcPr>
          <w:p w14:paraId="569EA77B" w14:textId="77777777" w:rsidR="00540A38" w:rsidRDefault="00540A38" w:rsidP="00FF0288">
            <w:pPr>
              <w:pStyle w:val="tableleftbody"/>
            </w:pPr>
            <w:r>
              <w:t>Approved</w:t>
            </w:r>
            <w:r w:rsidR="00FF0288">
              <w:t xml:space="preserve"> </w:t>
            </w:r>
            <w:r>
              <w:t>by:</w:t>
            </w:r>
          </w:p>
        </w:tc>
        <w:tc>
          <w:tcPr>
            <w:tcW w:w="2844" w:type="dxa"/>
            <w:vAlign w:val="center"/>
          </w:tcPr>
          <w:p w14:paraId="1F8BFCF7" w14:textId="13C02995" w:rsidR="00540A38" w:rsidRDefault="00CD7CDA" w:rsidP="00540A38">
            <w:pPr>
              <w:pStyle w:val="tableleftbody"/>
            </w:pPr>
            <w:r>
              <w:t>Paul C. Smith</w:t>
            </w:r>
          </w:p>
        </w:tc>
        <w:tc>
          <w:tcPr>
            <w:tcW w:w="2970" w:type="dxa"/>
            <w:vAlign w:val="center"/>
          </w:tcPr>
          <w:p w14:paraId="58745D0E" w14:textId="77777777" w:rsidR="00540A38" w:rsidRDefault="00C30699" w:rsidP="00540A38">
            <w:pPr>
              <w:pStyle w:val="tableleftbody"/>
            </w:pPr>
            <w:r>
              <w:t>Technical Project Manager</w:t>
            </w:r>
          </w:p>
        </w:tc>
        <w:tc>
          <w:tcPr>
            <w:tcW w:w="1890" w:type="dxa"/>
            <w:vAlign w:val="center"/>
          </w:tcPr>
          <w:p w14:paraId="0322CD50" w14:textId="77777777" w:rsidR="00540A38" w:rsidRDefault="00540A38" w:rsidP="00540A38">
            <w:pPr>
              <w:pStyle w:val="tableleftbody"/>
            </w:pPr>
            <w:r>
              <w:t>On File</w:t>
            </w:r>
          </w:p>
        </w:tc>
      </w:tr>
      <w:tr w:rsidR="00506DA1" w14:paraId="305B447A" w14:textId="77777777" w:rsidTr="00FF0288">
        <w:trPr>
          <w:cantSplit/>
          <w:trHeight w:val="648"/>
          <w:jc w:val="center"/>
        </w:trPr>
        <w:tc>
          <w:tcPr>
            <w:tcW w:w="1404" w:type="dxa"/>
            <w:vAlign w:val="center"/>
          </w:tcPr>
          <w:p w14:paraId="377B0998" w14:textId="77777777" w:rsidR="00506DA1" w:rsidRDefault="00506DA1" w:rsidP="00994F6C">
            <w:pPr>
              <w:pStyle w:val="tableleftbody"/>
            </w:pPr>
            <w:r>
              <w:t>Approved by:</w:t>
            </w:r>
          </w:p>
        </w:tc>
        <w:tc>
          <w:tcPr>
            <w:tcW w:w="2844" w:type="dxa"/>
            <w:vAlign w:val="center"/>
          </w:tcPr>
          <w:p w14:paraId="062BD547" w14:textId="2AB492B9" w:rsidR="00506DA1" w:rsidRDefault="00CD7CDA" w:rsidP="00994F6C">
            <w:pPr>
              <w:pStyle w:val="tableleftbody"/>
            </w:pPr>
            <w:r>
              <w:t>David F. Dickie</w:t>
            </w:r>
          </w:p>
        </w:tc>
        <w:tc>
          <w:tcPr>
            <w:tcW w:w="2970" w:type="dxa"/>
            <w:vAlign w:val="center"/>
          </w:tcPr>
          <w:p w14:paraId="5AA1BC17" w14:textId="77777777" w:rsidR="00506DA1" w:rsidRDefault="00F87125" w:rsidP="00F87125">
            <w:pPr>
              <w:pStyle w:val="tableleftbody"/>
            </w:pPr>
            <w:r>
              <w:t>System Engineer</w:t>
            </w:r>
          </w:p>
        </w:tc>
        <w:tc>
          <w:tcPr>
            <w:tcW w:w="1890" w:type="dxa"/>
            <w:vAlign w:val="center"/>
          </w:tcPr>
          <w:p w14:paraId="09B99A25" w14:textId="77777777" w:rsidR="00506DA1" w:rsidRDefault="00506DA1" w:rsidP="00994F6C">
            <w:pPr>
              <w:pStyle w:val="tableleftbody"/>
            </w:pPr>
            <w:r>
              <w:t>On File</w:t>
            </w:r>
          </w:p>
        </w:tc>
      </w:tr>
      <w:tr w:rsidR="004827BF" w14:paraId="54B10925" w14:textId="77777777" w:rsidTr="00FF0288">
        <w:trPr>
          <w:cantSplit/>
          <w:trHeight w:val="648"/>
          <w:jc w:val="center"/>
        </w:trPr>
        <w:tc>
          <w:tcPr>
            <w:tcW w:w="1404" w:type="dxa"/>
            <w:vAlign w:val="center"/>
          </w:tcPr>
          <w:p w14:paraId="385EB74A" w14:textId="77777777" w:rsidR="004827BF" w:rsidRDefault="004827BF" w:rsidP="00B61999">
            <w:pPr>
              <w:pStyle w:val="tableleftbody"/>
            </w:pPr>
            <w:r>
              <w:t>Approved by:</w:t>
            </w:r>
          </w:p>
        </w:tc>
        <w:tc>
          <w:tcPr>
            <w:tcW w:w="2844" w:type="dxa"/>
            <w:vAlign w:val="center"/>
          </w:tcPr>
          <w:p w14:paraId="24AA69DA" w14:textId="7BF2FC57" w:rsidR="004827BF" w:rsidRDefault="004827BF" w:rsidP="00512219">
            <w:pPr>
              <w:pStyle w:val="tableleftbody"/>
            </w:pPr>
          </w:p>
        </w:tc>
        <w:tc>
          <w:tcPr>
            <w:tcW w:w="2970" w:type="dxa"/>
            <w:vAlign w:val="center"/>
          </w:tcPr>
          <w:p w14:paraId="38AB8D1D" w14:textId="77777777" w:rsidR="004827BF" w:rsidRDefault="00D124E5" w:rsidP="00B61999">
            <w:pPr>
              <w:pStyle w:val="tableleftbody"/>
            </w:pPr>
            <w:r w:rsidRPr="0005427C">
              <w:t xml:space="preserve">Design </w:t>
            </w:r>
            <w:r>
              <w:t>Assurance Center</w:t>
            </w:r>
            <w:r w:rsidRPr="0005427C">
              <w:t xml:space="preserve"> Engineer</w:t>
            </w:r>
          </w:p>
        </w:tc>
        <w:tc>
          <w:tcPr>
            <w:tcW w:w="1890" w:type="dxa"/>
            <w:vAlign w:val="center"/>
          </w:tcPr>
          <w:p w14:paraId="28515EDD" w14:textId="77777777" w:rsidR="004827BF" w:rsidRDefault="004827BF" w:rsidP="00B61999">
            <w:pPr>
              <w:pStyle w:val="tableleftbody"/>
            </w:pPr>
            <w:r>
              <w:t>On File</w:t>
            </w:r>
          </w:p>
        </w:tc>
      </w:tr>
    </w:tbl>
    <w:p w14:paraId="26B8A783" w14:textId="77777777" w:rsidR="00F51099" w:rsidRDefault="00F51099" w:rsidP="00F1270B"/>
    <w:p w14:paraId="14FF029E" w14:textId="77777777" w:rsidR="00F1270B" w:rsidRDefault="00F1270B" w:rsidP="00B95619">
      <w:pPr>
        <w:sectPr w:rsidR="00F1270B" w:rsidSect="00380F90">
          <w:headerReference w:type="default" r:id="rId8"/>
          <w:footerReference w:type="default" r:id="rId9"/>
          <w:footerReference w:type="first" r:id="rId10"/>
          <w:type w:val="oddPage"/>
          <w:pgSz w:w="12240" w:h="15840"/>
          <w:pgMar w:top="1080" w:right="1440" w:bottom="1440" w:left="1440" w:header="720" w:footer="720" w:gutter="0"/>
          <w:cols w:space="475"/>
          <w:noEndnote/>
          <w:titlePg/>
          <w:docGrid w:linePitch="272"/>
        </w:sectPr>
      </w:pPr>
    </w:p>
    <w:p w14:paraId="16141974" w14:textId="77777777" w:rsidR="00F51099" w:rsidRPr="006E1A36" w:rsidRDefault="00F51099" w:rsidP="00B965BA">
      <w:pPr>
        <w:pStyle w:val="TitleRevHist"/>
      </w:pPr>
      <w:r>
        <w:lastRenderedPageBreak/>
        <w:t>Revision History</w:t>
      </w:r>
    </w:p>
    <w:tbl>
      <w:tblPr>
        <w:tblStyle w:val="TableGrid"/>
        <w:tblW w:w="0" w:type="auto"/>
        <w:jc w:val="center"/>
        <w:tblLayout w:type="fixed"/>
        <w:tblCellMar>
          <w:left w:w="58" w:type="dxa"/>
          <w:right w:w="58" w:type="dxa"/>
        </w:tblCellMar>
        <w:tblLook w:val="01E0" w:firstRow="1" w:lastRow="1" w:firstColumn="1" w:lastColumn="1" w:noHBand="0" w:noVBand="0"/>
      </w:tblPr>
      <w:tblGrid>
        <w:gridCol w:w="1180"/>
        <w:gridCol w:w="3788"/>
        <w:gridCol w:w="1170"/>
        <w:gridCol w:w="1638"/>
      </w:tblGrid>
      <w:tr w:rsidR="00577CFB" w14:paraId="565E5F28" w14:textId="77777777" w:rsidTr="0081066E">
        <w:trPr>
          <w:trHeight w:val="475"/>
          <w:jc w:val="center"/>
        </w:trPr>
        <w:tc>
          <w:tcPr>
            <w:tcW w:w="1180" w:type="dxa"/>
            <w:tcBorders>
              <w:bottom w:val="double" w:sz="4" w:space="0" w:color="auto"/>
            </w:tcBorders>
            <w:tcMar>
              <w:left w:w="58" w:type="dxa"/>
              <w:right w:w="58" w:type="dxa"/>
            </w:tcMar>
            <w:vAlign w:val="center"/>
          </w:tcPr>
          <w:p w14:paraId="1C213782" w14:textId="77777777" w:rsidR="00577CFB" w:rsidRDefault="00577CFB" w:rsidP="0081066E">
            <w:pPr>
              <w:pStyle w:val="tablecenterhead"/>
            </w:pPr>
            <w:r>
              <w:t>REV</w:t>
            </w:r>
          </w:p>
        </w:tc>
        <w:tc>
          <w:tcPr>
            <w:tcW w:w="3788" w:type="dxa"/>
            <w:tcBorders>
              <w:bottom w:val="double" w:sz="4" w:space="0" w:color="auto"/>
            </w:tcBorders>
            <w:tcMar>
              <w:left w:w="58" w:type="dxa"/>
              <w:right w:w="58" w:type="dxa"/>
            </w:tcMar>
            <w:vAlign w:val="center"/>
          </w:tcPr>
          <w:p w14:paraId="415B2AD4" w14:textId="77777777" w:rsidR="00577CFB" w:rsidRDefault="00577CFB" w:rsidP="0081066E">
            <w:pPr>
              <w:pStyle w:val="tablecenterhead"/>
            </w:pPr>
            <w:r>
              <w:t>DESCRIPTION</w:t>
            </w:r>
          </w:p>
        </w:tc>
        <w:tc>
          <w:tcPr>
            <w:tcW w:w="1170" w:type="dxa"/>
            <w:tcBorders>
              <w:bottom w:val="double" w:sz="4" w:space="0" w:color="auto"/>
            </w:tcBorders>
            <w:tcMar>
              <w:left w:w="58" w:type="dxa"/>
              <w:right w:w="58" w:type="dxa"/>
            </w:tcMar>
            <w:vAlign w:val="center"/>
          </w:tcPr>
          <w:p w14:paraId="6186CE1F" w14:textId="77777777" w:rsidR="00577CFB" w:rsidRDefault="00577CFB" w:rsidP="0081066E">
            <w:pPr>
              <w:pStyle w:val="tablecenterhead"/>
            </w:pPr>
            <w:r>
              <w:t>DATE</w:t>
            </w:r>
          </w:p>
        </w:tc>
        <w:tc>
          <w:tcPr>
            <w:tcW w:w="1638" w:type="dxa"/>
            <w:tcBorders>
              <w:bottom w:val="double" w:sz="4" w:space="0" w:color="auto"/>
            </w:tcBorders>
            <w:tcMar>
              <w:left w:w="58" w:type="dxa"/>
              <w:right w:w="58" w:type="dxa"/>
            </w:tcMar>
            <w:vAlign w:val="center"/>
          </w:tcPr>
          <w:p w14:paraId="0B9E6391" w14:textId="77777777" w:rsidR="00577CFB" w:rsidRDefault="00577CFB" w:rsidP="0081066E">
            <w:pPr>
              <w:pStyle w:val="tablecenterhead"/>
            </w:pPr>
            <w:r>
              <w:t>APPROVED</w:t>
            </w:r>
          </w:p>
        </w:tc>
      </w:tr>
      <w:tr w:rsidR="00577CFB" w14:paraId="1ADBBF7D" w14:textId="77777777" w:rsidTr="0081066E">
        <w:trPr>
          <w:trHeight w:val="346"/>
          <w:jc w:val="center"/>
        </w:trPr>
        <w:tc>
          <w:tcPr>
            <w:tcW w:w="1180" w:type="dxa"/>
            <w:tcBorders>
              <w:top w:val="double" w:sz="4" w:space="0" w:color="auto"/>
            </w:tcBorders>
            <w:tcMar>
              <w:left w:w="58" w:type="dxa"/>
              <w:right w:w="58" w:type="dxa"/>
            </w:tcMar>
            <w:vAlign w:val="center"/>
          </w:tcPr>
          <w:p w14:paraId="7D75652F" w14:textId="77777777" w:rsidR="00577CFB" w:rsidRDefault="00577CFB" w:rsidP="0081066E">
            <w:pPr>
              <w:pStyle w:val="tablecenterbody"/>
            </w:pPr>
            <w:r>
              <w:t>-</w:t>
            </w:r>
          </w:p>
        </w:tc>
        <w:tc>
          <w:tcPr>
            <w:tcW w:w="3788" w:type="dxa"/>
            <w:tcBorders>
              <w:top w:val="double" w:sz="4" w:space="0" w:color="auto"/>
            </w:tcBorders>
            <w:tcMar>
              <w:left w:w="58" w:type="dxa"/>
              <w:right w:w="58" w:type="dxa"/>
            </w:tcMar>
            <w:vAlign w:val="center"/>
          </w:tcPr>
          <w:p w14:paraId="1BB7AC3F" w14:textId="77777777" w:rsidR="00577CFB" w:rsidRDefault="00577CFB" w:rsidP="0081066E">
            <w:pPr>
              <w:pStyle w:val="tableleftbody"/>
            </w:pPr>
            <w:r w:rsidRPr="008920FB">
              <w:t>Initial Release</w:t>
            </w:r>
          </w:p>
        </w:tc>
        <w:tc>
          <w:tcPr>
            <w:tcW w:w="1170" w:type="dxa"/>
            <w:tcBorders>
              <w:top w:val="double" w:sz="4" w:space="0" w:color="auto"/>
            </w:tcBorders>
            <w:tcMar>
              <w:left w:w="58" w:type="dxa"/>
              <w:right w:w="58" w:type="dxa"/>
            </w:tcMar>
            <w:vAlign w:val="center"/>
          </w:tcPr>
          <w:p w14:paraId="70579D36" w14:textId="14A4089A" w:rsidR="002328FA" w:rsidRDefault="002328FA" w:rsidP="00184A61">
            <w:pPr>
              <w:pStyle w:val="tableleftbody"/>
            </w:pPr>
          </w:p>
        </w:tc>
        <w:tc>
          <w:tcPr>
            <w:tcW w:w="1638" w:type="dxa"/>
            <w:tcBorders>
              <w:top w:val="double" w:sz="4" w:space="0" w:color="auto"/>
            </w:tcBorders>
            <w:tcMar>
              <w:left w:w="58" w:type="dxa"/>
              <w:right w:w="58" w:type="dxa"/>
            </w:tcMar>
            <w:vAlign w:val="center"/>
          </w:tcPr>
          <w:p w14:paraId="6C3726E3" w14:textId="75CA3AF0" w:rsidR="00577CFB" w:rsidRDefault="00CB622E" w:rsidP="003C7EEE">
            <w:pPr>
              <w:pStyle w:val="tableleftbody"/>
            </w:pPr>
            <w:r>
              <w:t>S.C.Ochsner</w:t>
            </w:r>
          </w:p>
        </w:tc>
      </w:tr>
      <w:tr w:rsidR="00CB5216" w14:paraId="41BB3449" w14:textId="77777777" w:rsidTr="0081066E">
        <w:trPr>
          <w:trHeight w:val="346"/>
          <w:jc w:val="center"/>
        </w:trPr>
        <w:tc>
          <w:tcPr>
            <w:tcW w:w="1180" w:type="dxa"/>
            <w:tcMar>
              <w:left w:w="58" w:type="dxa"/>
              <w:right w:w="58" w:type="dxa"/>
            </w:tcMar>
            <w:vAlign w:val="center"/>
          </w:tcPr>
          <w:p w14:paraId="7B4DDCF9" w14:textId="400283AE" w:rsidR="00CB5216" w:rsidRDefault="00CB5216" w:rsidP="00CB5216">
            <w:pPr>
              <w:pStyle w:val="tablecenterbody"/>
            </w:pPr>
          </w:p>
        </w:tc>
        <w:tc>
          <w:tcPr>
            <w:tcW w:w="3788" w:type="dxa"/>
            <w:tcMar>
              <w:left w:w="58" w:type="dxa"/>
              <w:right w:w="58" w:type="dxa"/>
            </w:tcMar>
            <w:vAlign w:val="center"/>
          </w:tcPr>
          <w:p w14:paraId="75232FFE" w14:textId="4C10EA8A" w:rsidR="00151020" w:rsidRPr="008920FB" w:rsidRDefault="00151020" w:rsidP="00CB5216">
            <w:pPr>
              <w:pStyle w:val="tableleftbody"/>
            </w:pPr>
          </w:p>
        </w:tc>
        <w:tc>
          <w:tcPr>
            <w:tcW w:w="1170" w:type="dxa"/>
            <w:tcMar>
              <w:left w:w="58" w:type="dxa"/>
              <w:right w:w="58" w:type="dxa"/>
            </w:tcMar>
            <w:vAlign w:val="center"/>
          </w:tcPr>
          <w:p w14:paraId="61F52712" w14:textId="6D9018B6" w:rsidR="00CB5216" w:rsidRDefault="00CB5216" w:rsidP="00CB5216">
            <w:pPr>
              <w:pStyle w:val="tableleftbody"/>
            </w:pPr>
          </w:p>
        </w:tc>
        <w:tc>
          <w:tcPr>
            <w:tcW w:w="1638" w:type="dxa"/>
            <w:tcMar>
              <w:left w:w="58" w:type="dxa"/>
              <w:right w:w="58" w:type="dxa"/>
            </w:tcMar>
            <w:vAlign w:val="center"/>
          </w:tcPr>
          <w:p w14:paraId="14E8CADD" w14:textId="5D5DABAE" w:rsidR="00CB5216" w:rsidRDefault="00CB5216" w:rsidP="00CB5216">
            <w:pPr>
              <w:pStyle w:val="tableleftbody"/>
            </w:pPr>
          </w:p>
        </w:tc>
      </w:tr>
      <w:tr w:rsidR="00CB5216" w14:paraId="5E03E8E0" w14:textId="77777777" w:rsidTr="00882D79">
        <w:trPr>
          <w:trHeight w:val="346"/>
          <w:jc w:val="center"/>
        </w:trPr>
        <w:tc>
          <w:tcPr>
            <w:tcW w:w="1180" w:type="dxa"/>
            <w:tcMar>
              <w:left w:w="58" w:type="dxa"/>
              <w:right w:w="58" w:type="dxa"/>
            </w:tcMar>
            <w:vAlign w:val="center"/>
          </w:tcPr>
          <w:p w14:paraId="45D1B09B" w14:textId="4EC376FD" w:rsidR="00CB5216" w:rsidRDefault="00CB5216" w:rsidP="00CB5216">
            <w:pPr>
              <w:pStyle w:val="tablecenterbody"/>
            </w:pPr>
          </w:p>
        </w:tc>
        <w:tc>
          <w:tcPr>
            <w:tcW w:w="3788" w:type="dxa"/>
            <w:tcMar>
              <w:left w:w="58" w:type="dxa"/>
              <w:right w:w="58" w:type="dxa"/>
            </w:tcMar>
            <w:vAlign w:val="center"/>
          </w:tcPr>
          <w:p w14:paraId="18710D37" w14:textId="6135246E" w:rsidR="00CB5216" w:rsidRDefault="00CB5216" w:rsidP="00CB5216">
            <w:pPr>
              <w:pStyle w:val="tableleftbody"/>
            </w:pPr>
          </w:p>
        </w:tc>
        <w:tc>
          <w:tcPr>
            <w:tcW w:w="1170" w:type="dxa"/>
            <w:tcMar>
              <w:left w:w="58" w:type="dxa"/>
              <w:right w:w="58" w:type="dxa"/>
            </w:tcMar>
            <w:vAlign w:val="center"/>
          </w:tcPr>
          <w:p w14:paraId="4414C7D4" w14:textId="165BF791" w:rsidR="00CB5216" w:rsidRDefault="00CB5216" w:rsidP="00CB5216">
            <w:pPr>
              <w:pStyle w:val="tableleftbody"/>
            </w:pPr>
          </w:p>
        </w:tc>
        <w:tc>
          <w:tcPr>
            <w:tcW w:w="1638" w:type="dxa"/>
            <w:tcMar>
              <w:left w:w="58" w:type="dxa"/>
              <w:right w:w="58" w:type="dxa"/>
            </w:tcMar>
            <w:vAlign w:val="center"/>
          </w:tcPr>
          <w:p w14:paraId="6C42E97A" w14:textId="3B8271FE" w:rsidR="00CB5216" w:rsidRPr="008920FB" w:rsidRDefault="00CB5216" w:rsidP="00CB5216">
            <w:pPr>
              <w:pStyle w:val="tableleftbody"/>
            </w:pPr>
          </w:p>
        </w:tc>
      </w:tr>
      <w:tr w:rsidR="00B8725C" w:rsidRPr="008920FB" w14:paraId="359D7118" w14:textId="77777777" w:rsidTr="001B15B3">
        <w:trPr>
          <w:trHeight w:val="346"/>
          <w:jc w:val="center"/>
        </w:trPr>
        <w:tc>
          <w:tcPr>
            <w:tcW w:w="1180" w:type="dxa"/>
            <w:tcMar>
              <w:left w:w="58" w:type="dxa"/>
              <w:right w:w="58" w:type="dxa"/>
            </w:tcMar>
            <w:vAlign w:val="center"/>
          </w:tcPr>
          <w:p w14:paraId="13A26801" w14:textId="74233B00" w:rsidR="00B8725C" w:rsidRDefault="00B8725C" w:rsidP="001B15B3">
            <w:pPr>
              <w:pStyle w:val="tablecenterbody"/>
            </w:pPr>
          </w:p>
        </w:tc>
        <w:tc>
          <w:tcPr>
            <w:tcW w:w="3788" w:type="dxa"/>
            <w:tcMar>
              <w:left w:w="58" w:type="dxa"/>
              <w:right w:w="58" w:type="dxa"/>
            </w:tcMar>
            <w:vAlign w:val="center"/>
          </w:tcPr>
          <w:p w14:paraId="587CAF40" w14:textId="1F14984B" w:rsidR="006B5DF3" w:rsidRDefault="006B5DF3" w:rsidP="001B15B3">
            <w:pPr>
              <w:pStyle w:val="tableleftbody"/>
            </w:pPr>
          </w:p>
        </w:tc>
        <w:tc>
          <w:tcPr>
            <w:tcW w:w="1170" w:type="dxa"/>
            <w:tcMar>
              <w:left w:w="58" w:type="dxa"/>
              <w:right w:w="58" w:type="dxa"/>
            </w:tcMar>
            <w:vAlign w:val="center"/>
          </w:tcPr>
          <w:p w14:paraId="425C0FA1" w14:textId="33BAC497" w:rsidR="00B8725C" w:rsidRDefault="00B8725C" w:rsidP="001B15B3">
            <w:pPr>
              <w:pStyle w:val="tableleftbody"/>
            </w:pPr>
          </w:p>
        </w:tc>
        <w:tc>
          <w:tcPr>
            <w:tcW w:w="1638" w:type="dxa"/>
            <w:tcMar>
              <w:left w:w="58" w:type="dxa"/>
              <w:right w:w="58" w:type="dxa"/>
            </w:tcMar>
            <w:vAlign w:val="center"/>
          </w:tcPr>
          <w:p w14:paraId="60D0641C" w14:textId="3BB89862" w:rsidR="00B8725C" w:rsidRPr="008920FB" w:rsidRDefault="00B8725C" w:rsidP="001B15B3">
            <w:pPr>
              <w:pStyle w:val="tableleftbody"/>
            </w:pPr>
          </w:p>
        </w:tc>
      </w:tr>
      <w:tr w:rsidR="00CB5216" w14:paraId="3E5DE561" w14:textId="77777777" w:rsidTr="0081066E">
        <w:trPr>
          <w:trHeight w:val="346"/>
          <w:jc w:val="center"/>
        </w:trPr>
        <w:tc>
          <w:tcPr>
            <w:tcW w:w="1180" w:type="dxa"/>
            <w:tcMar>
              <w:left w:w="58" w:type="dxa"/>
              <w:right w:w="58" w:type="dxa"/>
            </w:tcMar>
          </w:tcPr>
          <w:p w14:paraId="5709C772" w14:textId="77777777" w:rsidR="00CB5216" w:rsidRDefault="00CB5216" w:rsidP="00CB5216">
            <w:pPr>
              <w:pStyle w:val="tablecenterbody"/>
            </w:pPr>
          </w:p>
        </w:tc>
        <w:tc>
          <w:tcPr>
            <w:tcW w:w="3788" w:type="dxa"/>
            <w:tcMar>
              <w:left w:w="58" w:type="dxa"/>
              <w:right w:w="58" w:type="dxa"/>
            </w:tcMar>
          </w:tcPr>
          <w:p w14:paraId="2D3533BC" w14:textId="77777777" w:rsidR="00CB5216" w:rsidRDefault="00CB5216" w:rsidP="00CB5216">
            <w:pPr>
              <w:pStyle w:val="tableleftbody"/>
            </w:pPr>
          </w:p>
        </w:tc>
        <w:tc>
          <w:tcPr>
            <w:tcW w:w="1170" w:type="dxa"/>
            <w:tcMar>
              <w:left w:w="58" w:type="dxa"/>
              <w:right w:w="58" w:type="dxa"/>
            </w:tcMar>
          </w:tcPr>
          <w:p w14:paraId="6D0E8C89" w14:textId="77777777" w:rsidR="00CB5216" w:rsidRDefault="00CB5216" w:rsidP="00CB5216">
            <w:pPr>
              <w:pStyle w:val="tableleftbody"/>
            </w:pPr>
          </w:p>
        </w:tc>
        <w:tc>
          <w:tcPr>
            <w:tcW w:w="1638" w:type="dxa"/>
            <w:tcMar>
              <w:left w:w="58" w:type="dxa"/>
              <w:right w:w="58" w:type="dxa"/>
            </w:tcMar>
          </w:tcPr>
          <w:p w14:paraId="62324A6B" w14:textId="77777777" w:rsidR="00CB5216" w:rsidRPr="008920FB" w:rsidRDefault="00CB5216" w:rsidP="00CB5216">
            <w:pPr>
              <w:pStyle w:val="tableleftbody"/>
            </w:pPr>
          </w:p>
        </w:tc>
      </w:tr>
      <w:tr w:rsidR="00CB5216" w14:paraId="2E7EACB5" w14:textId="77777777" w:rsidTr="0081066E">
        <w:trPr>
          <w:trHeight w:val="346"/>
          <w:jc w:val="center"/>
        </w:trPr>
        <w:tc>
          <w:tcPr>
            <w:tcW w:w="1180" w:type="dxa"/>
            <w:tcMar>
              <w:left w:w="58" w:type="dxa"/>
              <w:right w:w="58" w:type="dxa"/>
            </w:tcMar>
          </w:tcPr>
          <w:p w14:paraId="33359367" w14:textId="77777777" w:rsidR="00CB5216" w:rsidRDefault="00CB5216" w:rsidP="00CB5216">
            <w:pPr>
              <w:pStyle w:val="tablecenterbody"/>
            </w:pPr>
          </w:p>
        </w:tc>
        <w:tc>
          <w:tcPr>
            <w:tcW w:w="3788" w:type="dxa"/>
            <w:tcMar>
              <w:left w:w="58" w:type="dxa"/>
              <w:right w:w="58" w:type="dxa"/>
            </w:tcMar>
          </w:tcPr>
          <w:p w14:paraId="2964B61A" w14:textId="77777777" w:rsidR="00CB5216" w:rsidRDefault="00CB5216" w:rsidP="00CB5216">
            <w:pPr>
              <w:pStyle w:val="tableleftbody"/>
            </w:pPr>
          </w:p>
        </w:tc>
        <w:tc>
          <w:tcPr>
            <w:tcW w:w="1170" w:type="dxa"/>
            <w:tcMar>
              <w:left w:w="58" w:type="dxa"/>
              <w:right w:w="58" w:type="dxa"/>
            </w:tcMar>
          </w:tcPr>
          <w:p w14:paraId="17AADB90" w14:textId="77777777" w:rsidR="00CB5216" w:rsidRDefault="00CB5216" w:rsidP="00CB5216">
            <w:pPr>
              <w:pStyle w:val="tableleftbody"/>
            </w:pPr>
          </w:p>
        </w:tc>
        <w:tc>
          <w:tcPr>
            <w:tcW w:w="1638" w:type="dxa"/>
            <w:tcMar>
              <w:left w:w="58" w:type="dxa"/>
              <w:right w:w="58" w:type="dxa"/>
            </w:tcMar>
          </w:tcPr>
          <w:p w14:paraId="10B5EE2B" w14:textId="77777777" w:rsidR="00CB5216" w:rsidRPr="008920FB" w:rsidRDefault="00CB5216" w:rsidP="00CB5216">
            <w:pPr>
              <w:pStyle w:val="tableleftbody"/>
            </w:pPr>
          </w:p>
        </w:tc>
      </w:tr>
      <w:tr w:rsidR="00CB5216" w14:paraId="1C55522A" w14:textId="77777777" w:rsidTr="0081066E">
        <w:trPr>
          <w:trHeight w:val="346"/>
          <w:jc w:val="center"/>
        </w:trPr>
        <w:tc>
          <w:tcPr>
            <w:tcW w:w="1180" w:type="dxa"/>
            <w:tcMar>
              <w:left w:w="58" w:type="dxa"/>
              <w:right w:w="58" w:type="dxa"/>
            </w:tcMar>
          </w:tcPr>
          <w:p w14:paraId="4CB4615D" w14:textId="77777777" w:rsidR="00CB5216" w:rsidRDefault="00CB5216" w:rsidP="00CB5216">
            <w:pPr>
              <w:pStyle w:val="tablecenterbody"/>
            </w:pPr>
          </w:p>
        </w:tc>
        <w:tc>
          <w:tcPr>
            <w:tcW w:w="3788" w:type="dxa"/>
            <w:tcMar>
              <w:left w:w="58" w:type="dxa"/>
              <w:right w:w="58" w:type="dxa"/>
            </w:tcMar>
          </w:tcPr>
          <w:p w14:paraId="3F07FCCF" w14:textId="77777777" w:rsidR="00CB5216" w:rsidRDefault="00CB5216" w:rsidP="00CB5216">
            <w:pPr>
              <w:pStyle w:val="tableleftbody"/>
            </w:pPr>
          </w:p>
        </w:tc>
        <w:tc>
          <w:tcPr>
            <w:tcW w:w="1170" w:type="dxa"/>
            <w:tcMar>
              <w:left w:w="58" w:type="dxa"/>
              <w:right w:w="58" w:type="dxa"/>
            </w:tcMar>
          </w:tcPr>
          <w:p w14:paraId="307A6ABD" w14:textId="77777777" w:rsidR="00CB5216" w:rsidRDefault="00CB5216" w:rsidP="00CB5216">
            <w:pPr>
              <w:pStyle w:val="tableleftbody"/>
            </w:pPr>
          </w:p>
        </w:tc>
        <w:tc>
          <w:tcPr>
            <w:tcW w:w="1638" w:type="dxa"/>
            <w:tcMar>
              <w:left w:w="58" w:type="dxa"/>
              <w:right w:w="58" w:type="dxa"/>
            </w:tcMar>
          </w:tcPr>
          <w:p w14:paraId="635DB0D2" w14:textId="77777777" w:rsidR="00CB5216" w:rsidRPr="008920FB" w:rsidRDefault="00CB5216" w:rsidP="00CB5216">
            <w:pPr>
              <w:pStyle w:val="tableleftbody"/>
            </w:pPr>
          </w:p>
        </w:tc>
      </w:tr>
      <w:tr w:rsidR="00CB5216" w14:paraId="0DC4578A" w14:textId="77777777" w:rsidTr="0081066E">
        <w:trPr>
          <w:trHeight w:val="346"/>
          <w:jc w:val="center"/>
        </w:trPr>
        <w:tc>
          <w:tcPr>
            <w:tcW w:w="1180" w:type="dxa"/>
            <w:tcMar>
              <w:left w:w="58" w:type="dxa"/>
              <w:right w:w="58" w:type="dxa"/>
            </w:tcMar>
          </w:tcPr>
          <w:p w14:paraId="103DE1FD" w14:textId="77777777" w:rsidR="00CB5216" w:rsidRDefault="00CB5216" w:rsidP="00CB5216">
            <w:pPr>
              <w:pStyle w:val="tablecenterbody"/>
            </w:pPr>
          </w:p>
        </w:tc>
        <w:tc>
          <w:tcPr>
            <w:tcW w:w="3788" w:type="dxa"/>
            <w:tcMar>
              <w:left w:w="58" w:type="dxa"/>
              <w:right w:w="58" w:type="dxa"/>
            </w:tcMar>
          </w:tcPr>
          <w:p w14:paraId="31135A63" w14:textId="77777777" w:rsidR="00CB5216" w:rsidRDefault="00CB5216" w:rsidP="00CB5216">
            <w:pPr>
              <w:pStyle w:val="tableleftbody"/>
            </w:pPr>
          </w:p>
        </w:tc>
        <w:tc>
          <w:tcPr>
            <w:tcW w:w="1170" w:type="dxa"/>
            <w:tcMar>
              <w:left w:w="58" w:type="dxa"/>
              <w:right w:w="58" w:type="dxa"/>
            </w:tcMar>
          </w:tcPr>
          <w:p w14:paraId="4E7F59A3" w14:textId="77777777" w:rsidR="00CB5216" w:rsidRDefault="00CB5216" w:rsidP="00CB5216">
            <w:pPr>
              <w:pStyle w:val="tableleftbody"/>
            </w:pPr>
          </w:p>
        </w:tc>
        <w:tc>
          <w:tcPr>
            <w:tcW w:w="1638" w:type="dxa"/>
            <w:tcMar>
              <w:left w:w="58" w:type="dxa"/>
              <w:right w:w="58" w:type="dxa"/>
            </w:tcMar>
          </w:tcPr>
          <w:p w14:paraId="069E9B9C" w14:textId="77777777" w:rsidR="00CB5216" w:rsidRPr="008920FB" w:rsidRDefault="00CB5216" w:rsidP="00CB5216">
            <w:pPr>
              <w:pStyle w:val="tableleftbody"/>
            </w:pPr>
          </w:p>
        </w:tc>
      </w:tr>
    </w:tbl>
    <w:p w14:paraId="405EEE86" w14:textId="77777777" w:rsidR="00577CFB" w:rsidRDefault="00577CFB" w:rsidP="00DB430D"/>
    <w:p w14:paraId="14F156A9" w14:textId="77777777" w:rsidR="00F51099" w:rsidRDefault="00F51099" w:rsidP="001B1C1A">
      <w:pPr>
        <w:pStyle w:val="Title"/>
      </w:pPr>
      <w:bookmarkStart w:id="0" w:name="_Toc411390229"/>
      <w:bookmarkStart w:id="1" w:name="_Toc446161963"/>
      <w:bookmarkStart w:id="2" w:name="_Ref452115634"/>
      <w:r>
        <w:lastRenderedPageBreak/>
        <w:t>Contents</w:t>
      </w:r>
    </w:p>
    <w:p w14:paraId="684BEA63" w14:textId="73619F63" w:rsidR="00052E00" w:rsidRDefault="00F51099">
      <w:pPr>
        <w:pStyle w:val="TOC1"/>
        <w:tabs>
          <w:tab w:val="left" w:pos="810"/>
        </w:tabs>
        <w:rPr>
          <w:rFonts w:asciiTheme="minorHAnsi" w:eastAsiaTheme="minorEastAsia" w:hAnsiTheme="minorHAnsi" w:cstheme="minorBidi"/>
          <w:b w:val="0"/>
          <w:szCs w:val="22"/>
        </w:rPr>
      </w:pPr>
      <w:r>
        <w:fldChar w:fldCharType="begin"/>
      </w:r>
      <w:r>
        <w:instrText xml:space="preserve"> TOC \o "1-3" </w:instrText>
      </w:r>
      <w:r>
        <w:fldChar w:fldCharType="separate"/>
      </w:r>
      <w:r w:rsidR="00052E00">
        <w:t>1</w:t>
      </w:r>
      <w:r w:rsidR="00052E00">
        <w:rPr>
          <w:rFonts w:asciiTheme="minorHAnsi" w:eastAsiaTheme="minorEastAsia" w:hAnsiTheme="minorHAnsi" w:cstheme="minorBidi"/>
          <w:b w:val="0"/>
          <w:szCs w:val="22"/>
        </w:rPr>
        <w:tab/>
      </w:r>
      <w:r w:rsidR="00052E00">
        <w:t>Scope</w:t>
      </w:r>
      <w:r w:rsidR="00052E00">
        <w:tab/>
      </w:r>
      <w:r w:rsidR="00052E00">
        <w:fldChar w:fldCharType="begin"/>
      </w:r>
      <w:r w:rsidR="00052E00">
        <w:instrText xml:space="preserve"> PAGEREF _Toc131060469 \h </w:instrText>
      </w:r>
      <w:r w:rsidR="00052E00">
        <w:fldChar w:fldCharType="separate"/>
      </w:r>
      <w:r w:rsidR="003A2FE0">
        <w:t>6</w:t>
      </w:r>
      <w:r w:rsidR="00052E00">
        <w:fldChar w:fldCharType="end"/>
      </w:r>
    </w:p>
    <w:p w14:paraId="436BBF11" w14:textId="607B7E43" w:rsidR="00052E00" w:rsidRDefault="00052E00">
      <w:pPr>
        <w:pStyle w:val="TOC1"/>
        <w:tabs>
          <w:tab w:val="left" w:pos="810"/>
        </w:tabs>
        <w:rPr>
          <w:rFonts w:asciiTheme="minorHAnsi" w:eastAsiaTheme="minorEastAsia" w:hAnsiTheme="minorHAnsi" w:cstheme="minorBidi"/>
          <w:b w:val="0"/>
          <w:szCs w:val="22"/>
        </w:rPr>
      </w:pPr>
      <w:r>
        <w:t>2</w:t>
      </w:r>
      <w:r>
        <w:rPr>
          <w:rFonts w:asciiTheme="minorHAnsi" w:eastAsiaTheme="minorEastAsia" w:hAnsiTheme="minorHAnsi" w:cstheme="minorBidi"/>
          <w:b w:val="0"/>
          <w:szCs w:val="22"/>
        </w:rPr>
        <w:tab/>
      </w:r>
      <w:r>
        <w:t>Reference Information</w:t>
      </w:r>
      <w:r>
        <w:tab/>
      </w:r>
      <w:r>
        <w:fldChar w:fldCharType="begin"/>
      </w:r>
      <w:r>
        <w:instrText xml:space="preserve"> PAGEREF _Toc131060470 \h </w:instrText>
      </w:r>
      <w:r>
        <w:fldChar w:fldCharType="separate"/>
      </w:r>
      <w:r w:rsidR="003A2FE0">
        <w:t>7</w:t>
      </w:r>
      <w:r>
        <w:fldChar w:fldCharType="end"/>
      </w:r>
    </w:p>
    <w:p w14:paraId="178DC69F" w14:textId="4849A31A" w:rsidR="00052E00" w:rsidRDefault="00052E00">
      <w:pPr>
        <w:pStyle w:val="TOC2"/>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Reference Information—UUT</w:t>
      </w:r>
      <w:r>
        <w:tab/>
      </w:r>
      <w:r>
        <w:fldChar w:fldCharType="begin"/>
      </w:r>
      <w:r>
        <w:instrText xml:space="preserve"> PAGEREF _Toc131060471 \h </w:instrText>
      </w:r>
      <w:r>
        <w:fldChar w:fldCharType="separate"/>
      </w:r>
      <w:r w:rsidR="003A2FE0">
        <w:t>7</w:t>
      </w:r>
      <w:r>
        <w:fldChar w:fldCharType="end"/>
      </w:r>
    </w:p>
    <w:p w14:paraId="35097444" w14:textId="26143E32" w:rsidR="00052E00" w:rsidRDefault="00052E00">
      <w:pPr>
        <w:pStyle w:val="TOC3"/>
        <w:rPr>
          <w:rFonts w:asciiTheme="minorHAnsi" w:eastAsiaTheme="minorEastAsia" w:hAnsiTheme="minorHAnsi" w:cstheme="minorBidi"/>
          <w:sz w:val="22"/>
          <w:szCs w:val="22"/>
        </w:rPr>
      </w:pPr>
      <w:r>
        <w:t>2.1.1</w:t>
      </w:r>
      <w:r>
        <w:rPr>
          <w:rFonts w:asciiTheme="minorHAnsi" w:eastAsiaTheme="minorEastAsia" w:hAnsiTheme="minorHAnsi" w:cstheme="minorBidi"/>
          <w:sz w:val="22"/>
          <w:szCs w:val="22"/>
        </w:rPr>
        <w:tab/>
      </w:r>
      <w:r>
        <w:t>Specifications</w:t>
      </w:r>
      <w:r>
        <w:tab/>
      </w:r>
      <w:r>
        <w:fldChar w:fldCharType="begin"/>
      </w:r>
      <w:r>
        <w:instrText xml:space="preserve"> PAGEREF _Toc131060472 \h </w:instrText>
      </w:r>
      <w:r>
        <w:fldChar w:fldCharType="separate"/>
      </w:r>
      <w:r w:rsidR="003A2FE0">
        <w:t>7</w:t>
      </w:r>
      <w:r>
        <w:fldChar w:fldCharType="end"/>
      </w:r>
    </w:p>
    <w:p w14:paraId="46BE1883" w14:textId="0FA763FD" w:rsidR="00052E00" w:rsidRDefault="00052E00">
      <w:pPr>
        <w:pStyle w:val="TOC3"/>
        <w:rPr>
          <w:rFonts w:asciiTheme="minorHAnsi" w:eastAsiaTheme="minorEastAsia" w:hAnsiTheme="minorHAnsi" w:cstheme="minorBidi"/>
          <w:sz w:val="22"/>
          <w:szCs w:val="22"/>
        </w:rPr>
      </w:pPr>
      <w:r>
        <w:t>2.1.2</w:t>
      </w:r>
      <w:r>
        <w:rPr>
          <w:rFonts w:asciiTheme="minorHAnsi" w:eastAsiaTheme="minorEastAsia" w:hAnsiTheme="minorHAnsi" w:cstheme="minorBidi"/>
          <w:sz w:val="22"/>
          <w:szCs w:val="22"/>
        </w:rPr>
        <w:tab/>
      </w:r>
      <w:r>
        <w:t>Drawings</w:t>
      </w:r>
      <w:r>
        <w:tab/>
      </w:r>
      <w:r>
        <w:fldChar w:fldCharType="begin"/>
      </w:r>
      <w:r>
        <w:instrText xml:space="preserve"> PAGEREF _Toc131060473 \h </w:instrText>
      </w:r>
      <w:r>
        <w:fldChar w:fldCharType="separate"/>
      </w:r>
      <w:r w:rsidR="003A2FE0">
        <w:t>7</w:t>
      </w:r>
      <w:r>
        <w:fldChar w:fldCharType="end"/>
      </w:r>
    </w:p>
    <w:p w14:paraId="05BF4232" w14:textId="3AE8F04B" w:rsidR="00052E00" w:rsidRDefault="00052E00">
      <w:pPr>
        <w:pStyle w:val="TOC3"/>
        <w:rPr>
          <w:rFonts w:asciiTheme="minorHAnsi" w:eastAsiaTheme="minorEastAsia" w:hAnsiTheme="minorHAnsi" w:cstheme="minorBidi"/>
          <w:sz w:val="22"/>
          <w:szCs w:val="22"/>
        </w:rPr>
      </w:pPr>
      <w:r>
        <w:t>2.1.3</w:t>
      </w:r>
      <w:r>
        <w:rPr>
          <w:rFonts w:asciiTheme="minorHAnsi" w:eastAsiaTheme="minorEastAsia" w:hAnsiTheme="minorHAnsi" w:cstheme="minorBidi"/>
          <w:sz w:val="22"/>
          <w:szCs w:val="22"/>
        </w:rPr>
        <w:tab/>
      </w:r>
      <w:r>
        <w:t>Abbreviations</w:t>
      </w:r>
      <w:r>
        <w:tab/>
      </w:r>
      <w:r>
        <w:fldChar w:fldCharType="begin"/>
      </w:r>
      <w:r>
        <w:instrText xml:space="preserve"> PAGEREF _Toc131060474 \h </w:instrText>
      </w:r>
      <w:r>
        <w:fldChar w:fldCharType="separate"/>
      </w:r>
      <w:r w:rsidR="003A2FE0">
        <w:t>8</w:t>
      </w:r>
      <w:r>
        <w:fldChar w:fldCharType="end"/>
      </w:r>
    </w:p>
    <w:p w14:paraId="155B1B29" w14:textId="4F7A323C" w:rsidR="00052E00" w:rsidRDefault="00052E00">
      <w:pPr>
        <w:pStyle w:val="TOC2"/>
        <w:rPr>
          <w:rFonts w:asciiTheme="minorHAnsi" w:eastAsiaTheme="minorEastAsia" w:hAnsiTheme="minorHAnsi" w:cstheme="minorBidi"/>
          <w:b w:val="0"/>
          <w:sz w:val="22"/>
          <w:szCs w:val="22"/>
        </w:rPr>
      </w:pPr>
      <w:r>
        <w:t>2.2</w:t>
      </w:r>
      <w:r>
        <w:rPr>
          <w:rFonts w:asciiTheme="minorHAnsi" w:eastAsiaTheme="minorEastAsia" w:hAnsiTheme="minorHAnsi" w:cstheme="minorBidi"/>
          <w:b w:val="0"/>
          <w:sz w:val="22"/>
          <w:szCs w:val="22"/>
        </w:rPr>
        <w:tab/>
      </w:r>
      <w:r>
        <w:t>Test Conditions and Special Procedures</w:t>
      </w:r>
      <w:r>
        <w:tab/>
      </w:r>
      <w:r>
        <w:fldChar w:fldCharType="begin"/>
      </w:r>
      <w:r>
        <w:instrText xml:space="preserve"> PAGEREF _Toc131060475 \h </w:instrText>
      </w:r>
      <w:r>
        <w:fldChar w:fldCharType="separate"/>
      </w:r>
      <w:r w:rsidR="003A2FE0">
        <w:t>8</w:t>
      </w:r>
      <w:r>
        <w:fldChar w:fldCharType="end"/>
      </w:r>
    </w:p>
    <w:p w14:paraId="632DA0B3" w14:textId="1B7DA007" w:rsidR="00052E00" w:rsidRDefault="00052E00">
      <w:pPr>
        <w:pStyle w:val="TOC3"/>
        <w:rPr>
          <w:rFonts w:asciiTheme="minorHAnsi" w:eastAsiaTheme="minorEastAsia" w:hAnsiTheme="minorHAnsi" w:cstheme="minorBidi"/>
          <w:sz w:val="22"/>
          <w:szCs w:val="22"/>
        </w:rPr>
      </w:pPr>
      <w:r>
        <w:t>2.2.1</w:t>
      </w:r>
      <w:r>
        <w:rPr>
          <w:rFonts w:asciiTheme="minorHAnsi" w:eastAsiaTheme="minorEastAsia" w:hAnsiTheme="minorHAnsi" w:cstheme="minorBidi"/>
          <w:sz w:val="22"/>
          <w:szCs w:val="22"/>
        </w:rPr>
        <w:tab/>
      </w:r>
      <w:r>
        <w:t>Environmental</w:t>
      </w:r>
      <w:r>
        <w:tab/>
      </w:r>
      <w:r>
        <w:fldChar w:fldCharType="begin"/>
      </w:r>
      <w:r>
        <w:instrText xml:space="preserve"> PAGEREF _Toc131060476 \h </w:instrText>
      </w:r>
      <w:r>
        <w:fldChar w:fldCharType="separate"/>
      </w:r>
      <w:r w:rsidR="003A2FE0">
        <w:t>8</w:t>
      </w:r>
      <w:r>
        <w:fldChar w:fldCharType="end"/>
      </w:r>
    </w:p>
    <w:p w14:paraId="687AE4B1" w14:textId="30C1954C" w:rsidR="00052E00" w:rsidRDefault="00052E00">
      <w:pPr>
        <w:pStyle w:val="TOC3"/>
        <w:rPr>
          <w:rFonts w:asciiTheme="minorHAnsi" w:eastAsiaTheme="minorEastAsia" w:hAnsiTheme="minorHAnsi" w:cstheme="minorBidi"/>
          <w:sz w:val="22"/>
          <w:szCs w:val="22"/>
        </w:rPr>
      </w:pPr>
      <w:r>
        <w:t>2.2.2</w:t>
      </w:r>
      <w:r>
        <w:rPr>
          <w:rFonts w:asciiTheme="minorHAnsi" w:eastAsiaTheme="minorEastAsia" w:hAnsiTheme="minorHAnsi" w:cstheme="minorBidi"/>
          <w:sz w:val="22"/>
          <w:szCs w:val="22"/>
        </w:rPr>
        <w:tab/>
      </w:r>
      <w:r>
        <w:t>Power Requirements</w:t>
      </w:r>
      <w:r>
        <w:tab/>
      </w:r>
      <w:r>
        <w:fldChar w:fldCharType="begin"/>
      </w:r>
      <w:r>
        <w:instrText xml:space="preserve"> PAGEREF _Toc131060477 \h </w:instrText>
      </w:r>
      <w:r>
        <w:fldChar w:fldCharType="separate"/>
      </w:r>
      <w:r w:rsidR="003A2FE0">
        <w:t>9</w:t>
      </w:r>
      <w:r>
        <w:fldChar w:fldCharType="end"/>
      </w:r>
    </w:p>
    <w:p w14:paraId="4DA44932" w14:textId="6780CFE6" w:rsidR="00052E00" w:rsidRDefault="00052E00">
      <w:pPr>
        <w:pStyle w:val="TOC3"/>
        <w:rPr>
          <w:rFonts w:asciiTheme="minorHAnsi" w:eastAsiaTheme="minorEastAsia" w:hAnsiTheme="minorHAnsi" w:cstheme="minorBidi"/>
          <w:sz w:val="22"/>
          <w:szCs w:val="22"/>
        </w:rPr>
      </w:pPr>
      <w:r>
        <w:t>2.2.3</w:t>
      </w:r>
      <w:r>
        <w:rPr>
          <w:rFonts w:asciiTheme="minorHAnsi" w:eastAsiaTheme="minorEastAsia" w:hAnsiTheme="minorHAnsi" w:cstheme="minorBidi"/>
          <w:sz w:val="22"/>
          <w:szCs w:val="22"/>
        </w:rPr>
        <w:tab/>
      </w:r>
      <w:r>
        <w:t>Grounding Requirements</w:t>
      </w:r>
      <w:r>
        <w:tab/>
      </w:r>
      <w:r>
        <w:fldChar w:fldCharType="begin"/>
      </w:r>
      <w:r>
        <w:instrText xml:space="preserve"> PAGEREF _Toc131060478 \h </w:instrText>
      </w:r>
      <w:r>
        <w:fldChar w:fldCharType="separate"/>
      </w:r>
      <w:r w:rsidR="003A2FE0">
        <w:t>9</w:t>
      </w:r>
      <w:r>
        <w:fldChar w:fldCharType="end"/>
      </w:r>
    </w:p>
    <w:p w14:paraId="3298D669" w14:textId="52D9FF3D" w:rsidR="00052E00" w:rsidRDefault="00052E00">
      <w:pPr>
        <w:pStyle w:val="TOC3"/>
        <w:rPr>
          <w:rFonts w:asciiTheme="minorHAnsi" w:eastAsiaTheme="minorEastAsia" w:hAnsiTheme="minorHAnsi" w:cstheme="minorBidi"/>
          <w:sz w:val="22"/>
          <w:szCs w:val="22"/>
        </w:rPr>
      </w:pPr>
      <w:r>
        <w:t>2.2.4</w:t>
      </w:r>
      <w:r>
        <w:rPr>
          <w:rFonts w:asciiTheme="minorHAnsi" w:eastAsiaTheme="minorEastAsia" w:hAnsiTheme="minorHAnsi" w:cstheme="minorBidi"/>
          <w:sz w:val="22"/>
          <w:szCs w:val="22"/>
        </w:rPr>
        <w:tab/>
      </w:r>
      <w:r>
        <w:t>Operational Duty Cycle</w:t>
      </w:r>
      <w:r>
        <w:tab/>
      </w:r>
      <w:r>
        <w:fldChar w:fldCharType="begin"/>
      </w:r>
      <w:r>
        <w:instrText xml:space="preserve"> PAGEREF _Toc131060479 \h </w:instrText>
      </w:r>
      <w:r>
        <w:fldChar w:fldCharType="separate"/>
      </w:r>
      <w:r w:rsidR="003A2FE0">
        <w:t>9</w:t>
      </w:r>
      <w:r>
        <w:fldChar w:fldCharType="end"/>
      </w:r>
    </w:p>
    <w:p w14:paraId="2C664C6B" w14:textId="742D5A0D" w:rsidR="00052E00" w:rsidRDefault="00052E00">
      <w:pPr>
        <w:pStyle w:val="TOC3"/>
        <w:rPr>
          <w:rFonts w:asciiTheme="minorHAnsi" w:eastAsiaTheme="minorEastAsia" w:hAnsiTheme="minorHAnsi" w:cstheme="minorBidi"/>
          <w:sz w:val="22"/>
          <w:szCs w:val="22"/>
        </w:rPr>
      </w:pPr>
      <w:r>
        <w:t>2.2.5</w:t>
      </w:r>
      <w:r>
        <w:rPr>
          <w:rFonts w:asciiTheme="minorHAnsi" w:eastAsiaTheme="minorEastAsia" w:hAnsiTheme="minorHAnsi" w:cstheme="minorBidi"/>
          <w:sz w:val="22"/>
          <w:szCs w:val="22"/>
        </w:rPr>
        <w:tab/>
      </w:r>
      <w:r>
        <w:t>Warm-up Period</w:t>
      </w:r>
      <w:r>
        <w:tab/>
      </w:r>
      <w:r>
        <w:fldChar w:fldCharType="begin"/>
      </w:r>
      <w:r>
        <w:instrText xml:space="preserve"> PAGEREF _Toc131060480 \h </w:instrText>
      </w:r>
      <w:r>
        <w:fldChar w:fldCharType="separate"/>
      </w:r>
      <w:r w:rsidR="003A2FE0">
        <w:t>9</w:t>
      </w:r>
      <w:r>
        <w:fldChar w:fldCharType="end"/>
      </w:r>
    </w:p>
    <w:p w14:paraId="6B8E6947" w14:textId="7D61CED4" w:rsidR="00052E00" w:rsidRDefault="00052E00">
      <w:pPr>
        <w:pStyle w:val="TOC3"/>
        <w:rPr>
          <w:rFonts w:asciiTheme="minorHAnsi" w:eastAsiaTheme="minorEastAsia" w:hAnsiTheme="minorHAnsi" w:cstheme="minorBidi"/>
          <w:sz w:val="22"/>
          <w:szCs w:val="22"/>
        </w:rPr>
      </w:pPr>
      <w:r>
        <w:t>2.2.6</w:t>
      </w:r>
      <w:r>
        <w:rPr>
          <w:rFonts w:asciiTheme="minorHAnsi" w:eastAsiaTheme="minorEastAsia" w:hAnsiTheme="minorHAnsi" w:cstheme="minorBidi"/>
          <w:sz w:val="22"/>
          <w:szCs w:val="22"/>
        </w:rPr>
        <w:tab/>
      </w:r>
      <w:r>
        <w:t>Test Condition and Tolerances</w:t>
      </w:r>
      <w:r>
        <w:tab/>
      </w:r>
      <w:r>
        <w:fldChar w:fldCharType="begin"/>
      </w:r>
      <w:r>
        <w:instrText xml:space="preserve"> PAGEREF _Toc131060481 \h </w:instrText>
      </w:r>
      <w:r>
        <w:fldChar w:fldCharType="separate"/>
      </w:r>
      <w:r w:rsidR="003A2FE0">
        <w:t>9</w:t>
      </w:r>
      <w:r>
        <w:fldChar w:fldCharType="end"/>
      </w:r>
    </w:p>
    <w:p w14:paraId="5169C2C7" w14:textId="77D96C20" w:rsidR="00052E00" w:rsidRDefault="00052E00">
      <w:pPr>
        <w:pStyle w:val="TOC3"/>
        <w:rPr>
          <w:rFonts w:asciiTheme="minorHAnsi" w:eastAsiaTheme="minorEastAsia" w:hAnsiTheme="minorHAnsi" w:cstheme="minorBidi"/>
          <w:sz w:val="22"/>
          <w:szCs w:val="22"/>
        </w:rPr>
      </w:pPr>
      <w:r>
        <w:t>2.2.7</w:t>
      </w:r>
      <w:r>
        <w:rPr>
          <w:rFonts w:asciiTheme="minorHAnsi" w:eastAsiaTheme="minorEastAsia" w:hAnsiTheme="minorHAnsi" w:cstheme="minorBidi"/>
          <w:sz w:val="22"/>
          <w:szCs w:val="22"/>
        </w:rPr>
        <w:tab/>
      </w:r>
      <w:r>
        <w:t>Default Input Conditions</w:t>
      </w:r>
      <w:r>
        <w:tab/>
      </w:r>
      <w:r>
        <w:fldChar w:fldCharType="begin"/>
      </w:r>
      <w:r>
        <w:instrText xml:space="preserve"> PAGEREF _Toc131060482 \h </w:instrText>
      </w:r>
      <w:r>
        <w:fldChar w:fldCharType="separate"/>
      </w:r>
      <w:r w:rsidR="003A2FE0">
        <w:t>10</w:t>
      </w:r>
      <w:r>
        <w:fldChar w:fldCharType="end"/>
      </w:r>
    </w:p>
    <w:p w14:paraId="61621B0A" w14:textId="469EC8B1" w:rsidR="00052E00" w:rsidRDefault="00052E00">
      <w:pPr>
        <w:pStyle w:val="TOC3"/>
        <w:rPr>
          <w:rFonts w:asciiTheme="minorHAnsi" w:eastAsiaTheme="minorEastAsia" w:hAnsiTheme="minorHAnsi" w:cstheme="minorBidi"/>
          <w:sz w:val="22"/>
          <w:szCs w:val="22"/>
        </w:rPr>
      </w:pPr>
      <w:r>
        <w:t>2.2.8</w:t>
      </w:r>
      <w:r>
        <w:rPr>
          <w:rFonts w:asciiTheme="minorHAnsi" w:eastAsiaTheme="minorEastAsia" w:hAnsiTheme="minorHAnsi" w:cstheme="minorBidi"/>
          <w:sz w:val="22"/>
          <w:szCs w:val="22"/>
        </w:rPr>
        <w:tab/>
      </w:r>
      <w:r>
        <w:t>Recommended Power Up Procedure</w:t>
      </w:r>
      <w:r>
        <w:tab/>
      </w:r>
      <w:r>
        <w:fldChar w:fldCharType="begin"/>
      </w:r>
      <w:r>
        <w:instrText xml:space="preserve"> PAGEREF _Toc131060483 \h </w:instrText>
      </w:r>
      <w:r>
        <w:fldChar w:fldCharType="separate"/>
      </w:r>
      <w:r w:rsidR="003A2FE0">
        <w:t>10</w:t>
      </w:r>
      <w:r>
        <w:fldChar w:fldCharType="end"/>
      </w:r>
    </w:p>
    <w:p w14:paraId="0BB44B2B" w14:textId="35381BA6" w:rsidR="00052E00" w:rsidRDefault="00052E00">
      <w:pPr>
        <w:pStyle w:val="TOC3"/>
        <w:rPr>
          <w:rFonts w:asciiTheme="minorHAnsi" w:eastAsiaTheme="minorEastAsia" w:hAnsiTheme="minorHAnsi" w:cstheme="minorBidi"/>
          <w:sz w:val="22"/>
          <w:szCs w:val="22"/>
        </w:rPr>
      </w:pPr>
      <w:r>
        <w:t>2.2.9</w:t>
      </w:r>
      <w:r>
        <w:rPr>
          <w:rFonts w:asciiTheme="minorHAnsi" w:eastAsiaTheme="minorEastAsia" w:hAnsiTheme="minorHAnsi" w:cstheme="minorBidi"/>
          <w:sz w:val="22"/>
          <w:szCs w:val="22"/>
        </w:rPr>
        <w:tab/>
      </w:r>
      <w:r>
        <w:t>Recommended Power Down Procedure</w:t>
      </w:r>
      <w:r>
        <w:tab/>
      </w:r>
      <w:r>
        <w:fldChar w:fldCharType="begin"/>
      </w:r>
      <w:r>
        <w:instrText xml:space="preserve"> PAGEREF _Toc131060484 \h </w:instrText>
      </w:r>
      <w:r>
        <w:fldChar w:fldCharType="separate"/>
      </w:r>
      <w:r w:rsidR="003A2FE0">
        <w:t>11</w:t>
      </w:r>
      <w:r>
        <w:fldChar w:fldCharType="end"/>
      </w:r>
    </w:p>
    <w:p w14:paraId="1EB45FC1" w14:textId="67FB092B" w:rsidR="00052E00" w:rsidRDefault="00052E00">
      <w:pPr>
        <w:pStyle w:val="TOC2"/>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Data Archive</w:t>
      </w:r>
      <w:r>
        <w:tab/>
      </w:r>
      <w:r>
        <w:fldChar w:fldCharType="begin"/>
      </w:r>
      <w:r>
        <w:instrText xml:space="preserve"> PAGEREF _Toc131060485 \h </w:instrText>
      </w:r>
      <w:r>
        <w:fldChar w:fldCharType="separate"/>
      </w:r>
      <w:r w:rsidR="003A2FE0">
        <w:t>11</w:t>
      </w:r>
      <w:r>
        <w:fldChar w:fldCharType="end"/>
      </w:r>
    </w:p>
    <w:p w14:paraId="08CA2C42" w14:textId="017A3417" w:rsidR="00052E00" w:rsidRDefault="00052E00">
      <w:pPr>
        <w:pStyle w:val="TOC2"/>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Formulas</w:t>
      </w:r>
      <w:r>
        <w:tab/>
      </w:r>
      <w:r>
        <w:fldChar w:fldCharType="begin"/>
      </w:r>
      <w:r>
        <w:instrText xml:space="preserve"> PAGEREF _Toc131060486 \h </w:instrText>
      </w:r>
      <w:r>
        <w:fldChar w:fldCharType="separate"/>
      </w:r>
      <w:r w:rsidR="003A2FE0">
        <w:t>12</w:t>
      </w:r>
      <w:r>
        <w:fldChar w:fldCharType="end"/>
      </w:r>
    </w:p>
    <w:p w14:paraId="4F109BD8" w14:textId="04EA2A85" w:rsidR="00052E00" w:rsidRDefault="00052E00">
      <w:pPr>
        <w:pStyle w:val="TOC3"/>
        <w:rPr>
          <w:rFonts w:asciiTheme="minorHAnsi" w:eastAsiaTheme="minorEastAsia" w:hAnsiTheme="minorHAnsi" w:cstheme="minorBidi"/>
          <w:sz w:val="22"/>
          <w:szCs w:val="22"/>
        </w:rPr>
      </w:pPr>
      <w:r>
        <w:t>2.4.1</w:t>
      </w:r>
      <w:r>
        <w:rPr>
          <w:rFonts w:asciiTheme="minorHAnsi" w:eastAsiaTheme="minorEastAsia" w:hAnsiTheme="minorHAnsi" w:cstheme="minorBidi"/>
          <w:sz w:val="22"/>
          <w:szCs w:val="22"/>
        </w:rPr>
        <w:tab/>
      </w:r>
      <w:r>
        <w:t>Chroma Formula</w:t>
      </w:r>
      <w:r>
        <w:tab/>
      </w:r>
      <w:r>
        <w:fldChar w:fldCharType="begin"/>
      </w:r>
      <w:r>
        <w:instrText xml:space="preserve"> PAGEREF _Toc131060487 \h </w:instrText>
      </w:r>
      <w:r>
        <w:fldChar w:fldCharType="separate"/>
      </w:r>
      <w:r w:rsidR="003A2FE0">
        <w:t>12</w:t>
      </w:r>
      <w:r>
        <w:fldChar w:fldCharType="end"/>
      </w:r>
    </w:p>
    <w:p w14:paraId="4B378C54" w14:textId="5F44A5E0" w:rsidR="00052E00" w:rsidRDefault="00052E00">
      <w:pPr>
        <w:pStyle w:val="TOC3"/>
        <w:rPr>
          <w:rFonts w:asciiTheme="minorHAnsi" w:eastAsiaTheme="minorEastAsia" w:hAnsiTheme="minorHAnsi" w:cstheme="minorBidi"/>
          <w:sz w:val="22"/>
          <w:szCs w:val="22"/>
        </w:rPr>
      </w:pPr>
      <w:r>
        <w:t>2.4.2</w:t>
      </w:r>
      <w:r>
        <w:rPr>
          <w:rFonts w:asciiTheme="minorHAnsi" w:eastAsiaTheme="minorEastAsia" w:hAnsiTheme="minorHAnsi" w:cstheme="minorBidi"/>
          <w:sz w:val="22"/>
          <w:szCs w:val="22"/>
        </w:rPr>
        <w:tab/>
      </w:r>
      <w:r>
        <w:t>LED Current Formula</w:t>
      </w:r>
      <w:r>
        <w:tab/>
      </w:r>
      <w:r>
        <w:fldChar w:fldCharType="begin"/>
      </w:r>
      <w:r>
        <w:instrText xml:space="preserve"> PAGEREF _Toc131060488 \h </w:instrText>
      </w:r>
      <w:r>
        <w:fldChar w:fldCharType="separate"/>
      </w:r>
      <w:r w:rsidR="003A2FE0">
        <w:t>12</w:t>
      </w:r>
      <w:r>
        <w:fldChar w:fldCharType="end"/>
      </w:r>
    </w:p>
    <w:p w14:paraId="2D0F4AB5" w14:textId="775BFB30" w:rsidR="00052E00" w:rsidRDefault="00052E00">
      <w:pPr>
        <w:pStyle w:val="TOC3"/>
        <w:rPr>
          <w:rFonts w:asciiTheme="minorHAnsi" w:eastAsiaTheme="minorEastAsia" w:hAnsiTheme="minorHAnsi" w:cstheme="minorBidi"/>
          <w:sz w:val="22"/>
          <w:szCs w:val="22"/>
        </w:rPr>
      </w:pPr>
      <w:r>
        <w:t>2.4.3</w:t>
      </w:r>
      <w:r>
        <w:rPr>
          <w:rFonts w:asciiTheme="minorHAnsi" w:eastAsiaTheme="minorEastAsia" w:hAnsiTheme="minorHAnsi" w:cstheme="minorBidi"/>
          <w:sz w:val="22"/>
          <w:szCs w:val="22"/>
        </w:rPr>
        <w:tab/>
      </w:r>
      <w:r>
        <w:t>A/D Converter Formulas</w:t>
      </w:r>
      <w:r>
        <w:tab/>
      </w:r>
      <w:r>
        <w:fldChar w:fldCharType="begin"/>
      </w:r>
      <w:r>
        <w:instrText xml:space="preserve"> PAGEREF _Toc131060489 \h </w:instrText>
      </w:r>
      <w:r>
        <w:fldChar w:fldCharType="separate"/>
      </w:r>
      <w:r w:rsidR="003A2FE0">
        <w:t>13</w:t>
      </w:r>
      <w:r>
        <w:fldChar w:fldCharType="end"/>
      </w:r>
    </w:p>
    <w:p w14:paraId="3EB1D393" w14:textId="556DA391" w:rsidR="00052E00" w:rsidRDefault="00052E00">
      <w:pPr>
        <w:pStyle w:val="TOC3"/>
        <w:rPr>
          <w:rFonts w:asciiTheme="minorHAnsi" w:eastAsiaTheme="minorEastAsia" w:hAnsiTheme="minorHAnsi" w:cstheme="minorBidi"/>
          <w:sz w:val="22"/>
          <w:szCs w:val="22"/>
        </w:rPr>
      </w:pPr>
      <w:r>
        <w:t>2.4.4</w:t>
      </w:r>
      <w:r>
        <w:rPr>
          <w:rFonts w:asciiTheme="minorHAnsi" w:eastAsiaTheme="minorEastAsia" w:hAnsiTheme="minorHAnsi" w:cstheme="minorBidi"/>
          <w:sz w:val="22"/>
          <w:szCs w:val="22"/>
        </w:rPr>
        <w:tab/>
      </w:r>
      <w:r>
        <w:t>D/A Converter Formulas</w:t>
      </w:r>
      <w:r>
        <w:tab/>
      </w:r>
      <w:r>
        <w:fldChar w:fldCharType="begin"/>
      </w:r>
      <w:r>
        <w:instrText xml:space="preserve"> PAGEREF _Toc131060490 \h </w:instrText>
      </w:r>
      <w:r>
        <w:fldChar w:fldCharType="separate"/>
      </w:r>
      <w:r w:rsidR="003A2FE0">
        <w:t>14</w:t>
      </w:r>
      <w:r>
        <w:fldChar w:fldCharType="end"/>
      </w:r>
    </w:p>
    <w:p w14:paraId="470E95BA" w14:textId="3D7B5171" w:rsidR="00052E00" w:rsidRDefault="00052E00">
      <w:pPr>
        <w:pStyle w:val="TOC3"/>
        <w:rPr>
          <w:rFonts w:asciiTheme="minorHAnsi" w:eastAsiaTheme="minorEastAsia" w:hAnsiTheme="minorHAnsi" w:cstheme="minorBidi"/>
          <w:sz w:val="22"/>
          <w:szCs w:val="22"/>
        </w:rPr>
      </w:pPr>
      <w:r>
        <w:t>2.4.5</w:t>
      </w:r>
      <w:r>
        <w:rPr>
          <w:rFonts w:asciiTheme="minorHAnsi" w:eastAsiaTheme="minorEastAsia" w:hAnsiTheme="minorHAnsi" w:cstheme="minorBidi"/>
          <w:sz w:val="22"/>
          <w:szCs w:val="22"/>
        </w:rPr>
        <w:tab/>
      </w:r>
      <w:r>
        <w:t>Etched ITO Temperature Sensor Formulas</w:t>
      </w:r>
      <w:r>
        <w:tab/>
      </w:r>
      <w:r>
        <w:fldChar w:fldCharType="begin"/>
      </w:r>
      <w:r>
        <w:instrText xml:space="preserve"> PAGEREF _Toc131060491 \h </w:instrText>
      </w:r>
      <w:r>
        <w:fldChar w:fldCharType="separate"/>
      </w:r>
      <w:r w:rsidR="003A2FE0">
        <w:t>14</w:t>
      </w:r>
      <w:r>
        <w:fldChar w:fldCharType="end"/>
      </w:r>
    </w:p>
    <w:p w14:paraId="1592ECEB" w14:textId="1D17429E" w:rsidR="00052E00" w:rsidRDefault="00052E00">
      <w:pPr>
        <w:pStyle w:val="TOC3"/>
        <w:rPr>
          <w:rFonts w:asciiTheme="minorHAnsi" w:eastAsiaTheme="minorEastAsia" w:hAnsiTheme="minorHAnsi" w:cstheme="minorBidi"/>
          <w:sz w:val="22"/>
          <w:szCs w:val="22"/>
        </w:rPr>
      </w:pPr>
      <w:r>
        <w:t>2.4.6</w:t>
      </w:r>
      <w:r>
        <w:rPr>
          <w:rFonts w:asciiTheme="minorHAnsi" w:eastAsiaTheme="minorEastAsia" w:hAnsiTheme="minorHAnsi" w:cstheme="minorBidi"/>
          <w:sz w:val="22"/>
          <w:szCs w:val="22"/>
        </w:rPr>
        <w:tab/>
      </w:r>
      <w:r>
        <w:t>Temperature Sensor Formulas</w:t>
      </w:r>
      <w:r>
        <w:tab/>
      </w:r>
      <w:r>
        <w:fldChar w:fldCharType="begin"/>
      </w:r>
      <w:r>
        <w:instrText xml:space="preserve"> PAGEREF _Toc131060492 \h </w:instrText>
      </w:r>
      <w:r>
        <w:fldChar w:fldCharType="separate"/>
      </w:r>
      <w:r w:rsidR="003A2FE0">
        <w:t>16</w:t>
      </w:r>
      <w:r>
        <w:fldChar w:fldCharType="end"/>
      </w:r>
    </w:p>
    <w:p w14:paraId="4097BFE0" w14:textId="23567EDD" w:rsidR="00052E00" w:rsidRDefault="00052E00">
      <w:pPr>
        <w:pStyle w:val="TOC3"/>
        <w:rPr>
          <w:rFonts w:asciiTheme="minorHAnsi" w:eastAsiaTheme="minorEastAsia" w:hAnsiTheme="minorHAnsi" w:cstheme="minorBidi"/>
          <w:sz w:val="22"/>
          <w:szCs w:val="22"/>
        </w:rPr>
      </w:pPr>
      <w:r>
        <w:t>2.4.7</w:t>
      </w:r>
      <w:r>
        <w:rPr>
          <w:rFonts w:asciiTheme="minorHAnsi" w:eastAsiaTheme="minorEastAsia" w:hAnsiTheme="minorHAnsi" w:cstheme="minorBidi"/>
          <w:sz w:val="22"/>
          <w:szCs w:val="22"/>
        </w:rPr>
        <w:tab/>
      </w:r>
      <w:r>
        <w:t>LCD Heater Formulas</w:t>
      </w:r>
      <w:r>
        <w:tab/>
      </w:r>
      <w:r>
        <w:fldChar w:fldCharType="begin"/>
      </w:r>
      <w:r>
        <w:instrText xml:space="preserve"> PAGEREF _Toc131060493 \h </w:instrText>
      </w:r>
      <w:r>
        <w:fldChar w:fldCharType="separate"/>
      </w:r>
      <w:r w:rsidR="003A2FE0">
        <w:t>16</w:t>
      </w:r>
      <w:r>
        <w:fldChar w:fldCharType="end"/>
      </w:r>
    </w:p>
    <w:p w14:paraId="18A8B950" w14:textId="63A446EF" w:rsidR="00052E00" w:rsidRDefault="00052E00">
      <w:pPr>
        <w:pStyle w:val="TOC2"/>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Serial Communications</w:t>
      </w:r>
      <w:r>
        <w:tab/>
      </w:r>
      <w:r>
        <w:fldChar w:fldCharType="begin"/>
      </w:r>
      <w:r>
        <w:instrText xml:space="preserve"> PAGEREF _Toc131060494 \h </w:instrText>
      </w:r>
      <w:r>
        <w:fldChar w:fldCharType="separate"/>
      </w:r>
      <w:r w:rsidR="003A2FE0">
        <w:t>17</w:t>
      </w:r>
      <w:r>
        <w:fldChar w:fldCharType="end"/>
      </w:r>
    </w:p>
    <w:p w14:paraId="1BD9E9BD" w14:textId="73B3182D" w:rsidR="00052E00" w:rsidRDefault="00052E00">
      <w:pPr>
        <w:pStyle w:val="TOC2"/>
        <w:rPr>
          <w:rFonts w:asciiTheme="minorHAnsi" w:eastAsiaTheme="minorEastAsia" w:hAnsiTheme="minorHAnsi" w:cstheme="minorBidi"/>
          <w:b w:val="0"/>
          <w:sz w:val="22"/>
          <w:szCs w:val="22"/>
        </w:rPr>
      </w:pPr>
      <w:r>
        <w:t>2.6</w:t>
      </w:r>
      <w:r>
        <w:rPr>
          <w:rFonts w:asciiTheme="minorHAnsi" w:eastAsiaTheme="minorEastAsia" w:hAnsiTheme="minorHAnsi" w:cstheme="minorBidi"/>
          <w:b w:val="0"/>
          <w:sz w:val="22"/>
          <w:szCs w:val="22"/>
        </w:rPr>
        <w:tab/>
      </w:r>
      <w:r>
        <w:t>Calibration Data Load</w:t>
      </w:r>
      <w:r>
        <w:tab/>
      </w:r>
      <w:r>
        <w:fldChar w:fldCharType="begin"/>
      </w:r>
      <w:r>
        <w:instrText xml:space="preserve"> PAGEREF _Toc131060495 \h </w:instrText>
      </w:r>
      <w:r>
        <w:fldChar w:fldCharType="separate"/>
      </w:r>
      <w:r w:rsidR="003A2FE0">
        <w:t>17</w:t>
      </w:r>
      <w:r>
        <w:fldChar w:fldCharType="end"/>
      </w:r>
    </w:p>
    <w:p w14:paraId="11E8A991" w14:textId="55C9C88F" w:rsidR="00052E00" w:rsidRDefault="00052E00">
      <w:pPr>
        <w:pStyle w:val="TOC2"/>
        <w:rPr>
          <w:rFonts w:asciiTheme="minorHAnsi" w:eastAsiaTheme="minorEastAsia" w:hAnsiTheme="minorHAnsi" w:cstheme="minorBidi"/>
          <w:b w:val="0"/>
          <w:sz w:val="22"/>
          <w:szCs w:val="22"/>
        </w:rPr>
      </w:pPr>
      <w:r>
        <w:t>2.7</w:t>
      </w:r>
      <w:r>
        <w:rPr>
          <w:rFonts w:asciiTheme="minorHAnsi" w:eastAsiaTheme="minorEastAsia" w:hAnsiTheme="minorHAnsi" w:cstheme="minorBidi"/>
          <w:b w:val="0"/>
          <w:sz w:val="22"/>
          <w:szCs w:val="22"/>
        </w:rPr>
        <w:tab/>
      </w:r>
      <w:r>
        <w:t>Vesta FPGA Programming</w:t>
      </w:r>
      <w:r>
        <w:tab/>
      </w:r>
      <w:r>
        <w:fldChar w:fldCharType="begin"/>
      </w:r>
      <w:r>
        <w:instrText xml:space="preserve"> PAGEREF _Toc131060496 \h </w:instrText>
      </w:r>
      <w:r>
        <w:fldChar w:fldCharType="separate"/>
      </w:r>
      <w:r w:rsidR="003A2FE0">
        <w:t>18</w:t>
      </w:r>
      <w:r>
        <w:fldChar w:fldCharType="end"/>
      </w:r>
    </w:p>
    <w:p w14:paraId="25BDD21B" w14:textId="1CF65F40" w:rsidR="00052E00" w:rsidRDefault="00052E00">
      <w:pPr>
        <w:pStyle w:val="TOC2"/>
        <w:rPr>
          <w:rFonts w:asciiTheme="minorHAnsi" w:eastAsiaTheme="minorEastAsia" w:hAnsiTheme="minorHAnsi" w:cstheme="minorBidi"/>
          <w:b w:val="0"/>
          <w:sz w:val="22"/>
          <w:szCs w:val="22"/>
        </w:rPr>
      </w:pPr>
      <w:r>
        <w:t>2.8</w:t>
      </w:r>
      <w:r>
        <w:rPr>
          <w:rFonts w:asciiTheme="minorHAnsi" w:eastAsiaTheme="minorEastAsia" w:hAnsiTheme="minorHAnsi" w:cstheme="minorBidi"/>
          <w:b w:val="0"/>
          <w:sz w:val="22"/>
          <w:szCs w:val="22"/>
        </w:rPr>
        <w:tab/>
      </w:r>
      <w:r>
        <w:t>Memory Reads/Writes</w:t>
      </w:r>
      <w:r>
        <w:tab/>
      </w:r>
      <w:r>
        <w:fldChar w:fldCharType="begin"/>
      </w:r>
      <w:r>
        <w:instrText xml:space="preserve"> PAGEREF _Toc131060497 \h </w:instrText>
      </w:r>
      <w:r>
        <w:fldChar w:fldCharType="separate"/>
      </w:r>
      <w:r w:rsidR="003A2FE0">
        <w:t>18</w:t>
      </w:r>
      <w:r>
        <w:fldChar w:fldCharType="end"/>
      </w:r>
    </w:p>
    <w:p w14:paraId="7E3212A6" w14:textId="464C6DA9" w:rsidR="00052E00" w:rsidRDefault="00052E00">
      <w:pPr>
        <w:pStyle w:val="TOC1"/>
        <w:tabs>
          <w:tab w:val="left" w:pos="810"/>
        </w:tabs>
        <w:rPr>
          <w:rFonts w:asciiTheme="minorHAnsi" w:eastAsiaTheme="minorEastAsia" w:hAnsiTheme="minorHAnsi" w:cstheme="minorBidi"/>
          <w:b w:val="0"/>
          <w:szCs w:val="22"/>
        </w:rPr>
      </w:pPr>
      <w:r>
        <w:t>3</w:t>
      </w:r>
      <w:r>
        <w:rPr>
          <w:rFonts w:asciiTheme="minorHAnsi" w:eastAsiaTheme="minorEastAsia" w:hAnsiTheme="minorHAnsi" w:cstheme="minorBidi"/>
          <w:b w:val="0"/>
          <w:szCs w:val="22"/>
        </w:rPr>
        <w:tab/>
      </w:r>
      <w:r>
        <w:t>Connector Interfaces</w:t>
      </w:r>
      <w:r>
        <w:tab/>
      </w:r>
      <w:r>
        <w:fldChar w:fldCharType="begin"/>
      </w:r>
      <w:r>
        <w:instrText xml:space="preserve"> PAGEREF _Toc131060498 \h </w:instrText>
      </w:r>
      <w:r>
        <w:fldChar w:fldCharType="separate"/>
      </w:r>
      <w:r w:rsidR="003A2FE0">
        <w:t>19</w:t>
      </w:r>
      <w:r>
        <w:fldChar w:fldCharType="end"/>
      </w:r>
    </w:p>
    <w:p w14:paraId="62025706" w14:textId="1589CD0C" w:rsidR="00052E00" w:rsidRDefault="00052E00">
      <w:pPr>
        <w:pStyle w:val="TOC2"/>
        <w:rPr>
          <w:rFonts w:asciiTheme="minorHAnsi" w:eastAsiaTheme="minorEastAsia" w:hAnsiTheme="minorHAnsi" w:cstheme="minorBidi"/>
          <w:b w:val="0"/>
          <w:sz w:val="22"/>
          <w:szCs w:val="22"/>
        </w:rPr>
      </w:pPr>
      <w:r>
        <w:t>3.1</w:t>
      </w:r>
      <w:r>
        <w:rPr>
          <w:rFonts w:asciiTheme="minorHAnsi" w:eastAsiaTheme="minorEastAsia" w:hAnsiTheme="minorHAnsi" w:cstheme="minorBidi"/>
          <w:b w:val="0"/>
          <w:sz w:val="22"/>
          <w:szCs w:val="22"/>
        </w:rPr>
        <w:tab/>
      </w:r>
      <w:r>
        <w:t>Functional Connectors</w:t>
      </w:r>
      <w:r>
        <w:tab/>
      </w:r>
      <w:r>
        <w:fldChar w:fldCharType="begin"/>
      </w:r>
      <w:r>
        <w:instrText xml:space="preserve"> PAGEREF _Toc131060499 \h </w:instrText>
      </w:r>
      <w:r>
        <w:fldChar w:fldCharType="separate"/>
      </w:r>
      <w:r w:rsidR="003A2FE0">
        <w:t>19</w:t>
      </w:r>
      <w:r>
        <w:fldChar w:fldCharType="end"/>
      </w:r>
    </w:p>
    <w:p w14:paraId="0ED1709A" w14:textId="30D5A465" w:rsidR="00052E00" w:rsidRDefault="00052E00">
      <w:pPr>
        <w:pStyle w:val="TOC3"/>
        <w:rPr>
          <w:rFonts w:asciiTheme="minorHAnsi" w:eastAsiaTheme="minorEastAsia" w:hAnsiTheme="minorHAnsi" w:cstheme="minorBidi"/>
          <w:sz w:val="22"/>
          <w:szCs w:val="22"/>
        </w:rPr>
      </w:pPr>
      <w:r>
        <w:t>3.1.1</w:t>
      </w:r>
      <w:r>
        <w:rPr>
          <w:rFonts w:asciiTheme="minorHAnsi" w:eastAsiaTheme="minorEastAsia" w:hAnsiTheme="minorHAnsi" w:cstheme="minorBidi"/>
          <w:sz w:val="22"/>
          <w:szCs w:val="22"/>
        </w:rPr>
        <w:tab/>
      </w:r>
      <w:r>
        <w:t>REIM Interface Power Connector</w:t>
      </w:r>
      <w:r>
        <w:tab/>
      </w:r>
      <w:r>
        <w:fldChar w:fldCharType="begin"/>
      </w:r>
      <w:r>
        <w:instrText xml:space="preserve"> PAGEREF _Toc131060500 \h </w:instrText>
      </w:r>
      <w:r>
        <w:fldChar w:fldCharType="separate"/>
      </w:r>
      <w:r w:rsidR="003A2FE0">
        <w:t>19</w:t>
      </w:r>
      <w:r>
        <w:fldChar w:fldCharType="end"/>
      </w:r>
    </w:p>
    <w:p w14:paraId="13D97B3F" w14:textId="08C20BE0" w:rsidR="00052E00" w:rsidRDefault="00052E00">
      <w:pPr>
        <w:pStyle w:val="TOC3"/>
        <w:rPr>
          <w:rFonts w:asciiTheme="minorHAnsi" w:eastAsiaTheme="minorEastAsia" w:hAnsiTheme="minorHAnsi" w:cstheme="minorBidi"/>
          <w:sz w:val="22"/>
          <w:szCs w:val="22"/>
        </w:rPr>
      </w:pPr>
      <w:r>
        <w:t>3.1.2</w:t>
      </w:r>
      <w:r>
        <w:rPr>
          <w:rFonts w:asciiTheme="minorHAnsi" w:eastAsiaTheme="minorEastAsia" w:hAnsiTheme="minorHAnsi" w:cstheme="minorBidi"/>
          <w:sz w:val="22"/>
          <w:szCs w:val="22"/>
        </w:rPr>
        <w:tab/>
      </w:r>
      <w:r>
        <w:t>REIM Interface I/O Connector</w:t>
      </w:r>
      <w:r>
        <w:tab/>
      </w:r>
      <w:r>
        <w:fldChar w:fldCharType="begin"/>
      </w:r>
      <w:r>
        <w:instrText xml:space="preserve"> PAGEREF _Toc131060501 \h </w:instrText>
      </w:r>
      <w:r>
        <w:fldChar w:fldCharType="separate"/>
      </w:r>
      <w:r w:rsidR="003A2FE0">
        <w:t>19</w:t>
      </w:r>
      <w:r>
        <w:fldChar w:fldCharType="end"/>
      </w:r>
    </w:p>
    <w:p w14:paraId="1959D550" w14:textId="323D0078" w:rsidR="00052E00" w:rsidRDefault="00052E00">
      <w:pPr>
        <w:pStyle w:val="TOC3"/>
        <w:rPr>
          <w:rFonts w:asciiTheme="minorHAnsi" w:eastAsiaTheme="minorEastAsia" w:hAnsiTheme="minorHAnsi" w:cstheme="minorBidi"/>
          <w:sz w:val="22"/>
          <w:szCs w:val="22"/>
        </w:rPr>
      </w:pPr>
      <w:r>
        <w:t>3.1.3</w:t>
      </w:r>
      <w:r>
        <w:rPr>
          <w:rFonts w:asciiTheme="minorHAnsi" w:eastAsiaTheme="minorEastAsia" w:hAnsiTheme="minorHAnsi" w:cstheme="minorBidi"/>
          <w:sz w:val="22"/>
          <w:szCs w:val="22"/>
        </w:rPr>
        <w:tab/>
      </w:r>
      <w:r>
        <w:t>LCD Connector</w:t>
      </w:r>
      <w:r>
        <w:tab/>
      </w:r>
      <w:r>
        <w:fldChar w:fldCharType="begin"/>
      </w:r>
      <w:r>
        <w:instrText xml:space="preserve"> PAGEREF _Toc131060502 \h </w:instrText>
      </w:r>
      <w:r>
        <w:fldChar w:fldCharType="separate"/>
      </w:r>
      <w:r w:rsidR="003A2FE0">
        <w:t>19</w:t>
      </w:r>
      <w:r>
        <w:fldChar w:fldCharType="end"/>
      </w:r>
    </w:p>
    <w:p w14:paraId="26592519" w14:textId="031BDD47" w:rsidR="00052E00" w:rsidRDefault="00052E00">
      <w:pPr>
        <w:pStyle w:val="TOC3"/>
        <w:rPr>
          <w:rFonts w:asciiTheme="minorHAnsi" w:eastAsiaTheme="minorEastAsia" w:hAnsiTheme="minorHAnsi" w:cstheme="minorBidi"/>
          <w:sz w:val="22"/>
          <w:szCs w:val="22"/>
        </w:rPr>
      </w:pPr>
      <w:r>
        <w:t>3.1.4</w:t>
      </w:r>
      <w:r>
        <w:rPr>
          <w:rFonts w:asciiTheme="minorHAnsi" w:eastAsiaTheme="minorEastAsia" w:hAnsiTheme="minorHAnsi" w:cstheme="minorBidi"/>
          <w:sz w:val="22"/>
          <w:szCs w:val="22"/>
        </w:rPr>
        <w:tab/>
      </w:r>
      <w:r>
        <w:t>LED Backlight Connectors</w:t>
      </w:r>
      <w:r>
        <w:tab/>
      </w:r>
      <w:r>
        <w:fldChar w:fldCharType="begin"/>
      </w:r>
      <w:r>
        <w:instrText xml:space="preserve"> PAGEREF _Toc131060503 \h </w:instrText>
      </w:r>
      <w:r>
        <w:fldChar w:fldCharType="separate"/>
      </w:r>
      <w:r w:rsidR="003A2FE0">
        <w:t>19</w:t>
      </w:r>
      <w:r>
        <w:fldChar w:fldCharType="end"/>
      </w:r>
    </w:p>
    <w:p w14:paraId="44F0EB0D" w14:textId="4EBC11CB" w:rsidR="00052E00" w:rsidRDefault="00052E00">
      <w:pPr>
        <w:pStyle w:val="TOC3"/>
        <w:rPr>
          <w:rFonts w:asciiTheme="minorHAnsi" w:eastAsiaTheme="minorEastAsia" w:hAnsiTheme="minorHAnsi" w:cstheme="minorBidi"/>
          <w:sz w:val="22"/>
          <w:szCs w:val="22"/>
        </w:rPr>
      </w:pPr>
      <w:r>
        <w:t>3.1.5</w:t>
      </w:r>
      <w:r>
        <w:rPr>
          <w:rFonts w:asciiTheme="minorHAnsi" w:eastAsiaTheme="minorEastAsia" w:hAnsiTheme="minorHAnsi" w:cstheme="minorBidi"/>
          <w:sz w:val="22"/>
          <w:szCs w:val="22"/>
        </w:rPr>
        <w:tab/>
      </w:r>
      <w:r>
        <w:t>Bezel Connector</w:t>
      </w:r>
      <w:r>
        <w:tab/>
      </w:r>
      <w:r>
        <w:fldChar w:fldCharType="begin"/>
      </w:r>
      <w:r>
        <w:instrText xml:space="preserve"> PAGEREF _Toc131060504 \h </w:instrText>
      </w:r>
      <w:r>
        <w:fldChar w:fldCharType="separate"/>
      </w:r>
      <w:r w:rsidR="003A2FE0">
        <w:t>19</w:t>
      </w:r>
      <w:r>
        <w:fldChar w:fldCharType="end"/>
      </w:r>
    </w:p>
    <w:p w14:paraId="697629B0" w14:textId="3FEDCF0D" w:rsidR="00052E00" w:rsidRDefault="00052E00">
      <w:pPr>
        <w:pStyle w:val="TOC3"/>
        <w:rPr>
          <w:rFonts w:asciiTheme="minorHAnsi" w:eastAsiaTheme="minorEastAsia" w:hAnsiTheme="minorHAnsi" w:cstheme="minorBidi"/>
          <w:sz w:val="22"/>
          <w:szCs w:val="22"/>
        </w:rPr>
      </w:pPr>
      <w:r>
        <w:t>3.1.6</w:t>
      </w:r>
      <w:r>
        <w:rPr>
          <w:rFonts w:asciiTheme="minorHAnsi" w:eastAsiaTheme="minorEastAsia" w:hAnsiTheme="minorHAnsi" w:cstheme="minorBidi"/>
          <w:sz w:val="22"/>
          <w:szCs w:val="22"/>
        </w:rPr>
        <w:tab/>
      </w:r>
      <w:r>
        <w:t>LCD Heater Connectors</w:t>
      </w:r>
      <w:r>
        <w:tab/>
      </w:r>
      <w:r>
        <w:fldChar w:fldCharType="begin"/>
      </w:r>
      <w:r>
        <w:instrText xml:space="preserve"> PAGEREF _Toc131060505 \h </w:instrText>
      </w:r>
      <w:r>
        <w:fldChar w:fldCharType="separate"/>
      </w:r>
      <w:r w:rsidR="003A2FE0">
        <w:t>19</w:t>
      </w:r>
      <w:r>
        <w:fldChar w:fldCharType="end"/>
      </w:r>
    </w:p>
    <w:p w14:paraId="752A2837" w14:textId="56CAE3AE" w:rsidR="00052E00" w:rsidRDefault="00052E00">
      <w:pPr>
        <w:pStyle w:val="TOC3"/>
        <w:rPr>
          <w:rFonts w:asciiTheme="minorHAnsi" w:eastAsiaTheme="minorEastAsia" w:hAnsiTheme="minorHAnsi" w:cstheme="minorBidi"/>
          <w:sz w:val="22"/>
          <w:szCs w:val="22"/>
        </w:rPr>
      </w:pPr>
      <w:r>
        <w:t>3.1.7</w:t>
      </w:r>
      <w:r>
        <w:rPr>
          <w:rFonts w:asciiTheme="minorHAnsi" w:eastAsiaTheme="minorEastAsia" w:hAnsiTheme="minorHAnsi" w:cstheme="minorBidi"/>
          <w:sz w:val="22"/>
          <w:szCs w:val="22"/>
        </w:rPr>
        <w:tab/>
      </w:r>
      <w:r>
        <w:t>Fan Connector</w:t>
      </w:r>
      <w:r>
        <w:tab/>
      </w:r>
      <w:r>
        <w:fldChar w:fldCharType="begin"/>
      </w:r>
      <w:r>
        <w:instrText xml:space="preserve"> PAGEREF _Toc131060506 \h </w:instrText>
      </w:r>
      <w:r>
        <w:fldChar w:fldCharType="separate"/>
      </w:r>
      <w:r w:rsidR="003A2FE0">
        <w:t>19</w:t>
      </w:r>
      <w:r>
        <w:fldChar w:fldCharType="end"/>
      </w:r>
    </w:p>
    <w:p w14:paraId="6D55B9AB" w14:textId="0E9F91BB" w:rsidR="00052E00" w:rsidRDefault="00052E00">
      <w:pPr>
        <w:pStyle w:val="TOC2"/>
        <w:rPr>
          <w:rFonts w:asciiTheme="minorHAnsi" w:eastAsiaTheme="minorEastAsia" w:hAnsiTheme="minorHAnsi" w:cstheme="minorBidi"/>
          <w:b w:val="0"/>
          <w:sz w:val="22"/>
          <w:szCs w:val="22"/>
        </w:rPr>
      </w:pPr>
      <w:r>
        <w:t>3.2</w:t>
      </w:r>
      <w:r>
        <w:rPr>
          <w:rFonts w:asciiTheme="minorHAnsi" w:eastAsiaTheme="minorEastAsia" w:hAnsiTheme="minorHAnsi" w:cstheme="minorBidi"/>
          <w:b w:val="0"/>
          <w:sz w:val="22"/>
          <w:szCs w:val="22"/>
        </w:rPr>
        <w:tab/>
      </w:r>
      <w:r>
        <w:t>Test Connectors</w:t>
      </w:r>
      <w:r>
        <w:tab/>
      </w:r>
      <w:r>
        <w:fldChar w:fldCharType="begin"/>
      </w:r>
      <w:r>
        <w:instrText xml:space="preserve"> PAGEREF _Toc131060507 \h </w:instrText>
      </w:r>
      <w:r>
        <w:fldChar w:fldCharType="separate"/>
      </w:r>
      <w:r w:rsidR="003A2FE0">
        <w:t>20</w:t>
      </w:r>
      <w:r>
        <w:fldChar w:fldCharType="end"/>
      </w:r>
    </w:p>
    <w:p w14:paraId="0CC0C059" w14:textId="7BF3047A" w:rsidR="00052E00" w:rsidRDefault="00052E00">
      <w:pPr>
        <w:pStyle w:val="TOC3"/>
        <w:rPr>
          <w:rFonts w:asciiTheme="minorHAnsi" w:eastAsiaTheme="minorEastAsia" w:hAnsiTheme="minorHAnsi" w:cstheme="minorBidi"/>
          <w:sz w:val="22"/>
          <w:szCs w:val="22"/>
        </w:rPr>
      </w:pPr>
      <w:r>
        <w:t>3.2.1</w:t>
      </w:r>
      <w:r>
        <w:rPr>
          <w:rFonts w:asciiTheme="minorHAnsi" w:eastAsiaTheme="minorEastAsia" w:hAnsiTheme="minorHAnsi" w:cstheme="minorBidi"/>
          <w:sz w:val="22"/>
          <w:szCs w:val="22"/>
        </w:rPr>
        <w:tab/>
      </w:r>
      <w:r>
        <w:t>Main Test Connector</w:t>
      </w:r>
      <w:r>
        <w:tab/>
      </w:r>
      <w:r>
        <w:fldChar w:fldCharType="begin"/>
      </w:r>
      <w:r>
        <w:instrText xml:space="preserve"> PAGEREF _Toc131060508 \h </w:instrText>
      </w:r>
      <w:r>
        <w:fldChar w:fldCharType="separate"/>
      </w:r>
      <w:r w:rsidR="003A2FE0">
        <w:t>20</w:t>
      </w:r>
      <w:r>
        <w:fldChar w:fldCharType="end"/>
      </w:r>
    </w:p>
    <w:p w14:paraId="599FC71C" w14:textId="53014637" w:rsidR="00052E00" w:rsidRDefault="00052E00">
      <w:pPr>
        <w:pStyle w:val="TOC1"/>
        <w:tabs>
          <w:tab w:val="left" w:pos="810"/>
        </w:tabs>
        <w:rPr>
          <w:rFonts w:asciiTheme="minorHAnsi" w:eastAsiaTheme="minorEastAsia" w:hAnsiTheme="minorHAnsi" w:cstheme="minorBidi"/>
          <w:b w:val="0"/>
          <w:szCs w:val="22"/>
        </w:rPr>
      </w:pPr>
      <w:r>
        <w:t>4</w:t>
      </w:r>
      <w:r>
        <w:rPr>
          <w:rFonts w:asciiTheme="minorHAnsi" w:eastAsiaTheme="minorEastAsia" w:hAnsiTheme="minorHAnsi" w:cstheme="minorBidi"/>
          <w:b w:val="0"/>
          <w:szCs w:val="22"/>
        </w:rPr>
        <w:tab/>
      </w:r>
      <w:r>
        <w:t>Test Specifications</w:t>
      </w:r>
      <w:r>
        <w:tab/>
      </w:r>
      <w:r>
        <w:fldChar w:fldCharType="begin"/>
      </w:r>
      <w:r>
        <w:instrText xml:space="preserve"> PAGEREF _Toc131060509 \h </w:instrText>
      </w:r>
      <w:r>
        <w:fldChar w:fldCharType="separate"/>
      </w:r>
      <w:r w:rsidR="003A2FE0">
        <w:t>22</w:t>
      </w:r>
      <w:r>
        <w:fldChar w:fldCharType="end"/>
      </w:r>
    </w:p>
    <w:p w14:paraId="61A66086" w14:textId="6AC53142" w:rsidR="00052E00" w:rsidRDefault="00052E00">
      <w:pPr>
        <w:pStyle w:val="TOC2"/>
        <w:rPr>
          <w:rFonts w:asciiTheme="minorHAnsi" w:eastAsiaTheme="minorEastAsia" w:hAnsiTheme="minorHAnsi" w:cstheme="minorBidi"/>
          <w:b w:val="0"/>
          <w:sz w:val="22"/>
          <w:szCs w:val="22"/>
        </w:rPr>
      </w:pPr>
      <w:r w:rsidRPr="00926BCE">
        <w:rPr>
          <w:lang w:val="fr-FR"/>
        </w:rPr>
        <w:t>4.1</w:t>
      </w:r>
      <w:r>
        <w:rPr>
          <w:rFonts w:asciiTheme="minorHAnsi" w:eastAsiaTheme="minorEastAsia" w:hAnsiTheme="minorHAnsi" w:cstheme="minorBidi"/>
          <w:b w:val="0"/>
          <w:sz w:val="22"/>
          <w:szCs w:val="22"/>
        </w:rPr>
        <w:tab/>
      </w:r>
      <w:r w:rsidRPr="00926BCE">
        <w:rPr>
          <w:lang w:val="fr-FR"/>
        </w:rPr>
        <w:t>Control Card Test</w:t>
      </w:r>
      <w:r>
        <w:t xml:space="preserve"> Specifications</w:t>
      </w:r>
      <w:r>
        <w:tab/>
      </w:r>
      <w:r>
        <w:fldChar w:fldCharType="begin"/>
      </w:r>
      <w:r>
        <w:instrText xml:space="preserve"> PAGEREF _Toc131060510 \h </w:instrText>
      </w:r>
      <w:r>
        <w:fldChar w:fldCharType="separate"/>
      </w:r>
      <w:r w:rsidR="003A2FE0">
        <w:t>22</w:t>
      </w:r>
      <w:r>
        <w:fldChar w:fldCharType="end"/>
      </w:r>
    </w:p>
    <w:p w14:paraId="46D1EF56" w14:textId="50DB47DB" w:rsidR="00052E00" w:rsidRDefault="00052E00">
      <w:pPr>
        <w:pStyle w:val="TOC3"/>
        <w:rPr>
          <w:rFonts w:asciiTheme="minorHAnsi" w:eastAsiaTheme="minorEastAsia" w:hAnsiTheme="minorHAnsi" w:cstheme="minorBidi"/>
          <w:sz w:val="22"/>
          <w:szCs w:val="22"/>
        </w:rPr>
      </w:pPr>
      <w:r>
        <w:t>4.1.1</w:t>
      </w:r>
      <w:r>
        <w:rPr>
          <w:rFonts w:asciiTheme="minorHAnsi" w:eastAsiaTheme="minorEastAsia" w:hAnsiTheme="minorHAnsi" w:cstheme="minorBidi"/>
          <w:sz w:val="22"/>
          <w:szCs w:val="22"/>
        </w:rPr>
        <w:tab/>
      </w:r>
      <w:r>
        <w:t>Test Local Power Supply Operation</w:t>
      </w:r>
      <w:r>
        <w:tab/>
      </w:r>
      <w:r>
        <w:fldChar w:fldCharType="begin"/>
      </w:r>
      <w:r>
        <w:instrText xml:space="preserve"> PAGEREF _Toc131060511 \h </w:instrText>
      </w:r>
      <w:r>
        <w:fldChar w:fldCharType="separate"/>
      </w:r>
      <w:r w:rsidR="003A2FE0">
        <w:t>23</w:t>
      </w:r>
      <w:r>
        <w:fldChar w:fldCharType="end"/>
      </w:r>
    </w:p>
    <w:p w14:paraId="7ED79D57" w14:textId="19A5647F" w:rsidR="00052E00" w:rsidRDefault="00052E00">
      <w:pPr>
        <w:pStyle w:val="TOC3"/>
        <w:rPr>
          <w:rFonts w:asciiTheme="minorHAnsi" w:eastAsiaTheme="minorEastAsia" w:hAnsiTheme="minorHAnsi" w:cstheme="minorBidi"/>
          <w:sz w:val="22"/>
          <w:szCs w:val="22"/>
        </w:rPr>
      </w:pPr>
      <w:r w:rsidRPr="00926BCE">
        <w:rPr>
          <w:lang w:val="fr-FR"/>
        </w:rPr>
        <w:t>4.1.2</w:t>
      </w:r>
      <w:r>
        <w:rPr>
          <w:rFonts w:asciiTheme="minorHAnsi" w:eastAsiaTheme="minorEastAsia" w:hAnsiTheme="minorHAnsi" w:cstheme="minorBidi"/>
          <w:sz w:val="22"/>
          <w:szCs w:val="22"/>
        </w:rPr>
        <w:tab/>
      </w:r>
      <w:r w:rsidRPr="00926BCE">
        <w:rPr>
          <w:lang w:val="fr-FR"/>
        </w:rPr>
        <w:t>Test Reference Voltages</w:t>
      </w:r>
      <w:r>
        <w:tab/>
      </w:r>
      <w:r>
        <w:fldChar w:fldCharType="begin"/>
      </w:r>
      <w:r>
        <w:instrText xml:space="preserve"> PAGEREF _Toc131060512 \h </w:instrText>
      </w:r>
      <w:r>
        <w:fldChar w:fldCharType="separate"/>
      </w:r>
      <w:r w:rsidR="003A2FE0">
        <w:t>23</w:t>
      </w:r>
      <w:r>
        <w:fldChar w:fldCharType="end"/>
      </w:r>
    </w:p>
    <w:p w14:paraId="30BC1069" w14:textId="0980B925" w:rsidR="00052E00" w:rsidRDefault="00052E00">
      <w:pPr>
        <w:pStyle w:val="TOC3"/>
        <w:rPr>
          <w:rFonts w:asciiTheme="minorHAnsi" w:eastAsiaTheme="minorEastAsia" w:hAnsiTheme="minorHAnsi" w:cstheme="minorBidi"/>
          <w:sz w:val="22"/>
          <w:szCs w:val="22"/>
        </w:rPr>
      </w:pPr>
      <w:r w:rsidRPr="00926BCE">
        <w:rPr>
          <w:lang w:val="fr-FR"/>
        </w:rPr>
        <w:t>4.1.3</w:t>
      </w:r>
      <w:r>
        <w:rPr>
          <w:rFonts w:asciiTheme="minorHAnsi" w:eastAsiaTheme="minorEastAsia" w:hAnsiTheme="minorHAnsi" w:cstheme="minorBidi"/>
          <w:sz w:val="22"/>
          <w:szCs w:val="22"/>
        </w:rPr>
        <w:tab/>
      </w:r>
      <w:r w:rsidRPr="00926BCE">
        <w:rPr>
          <w:lang w:val="fr-FR"/>
        </w:rPr>
        <w:t>Test Holdup Supply</w:t>
      </w:r>
      <w:r>
        <w:tab/>
      </w:r>
      <w:r>
        <w:fldChar w:fldCharType="begin"/>
      </w:r>
      <w:r>
        <w:instrText xml:space="preserve"> PAGEREF _Toc131060513 \h </w:instrText>
      </w:r>
      <w:r>
        <w:fldChar w:fldCharType="separate"/>
      </w:r>
      <w:r w:rsidR="003A2FE0">
        <w:t>24</w:t>
      </w:r>
      <w:r>
        <w:fldChar w:fldCharType="end"/>
      </w:r>
    </w:p>
    <w:p w14:paraId="39CE6516" w14:textId="2B9990D2" w:rsidR="00052E00" w:rsidRDefault="00052E00">
      <w:pPr>
        <w:pStyle w:val="TOC3"/>
        <w:rPr>
          <w:rFonts w:asciiTheme="minorHAnsi" w:eastAsiaTheme="minorEastAsia" w:hAnsiTheme="minorHAnsi" w:cstheme="minorBidi"/>
          <w:sz w:val="22"/>
          <w:szCs w:val="22"/>
        </w:rPr>
      </w:pPr>
      <w:r>
        <w:t>4.1.4</w:t>
      </w:r>
      <w:r>
        <w:rPr>
          <w:rFonts w:asciiTheme="minorHAnsi" w:eastAsiaTheme="minorEastAsia" w:hAnsiTheme="minorHAnsi" w:cstheme="minorBidi"/>
          <w:sz w:val="22"/>
          <w:szCs w:val="22"/>
        </w:rPr>
        <w:tab/>
      </w:r>
      <w:r>
        <w:t>Test SYS_RST_F</w:t>
      </w:r>
      <w:r>
        <w:tab/>
      </w:r>
      <w:r>
        <w:fldChar w:fldCharType="begin"/>
      </w:r>
      <w:r>
        <w:instrText xml:space="preserve"> PAGEREF _Toc131060514 \h </w:instrText>
      </w:r>
      <w:r>
        <w:fldChar w:fldCharType="separate"/>
      </w:r>
      <w:r w:rsidR="003A2FE0">
        <w:t>25</w:t>
      </w:r>
      <w:r>
        <w:fldChar w:fldCharType="end"/>
      </w:r>
    </w:p>
    <w:p w14:paraId="3E08C7C5" w14:textId="171D35FA" w:rsidR="00052E00" w:rsidRDefault="00052E00">
      <w:pPr>
        <w:pStyle w:val="TOC3"/>
        <w:rPr>
          <w:rFonts w:asciiTheme="minorHAnsi" w:eastAsiaTheme="minorEastAsia" w:hAnsiTheme="minorHAnsi" w:cstheme="minorBidi"/>
          <w:sz w:val="22"/>
          <w:szCs w:val="22"/>
        </w:rPr>
      </w:pPr>
      <w:r>
        <w:t>4.1.5</w:t>
      </w:r>
      <w:r>
        <w:rPr>
          <w:rFonts w:asciiTheme="minorHAnsi" w:eastAsiaTheme="minorEastAsia" w:hAnsiTheme="minorHAnsi" w:cstheme="minorBidi"/>
          <w:sz w:val="22"/>
          <w:szCs w:val="22"/>
        </w:rPr>
        <w:tab/>
      </w:r>
      <w:r>
        <w:t>Program Vesta FPGA</w:t>
      </w:r>
      <w:r>
        <w:tab/>
      </w:r>
      <w:r>
        <w:fldChar w:fldCharType="begin"/>
      </w:r>
      <w:r>
        <w:instrText xml:space="preserve"> PAGEREF _Toc131060515 \h </w:instrText>
      </w:r>
      <w:r>
        <w:fldChar w:fldCharType="separate"/>
      </w:r>
      <w:r w:rsidR="003A2FE0">
        <w:t>25</w:t>
      </w:r>
      <w:r>
        <w:fldChar w:fldCharType="end"/>
      </w:r>
    </w:p>
    <w:p w14:paraId="71E4B50B" w14:textId="30AB4820" w:rsidR="00052E00" w:rsidRDefault="00052E00">
      <w:pPr>
        <w:pStyle w:val="TOC3"/>
        <w:rPr>
          <w:rFonts w:asciiTheme="minorHAnsi" w:eastAsiaTheme="minorEastAsia" w:hAnsiTheme="minorHAnsi" w:cstheme="minorBidi"/>
          <w:sz w:val="22"/>
          <w:szCs w:val="22"/>
        </w:rPr>
      </w:pPr>
      <w:r>
        <w:t>4.1.6</w:t>
      </w:r>
      <w:r>
        <w:rPr>
          <w:rFonts w:asciiTheme="minorHAnsi" w:eastAsiaTheme="minorEastAsia" w:hAnsiTheme="minorHAnsi" w:cstheme="minorBidi"/>
          <w:sz w:val="22"/>
          <w:szCs w:val="22"/>
        </w:rPr>
        <w:tab/>
      </w:r>
      <w:r>
        <w:t>Load Default Calibration Data</w:t>
      </w:r>
      <w:r>
        <w:tab/>
      </w:r>
      <w:r>
        <w:fldChar w:fldCharType="begin"/>
      </w:r>
      <w:r>
        <w:instrText xml:space="preserve"> PAGEREF _Toc131060516 \h </w:instrText>
      </w:r>
      <w:r>
        <w:fldChar w:fldCharType="separate"/>
      </w:r>
      <w:r w:rsidR="003A2FE0">
        <w:t>25</w:t>
      </w:r>
      <w:r>
        <w:fldChar w:fldCharType="end"/>
      </w:r>
    </w:p>
    <w:p w14:paraId="6E025716" w14:textId="71082724" w:rsidR="00052E00" w:rsidRDefault="00052E00">
      <w:pPr>
        <w:pStyle w:val="TOC3"/>
        <w:rPr>
          <w:rFonts w:asciiTheme="minorHAnsi" w:eastAsiaTheme="minorEastAsia" w:hAnsiTheme="minorHAnsi" w:cstheme="minorBidi"/>
          <w:sz w:val="22"/>
          <w:szCs w:val="22"/>
        </w:rPr>
      </w:pPr>
      <w:r>
        <w:t>4.1.7</w:t>
      </w:r>
      <w:r>
        <w:rPr>
          <w:rFonts w:asciiTheme="minorHAnsi" w:eastAsiaTheme="minorEastAsia" w:hAnsiTheme="minorHAnsi" w:cstheme="minorBidi"/>
          <w:sz w:val="22"/>
          <w:szCs w:val="22"/>
        </w:rPr>
        <w:tab/>
      </w:r>
      <w:r>
        <w:t>Test Discrete Inputs</w:t>
      </w:r>
      <w:r>
        <w:tab/>
      </w:r>
      <w:r>
        <w:fldChar w:fldCharType="begin"/>
      </w:r>
      <w:r>
        <w:instrText xml:space="preserve"> PAGEREF _Toc131060517 \h </w:instrText>
      </w:r>
      <w:r>
        <w:fldChar w:fldCharType="separate"/>
      </w:r>
      <w:r w:rsidR="003A2FE0">
        <w:t>26</w:t>
      </w:r>
      <w:r>
        <w:fldChar w:fldCharType="end"/>
      </w:r>
    </w:p>
    <w:p w14:paraId="6AD3DD01" w14:textId="08FBABA6" w:rsidR="00052E00" w:rsidRDefault="00052E00">
      <w:pPr>
        <w:pStyle w:val="TOC3"/>
        <w:rPr>
          <w:rFonts w:asciiTheme="minorHAnsi" w:eastAsiaTheme="minorEastAsia" w:hAnsiTheme="minorHAnsi" w:cstheme="minorBidi"/>
          <w:sz w:val="22"/>
          <w:szCs w:val="22"/>
        </w:rPr>
      </w:pPr>
      <w:r>
        <w:t>4.1.8</w:t>
      </w:r>
      <w:r>
        <w:rPr>
          <w:rFonts w:asciiTheme="minorHAnsi" w:eastAsiaTheme="minorEastAsia" w:hAnsiTheme="minorHAnsi" w:cstheme="minorBidi"/>
          <w:sz w:val="22"/>
          <w:szCs w:val="22"/>
        </w:rPr>
        <w:tab/>
      </w:r>
      <w:r>
        <w:t>Test Discrete Outputs</w:t>
      </w:r>
      <w:r>
        <w:tab/>
      </w:r>
      <w:r>
        <w:fldChar w:fldCharType="begin"/>
      </w:r>
      <w:r>
        <w:instrText xml:space="preserve"> PAGEREF _Toc131060518 \h </w:instrText>
      </w:r>
      <w:r>
        <w:fldChar w:fldCharType="separate"/>
      </w:r>
      <w:r w:rsidR="003A2FE0">
        <w:t>27</w:t>
      </w:r>
      <w:r>
        <w:fldChar w:fldCharType="end"/>
      </w:r>
    </w:p>
    <w:p w14:paraId="5CD24C7F" w14:textId="7B39574D" w:rsidR="00052E00" w:rsidRDefault="00052E00">
      <w:pPr>
        <w:pStyle w:val="TOC3"/>
        <w:rPr>
          <w:rFonts w:asciiTheme="minorHAnsi" w:eastAsiaTheme="minorEastAsia" w:hAnsiTheme="minorHAnsi" w:cstheme="minorBidi"/>
          <w:sz w:val="22"/>
          <w:szCs w:val="22"/>
        </w:rPr>
      </w:pPr>
      <w:r>
        <w:t>4.1.9</w:t>
      </w:r>
      <w:r>
        <w:rPr>
          <w:rFonts w:asciiTheme="minorHAnsi" w:eastAsiaTheme="minorEastAsia" w:hAnsiTheme="minorHAnsi" w:cstheme="minorBidi"/>
          <w:sz w:val="22"/>
          <w:szCs w:val="22"/>
        </w:rPr>
        <w:tab/>
      </w:r>
      <w:r>
        <w:t>Test Backlight Power Supply</w:t>
      </w:r>
      <w:r>
        <w:tab/>
      </w:r>
      <w:r>
        <w:fldChar w:fldCharType="begin"/>
      </w:r>
      <w:r>
        <w:instrText xml:space="preserve"> PAGEREF _Toc131060519 \h </w:instrText>
      </w:r>
      <w:r>
        <w:fldChar w:fldCharType="separate"/>
      </w:r>
      <w:r w:rsidR="003A2FE0">
        <w:t>28</w:t>
      </w:r>
      <w:r>
        <w:fldChar w:fldCharType="end"/>
      </w:r>
    </w:p>
    <w:p w14:paraId="0ACD9BF3" w14:textId="129DC4FF" w:rsidR="00052E00" w:rsidRDefault="00052E00">
      <w:pPr>
        <w:pStyle w:val="TOC3"/>
        <w:rPr>
          <w:rFonts w:asciiTheme="minorHAnsi" w:eastAsiaTheme="minorEastAsia" w:hAnsiTheme="minorHAnsi" w:cstheme="minorBidi"/>
          <w:sz w:val="22"/>
          <w:szCs w:val="22"/>
        </w:rPr>
      </w:pPr>
      <w:r>
        <w:t>4.1.10</w:t>
      </w:r>
      <w:r>
        <w:rPr>
          <w:rFonts w:asciiTheme="minorHAnsi" w:eastAsiaTheme="minorEastAsia" w:hAnsiTheme="minorHAnsi" w:cstheme="minorBidi"/>
          <w:sz w:val="22"/>
          <w:szCs w:val="22"/>
        </w:rPr>
        <w:tab/>
      </w:r>
      <w:r>
        <w:t>Test Analog to Digital Conversion Circuitry</w:t>
      </w:r>
      <w:r>
        <w:tab/>
      </w:r>
      <w:r>
        <w:fldChar w:fldCharType="begin"/>
      </w:r>
      <w:r>
        <w:instrText xml:space="preserve"> PAGEREF _Toc131060520 \h </w:instrText>
      </w:r>
      <w:r>
        <w:fldChar w:fldCharType="separate"/>
      </w:r>
      <w:r w:rsidR="003A2FE0">
        <w:t>30</w:t>
      </w:r>
      <w:r>
        <w:fldChar w:fldCharType="end"/>
      </w:r>
    </w:p>
    <w:p w14:paraId="0CE47DC4" w14:textId="5F7D2918" w:rsidR="00052E00" w:rsidRDefault="00052E00">
      <w:pPr>
        <w:pStyle w:val="TOC3"/>
        <w:rPr>
          <w:rFonts w:asciiTheme="minorHAnsi" w:eastAsiaTheme="minorEastAsia" w:hAnsiTheme="minorHAnsi" w:cstheme="minorBidi"/>
          <w:sz w:val="22"/>
          <w:szCs w:val="22"/>
        </w:rPr>
      </w:pPr>
      <w:r>
        <w:lastRenderedPageBreak/>
        <w:t>4.1.11</w:t>
      </w:r>
      <w:r>
        <w:rPr>
          <w:rFonts w:asciiTheme="minorHAnsi" w:eastAsiaTheme="minorEastAsia" w:hAnsiTheme="minorHAnsi" w:cstheme="minorBidi"/>
          <w:sz w:val="22"/>
          <w:szCs w:val="22"/>
        </w:rPr>
        <w:tab/>
      </w:r>
      <w:r>
        <w:t>Test Digital to Analog Conversion Circuitry</w:t>
      </w:r>
      <w:r>
        <w:tab/>
      </w:r>
      <w:r>
        <w:fldChar w:fldCharType="begin"/>
      </w:r>
      <w:r>
        <w:instrText xml:space="preserve"> PAGEREF _Toc131060521 \h </w:instrText>
      </w:r>
      <w:r>
        <w:fldChar w:fldCharType="separate"/>
      </w:r>
      <w:r w:rsidR="003A2FE0">
        <w:t>31</w:t>
      </w:r>
      <w:r>
        <w:fldChar w:fldCharType="end"/>
      </w:r>
    </w:p>
    <w:p w14:paraId="34B97C6E" w14:textId="5907B551" w:rsidR="00052E00" w:rsidRDefault="00052E00">
      <w:pPr>
        <w:pStyle w:val="TOC3"/>
        <w:rPr>
          <w:rFonts w:asciiTheme="minorHAnsi" w:eastAsiaTheme="minorEastAsia" w:hAnsiTheme="minorHAnsi" w:cstheme="minorBidi"/>
          <w:sz w:val="22"/>
          <w:szCs w:val="22"/>
        </w:rPr>
      </w:pPr>
      <w:r>
        <w:t>4.1.12</w:t>
      </w:r>
      <w:r>
        <w:rPr>
          <w:rFonts w:asciiTheme="minorHAnsi" w:eastAsiaTheme="minorEastAsia" w:hAnsiTheme="minorHAnsi" w:cstheme="minorBidi"/>
          <w:sz w:val="22"/>
          <w:szCs w:val="22"/>
        </w:rPr>
        <w:tab/>
      </w:r>
      <w:r>
        <w:t>Test UNIT_VOLTAGE/UNIT_CURRENT</w:t>
      </w:r>
      <w:r>
        <w:tab/>
      </w:r>
      <w:r>
        <w:fldChar w:fldCharType="begin"/>
      </w:r>
      <w:r>
        <w:instrText xml:space="preserve"> PAGEREF _Toc131060522 \h </w:instrText>
      </w:r>
      <w:r>
        <w:fldChar w:fldCharType="separate"/>
      </w:r>
      <w:r w:rsidR="003A2FE0">
        <w:t>33</w:t>
      </w:r>
      <w:r>
        <w:fldChar w:fldCharType="end"/>
      </w:r>
    </w:p>
    <w:p w14:paraId="4AE75297" w14:textId="4EC281B5" w:rsidR="00052E00" w:rsidRDefault="00052E00">
      <w:pPr>
        <w:pStyle w:val="TOC3"/>
        <w:rPr>
          <w:rFonts w:asciiTheme="minorHAnsi" w:eastAsiaTheme="minorEastAsia" w:hAnsiTheme="minorHAnsi" w:cstheme="minorBidi"/>
          <w:sz w:val="22"/>
          <w:szCs w:val="22"/>
        </w:rPr>
      </w:pPr>
      <w:r>
        <w:t>4.1.13</w:t>
      </w:r>
      <w:r>
        <w:rPr>
          <w:rFonts w:asciiTheme="minorHAnsi" w:eastAsiaTheme="minorEastAsia" w:hAnsiTheme="minorHAnsi" w:cstheme="minorBidi"/>
          <w:sz w:val="22"/>
          <w:szCs w:val="22"/>
        </w:rPr>
        <w:tab/>
      </w:r>
      <w:r>
        <w:t>Test Manual Brightness Analog Input</w:t>
      </w:r>
      <w:r>
        <w:tab/>
      </w:r>
      <w:r>
        <w:fldChar w:fldCharType="begin"/>
      </w:r>
      <w:r>
        <w:instrText xml:space="preserve"> PAGEREF _Toc131060523 \h </w:instrText>
      </w:r>
      <w:r>
        <w:fldChar w:fldCharType="separate"/>
      </w:r>
      <w:r w:rsidR="003A2FE0">
        <w:t>34</w:t>
      </w:r>
      <w:r>
        <w:fldChar w:fldCharType="end"/>
      </w:r>
    </w:p>
    <w:p w14:paraId="27584166" w14:textId="15D2BF8F" w:rsidR="00052E00" w:rsidRDefault="00052E00">
      <w:pPr>
        <w:pStyle w:val="TOC3"/>
        <w:rPr>
          <w:rFonts w:asciiTheme="minorHAnsi" w:eastAsiaTheme="minorEastAsia" w:hAnsiTheme="minorHAnsi" w:cstheme="minorBidi"/>
          <w:sz w:val="22"/>
          <w:szCs w:val="22"/>
        </w:rPr>
      </w:pPr>
      <w:r>
        <w:t>4.1.14</w:t>
      </w:r>
      <w:r>
        <w:rPr>
          <w:rFonts w:asciiTheme="minorHAnsi" w:eastAsiaTheme="minorEastAsia" w:hAnsiTheme="minorHAnsi" w:cstheme="minorBidi"/>
          <w:sz w:val="22"/>
          <w:szCs w:val="22"/>
        </w:rPr>
        <w:tab/>
      </w:r>
      <w:r>
        <w:t>Test PFM Control</w:t>
      </w:r>
      <w:r>
        <w:tab/>
      </w:r>
      <w:r>
        <w:fldChar w:fldCharType="begin"/>
      </w:r>
      <w:r>
        <w:instrText xml:space="preserve"> PAGEREF _Toc131060524 \h </w:instrText>
      </w:r>
      <w:r>
        <w:fldChar w:fldCharType="separate"/>
      </w:r>
      <w:r w:rsidR="003A2FE0">
        <w:t>34</w:t>
      </w:r>
      <w:r>
        <w:fldChar w:fldCharType="end"/>
      </w:r>
    </w:p>
    <w:p w14:paraId="7FD1B806" w14:textId="42F52EFC" w:rsidR="00052E00" w:rsidRDefault="00052E00">
      <w:pPr>
        <w:pStyle w:val="TOC3"/>
        <w:rPr>
          <w:rFonts w:asciiTheme="minorHAnsi" w:eastAsiaTheme="minorEastAsia" w:hAnsiTheme="minorHAnsi" w:cstheme="minorBidi"/>
          <w:sz w:val="22"/>
          <w:szCs w:val="22"/>
        </w:rPr>
      </w:pPr>
      <w:r>
        <w:t>4.1.15</w:t>
      </w:r>
      <w:r>
        <w:rPr>
          <w:rFonts w:asciiTheme="minorHAnsi" w:eastAsiaTheme="minorEastAsia" w:hAnsiTheme="minorHAnsi" w:cstheme="minorBidi"/>
          <w:sz w:val="22"/>
          <w:szCs w:val="22"/>
        </w:rPr>
        <w:tab/>
      </w:r>
      <w:r>
        <w:t>Test A429 Input/Output</w:t>
      </w:r>
      <w:r>
        <w:tab/>
      </w:r>
      <w:r>
        <w:fldChar w:fldCharType="begin"/>
      </w:r>
      <w:r>
        <w:instrText xml:space="preserve"> PAGEREF _Toc131060525 \h </w:instrText>
      </w:r>
      <w:r>
        <w:fldChar w:fldCharType="separate"/>
      </w:r>
      <w:r w:rsidR="003A2FE0">
        <w:t>36</w:t>
      </w:r>
      <w:r>
        <w:fldChar w:fldCharType="end"/>
      </w:r>
    </w:p>
    <w:p w14:paraId="2B8DB372" w14:textId="6604BCFD" w:rsidR="00052E00" w:rsidRDefault="00052E00">
      <w:pPr>
        <w:pStyle w:val="TOC3"/>
        <w:rPr>
          <w:rFonts w:asciiTheme="minorHAnsi" w:eastAsiaTheme="minorEastAsia" w:hAnsiTheme="minorHAnsi" w:cstheme="minorBidi"/>
          <w:sz w:val="22"/>
          <w:szCs w:val="22"/>
        </w:rPr>
      </w:pPr>
      <w:r>
        <w:t>4.1.16</w:t>
      </w:r>
      <w:r>
        <w:rPr>
          <w:rFonts w:asciiTheme="minorHAnsi" w:eastAsiaTheme="minorEastAsia" w:hAnsiTheme="minorHAnsi" w:cstheme="minorBidi"/>
          <w:sz w:val="22"/>
          <w:szCs w:val="22"/>
        </w:rPr>
        <w:tab/>
      </w:r>
      <w:r>
        <w:t>Test Control Card Temperature Sensor</w:t>
      </w:r>
      <w:r>
        <w:tab/>
      </w:r>
      <w:r>
        <w:fldChar w:fldCharType="begin"/>
      </w:r>
      <w:r>
        <w:instrText xml:space="preserve"> PAGEREF _Toc131060526 \h </w:instrText>
      </w:r>
      <w:r>
        <w:fldChar w:fldCharType="separate"/>
      </w:r>
      <w:r w:rsidR="003A2FE0">
        <w:t>37</w:t>
      </w:r>
      <w:r>
        <w:fldChar w:fldCharType="end"/>
      </w:r>
    </w:p>
    <w:p w14:paraId="7629DA3A" w14:textId="674E6E06" w:rsidR="00052E00" w:rsidRDefault="00052E00">
      <w:pPr>
        <w:pStyle w:val="TOC3"/>
        <w:rPr>
          <w:rFonts w:asciiTheme="minorHAnsi" w:eastAsiaTheme="minorEastAsia" w:hAnsiTheme="minorHAnsi" w:cstheme="minorBidi"/>
          <w:sz w:val="22"/>
          <w:szCs w:val="22"/>
        </w:rPr>
      </w:pPr>
      <w:r>
        <w:t>4.1.17</w:t>
      </w:r>
      <w:r>
        <w:rPr>
          <w:rFonts w:asciiTheme="minorHAnsi" w:eastAsiaTheme="minorEastAsia" w:hAnsiTheme="minorHAnsi" w:cstheme="minorBidi"/>
          <w:sz w:val="22"/>
          <w:szCs w:val="22"/>
        </w:rPr>
        <w:tab/>
      </w:r>
      <w:r>
        <w:t>Test LCD Power Switch</w:t>
      </w:r>
      <w:r>
        <w:tab/>
      </w:r>
      <w:r>
        <w:fldChar w:fldCharType="begin"/>
      </w:r>
      <w:r>
        <w:instrText xml:space="preserve"> PAGEREF _Toc131060527 \h </w:instrText>
      </w:r>
      <w:r>
        <w:fldChar w:fldCharType="separate"/>
      </w:r>
      <w:r w:rsidR="003A2FE0">
        <w:t>37</w:t>
      </w:r>
      <w:r>
        <w:fldChar w:fldCharType="end"/>
      </w:r>
    </w:p>
    <w:p w14:paraId="3EA5DDA7" w14:textId="1410D90C" w:rsidR="00052E00" w:rsidRDefault="00052E00">
      <w:pPr>
        <w:pStyle w:val="TOC3"/>
        <w:rPr>
          <w:rFonts w:asciiTheme="minorHAnsi" w:eastAsiaTheme="minorEastAsia" w:hAnsiTheme="minorHAnsi" w:cstheme="minorBidi"/>
          <w:sz w:val="22"/>
          <w:szCs w:val="22"/>
        </w:rPr>
      </w:pPr>
      <w:r>
        <w:t>4.1.18</w:t>
      </w:r>
      <w:r>
        <w:rPr>
          <w:rFonts w:asciiTheme="minorHAnsi" w:eastAsiaTheme="minorEastAsia" w:hAnsiTheme="minorHAnsi" w:cstheme="minorBidi"/>
          <w:sz w:val="22"/>
          <w:szCs w:val="22"/>
        </w:rPr>
        <w:tab/>
      </w:r>
      <w:r>
        <w:t>Test LCD Gate Feedback Hardware Monitor</w:t>
      </w:r>
      <w:r>
        <w:tab/>
      </w:r>
      <w:r>
        <w:fldChar w:fldCharType="begin"/>
      </w:r>
      <w:r>
        <w:instrText xml:space="preserve"> PAGEREF _Toc131060528 \h </w:instrText>
      </w:r>
      <w:r>
        <w:fldChar w:fldCharType="separate"/>
      </w:r>
      <w:r w:rsidR="003A2FE0">
        <w:t>38</w:t>
      </w:r>
      <w:r>
        <w:fldChar w:fldCharType="end"/>
      </w:r>
    </w:p>
    <w:p w14:paraId="7C352FCC" w14:textId="2D5E9710" w:rsidR="00052E00" w:rsidRDefault="00052E00">
      <w:pPr>
        <w:pStyle w:val="TOC2"/>
        <w:rPr>
          <w:rFonts w:asciiTheme="minorHAnsi" w:eastAsiaTheme="minorEastAsia" w:hAnsiTheme="minorHAnsi" w:cstheme="minorBidi"/>
          <w:b w:val="0"/>
          <w:sz w:val="22"/>
          <w:szCs w:val="22"/>
        </w:rPr>
      </w:pPr>
      <w:r>
        <w:t>4.2</w:t>
      </w:r>
      <w:r>
        <w:rPr>
          <w:rFonts w:asciiTheme="minorHAnsi" w:eastAsiaTheme="minorEastAsia" w:hAnsiTheme="minorHAnsi" w:cstheme="minorBidi"/>
          <w:b w:val="0"/>
          <w:sz w:val="22"/>
          <w:szCs w:val="22"/>
        </w:rPr>
        <w:tab/>
      </w:r>
      <w:r>
        <w:t>Display Head Test Specifications</w:t>
      </w:r>
      <w:r>
        <w:tab/>
      </w:r>
      <w:r>
        <w:fldChar w:fldCharType="begin"/>
      </w:r>
      <w:r>
        <w:instrText xml:space="preserve"> PAGEREF _Toc131060529 \h </w:instrText>
      </w:r>
      <w:r>
        <w:fldChar w:fldCharType="separate"/>
      </w:r>
      <w:r w:rsidR="003A2FE0">
        <w:t>39</w:t>
      </w:r>
      <w:r>
        <w:fldChar w:fldCharType="end"/>
      </w:r>
    </w:p>
    <w:p w14:paraId="1F77A70A" w14:textId="50B52B3F" w:rsidR="00052E00" w:rsidRDefault="00052E00">
      <w:pPr>
        <w:pStyle w:val="TOC3"/>
        <w:rPr>
          <w:rFonts w:asciiTheme="minorHAnsi" w:eastAsiaTheme="minorEastAsia" w:hAnsiTheme="minorHAnsi" w:cstheme="minorBidi"/>
          <w:sz w:val="22"/>
          <w:szCs w:val="22"/>
        </w:rPr>
      </w:pPr>
      <w:r>
        <w:t>4.2.1</w:t>
      </w:r>
      <w:r>
        <w:rPr>
          <w:rFonts w:asciiTheme="minorHAnsi" w:eastAsiaTheme="minorEastAsia" w:hAnsiTheme="minorHAnsi" w:cstheme="minorBidi"/>
          <w:sz w:val="22"/>
          <w:szCs w:val="22"/>
        </w:rPr>
        <w:tab/>
      </w:r>
      <w:r>
        <w:t>Test ITO Temperature Sensors</w:t>
      </w:r>
      <w:r>
        <w:tab/>
      </w:r>
      <w:r>
        <w:fldChar w:fldCharType="begin"/>
      </w:r>
      <w:r>
        <w:instrText xml:space="preserve"> PAGEREF _Toc131060530 \h </w:instrText>
      </w:r>
      <w:r>
        <w:fldChar w:fldCharType="separate"/>
      </w:r>
      <w:r w:rsidR="003A2FE0">
        <w:t>39</w:t>
      </w:r>
      <w:r>
        <w:fldChar w:fldCharType="end"/>
      </w:r>
    </w:p>
    <w:p w14:paraId="4C4FDCE9" w14:textId="73BD0771" w:rsidR="00052E00" w:rsidRDefault="00052E00">
      <w:pPr>
        <w:pStyle w:val="TOC3"/>
        <w:rPr>
          <w:rFonts w:asciiTheme="minorHAnsi" w:eastAsiaTheme="minorEastAsia" w:hAnsiTheme="minorHAnsi" w:cstheme="minorBidi"/>
          <w:sz w:val="22"/>
          <w:szCs w:val="22"/>
        </w:rPr>
      </w:pPr>
      <w:r>
        <w:t>4.2.2</w:t>
      </w:r>
      <w:r>
        <w:rPr>
          <w:rFonts w:asciiTheme="minorHAnsi" w:eastAsiaTheme="minorEastAsia" w:hAnsiTheme="minorHAnsi" w:cstheme="minorBidi"/>
          <w:sz w:val="22"/>
          <w:szCs w:val="22"/>
        </w:rPr>
        <w:tab/>
      </w:r>
      <w:r>
        <w:t>Test LCD Heater</w:t>
      </w:r>
      <w:r>
        <w:tab/>
      </w:r>
      <w:r>
        <w:fldChar w:fldCharType="begin"/>
      </w:r>
      <w:r>
        <w:instrText xml:space="preserve"> PAGEREF _Toc131060531 \h </w:instrText>
      </w:r>
      <w:r>
        <w:fldChar w:fldCharType="separate"/>
      </w:r>
      <w:r w:rsidR="003A2FE0">
        <w:t>41</w:t>
      </w:r>
      <w:r>
        <w:fldChar w:fldCharType="end"/>
      </w:r>
    </w:p>
    <w:p w14:paraId="2EDAABEA" w14:textId="08DB7145" w:rsidR="00052E00" w:rsidRDefault="00052E00">
      <w:pPr>
        <w:pStyle w:val="TOC3"/>
        <w:rPr>
          <w:rFonts w:asciiTheme="minorHAnsi" w:eastAsiaTheme="minorEastAsia" w:hAnsiTheme="minorHAnsi" w:cstheme="minorBidi"/>
          <w:sz w:val="22"/>
          <w:szCs w:val="22"/>
        </w:rPr>
      </w:pPr>
      <w:r>
        <w:t>4.2.3</w:t>
      </w:r>
      <w:r>
        <w:rPr>
          <w:rFonts w:asciiTheme="minorHAnsi" w:eastAsiaTheme="minorEastAsia" w:hAnsiTheme="minorHAnsi" w:cstheme="minorBidi"/>
          <w:sz w:val="22"/>
          <w:szCs w:val="22"/>
        </w:rPr>
        <w:tab/>
      </w:r>
      <w:r>
        <w:t>Test Pixel Bus and LCD</w:t>
      </w:r>
      <w:r>
        <w:tab/>
      </w:r>
      <w:r>
        <w:fldChar w:fldCharType="begin"/>
      </w:r>
      <w:r>
        <w:instrText xml:space="preserve"> PAGEREF _Toc131060533 \h </w:instrText>
      </w:r>
      <w:r>
        <w:fldChar w:fldCharType="separate"/>
      </w:r>
      <w:r w:rsidR="003A2FE0">
        <w:t>45</w:t>
      </w:r>
      <w:r>
        <w:fldChar w:fldCharType="end"/>
      </w:r>
    </w:p>
    <w:p w14:paraId="1601FE9C" w14:textId="22CC2BA5" w:rsidR="00052E00" w:rsidRDefault="00052E00">
      <w:pPr>
        <w:pStyle w:val="TOC3"/>
        <w:rPr>
          <w:rFonts w:asciiTheme="minorHAnsi" w:eastAsiaTheme="minorEastAsia" w:hAnsiTheme="minorHAnsi" w:cstheme="minorBidi"/>
          <w:sz w:val="22"/>
          <w:szCs w:val="22"/>
        </w:rPr>
      </w:pPr>
      <w:r>
        <w:t>4.2.4</w:t>
      </w:r>
      <w:r>
        <w:rPr>
          <w:rFonts w:asciiTheme="minorHAnsi" w:eastAsiaTheme="minorEastAsia" w:hAnsiTheme="minorHAnsi" w:cstheme="minorBidi"/>
          <w:sz w:val="22"/>
          <w:szCs w:val="22"/>
        </w:rPr>
        <w:tab/>
      </w:r>
      <w:r>
        <w:t>Test DVI Input (987-8392-050 only)</w:t>
      </w:r>
      <w:r>
        <w:tab/>
      </w:r>
      <w:r>
        <w:fldChar w:fldCharType="begin"/>
      </w:r>
      <w:r>
        <w:instrText xml:space="preserve"> PAGEREF _Toc131060534 \h </w:instrText>
      </w:r>
      <w:r>
        <w:fldChar w:fldCharType="separate"/>
      </w:r>
      <w:r w:rsidR="003A2FE0">
        <w:t>46</w:t>
      </w:r>
      <w:r>
        <w:fldChar w:fldCharType="end"/>
      </w:r>
    </w:p>
    <w:p w14:paraId="65916EE7" w14:textId="2CE6E8E4" w:rsidR="00052E00" w:rsidRDefault="00052E00">
      <w:pPr>
        <w:pStyle w:val="TOC3"/>
        <w:rPr>
          <w:rFonts w:asciiTheme="minorHAnsi" w:eastAsiaTheme="minorEastAsia" w:hAnsiTheme="minorHAnsi" w:cstheme="minorBidi"/>
          <w:sz w:val="22"/>
          <w:szCs w:val="22"/>
        </w:rPr>
      </w:pPr>
      <w:r>
        <w:t>4.2.5</w:t>
      </w:r>
      <w:r>
        <w:rPr>
          <w:rFonts w:asciiTheme="minorHAnsi" w:eastAsiaTheme="minorEastAsia" w:hAnsiTheme="minorHAnsi" w:cstheme="minorBidi"/>
          <w:sz w:val="22"/>
          <w:szCs w:val="22"/>
        </w:rPr>
        <w:tab/>
      </w:r>
      <w:r>
        <w:t>Test Keypanel</w:t>
      </w:r>
      <w:r>
        <w:tab/>
      </w:r>
      <w:r>
        <w:fldChar w:fldCharType="begin"/>
      </w:r>
      <w:r>
        <w:instrText xml:space="preserve"> PAGEREF _Toc131060535 \h </w:instrText>
      </w:r>
      <w:r>
        <w:fldChar w:fldCharType="separate"/>
      </w:r>
      <w:r w:rsidR="003A2FE0">
        <w:t>47</w:t>
      </w:r>
      <w:r>
        <w:fldChar w:fldCharType="end"/>
      </w:r>
    </w:p>
    <w:p w14:paraId="175871A8" w14:textId="48CBA944" w:rsidR="00052E00" w:rsidRDefault="00052E00">
      <w:pPr>
        <w:pStyle w:val="TOC3"/>
        <w:rPr>
          <w:rFonts w:asciiTheme="minorHAnsi" w:eastAsiaTheme="minorEastAsia" w:hAnsiTheme="minorHAnsi" w:cstheme="minorBidi"/>
          <w:sz w:val="22"/>
          <w:szCs w:val="22"/>
        </w:rPr>
      </w:pPr>
      <w:r>
        <w:t>4.2.6</w:t>
      </w:r>
      <w:r>
        <w:rPr>
          <w:rFonts w:asciiTheme="minorHAnsi" w:eastAsiaTheme="minorEastAsia" w:hAnsiTheme="minorHAnsi" w:cstheme="minorBidi"/>
          <w:sz w:val="22"/>
          <w:szCs w:val="22"/>
        </w:rPr>
        <w:tab/>
      </w:r>
      <w:r>
        <w:t>Test Backlight Temperature Sensor</w:t>
      </w:r>
      <w:r>
        <w:tab/>
      </w:r>
      <w:r>
        <w:fldChar w:fldCharType="begin"/>
      </w:r>
      <w:r>
        <w:instrText xml:space="preserve"> PAGEREF _Toc131060536 \h </w:instrText>
      </w:r>
      <w:r>
        <w:fldChar w:fldCharType="separate"/>
      </w:r>
      <w:r w:rsidR="003A2FE0">
        <w:t>50</w:t>
      </w:r>
      <w:r>
        <w:fldChar w:fldCharType="end"/>
      </w:r>
    </w:p>
    <w:p w14:paraId="370CF66D" w14:textId="79F94A09" w:rsidR="00052E00" w:rsidRDefault="00052E00">
      <w:pPr>
        <w:pStyle w:val="TOC3"/>
        <w:rPr>
          <w:rFonts w:asciiTheme="minorHAnsi" w:eastAsiaTheme="minorEastAsia" w:hAnsiTheme="minorHAnsi" w:cstheme="minorBidi"/>
          <w:sz w:val="22"/>
          <w:szCs w:val="22"/>
        </w:rPr>
      </w:pPr>
      <w:r>
        <w:t>4.2.7</w:t>
      </w:r>
      <w:r>
        <w:rPr>
          <w:rFonts w:asciiTheme="minorHAnsi" w:eastAsiaTheme="minorEastAsia" w:hAnsiTheme="minorHAnsi" w:cstheme="minorBidi"/>
          <w:sz w:val="22"/>
          <w:szCs w:val="22"/>
        </w:rPr>
        <w:tab/>
      </w:r>
      <w:r>
        <w:t>Test Fan</w:t>
      </w:r>
      <w:r>
        <w:tab/>
      </w:r>
      <w:r>
        <w:fldChar w:fldCharType="begin"/>
      </w:r>
      <w:r>
        <w:instrText xml:space="preserve"> PAGEREF _Toc131060537 \h </w:instrText>
      </w:r>
      <w:r>
        <w:fldChar w:fldCharType="separate"/>
      </w:r>
      <w:r w:rsidR="003A2FE0">
        <w:t>50</w:t>
      </w:r>
      <w:r>
        <w:fldChar w:fldCharType="end"/>
      </w:r>
    </w:p>
    <w:p w14:paraId="07567683" w14:textId="1392A931" w:rsidR="00052E00" w:rsidRDefault="00052E00">
      <w:pPr>
        <w:pStyle w:val="TOC3"/>
        <w:rPr>
          <w:rFonts w:asciiTheme="minorHAnsi" w:eastAsiaTheme="minorEastAsia" w:hAnsiTheme="minorHAnsi" w:cstheme="minorBidi"/>
          <w:sz w:val="22"/>
          <w:szCs w:val="22"/>
        </w:rPr>
      </w:pPr>
      <w:r>
        <w:t>4.2.8</w:t>
      </w:r>
      <w:r>
        <w:rPr>
          <w:rFonts w:asciiTheme="minorHAnsi" w:eastAsiaTheme="minorEastAsia" w:hAnsiTheme="minorHAnsi" w:cstheme="minorBidi"/>
          <w:sz w:val="22"/>
          <w:szCs w:val="22"/>
        </w:rPr>
        <w:tab/>
      </w:r>
      <w:r>
        <w:t>Test Chromaticity</w:t>
      </w:r>
      <w:r>
        <w:tab/>
      </w:r>
      <w:r>
        <w:fldChar w:fldCharType="begin"/>
      </w:r>
      <w:r>
        <w:instrText xml:space="preserve"> PAGEREF _Toc131060538 \h </w:instrText>
      </w:r>
      <w:r>
        <w:fldChar w:fldCharType="separate"/>
      </w:r>
      <w:r w:rsidR="003A2FE0">
        <w:t>51</w:t>
      </w:r>
      <w:r>
        <w:fldChar w:fldCharType="end"/>
      </w:r>
    </w:p>
    <w:p w14:paraId="1B0D3AF0" w14:textId="28689465" w:rsidR="00052E00" w:rsidRDefault="00052E00">
      <w:pPr>
        <w:pStyle w:val="TOC3"/>
        <w:rPr>
          <w:rFonts w:asciiTheme="minorHAnsi" w:eastAsiaTheme="minorEastAsia" w:hAnsiTheme="minorHAnsi" w:cstheme="minorBidi"/>
          <w:sz w:val="22"/>
          <w:szCs w:val="22"/>
        </w:rPr>
      </w:pPr>
      <w:r>
        <w:t>4.2.9</w:t>
      </w:r>
      <w:r>
        <w:rPr>
          <w:rFonts w:asciiTheme="minorHAnsi" w:eastAsiaTheme="minorEastAsia" w:hAnsiTheme="minorHAnsi" w:cstheme="minorBidi"/>
          <w:sz w:val="22"/>
          <w:szCs w:val="22"/>
        </w:rPr>
        <w:tab/>
      </w:r>
      <w:r>
        <w:t>Test Backlight Luminance</w:t>
      </w:r>
      <w:r>
        <w:tab/>
      </w:r>
      <w:r>
        <w:fldChar w:fldCharType="begin"/>
      </w:r>
      <w:r>
        <w:instrText xml:space="preserve"> PAGEREF _Toc131060539 \h </w:instrText>
      </w:r>
      <w:r>
        <w:fldChar w:fldCharType="separate"/>
      </w:r>
      <w:r w:rsidR="003A2FE0">
        <w:t>55</w:t>
      </w:r>
      <w:r>
        <w:fldChar w:fldCharType="end"/>
      </w:r>
    </w:p>
    <w:p w14:paraId="659AB744" w14:textId="75FFFF7E" w:rsidR="00052E00" w:rsidRDefault="00052E00">
      <w:pPr>
        <w:pStyle w:val="TOC3"/>
        <w:rPr>
          <w:rFonts w:asciiTheme="minorHAnsi" w:eastAsiaTheme="minorEastAsia" w:hAnsiTheme="minorHAnsi" w:cstheme="minorBidi"/>
          <w:sz w:val="22"/>
          <w:szCs w:val="22"/>
        </w:rPr>
      </w:pPr>
      <w:r>
        <w:t>4.2.10</w:t>
      </w:r>
      <w:r>
        <w:rPr>
          <w:rFonts w:asciiTheme="minorHAnsi" w:eastAsiaTheme="minorEastAsia" w:hAnsiTheme="minorHAnsi" w:cstheme="minorBidi"/>
          <w:sz w:val="22"/>
          <w:szCs w:val="22"/>
        </w:rPr>
        <w:tab/>
      </w:r>
      <w:r>
        <w:t>Test Contrast</w:t>
      </w:r>
      <w:r>
        <w:tab/>
      </w:r>
      <w:r>
        <w:fldChar w:fldCharType="begin"/>
      </w:r>
      <w:r>
        <w:instrText xml:space="preserve"> PAGEREF _Toc131060540 \h </w:instrText>
      </w:r>
      <w:r>
        <w:fldChar w:fldCharType="separate"/>
      </w:r>
      <w:r w:rsidR="003A2FE0">
        <w:t>58</w:t>
      </w:r>
      <w:r>
        <w:fldChar w:fldCharType="end"/>
      </w:r>
    </w:p>
    <w:p w14:paraId="7B75A0BD" w14:textId="136A2ADE" w:rsidR="00052E00" w:rsidRDefault="00052E00">
      <w:pPr>
        <w:pStyle w:val="TOC3"/>
        <w:rPr>
          <w:rFonts w:asciiTheme="minorHAnsi" w:eastAsiaTheme="minorEastAsia" w:hAnsiTheme="minorHAnsi" w:cstheme="minorBidi"/>
          <w:sz w:val="22"/>
          <w:szCs w:val="22"/>
        </w:rPr>
      </w:pPr>
      <w:r>
        <w:t>4.2.11</w:t>
      </w:r>
      <w:r>
        <w:rPr>
          <w:rFonts w:asciiTheme="minorHAnsi" w:eastAsiaTheme="minorEastAsia" w:hAnsiTheme="minorHAnsi" w:cstheme="minorBidi"/>
          <w:sz w:val="22"/>
          <w:szCs w:val="22"/>
        </w:rPr>
        <w:tab/>
      </w:r>
      <w:r>
        <w:t>Load DHM CPN</w:t>
      </w:r>
      <w:r>
        <w:tab/>
      </w:r>
      <w:r>
        <w:fldChar w:fldCharType="begin"/>
      </w:r>
      <w:r>
        <w:instrText xml:space="preserve"> PAGEREF _Toc131060541 \h </w:instrText>
      </w:r>
      <w:r>
        <w:fldChar w:fldCharType="separate"/>
      </w:r>
      <w:r w:rsidR="003A2FE0">
        <w:t>59</w:t>
      </w:r>
      <w:r>
        <w:fldChar w:fldCharType="end"/>
      </w:r>
    </w:p>
    <w:p w14:paraId="6AA46838" w14:textId="468F45A7" w:rsidR="00052E00" w:rsidRDefault="00052E00">
      <w:pPr>
        <w:pStyle w:val="TOC3"/>
        <w:rPr>
          <w:rFonts w:asciiTheme="minorHAnsi" w:eastAsiaTheme="minorEastAsia" w:hAnsiTheme="minorHAnsi" w:cstheme="minorBidi"/>
          <w:sz w:val="22"/>
          <w:szCs w:val="22"/>
        </w:rPr>
      </w:pPr>
      <w:r>
        <w:t>4.2.12</w:t>
      </w:r>
      <w:r>
        <w:rPr>
          <w:rFonts w:asciiTheme="minorHAnsi" w:eastAsiaTheme="minorEastAsia" w:hAnsiTheme="minorHAnsi" w:cstheme="minorBidi"/>
          <w:sz w:val="22"/>
          <w:szCs w:val="22"/>
        </w:rPr>
        <w:tab/>
      </w:r>
      <w:r>
        <w:t>Test Faults</w:t>
      </w:r>
      <w:r>
        <w:tab/>
      </w:r>
      <w:r>
        <w:fldChar w:fldCharType="begin"/>
      </w:r>
      <w:r>
        <w:instrText xml:space="preserve"> PAGEREF _Toc131060542 \h </w:instrText>
      </w:r>
      <w:r>
        <w:fldChar w:fldCharType="separate"/>
      </w:r>
      <w:r w:rsidR="003A2FE0">
        <w:t>60</w:t>
      </w:r>
      <w:r>
        <w:fldChar w:fldCharType="end"/>
      </w:r>
    </w:p>
    <w:p w14:paraId="403F2C66" w14:textId="40DB3F84" w:rsidR="00052E00" w:rsidRDefault="00052E00">
      <w:pPr>
        <w:pStyle w:val="TOC1"/>
        <w:tabs>
          <w:tab w:val="left" w:pos="810"/>
        </w:tabs>
        <w:rPr>
          <w:rFonts w:asciiTheme="minorHAnsi" w:eastAsiaTheme="minorEastAsia" w:hAnsiTheme="minorHAnsi" w:cstheme="minorBidi"/>
          <w:b w:val="0"/>
          <w:szCs w:val="22"/>
        </w:rPr>
      </w:pPr>
      <w:r>
        <w:t>5</w:t>
      </w:r>
      <w:r>
        <w:rPr>
          <w:rFonts w:asciiTheme="minorHAnsi" w:eastAsiaTheme="minorEastAsia" w:hAnsiTheme="minorHAnsi" w:cstheme="minorBidi"/>
          <w:b w:val="0"/>
          <w:szCs w:val="22"/>
        </w:rPr>
        <w:tab/>
      </w:r>
      <w:r>
        <w:t>Key Characteristics</w:t>
      </w:r>
      <w:r>
        <w:tab/>
      </w:r>
      <w:r>
        <w:fldChar w:fldCharType="begin"/>
      </w:r>
      <w:r>
        <w:instrText xml:space="preserve"> PAGEREF _Toc131060543 \h </w:instrText>
      </w:r>
      <w:r>
        <w:fldChar w:fldCharType="separate"/>
      </w:r>
      <w:r w:rsidR="003A2FE0">
        <w:t>61</w:t>
      </w:r>
      <w:r>
        <w:fldChar w:fldCharType="end"/>
      </w:r>
    </w:p>
    <w:p w14:paraId="399080EA" w14:textId="57911238" w:rsidR="00F51099" w:rsidRDefault="00F51099">
      <w:r>
        <w:fldChar w:fldCharType="end"/>
      </w:r>
      <w:bookmarkStart w:id="3" w:name="_Toc452477254"/>
    </w:p>
    <w:p w14:paraId="77AE5677" w14:textId="77777777" w:rsidR="00E45105" w:rsidRDefault="00E45105"/>
    <w:p w14:paraId="7637FBAD" w14:textId="77777777" w:rsidR="00F51099" w:rsidRDefault="00F51099" w:rsidP="00F45F41">
      <w:pPr>
        <w:pStyle w:val="Title"/>
      </w:pPr>
      <w:r>
        <w:lastRenderedPageBreak/>
        <w:t>Figures</w:t>
      </w:r>
    </w:p>
    <w:p w14:paraId="4AE8621D" w14:textId="190077F8" w:rsidR="00F11227" w:rsidRDefault="00F51099">
      <w:pPr>
        <w:pStyle w:val="TableofFigure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F11227">
        <w:rPr>
          <w:noProof/>
        </w:rPr>
        <w:t>Figure 2</w:t>
      </w:r>
      <w:r w:rsidR="00F11227">
        <w:rPr>
          <w:noProof/>
        </w:rPr>
        <w:noBreakHyphen/>
        <w:t>1 Calibration File Example</w:t>
      </w:r>
      <w:r w:rsidR="00F11227">
        <w:rPr>
          <w:noProof/>
        </w:rPr>
        <w:tab/>
      </w:r>
      <w:r w:rsidR="00F11227">
        <w:rPr>
          <w:noProof/>
        </w:rPr>
        <w:fldChar w:fldCharType="begin"/>
      </w:r>
      <w:r w:rsidR="00F11227">
        <w:rPr>
          <w:noProof/>
        </w:rPr>
        <w:instrText xml:space="preserve"> PAGEREF _Toc120694731 \h </w:instrText>
      </w:r>
      <w:r w:rsidR="00F11227">
        <w:rPr>
          <w:noProof/>
        </w:rPr>
      </w:r>
      <w:r w:rsidR="00F11227">
        <w:rPr>
          <w:noProof/>
        </w:rPr>
        <w:fldChar w:fldCharType="separate"/>
      </w:r>
      <w:r w:rsidR="003A2FE0">
        <w:rPr>
          <w:noProof/>
        </w:rPr>
        <w:t>17</w:t>
      </w:r>
      <w:r w:rsidR="00F11227">
        <w:rPr>
          <w:noProof/>
        </w:rPr>
        <w:fldChar w:fldCharType="end"/>
      </w:r>
    </w:p>
    <w:p w14:paraId="7401B824" w14:textId="4248617C" w:rsidR="00DB00DE" w:rsidRDefault="00F51099" w:rsidP="00DB00DE">
      <w:r>
        <w:fldChar w:fldCharType="end"/>
      </w:r>
    </w:p>
    <w:p w14:paraId="01022FA6" w14:textId="77777777" w:rsidR="00DB00DE" w:rsidRPr="00DB00DE" w:rsidRDefault="00DB00DE" w:rsidP="00DB00DE">
      <w:pPr>
        <w:rPr>
          <w:b/>
          <w:sz w:val="36"/>
          <w:szCs w:val="36"/>
        </w:rPr>
      </w:pPr>
      <w:r w:rsidRPr="00DB00DE">
        <w:rPr>
          <w:b/>
          <w:sz w:val="36"/>
          <w:szCs w:val="36"/>
        </w:rPr>
        <w:t>Tables</w:t>
      </w:r>
    </w:p>
    <w:p w14:paraId="244D50DE" w14:textId="5D449ED6" w:rsidR="00F11227" w:rsidRDefault="00DB00DE">
      <w:pPr>
        <w:pStyle w:val="TableofFigure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120694732" w:history="1">
        <w:r w:rsidR="00F11227" w:rsidRPr="00506F7E">
          <w:rPr>
            <w:rStyle w:val="Hyperlink"/>
            <w:noProof/>
          </w:rPr>
          <w:t>Table 1</w:t>
        </w:r>
        <w:r w:rsidR="00F11227" w:rsidRPr="00506F7E">
          <w:rPr>
            <w:rStyle w:val="Hyperlink"/>
            <w:noProof/>
          </w:rPr>
          <w:noBreakHyphen/>
          <w:t>1, Applicable Hardware</w:t>
        </w:r>
        <w:r w:rsidR="00F11227">
          <w:rPr>
            <w:noProof/>
            <w:webHidden/>
          </w:rPr>
          <w:tab/>
        </w:r>
        <w:r w:rsidR="00F11227">
          <w:rPr>
            <w:noProof/>
            <w:webHidden/>
          </w:rPr>
          <w:fldChar w:fldCharType="begin"/>
        </w:r>
        <w:r w:rsidR="00F11227">
          <w:rPr>
            <w:noProof/>
            <w:webHidden/>
          </w:rPr>
          <w:instrText xml:space="preserve"> PAGEREF _Toc120694732 \h </w:instrText>
        </w:r>
        <w:r w:rsidR="00F11227">
          <w:rPr>
            <w:noProof/>
            <w:webHidden/>
          </w:rPr>
        </w:r>
        <w:r w:rsidR="00F11227">
          <w:rPr>
            <w:noProof/>
            <w:webHidden/>
          </w:rPr>
          <w:fldChar w:fldCharType="separate"/>
        </w:r>
        <w:r w:rsidR="003A2FE0">
          <w:rPr>
            <w:noProof/>
            <w:webHidden/>
          </w:rPr>
          <w:t>6</w:t>
        </w:r>
        <w:r w:rsidR="00F11227">
          <w:rPr>
            <w:noProof/>
            <w:webHidden/>
          </w:rPr>
          <w:fldChar w:fldCharType="end"/>
        </w:r>
      </w:hyperlink>
    </w:p>
    <w:p w14:paraId="45242D97" w14:textId="4CF66514" w:rsidR="00F11227" w:rsidRDefault="00F11227">
      <w:pPr>
        <w:pStyle w:val="TableofFigures"/>
        <w:rPr>
          <w:rFonts w:asciiTheme="minorHAnsi" w:eastAsiaTheme="minorEastAsia" w:hAnsiTheme="minorHAnsi" w:cstheme="minorBidi"/>
          <w:noProof/>
          <w:sz w:val="22"/>
          <w:szCs w:val="22"/>
        </w:rPr>
      </w:pPr>
      <w:hyperlink w:anchor="_Toc120694733" w:history="1">
        <w:r w:rsidRPr="00506F7E">
          <w:rPr>
            <w:rStyle w:val="Hyperlink"/>
            <w:noProof/>
          </w:rPr>
          <w:t>Table 2</w:t>
        </w:r>
        <w:r w:rsidRPr="00506F7E">
          <w:rPr>
            <w:rStyle w:val="Hyperlink"/>
            <w:noProof/>
          </w:rPr>
          <w:noBreakHyphen/>
          <w:t>1, Power Requirements</w:t>
        </w:r>
        <w:r>
          <w:rPr>
            <w:noProof/>
            <w:webHidden/>
          </w:rPr>
          <w:tab/>
        </w:r>
        <w:r>
          <w:rPr>
            <w:noProof/>
            <w:webHidden/>
          </w:rPr>
          <w:fldChar w:fldCharType="begin"/>
        </w:r>
        <w:r>
          <w:rPr>
            <w:noProof/>
            <w:webHidden/>
          </w:rPr>
          <w:instrText xml:space="preserve"> PAGEREF _Toc120694733 \h </w:instrText>
        </w:r>
        <w:r>
          <w:rPr>
            <w:noProof/>
            <w:webHidden/>
          </w:rPr>
        </w:r>
        <w:r>
          <w:rPr>
            <w:noProof/>
            <w:webHidden/>
          </w:rPr>
          <w:fldChar w:fldCharType="separate"/>
        </w:r>
        <w:r w:rsidR="003A2FE0">
          <w:rPr>
            <w:noProof/>
            <w:webHidden/>
          </w:rPr>
          <w:t>9</w:t>
        </w:r>
        <w:r>
          <w:rPr>
            <w:noProof/>
            <w:webHidden/>
          </w:rPr>
          <w:fldChar w:fldCharType="end"/>
        </w:r>
      </w:hyperlink>
    </w:p>
    <w:p w14:paraId="17F5C4A3" w14:textId="6F8C6B74" w:rsidR="00F11227" w:rsidRDefault="00F11227">
      <w:pPr>
        <w:pStyle w:val="TableofFigures"/>
        <w:rPr>
          <w:rFonts w:asciiTheme="minorHAnsi" w:eastAsiaTheme="minorEastAsia" w:hAnsiTheme="minorHAnsi" w:cstheme="minorBidi"/>
          <w:noProof/>
          <w:sz w:val="22"/>
          <w:szCs w:val="22"/>
        </w:rPr>
      </w:pPr>
      <w:hyperlink w:anchor="_Toc120694734" w:history="1">
        <w:r w:rsidRPr="00506F7E">
          <w:rPr>
            <w:rStyle w:val="Hyperlink"/>
            <w:noProof/>
          </w:rPr>
          <w:t>Table 4</w:t>
        </w:r>
        <w:r w:rsidRPr="00506F7E">
          <w:rPr>
            <w:rStyle w:val="Hyperlink"/>
            <w:noProof/>
          </w:rPr>
          <w:noBreakHyphen/>
          <w:t>1, 987-8392-050 Chromaticity Targets</w:t>
        </w:r>
        <w:r>
          <w:rPr>
            <w:noProof/>
            <w:webHidden/>
          </w:rPr>
          <w:tab/>
        </w:r>
        <w:r>
          <w:rPr>
            <w:noProof/>
            <w:webHidden/>
          </w:rPr>
          <w:fldChar w:fldCharType="begin"/>
        </w:r>
        <w:r>
          <w:rPr>
            <w:noProof/>
            <w:webHidden/>
          </w:rPr>
          <w:instrText xml:space="preserve"> PAGEREF _Toc120694734 \h </w:instrText>
        </w:r>
        <w:r>
          <w:rPr>
            <w:noProof/>
            <w:webHidden/>
          </w:rPr>
        </w:r>
        <w:r>
          <w:rPr>
            <w:noProof/>
            <w:webHidden/>
          </w:rPr>
          <w:fldChar w:fldCharType="separate"/>
        </w:r>
        <w:r w:rsidR="003A2FE0">
          <w:rPr>
            <w:noProof/>
            <w:webHidden/>
          </w:rPr>
          <w:t>51</w:t>
        </w:r>
        <w:r>
          <w:rPr>
            <w:noProof/>
            <w:webHidden/>
          </w:rPr>
          <w:fldChar w:fldCharType="end"/>
        </w:r>
      </w:hyperlink>
    </w:p>
    <w:p w14:paraId="4A855F55" w14:textId="3994310D" w:rsidR="00F11227" w:rsidRDefault="00F11227">
      <w:pPr>
        <w:pStyle w:val="TableofFigures"/>
        <w:rPr>
          <w:rFonts w:asciiTheme="minorHAnsi" w:eastAsiaTheme="minorEastAsia" w:hAnsiTheme="minorHAnsi" w:cstheme="minorBidi"/>
          <w:noProof/>
          <w:sz w:val="22"/>
          <w:szCs w:val="22"/>
        </w:rPr>
      </w:pPr>
      <w:hyperlink w:anchor="_Toc120694735" w:history="1">
        <w:r w:rsidRPr="00506F7E">
          <w:rPr>
            <w:rStyle w:val="Hyperlink"/>
            <w:noProof/>
          </w:rPr>
          <w:t>Table 4</w:t>
        </w:r>
        <w:r w:rsidRPr="00506F7E">
          <w:rPr>
            <w:rStyle w:val="Hyperlink"/>
            <w:noProof/>
          </w:rPr>
          <w:noBreakHyphen/>
          <w:t>2, 987-8392-054 Chromaticity Targets</w:t>
        </w:r>
        <w:r>
          <w:rPr>
            <w:noProof/>
            <w:webHidden/>
          </w:rPr>
          <w:tab/>
        </w:r>
        <w:r>
          <w:rPr>
            <w:noProof/>
            <w:webHidden/>
          </w:rPr>
          <w:fldChar w:fldCharType="begin"/>
        </w:r>
        <w:r>
          <w:rPr>
            <w:noProof/>
            <w:webHidden/>
          </w:rPr>
          <w:instrText xml:space="preserve"> PAGEREF _Toc120694735 \h </w:instrText>
        </w:r>
        <w:r>
          <w:rPr>
            <w:noProof/>
            <w:webHidden/>
          </w:rPr>
        </w:r>
        <w:r>
          <w:rPr>
            <w:noProof/>
            <w:webHidden/>
          </w:rPr>
          <w:fldChar w:fldCharType="separate"/>
        </w:r>
        <w:r w:rsidR="003A2FE0">
          <w:rPr>
            <w:noProof/>
            <w:webHidden/>
          </w:rPr>
          <w:t>52</w:t>
        </w:r>
        <w:r>
          <w:rPr>
            <w:noProof/>
            <w:webHidden/>
          </w:rPr>
          <w:fldChar w:fldCharType="end"/>
        </w:r>
      </w:hyperlink>
    </w:p>
    <w:p w14:paraId="79A7099B" w14:textId="43F327E9" w:rsidR="00F11227" w:rsidRDefault="00F11227">
      <w:pPr>
        <w:pStyle w:val="TableofFigures"/>
        <w:rPr>
          <w:rFonts w:asciiTheme="minorHAnsi" w:eastAsiaTheme="minorEastAsia" w:hAnsiTheme="minorHAnsi" w:cstheme="minorBidi"/>
          <w:noProof/>
          <w:sz w:val="22"/>
          <w:szCs w:val="22"/>
        </w:rPr>
      </w:pPr>
      <w:hyperlink w:anchor="_Toc120694736" w:history="1">
        <w:r w:rsidRPr="00506F7E">
          <w:rPr>
            <w:rStyle w:val="Hyperlink"/>
            <w:noProof/>
          </w:rPr>
          <w:t>Table 4</w:t>
        </w:r>
        <w:r w:rsidRPr="00506F7E">
          <w:rPr>
            <w:rStyle w:val="Hyperlink"/>
            <w:noProof/>
          </w:rPr>
          <w:noBreakHyphen/>
          <w:t>3, Display Head Part Number Memory Format</w:t>
        </w:r>
        <w:r>
          <w:rPr>
            <w:noProof/>
            <w:webHidden/>
          </w:rPr>
          <w:tab/>
        </w:r>
        <w:r>
          <w:rPr>
            <w:noProof/>
            <w:webHidden/>
          </w:rPr>
          <w:fldChar w:fldCharType="begin"/>
        </w:r>
        <w:r>
          <w:rPr>
            <w:noProof/>
            <w:webHidden/>
          </w:rPr>
          <w:instrText xml:space="preserve"> PAGEREF _Toc120694736 \h </w:instrText>
        </w:r>
        <w:r>
          <w:rPr>
            <w:noProof/>
            <w:webHidden/>
          </w:rPr>
        </w:r>
        <w:r>
          <w:rPr>
            <w:noProof/>
            <w:webHidden/>
          </w:rPr>
          <w:fldChar w:fldCharType="separate"/>
        </w:r>
        <w:r w:rsidR="003A2FE0">
          <w:rPr>
            <w:noProof/>
            <w:webHidden/>
          </w:rPr>
          <w:t>59</w:t>
        </w:r>
        <w:r>
          <w:rPr>
            <w:noProof/>
            <w:webHidden/>
          </w:rPr>
          <w:fldChar w:fldCharType="end"/>
        </w:r>
      </w:hyperlink>
    </w:p>
    <w:p w14:paraId="02806A2E" w14:textId="4D481D8A" w:rsidR="00DB00DE" w:rsidRDefault="00DB00DE" w:rsidP="009E0BA6">
      <w:r>
        <w:fldChar w:fldCharType="end"/>
      </w:r>
    </w:p>
    <w:p w14:paraId="13761E76" w14:textId="77777777" w:rsidR="00DB00DE" w:rsidRPr="00DB00DE" w:rsidRDefault="00DB00DE" w:rsidP="00DB00DE">
      <w:pPr>
        <w:rPr>
          <w:b/>
          <w:sz w:val="36"/>
          <w:szCs w:val="36"/>
        </w:rPr>
      </w:pPr>
      <w:r>
        <w:rPr>
          <w:b/>
          <w:sz w:val="36"/>
          <w:szCs w:val="36"/>
        </w:rPr>
        <w:t>Equations</w:t>
      </w:r>
    </w:p>
    <w:p w14:paraId="67DB4D74" w14:textId="4A44A3C0" w:rsidR="00F11227" w:rsidRDefault="00DB00DE">
      <w:pPr>
        <w:pStyle w:val="TableofFigures"/>
        <w:rPr>
          <w:rFonts w:asciiTheme="minorHAnsi" w:eastAsiaTheme="minorEastAsia" w:hAnsiTheme="minorHAnsi" w:cstheme="minorBidi"/>
          <w:noProof/>
          <w:sz w:val="22"/>
          <w:szCs w:val="22"/>
        </w:rPr>
      </w:pPr>
      <w:r>
        <w:fldChar w:fldCharType="begin"/>
      </w:r>
      <w:r>
        <w:instrText xml:space="preserve"> TOC \h \z \c "Equation" </w:instrText>
      </w:r>
      <w:r>
        <w:fldChar w:fldCharType="separate"/>
      </w:r>
      <w:hyperlink w:anchor="_Toc120694737" w:history="1">
        <w:r w:rsidR="00F11227" w:rsidRPr="00571E83">
          <w:rPr>
            <w:rStyle w:val="Hyperlink"/>
            <w:noProof/>
          </w:rPr>
          <w:t>Equation 1, Chroma Tolerance</w:t>
        </w:r>
        <w:r w:rsidR="00F11227">
          <w:rPr>
            <w:noProof/>
            <w:webHidden/>
          </w:rPr>
          <w:tab/>
        </w:r>
        <w:r w:rsidR="00F11227">
          <w:rPr>
            <w:noProof/>
            <w:webHidden/>
          </w:rPr>
          <w:fldChar w:fldCharType="begin"/>
        </w:r>
        <w:r w:rsidR="00F11227">
          <w:rPr>
            <w:noProof/>
            <w:webHidden/>
          </w:rPr>
          <w:instrText xml:space="preserve"> PAGEREF _Toc120694737 \h </w:instrText>
        </w:r>
        <w:r w:rsidR="00F11227">
          <w:rPr>
            <w:noProof/>
            <w:webHidden/>
          </w:rPr>
        </w:r>
        <w:r w:rsidR="00F11227">
          <w:rPr>
            <w:noProof/>
            <w:webHidden/>
          </w:rPr>
          <w:fldChar w:fldCharType="separate"/>
        </w:r>
        <w:r w:rsidR="003A2FE0">
          <w:rPr>
            <w:noProof/>
            <w:webHidden/>
          </w:rPr>
          <w:t>12</w:t>
        </w:r>
        <w:r w:rsidR="00F11227">
          <w:rPr>
            <w:noProof/>
            <w:webHidden/>
          </w:rPr>
          <w:fldChar w:fldCharType="end"/>
        </w:r>
      </w:hyperlink>
    </w:p>
    <w:p w14:paraId="6337563F" w14:textId="40B98694" w:rsidR="00F11227" w:rsidRDefault="00F11227">
      <w:pPr>
        <w:pStyle w:val="TableofFigures"/>
        <w:rPr>
          <w:rFonts w:asciiTheme="minorHAnsi" w:eastAsiaTheme="minorEastAsia" w:hAnsiTheme="minorHAnsi" w:cstheme="minorBidi"/>
          <w:noProof/>
          <w:sz w:val="22"/>
          <w:szCs w:val="22"/>
        </w:rPr>
      </w:pPr>
      <w:hyperlink w:anchor="_Toc120694738" w:history="1">
        <w:r w:rsidRPr="00571E83">
          <w:rPr>
            <w:rStyle w:val="Hyperlink"/>
            <w:noProof/>
          </w:rPr>
          <w:t>Equation 2, White LED Peak Current (per string)</w:t>
        </w:r>
        <w:r>
          <w:rPr>
            <w:noProof/>
            <w:webHidden/>
          </w:rPr>
          <w:tab/>
        </w:r>
        <w:r>
          <w:rPr>
            <w:noProof/>
            <w:webHidden/>
          </w:rPr>
          <w:fldChar w:fldCharType="begin"/>
        </w:r>
        <w:r>
          <w:rPr>
            <w:noProof/>
            <w:webHidden/>
          </w:rPr>
          <w:instrText xml:space="preserve"> PAGEREF _Toc120694738 \h </w:instrText>
        </w:r>
        <w:r>
          <w:rPr>
            <w:noProof/>
            <w:webHidden/>
          </w:rPr>
        </w:r>
        <w:r>
          <w:rPr>
            <w:noProof/>
            <w:webHidden/>
          </w:rPr>
          <w:fldChar w:fldCharType="separate"/>
        </w:r>
        <w:r w:rsidR="003A2FE0">
          <w:rPr>
            <w:noProof/>
            <w:webHidden/>
          </w:rPr>
          <w:t>12</w:t>
        </w:r>
        <w:r>
          <w:rPr>
            <w:noProof/>
            <w:webHidden/>
          </w:rPr>
          <w:fldChar w:fldCharType="end"/>
        </w:r>
      </w:hyperlink>
    </w:p>
    <w:p w14:paraId="5CF4996F" w14:textId="1F69221A" w:rsidR="00F11227" w:rsidRDefault="00F11227">
      <w:pPr>
        <w:pStyle w:val="TableofFigures"/>
        <w:rPr>
          <w:rFonts w:asciiTheme="minorHAnsi" w:eastAsiaTheme="minorEastAsia" w:hAnsiTheme="minorHAnsi" w:cstheme="minorBidi"/>
          <w:noProof/>
          <w:sz w:val="22"/>
          <w:szCs w:val="22"/>
        </w:rPr>
      </w:pPr>
      <w:hyperlink w:anchor="_Toc120694739" w:history="1">
        <w:r w:rsidRPr="00571E83">
          <w:rPr>
            <w:rStyle w:val="Hyperlink"/>
            <w:noProof/>
          </w:rPr>
          <w:t>Equation 3, Red LED Peak Current (per string)</w:t>
        </w:r>
        <w:r>
          <w:rPr>
            <w:noProof/>
            <w:webHidden/>
          </w:rPr>
          <w:tab/>
        </w:r>
        <w:r>
          <w:rPr>
            <w:noProof/>
            <w:webHidden/>
          </w:rPr>
          <w:fldChar w:fldCharType="begin"/>
        </w:r>
        <w:r>
          <w:rPr>
            <w:noProof/>
            <w:webHidden/>
          </w:rPr>
          <w:instrText xml:space="preserve"> PAGEREF _Toc120694739 \h </w:instrText>
        </w:r>
        <w:r>
          <w:rPr>
            <w:noProof/>
            <w:webHidden/>
          </w:rPr>
        </w:r>
        <w:r>
          <w:rPr>
            <w:noProof/>
            <w:webHidden/>
          </w:rPr>
          <w:fldChar w:fldCharType="separate"/>
        </w:r>
        <w:r w:rsidR="003A2FE0">
          <w:rPr>
            <w:noProof/>
            <w:webHidden/>
          </w:rPr>
          <w:t>12</w:t>
        </w:r>
        <w:r>
          <w:rPr>
            <w:noProof/>
            <w:webHidden/>
          </w:rPr>
          <w:fldChar w:fldCharType="end"/>
        </w:r>
      </w:hyperlink>
    </w:p>
    <w:p w14:paraId="2EAF1C67" w14:textId="126270EC" w:rsidR="00F11227" w:rsidRDefault="00F11227">
      <w:pPr>
        <w:pStyle w:val="TableofFigures"/>
        <w:rPr>
          <w:rFonts w:asciiTheme="minorHAnsi" w:eastAsiaTheme="minorEastAsia" w:hAnsiTheme="minorHAnsi" w:cstheme="minorBidi"/>
          <w:noProof/>
          <w:sz w:val="22"/>
          <w:szCs w:val="22"/>
        </w:rPr>
      </w:pPr>
      <w:hyperlink w:anchor="_Toc120694740" w:history="1">
        <w:r w:rsidRPr="00571E83">
          <w:rPr>
            <w:rStyle w:val="Hyperlink"/>
            <w:noProof/>
          </w:rPr>
          <w:t>Equation 4, Blue LED Peak Current (per string)</w:t>
        </w:r>
        <w:r>
          <w:rPr>
            <w:noProof/>
            <w:webHidden/>
          </w:rPr>
          <w:tab/>
        </w:r>
        <w:r>
          <w:rPr>
            <w:noProof/>
            <w:webHidden/>
          </w:rPr>
          <w:fldChar w:fldCharType="begin"/>
        </w:r>
        <w:r>
          <w:rPr>
            <w:noProof/>
            <w:webHidden/>
          </w:rPr>
          <w:instrText xml:space="preserve"> PAGEREF _Toc120694740 \h </w:instrText>
        </w:r>
        <w:r>
          <w:rPr>
            <w:noProof/>
            <w:webHidden/>
          </w:rPr>
        </w:r>
        <w:r>
          <w:rPr>
            <w:noProof/>
            <w:webHidden/>
          </w:rPr>
          <w:fldChar w:fldCharType="separate"/>
        </w:r>
        <w:r w:rsidR="003A2FE0">
          <w:rPr>
            <w:noProof/>
            <w:webHidden/>
          </w:rPr>
          <w:t>12</w:t>
        </w:r>
        <w:r>
          <w:rPr>
            <w:noProof/>
            <w:webHidden/>
          </w:rPr>
          <w:fldChar w:fldCharType="end"/>
        </w:r>
      </w:hyperlink>
    </w:p>
    <w:p w14:paraId="0EE17689" w14:textId="12279628" w:rsidR="00F11227" w:rsidRDefault="00F11227">
      <w:pPr>
        <w:pStyle w:val="TableofFigures"/>
        <w:rPr>
          <w:rFonts w:asciiTheme="minorHAnsi" w:eastAsiaTheme="minorEastAsia" w:hAnsiTheme="minorHAnsi" w:cstheme="minorBidi"/>
          <w:noProof/>
          <w:sz w:val="22"/>
          <w:szCs w:val="22"/>
        </w:rPr>
      </w:pPr>
      <w:hyperlink w:anchor="_Toc120694741" w:history="1">
        <w:r w:rsidRPr="00571E83">
          <w:rPr>
            <w:rStyle w:val="Hyperlink"/>
            <w:noProof/>
          </w:rPr>
          <w:t>Equation 5, Positive A/D Measurements</w:t>
        </w:r>
        <w:r>
          <w:rPr>
            <w:noProof/>
            <w:webHidden/>
          </w:rPr>
          <w:tab/>
        </w:r>
        <w:r>
          <w:rPr>
            <w:noProof/>
            <w:webHidden/>
          </w:rPr>
          <w:fldChar w:fldCharType="begin"/>
        </w:r>
        <w:r>
          <w:rPr>
            <w:noProof/>
            <w:webHidden/>
          </w:rPr>
          <w:instrText xml:space="preserve"> PAGEREF _Toc120694741 \h </w:instrText>
        </w:r>
        <w:r>
          <w:rPr>
            <w:noProof/>
            <w:webHidden/>
          </w:rPr>
        </w:r>
        <w:r>
          <w:rPr>
            <w:noProof/>
            <w:webHidden/>
          </w:rPr>
          <w:fldChar w:fldCharType="separate"/>
        </w:r>
        <w:r w:rsidR="003A2FE0">
          <w:rPr>
            <w:noProof/>
            <w:webHidden/>
          </w:rPr>
          <w:t>13</w:t>
        </w:r>
        <w:r>
          <w:rPr>
            <w:noProof/>
            <w:webHidden/>
          </w:rPr>
          <w:fldChar w:fldCharType="end"/>
        </w:r>
      </w:hyperlink>
    </w:p>
    <w:p w14:paraId="7A8D1472" w14:textId="009F4700" w:rsidR="00F11227" w:rsidRDefault="00F11227">
      <w:pPr>
        <w:pStyle w:val="TableofFigures"/>
        <w:rPr>
          <w:rFonts w:asciiTheme="minorHAnsi" w:eastAsiaTheme="minorEastAsia" w:hAnsiTheme="minorHAnsi" w:cstheme="minorBidi"/>
          <w:noProof/>
          <w:sz w:val="22"/>
          <w:szCs w:val="22"/>
        </w:rPr>
      </w:pPr>
      <w:hyperlink w:anchor="_Toc120694742" w:history="1">
        <w:r w:rsidRPr="00571E83">
          <w:rPr>
            <w:rStyle w:val="Hyperlink"/>
            <w:noProof/>
          </w:rPr>
          <w:t>Equation 6, Negative A/D Measurements</w:t>
        </w:r>
        <w:r>
          <w:rPr>
            <w:noProof/>
            <w:webHidden/>
          </w:rPr>
          <w:tab/>
        </w:r>
        <w:r>
          <w:rPr>
            <w:noProof/>
            <w:webHidden/>
          </w:rPr>
          <w:fldChar w:fldCharType="begin"/>
        </w:r>
        <w:r>
          <w:rPr>
            <w:noProof/>
            <w:webHidden/>
          </w:rPr>
          <w:instrText xml:space="preserve"> PAGEREF _Toc120694742 \h </w:instrText>
        </w:r>
        <w:r>
          <w:rPr>
            <w:noProof/>
            <w:webHidden/>
          </w:rPr>
        </w:r>
        <w:r>
          <w:rPr>
            <w:noProof/>
            <w:webHidden/>
          </w:rPr>
          <w:fldChar w:fldCharType="separate"/>
        </w:r>
        <w:r w:rsidR="003A2FE0">
          <w:rPr>
            <w:noProof/>
            <w:webHidden/>
          </w:rPr>
          <w:t>13</w:t>
        </w:r>
        <w:r>
          <w:rPr>
            <w:noProof/>
            <w:webHidden/>
          </w:rPr>
          <w:fldChar w:fldCharType="end"/>
        </w:r>
      </w:hyperlink>
    </w:p>
    <w:p w14:paraId="11565FD7" w14:textId="0F053B5A" w:rsidR="00F11227" w:rsidRDefault="00F11227">
      <w:pPr>
        <w:pStyle w:val="TableofFigures"/>
        <w:rPr>
          <w:rFonts w:asciiTheme="minorHAnsi" w:eastAsiaTheme="minorEastAsia" w:hAnsiTheme="minorHAnsi" w:cstheme="minorBidi"/>
          <w:noProof/>
          <w:sz w:val="22"/>
          <w:szCs w:val="22"/>
        </w:rPr>
      </w:pPr>
      <w:hyperlink w:anchor="_Toc120694743" w:history="1">
        <w:r w:rsidRPr="00571E83">
          <w:rPr>
            <w:rStyle w:val="Hyperlink"/>
            <w:noProof/>
          </w:rPr>
          <w:t>Equation 7, A/D Scale Factor</w:t>
        </w:r>
        <w:r>
          <w:rPr>
            <w:noProof/>
            <w:webHidden/>
          </w:rPr>
          <w:tab/>
        </w:r>
        <w:r>
          <w:rPr>
            <w:noProof/>
            <w:webHidden/>
          </w:rPr>
          <w:fldChar w:fldCharType="begin"/>
        </w:r>
        <w:r>
          <w:rPr>
            <w:noProof/>
            <w:webHidden/>
          </w:rPr>
          <w:instrText xml:space="preserve"> PAGEREF _Toc120694743 \h </w:instrText>
        </w:r>
        <w:r>
          <w:rPr>
            <w:noProof/>
            <w:webHidden/>
          </w:rPr>
        </w:r>
        <w:r>
          <w:rPr>
            <w:noProof/>
            <w:webHidden/>
          </w:rPr>
          <w:fldChar w:fldCharType="separate"/>
        </w:r>
        <w:r w:rsidR="003A2FE0">
          <w:rPr>
            <w:noProof/>
            <w:webHidden/>
          </w:rPr>
          <w:t>13</w:t>
        </w:r>
        <w:r>
          <w:rPr>
            <w:noProof/>
            <w:webHidden/>
          </w:rPr>
          <w:fldChar w:fldCharType="end"/>
        </w:r>
      </w:hyperlink>
    </w:p>
    <w:p w14:paraId="39A7697D" w14:textId="0D09D301" w:rsidR="00F11227" w:rsidRDefault="00F11227">
      <w:pPr>
        <w:pStyle w:val="TableofFigures"/>
        <w:rPr>
          <w:rFonts w:asciiTheme="minorHAnsi" w:eastAsiaTheme="minorEastAsia" w:hAnsiTheme="minorHAnsi" w:cstheme="minorBidi"/>
          <w:noProof/>
          <w:sz w:val="22"/>
          <w:szCs w:val="22"/>
        </w:rPr>
      </w:pPr>
      <w:hyperlink w:anchor="_Toc120694744" w:history="1">
        <w:r w:rsidRPr="00571E83">
          <w:rPr>
            <w:rStyle w:val="Hyperlink"/>
            <w:noProof/>
          </w:rPr>
          <w:t>Equation 8, DAC Voltage Conversion</w:t>
        </w:r>
        <w:r>
          <w:rPr>
            <w:noProof/>
            <w:webHidden/>
          </w:rPr>
          <w:tab/>
        </w:r>
        <w:r>
          <w:rPr>
            <w:noProof/>
            <w:webHidden/>
          </w:rPr>
          <w:fldChar w:fldCharType="begin"/>
        </w:r>
        <w:r>
          <w:rPr>
            <w:noProof/>
            <w:webHidden/>
          </w:rPr>
          <w:instrText xml:space="preserve"> PAGEREF _Toc120694744 \h </w:instrText>
        </w:r>
        <w:r>
          <w:rPr>
            <w:noProof/>
            <w:webHidden/>
          </w:rPr>
        </w:r>
        <w:r>
          <w:rPr>
            <w:noProof/>
            <w:webHidden/>
          </w:rPr>
          <w:fldChar w:fldCharType="separate"/>
        </w:r>
        <w:r w:rsidR="003A2FE0">
          <w:rPr>
            <w:noProof/>
            <w:webHidden/>
          </w:rPr>
          <w:t>14</w:t>
        </w:r>
        <w:r>
          <w:rPr>
            <w:noProof/>
            <w:webHidden/>
          </w:rPr>
          <w:fldChar w:fldCharType="end"/>
        </w:r>
      </w:hyperlink>
    </w:p>
    <w:p w14:paraId="6686A498" w14:textId="2A3121F5" w:rsidR="00F11227" w:rsidRDefault="00F11227">
      <w:pPr>
        <w:pStyle w:val="TableofFigures"/>
        <w:rPr>
          <w:rFonts w:asciiTheme="minorHAnsi" w:eastAsiaTheme="minorEastAsia" w:hAnsiTheme="minorHAnsi" w:cstheme="minorBidi"/>
          <w:noProof/>
          <w:sz w:val="22"/>
          <w:szCs w:val="22"/>
        </w:rPr>
      </w:pPr>
      <w:hyperlink w:anchor="_Toc120694745" w:history="1">
        <w:r w:rsidRPr="00571E83">
          <w:rPr>
            <w:rStyle w:val="Hyperlink"/>
            <w:noProof/>
          </w:rPr>
          <w:t>Equation 9, DAC Setting Conversion</w:t>
        </w:r>
        <w:r>
          <w:rPr>
            <w:noProof/>
            <w:webHidden/>
          </w:rPr>
          <w:tab/>
        </w:r>
        <w:r>
          <w:rPr>
            <w:noProof/>
            <w:webHidden/>
          </w:rPr>
          <w:fldChar w:fldCharType="begin"/>
        </w:r>
        <w:r>
          <w:rPr>
            <w:noProof/>
            <w:webHidden/>
          </w:rPr>
          <w:instrText xml:space="preserve"> PAGEREF _Toc120694745 \h </w:instrText>
        </w:r>
        <w:r>
          <w:rPr>
            <w:noProof/>
            <w:webHidden/>
          </w:rPr>
        </w:r>
        <w:r>
          <w:rPr>
            <w:noProof/>
            <w:webHidden/>
          </w:rPr>
          <w:fldChar w:fldCharType="separate"/>
        </w:r>
        <w:r w:rsidR="003A2FE0">
          <w:rPr>
            <w:noProof/>
            <w:webHidden/>
          </w:rPr>
          <w:t>14</w:t>
        </w:r>
        <w:r>
          <w:rPr>
            <w:noProof/>
            <w:webHidden/>
          </w:rPr>
          <w:fldChar w:fldCharType="end"/>
        </w:r>
      </w:hyperlink>
    </w:p>
    <w:p w14:paraId="5665404C" w14:textId="0ED33B20" w:rsidR="00F11227" w:rsidRDefault="00F11227">
      <w:pPr>
        <w:pStyle w:val="TableofFigures"/>
        <w:rPr>
          <w:rFonts w:asciiTheme="minorHAnsi" w:eastAsiaTheme="minorEastAsia" w:hAnsiTheme="minorHAnsi" w:cstheme="minorBidi"/>
          <w:noProof/>
          <w:sz w:val="22"/>
          <w:szCs w:val="22"/>
        </w:rPr>
      </w:pPr>
      <w:hyperlink w:anchor="_Toc120694746" w:history="1">
        <w:r w:rsidRPr="00571E83">
          <w:rPr>
            <w:rStyle w:val="Hyperlink"/>
            <w:noProof/>
          </w:rPr>
          <w:t>Equation 10, ITO Sensor Slope</w:t>
        </w:r>
        <w:r>
          <w:rPr>
            <w:noProof/>
            <w:webHidden/>
          </w:rPr>
          <w:tab/>
        </w:r>
        <w:r>
          <w:rPr>
            <w:noProof/>
            <w:webHidden/>
          </w:rPr>
          <w:fldChar w:fldCharType="begin"/>
        </w:r>
        <w:r>
          <w:rPr>
            <w:noProof/>
            <w:webHidden/>
          </w:rPr>
          <w:instrText xml:space="preserve"> PAGEREF _Toc120694746 \h </w:instrText>
        </w:r>
        <w:r>
          <w:rPr>
            <w:noProof/>
            <w:webHidden/>
          </w:rPr>
        </w:r>
        <w:r>
          <w:rPr>
            <w:noProof/>
            <w:webHidden/>
          </w:rPr>
          <w:fldChar w:fldCharType="separate"/>
        </w:r>
        <w:r w:rsidR="003A2FE0">
          <w:rPr>
            <w:noProof/>
            <w:webHidden/>
          </w:rPr>
          <w:t>14</w:t>
        </w:r>
        <w:r>
          <w:rPr>
            <w:noProof/>
            <w:webHidden/>
          </w:rPr>
          <w:fldChar w:fldCharType="end"/>
        </w:r>
      </w:hyperlink>
    </w:p>
    <w:p w14:paraId="05607EBA" w14:textId="7AE43159" w:rsidR="00F11227" w:rsidRDefault="00F11227">
      <w:pPr>
        <w:pStyle w:val="TableofFigures"/>
        <w:rPr>
          <w:rFonts w:asciiTheme="minorHAnsi" w:eastAsiaTheme="minorEastAsia" w:hAnsiTheme="minorHAnsi" w:cstheme="minorBidi"/>
          <w:noProof/>
          <w:sz w:val="22"/>
          <w:szCs w:val="22"/>
        </w:rPr>
      </w:pPr>
      <w:hyperlink w:anchor="_Toc120694747" w:history="1">
        <w:r w:rsidRPr="00571E83">
          <w:rPr>
            <w:rStyle w:val="Hyperlink"/>
            <w:noProof/>
          </w:rPr>
          <w:t>Equation 11, Sensor Resistance at 25</w:t>
        </w:r>
        <w:r w:rsidRPr="00571E83">
          <w:rPr>
            <w:rStyle w:val="Hyperlink"/>
            <w:rFonts w:cs="Arial"/>
            <w:noProof/>
          </w:rPr>
          <w:t>°</w:t>
        </w:r>
        <w:r w:rsidRPr="00571E83">
          <w:rPr>
            <w:rStyle w:val="Hyperlink"/>
            <w:noProof/>
          </w:rPr>
          <w:t>C</w:t>
        </w:r>
        <w:r>
          <w:rPr>
            <w:noProof/>
            <w:webHidden/>
          </w:rPr>
          <w:tab/>
        </w:r>
        <w:r>
          <w:rPr>
            <w:noProof/>
            <w:webHidden/>
          </w:rPr>
          <w:fldChar w:fldCharType="begin"/>
        </w:r>
        <w:r>
          <w:rPr>
            <w:noProof/>
            <w:webHidden/>
          </w:rPr>
          <w:instrText xml:space="preserve"> PAGEREF _Toc120694747 \h </w:instrText>
        </w:r>
        <w:r>
          <w:rPr>
            <w:noProof/>
            <w:webHidden/>
          </w:rPr>
        </w:r>
        <w:r>
          <w:rPr>
            <w:noProof/>
            <w:webHidden/>
          </w:rPr>
          <w:fldChar w:fldCharType="separate"/>
        </w:r>
        <w:r w:rsidR="003A2FE0">
          <w:rPr>
            <w:noProof/>
            <w:webHidden/>
          </w:rPr>
          <w:t>14</w:t>
        </w:r>
        <w:r>
          <w:rPr>
            <w:noProof/>
            <w:webHidden/>
          </w:rPr>
          <w:fldChar w:fldCharType="end"/>
        </w:r>
      </w:hyperlink>
    </w:p>
    <w:p w14:paraId="61EA5440" w14:textId="107D1EA0" w:rsidR="00F11227" w:rsidRDefault="00F11227">
      <w:pPr>
        <w:pStyle w:val="TableofFigures"/>
        <w:rPr>
          <w:rFonts w:asciiTheme="minorHAnsi" w:eastAsiaTheme="minorEastAsia" w:hAnsiTheme="minorHAnsi" w:cstheme="minorBidi"/>
          <w:noProof/>
          <w:sz w:val="22"/>
          <w:szCs w:val="22"/>
        </w:rPr>
      </w:pPr>
      <w:hyperlink w:anchor="_Toc120694748" w:history="1">
        <w:r w:rsidRPr="00571E83">
          <w:rPr>
            <w:rStyle w:val="Hyperlink"/>
            <w:noProof/>
          </w:rPr>
          <w:t>Equation 12, ITO Sensor Offset</w:t>
        </w:r>
        <w:r>
          <w:rPr>
            <w:noProof/>
            <w:webHidden/>
          </w:rPr>
          <w:tab/>
        </w:r>
        <w:r>
          <w:rPr>
            <w:noProof/>
            <w:webHidden/>
          </w:rPr>
          <w:fldChar w:fldCharType="begin"/>
        </w:r>
        <w:r>
          <w:rPr>
            <w:noProof/>
            <w:webHidden/>
          </w:rPr>
          <w:instrText xml:space="preserve"> PAGEREF _Toc120694748 \h </w:instrText>
        </w:r>
        <w:r>
          <w:rPr>
            <w:noProof/>
            <w:webHidden/>
          </w:rPr>
        </w:r>
        <w:r>
          <w:rPr>
            <w:noProof/>
            <w:webHidden/>
          </w:rPr>
          <w:fldChar w:fldCharType="separate"/>
        </w:r>
        <w:r w:rsidR="003A2FE0">
          <w:rPr>
            <w:noProof/>
            <w:webHidden/>
          </w:rPr>
          <w:t>15</w:t>
        </w:r>
        <w:r>
          <w:rPr>
            <w:noProof/>
            <w:webHidden/>
          </w:rPr>
          <w:fldChar w:fldCharType="end"/>
        </w:r>
      </w:hyperlink>
    </w:p>
    <w:p w14:paraId="75AEFB4E" w14:textId="6BCFCE08" w:rsidR="00F11227" w:rsidRDefault="00F11227">
      <w:pPr>
        <w:pStyle w:val="TableofFigures"/>
        <w:rPr>
          <w:rFonts w:asciiTheme="minorHAnsi" w:eastAsiaTheme="minorEastAsia" w:hAnsiTheme="minorHAnsi" w:cstheme="minorBidi"/>
          <w:noProof/>
          <w:sz w:val="22"/>
          <w:szCs w:val="22"/>
        </w:rPr>
      </w:pPr>
      <w:hyperlink w:anchor="_Toc120694749" w:history="1">
        <w:r w:rsidRPr="00571E83">
          <w:rPr>
            <w:rStyle w:val="Hyperlink"/>
            <w:noProof/>
          </w:rPr>
          <w:t>Equation 13, Positive A/D Measurements (upper 8 bits)</w:t>
        </w:r>
        <w:r>
          <w:rPr>
            <w:noProof/>
            <w:webHidden/>
          </w:rPr>
          <w:tab/>
        </w:r>
        <w:r>
          <w:rPr>
            <w:noProof/>
            <w:webHidden/>
          </w:rPr>
          <w:fldChar w:fldCharType="begin"/>
        </w:r>
        <w:r>
          <w:rPr>
            <w:noProof/>
            <w:webHidden/>
          </w:rPr>
          <w:instrText xml:space="preserve"> PAGEREF _Toc120694749 \h </w:instrText>
        </w:r>
        <w:r>
          <w:rPr>
            <w:noProof/>
            <w:webHidden/>
          </w:rPr>
        </w:r>
        <w:r>
          <w:rPr>
            <w:noProof/>
            <w:webHidden/>
          </w:rPr>
          <w:fldChar w:fldCharType="separate"/>
        </w:r>
        <w:r w:rsidR="003A2FE0">
          <w:rPr>
            <w:noProof/>
            <w:webHidden/>
          </w:rPr>
          <w:t>15</w:t>
        </w:r>
        <w:r>
          <w:rPr>
            <w:noProof/>
            <w:webHidden/>
          </w:rPr>
          <w:fldChar w:fldCharType="end"/>
        </w:r>
      </w:hyperlink>
    </w:p>
    <w:p w14:paraId="54EBDA4B" w14:textId="6C0D3FE7" w:rsidR="00F11227" w:rsidRDefault="00F11227">
      <w:pPr>
        <w:pStyle w:val="TableofFigures"/>
        <w:rPr>
          <w:rFonts w:asciiTheme="minorHAnsi" w:eastAsiaTheme="minorEastAsia" w:hAnsiTheme="minorHAnsi" w:cstheme="minorBidi"/>
          <w:noProof/>
          <w:sz w:val="22"/>
          <w:szCs w:val="22"/>
        </w:rPr>
      </w:pPr>
      <w:hyperlink w:anchor="_Toc120694750" w:history="1">
        <w:r w:rsidRPr="00571E83">
          <w:rPr>
            <w:rStyle w:val="Hyperlink"/>
            <w:noProof/>
          </w:rPr>
          <w:t>Equation 14, Negative A/D Measurements (upper 8 bits)</w:t>
        </w:r>
        <w:r>
          <w:rPr>
            <w:noProof/>
            <w:webHidden/>
          </w:rPr>
          <w:tab/>
        </w:r>
        <w:r>
          <w:rPr>
            <w:noProof/>
            <w:webHidden/>
          </w:rPr>
          <w:fldChar w:fldCharType="begin"/>
        </w:r>
        <w:r>
          <w:rPr>
            <w:noProof/>
            <w:webHidden/>
          </w:rPr>
          <w:instrText xml:space="preserve"> PAGEREF _Toc120694750 \h </w:instrText>
        </w:r>
        <w:r>
          <w:rPr>
            <w:noProof/>
            <w:webHidden/>
          </w:rPr>
        </w:r>
        <w:r>
          <w:rPr>
            <w:noProof/>
            <w:webHidden/>
          </w:rPr>
          <w:fldChar w:fldCharType="separate"/>
        </w:r>
        <w:r w:rsidR="003A2FE0">
          <w:rPr>
            <w:noProof/>
            <w:webHidden/>
          </w:rPr>
          <w:t>15</w:t>
        </w:r>
        <w:r>
          <w:rPr>
            <w:noProof/>
            <w:webHidden/>
          </w:rPr>
          <w:fldChar w:fldCharType="end"/>
        </w:r>
      </w:hyperlink>
    </w:p>
    <w:p w14:paraId="77224BEE" w14:textId="5FE7322A" w:rsidR="00F11227" w:rsidRDefault="00F11227">
      <w:pPr>
        <w:pStyle w:val="TableofFigures"/>
        <w:rPr>
          <w:rFonts w:asciiTheme="minorHAnsi" w:eastAsiaTheme="minorEastAsia" w:hAnsiTheme="minorHAnsi" w:cstheme="minorBidi"/>
          <w:noProof/>
          <w:sz w:val="22"/>
          <w:szCs w:val="22"/>
        </w:rPr>
      </w:pPr>
      <w:hyperlink w:anchor="_Toc120694751" w:history="1">
        <w:r w:rsidRPr="00571E83">
          <w:rPr>
            <w:rStyle w:val="Hyperlink"/>
            <w:noProof/>
          </w:rPr>
          <w:t>Equation 15, ITO Sensor Look Up Table Entry Calculation</w:t>
        </w:r>
        <w:r>
          <w:rPr>
            <w:noProof/>
            <w:webHidden/>
          </w:rPr>
          <w:tab/>
        </w:r>
        <w:r>
          <w:rPr>
            <w:noProof/>
            <w:webHidden/>
          </w:rPr>
          <w:fldChar w:fldCharType="begin"/>
        </w:r>
        <w:r>
          <w:rPr>
            <w:noProof/>
            <w:webHidden/>
          </w:rPr>
          <w:instrText xml:space="preserve"> PAGEREF _Toc120694751 \h </w:instrText>
        </w:r>
        <w:r>
          <w:rPr>
            <w:noProof/>
            <w:webHidden/>
          </w:rPr>
        </w:r>
        <w:r>
          <w:rPr>
            <w:noProof/>
            <w:webHidden/>
          </w:rPr>
          <w:fldChar w:fldCharType="separate"/>
        </w:r>
        <w:r w:rsidR="003A2FE0">
          <w:rPr>
            <w:noProof/>
            <w:webHidden/>
          </w:rPr>
          <w:t>16</w:t>
        </w:r>
        <w:r>
          <w:rPr>
            <w:noProof/>
            <w:webHidden/>
          </w:rPr>
          <w:fldChar w:fldCharType="end"/>
        </w:r>
      </w:hyperlink>
    </w:p>
    <w:p w14:paraId="79C7DDBF" w14:textId="1A3195A3" w:rsidR="00F11227" w:rsidRDefault="00F11227">
      <w:pPr>
        <w:pStyle w:val="TableofFigures"/>
        <w:rPr>
          <w:rFonts w:asciiTheme="minorHAnsi" w:eastAsiaTheme="minorEastAsia" w:hAnsiTheme="minorHAnsi" w:cstheme="minorBidi"/>
          <w:noProof/>
          <w:sz w:val="22"/>
          <w:szCs w:val="22"/>
        </w:rPr>
      </w:pPr>
      <w:hyperlink w:anchor="_Toc120694752" w:history="1">
        <w:r w:rsidRPr="00571E83">
          <w:rPr>
            <w:rStyle w:val="Hyperlink"/>
            <w:noProof/>
          </w:rPr>
          <w:t>Equation 16, Temperature Sensor Conversion</w:t>
        </w:r>
        <w:r>
          <w:rPr>
            <w:noProof/>
            <w:webHidden/>
          </w:rPr>
          <w:tab/>
        </w:r>
        <w:r>
          <w:rPr>
            <w:noProof/>
            <w:webHidden/>
          </w:rPr>
          <w:fldChar w:fldCharType="begin"/>
        </w:r>
        <w:r>
          <w:rPr>
            <w:noProof/>
            <w:webHidden/>
          </w:rPr>
          <w:instrText xml:space="preserve"> PAGEREF _Toc120694752 \h </w:instrText>
        </w:r>
        <w:r>
          <w:rPr>
            <w:noProof/>
            <w:webHidden/>
          </w:rPr>
        </w:r>
        <w:r>
          <w:rPr>
            <w:noProof/>
            <w:webHidden/>
          </w:rPr>
          <w:fldChar w:fldCharType="separate"/>
        </w:r>
        <w:r w:rsidR="003A2FE0">
          <w:rPr>
            <w:noProof/>
            <w:webHidden/>
          </w:rPr>
          <w:t>16</w:t>
        </w:r>
        <w:r>
          <w:rPr>
            <w:noProof/>
            <w:webHidden/>
          </w:rPr>
          <w:fldChar w:fldCharType="end"/>
        </w:r>
      </w:hyperlink>
    </w:p>
    <w:p w14:paraId="0392E4FF" w14:textId="2FD065FA" w:rsidR="00F11227" w:rsidRDefault="00F11227">
      <w:pPr>
        <w:pStyle w:val="TableofFigures"/>
        <w:rPr>
          <w:rFonts w:asciiTheme="minorHAnsi" w:eastAsiaTheme="minorEastAsia" w:hAnsiTheme="minorHAnsi" w:cstheme="minorBidi"/>
          <w:noProof/>
          <w:sz w:val="22"/>
          <w:szCs w:val="22"/>
        </w:rPr>
      </w:pPr>
      <w:hyperlink w:anchor="_Toc120694753" w:history="1">
        <w:r w:rsidRPr="00571E83">
          <w:rPr>
            <w:rStyle w:val="Hyperlink"/>
            <w:noProof/>
          </w:rPr>
          <w:t>Equation 17, ITO Heater Current Conversion</w:t>
        </w:r>
        <w:r>
          <w:rPr>
            <w:noProof/>
            <w:webHidden/>
          </w:rPr>
          <w:tab/>
        </w:r>
        <w:r>
          <w:rPr>
            <w:noProof/>
            <w:webHidden/>
          </w:rPr>
          <w:fldChar w:fldCharType="begin"/>
        </w:r>
        <w:r>
          <w:rPr>
            <w:noProof/>
            <w:webHidden/>
          </w:rPr>
          <w:instrText xml:space="preserve"> PAGEREF _Toc120694753 \h </w:instrText>
        </w:r>
        <w:r>
          <w:rPr>
            <w:noProof/>
            <w:webHidden/>
          </w:rPr>
        </w:r>
        <w:r>
          <w:rPr>
            <w:noProof/>
            <w:webHidden/>
          </w:rPr>
          <w:fldChar w:fldCharType="separate"/>
        </w:r>
        <w:r w:rsidR="003A2FE0">
          <w:rPr>
            <w:noProof/>
            <w:webHidden/>
          </w:rPr>
          <w:t>16</w:t>
        </w:r>
        <w:r>
          <w:rPr>
            <w:noProof/>
            <w:webHidden/>
          </w:rPr>
          <w:fldChar w:fldCharType="end"/>
        </w:r>
      </w:hyperlink>
    </w:p>
    <w:p w14:paraId="3567C0D0" w14:textId="0AA2EC3C" w:rsidR="00F11227" w:rsidRDefault="00F11227">
      <w:pPr>
        <w:pStyle w:val="TableofFigures"/>
        <w:rPr>
          <w:rFonts w:asciiTheme="minorHAnsi" w:eastAsiaTheme="minorEastAsia" w:hAnsiTheme="minorHAnsi" w:cstheme="minorBidi"/>
          <w:noProof/>
          <w:sz w:val="22"/>
          <w:szCs w:val="22"/>
        </w:rPr>
      </w:pPr>
      <w:hyperlink w:anchor="_Toc120694754" w:history="1">
        <w:r w:rsidRPr="00571E83">
          <w:rPr>
            <w:rStyle w:val="Hyperlink"/>
            <w:noProof/>
          </w:rPr>
          <w:t>Equation 18, Heater Power Calculation</w:t>
        </w:r>
        <w:r>
          <w:rPr>
            <w:noProof/>
            <w:webHidden/>
          </w:rPr>
          <w:tab/>
        </w:r>
        <w:r>
          <w:rPr>
            <w:noProof/>
            <w:webHidden/>
          </w:rPr>
          <w:fldChar w:fldCharType="begin"/>
        </w:r>
        <w:r>
          <w:rPr>
            <w:noProof/>
            <w:webHidden/>
          </w:rPr>
          <w:instrText xml:space="preserve"> PAGEREF _Toc120694754 \h </w:instrText>
        </w:r>
        <w:r>
          <w:rPr>
            <w:noProof/>
            <w:webHidden/>
          </w:rPr>
        </w:r>
        <w:r>
          <w:rPr>
            <w:noProof/>
            <w:webHidden/>
          </w:rPr>
          <w:fldChar w:fldCharType="separate"/>
        </w:r>
        <w:r w:rsidR="003A2FE0">
          <w:rPr>
            <w:noProof/>
            <w:webHidden/>
          </w:rPr>
          <w:t>16</w:t>
        </w:r>
        <w:r>
          <w:rPr>
            <w:noProof/>
            <w:webHidden/>
          </w:rPr>
          <w:fldChar w:fldCharType="end"/>
        </w:r>
      </w:hyperlink>
    </w:p>
    <w:p w14:paraId="5F181439" w14:textId="79AD460F" w:rsidR="00DB00DE" w:rsidRDefault="00DB00DE" w:rsidP="002D5C79">
      <w:pPr>
        <w:pStyle w:val="TableofFigures"/>
      </w:pPr>
      <w:r>
        <w:fldChar w:fldCharType="end"/>
      </w:r>
    </w:p>
    <w:p w14:paraId="39CCA5A0" w14:textId="6BEC8EDC" w:rsidR="00E557A6" w:rsidRDefault="00E557A6" w:rsidP="007A78CA">
      <w:pPr>
        <w:pStyle w:val="Heading1"/>
      </w:pPr>
      <w:bookmarkStart w:id="4" w:name="_Ref183317998"/>
      <w:bookmarkStart w:id="5" w:name="_Toc205176622"/>
      <w:bookmarkStart w:id="6" w:name="_Toc235862462"/>
      <w:bookmarkStart w:id="7" w:name="_Toc131060469"/>
      <w:bookmarkEnd w:id="0"/>
      <w:bookmarkEnd w:id="1"/>
      <w:bookmarkEnd w:id="2"/>
      <w:bookmarkEnd w:id="3"/>
      <w:r>
        <w:lastRenderedPageBreak/>
        <w:t>Scope</w:t>
      </w:r>
      <w:bookmarkEnd w:id="4"/>
      <w:bookmarkEnd w:id="5"/>
      <w:bookmarkEnd w:id="6"/>
      <w:bookmarkEnd w:id="7"/>
    </w:p>
    <w:p w14:paraId="7AFAB992" w14:textId="25149336" w:rsidR="00547BAB" w:rsidRDefault="00184A61" w:rsidP="00452F22">
      <w:pPr>
        <w:pStyle w:val="para"/>
      </w:pPr>
      <w:bookmarkStart w:id="8" w:name="_Toc90170081"/>
      <w:r>
        <w:t>These test specifications</w:t>
      </w:r>
      <w:r w:rsidR="00E557A6">
        <w:t xml:space="preserve"> </w:t>
      </w:r>
      <w:r w:rsidR="00547BAB">
        <w:t>were written specifically for</w:t>
      </w:r>
      <w:r w:rsidR="0066708D">
        <w:t xml:space="preserve"> the </w:t>
      </w:r>
      <w:r w:rsidR="00A93FFD">
        <w:t>MFD-268C3A</w:t>
      </w:r>
      <w:r w:rsidR="001D3E14">
        <w:t>, MFD-268C4A</w:t>
      </w:r>
      <w:r w:rsidR="00A93FFD">
        <w:t xml:space="preserve"> and MFD-268C6</w:t>
      </w:r>
      <w:r w:rsidR="00BC3EE5">
        <w:t xml:space="preserve"> </w:t>
      </w:r>
      <w:r w:rsidR="0066708D">
        <w:t>display head</w:t>
      </w:r>
      <w:r w:rsidR="002C035F">
        <w:t xml:space="preserve"> </w:t>
      </w:r>
      <w:r w:rsidR="00825747">
        <w:t xml:space="preserve">and </w:t>
      </w:r>
      <w:r w:rsidR="00452F22">
        <w:t>c</w:t>
      </w:r>
      <w:r w:rsidR="00825747">
        <w:t>ontrol</w:t>
      </w:r>
      <w:r w:rsidR="002C035F">
        <w:t xml:space="preserve"> card</w:t>
      </w:r>
      <w:r w:rsidR="00BF31F5">
        <w:t xml:space="preserve"> version indicated in </w:t>
      </w:r>
      <w:r w:rsidR="00BF31F5">
        <w:fldChar w:fldCharType="begin"/>
      </w:r>
      <w:r w:rsidR="00BF31F5">
        <w:instrText xml:space="preserve"> REF _Ref46482476 \h </w:instrText>
      </w:r>
      <w:r w:rsidR="00BF31F5">
        <w:fldChar w:fldCharType="separate"/>
      </w:r>
      <w:r w:rsidR="003A2FE0">
        <w:t xml:space="preserve">Table </w:t>
      </w:r>
      <w:r w:rsidR="003A2FE0">
        <w:rPr>
          <w:noProof/>
        </w:rPr>
        <w:t>1</w:t>
      </w:r>
      <w:r w:rsidR="003A2FE0">
        <w:noBreakHyphen/>
      </w:r>
      <w:r w:rsidR="003A2FE0">
        <w:rPr>
          <w:noProof/>
        </w:rPr>
        <w:t>1</w:t>
      </w:r>
      <w:r w:rsidR="00BF31F5">
        <w:fldChar w:fldCharType="end"/>
      </w:r>
      <w:r w:rsidR="00452F22">
        <w:t xml:space="preserve">. </w:t>
      </w:r>
      <w:r w:rsidR="00547BAB">
        <w:t>This specification may be utilized for other display head and control card versions not specifically indicated in this document as appropriate.</w:t>
      </w:r>
    </w:p>
    <w:p w14:paraId="7FAE1D0E" w14:textId="77777777" w:rsidR="00E557A6" w:rsidRDefault="00452F22" w:rsidP="00452F22">
      <w:pPr>
        <w:pStyle w:val="para"/>
      </w:pPr>
      <w:r>
        <w:t>This document’s purpose is to provide the test specifica</w:t>
      </w:r>
      <w:r w:rsidR="009F2978">
        <w:t xml:space="preserve">tions for </w:t>
      </w:r>
      <w:r w:rsidR="0066708D">
        <w:t xml:space="preserve">the control card </w:t>
      </w:r>
      <w:r w:rsidR="009F2978">
        <w:t xml:space="preserve">functional tests </w:t>
      </w:r>
      <w:r w:rsidR="0066708D">
        <w:t>and the display head level functional tests and calibration.</w:t>
      </w:r>
      <w:bookmarkEnd w:id="8"/>
    </w:p>
    <w:p w14:paraId="559DAE93" w14:textId="77777777" w:rsidR="00655737" w:rsidRDefault="00655737" w:rsidP="00452F22">
      <w:pPr>
        <w:pStyle w:val="para"/>
      </w:pPr>
      <w:r>
        <w:t>The figures contained within this document are for reference only.</w:t>
      </w:r>
    </w:p>
    <w:p w14:paraId="1D3F2D6C" w14:textId="77777777" w:rsidR="00BF31F5" w:rsidRDefault="00BF31F5" w:rsidP="00452F22">
      <w:pPr>
        <w:pStyle w:val="para"/>
      </w:pPr>
    </w:p>
    <w:p w14:paraId="1BBE50EB" w14:textId="30E370E4" w:rsidR="00BF31F5" w:rsidRDefault="00BF31F5" w:rsidP="00BF31F5">
      <w:pPr>
        <w:pStyle w:val="Caption"/>
      </w:pPr>
      <w:bookmarkStart w:id="9" w:name="_Ref46482476"/>
      <w:bookmarkStart w:id="10" w:name="_Toc120694732"/>
      <w:r>
        <w:t xml:space="preserve">Table </w:t>
      </w:r>
      <w:r w:rsidR="003A2FE0">
        <w:fldChar w:fldCharType="begin"/>
      </w:r>
      <w:r w:rsidR="003A2FE0">
        <w:instrText xml:space="preserve"> STYLEREF 1 \s </w:instrText>
      </w:r>
      <w:r w:rsidR="003A2FE0">
        <w:fldChar w:fldCharType="separate"/>
      </w:r>
      <w:r w:rsidR="003A2FE0">
        <w:rPr>
          <w:noProof/>
        </w:rPr>
        <w:t>1</w:t>
      </w:r>
      <w:r w:rsidR="003A2FE0">
        <w:rPr>
          <w:noProof/>
        </w:rPr>
        <w:fldChar w:fldCharType="end"/>
      </w:r>
      <w:r w:rsidR="004A44D4">
        <w:noBreakHyphen/>
      </w:r>
      <w:r w:rsidR="003A2FE0">
        <w:fldChar w:fldCharType="begin"/>
      </w:r>
      <w:r w:rsidR="003A2FE0">
        <w:instrText xml:space="preserve"> SEQ Table \* ARABIC \s 1 </w:instrText>
      </w:r>
      <w:r w:rsidR="003A2FE0">
        <w:fldChar w:fldCharType="separate"/>
      </w:r>
      <w:r w:rsidR="003A2FE0">
        <w:rPr>
          <w:noProof/>
        </w:rPr>
        <w:t>1</w:t>
      </w:r>
      <w:r w:rsidR="003A2FE0">
        <w:rPr>
          <w:noProof/>
        </w:rPr>
        <w:fldChar w:fldCharType="end"/>
      </w:r>
      <w:bookmarkEnd w:id="9"/>
      <w:r>
        <w:t>, Applicable Hardware</w:t>
      </w:r>
      <w:bookmarkEnd w:id="10"/>
    </w:p>
    <w:tbl>
      <w:tblPr>
        <w:tblStyle w:val="TableGrid"/>
        <w:tblW w:w="0" w:type="auto"/>
        <w:tblInd w:w="720" w:type="dxa"/>
        <w:tblLook w:val="04A0" w:firstRow="1" w:lastRow="0" w:firstColumn="1" w:lastColumn="0" w:noHBand="0" w:noVBand="1"/>
      </w:tblPr>
      <w:tblGrid>
        <w:gridCol w:w="2835"/>
        <w:gridCol w:w="2901"/>
        <w:gridCol w:w="2894"/>
      </w:tblGrid>
      <w:tr w:rsidR="00BF31F5" w:rsidRPr="009D49B6" w14:paraId="06375DB7" w14:textId="77777777" w:rsidTr="001D3E14">
        <w:tc>
          <w:tcPr>
            <w:tcW w:w="2835" w:type="dxa"/>
          </w:tcPr>
          <w:p w14:paraId="6F330230" w14:textId="77777777" w:rsidR="00BF31F5" w:rsidRPr="009D49B6" w:rsidRDefault="00BF31F5" w:rsidP="00452F22">
            <w:pPr>
              <w:pStyle w:val="para"/>
              <w:ind w:left="0"/>
              <w:rPr>
                <w:b/>
              </w:rPr>
            </w:pPr>
            <w:r w:rsidRPr="009D49B6">
              <w:rPr>
                <w:b/>
              </w:rPr>
              <w:t>CPN</w:t>
            </w:r>
          </w:p>
        </w:tc>
        <w:tc>
          <w:tcPr>
            <w:tcW w:w="2901" w:type="dxa"/>
          </w:tcPr>
          <w:p w14:paraId="12E7DBD5" w14:textId="77777777" w:rsidR="00BF31F5" w:rsidRPr="009D49B6" w:rsidRDefault="00BF31F5" w:rsidP="00452F22">
            <w:pPr>
              <w:pStyle w:val="para"/>
              <w:ind w:left="0"/>
              <w:rPr>
                <w:b/>
              </w:rPr>
            </w:pPr>
            <w:r w:rsidRPr="009D49B6">
              <w:rPr>
                <w:b/>
              </w:rPr>
              <w:t>Unit Type</w:t>
            </w:r>
          </w:p>
        </w:tc>
        <w:tc>
          <w:tcPr>
            <w:tcW w:w="2894" w:type="dxa"/>
          </w:tcPr>
          <w:p w14:paraId="63E93F89" w14:textId="77777777" w:rsidR="00BF31F5" w:rsidRPr="009D49B6" w:rsidRDefault="00BF31F5" w:rsidP="00452F22">
            <w:pPr>
              <w:pStyle w:val="para"/>
              <w:ind w:left="0"/>
              <w:rPr>
                <w:b/>
              </w:rPr>
            </w:pPr>
            <w:r w:rsidRPr="009D49B6">
              <w:rPr>
                <w:b/>
              </w:rPr>
              <w:t>Comment</w:t>
            </w:r>
          </w:p>
        </w:tc>
      </w:tr>
      <w:tr w:rsidR="00BF31F5" w14:paraId="1E07EAAC" w14:textId="77777777" w:rsidTr="001D3E14">
        <w:tc>
          <w:tcPr>
            <w:tcW w:w="2835" w:type="dxa"/>
          </w:tcPr>
          <w:p w14:paraId="1512DB06" w14:textId="31888911" w:rsidR="00BF31F5" w:rsidRDefault="00A93FFD" w:rsidP="00A93FFD">
            <w:pPr>
              <w:pStyle w:val="para"/>
              <w:ind w:left="0"/>
            </w:pPr>
            <w:r>
              <w:t>987-8392-050</w:t>
            </w:r>
            <w:r w:rsidR="00176222">
              <w:t xml:space="preserve"> </w:t>
            </w:r>
            <w:r w:rsidR="00176222">
              <w:fldChar w:fldCharType="begin"/>
            </w:r>
            <w:r w:rsidR="00176222">
              <w:instrText xml:space="preserve"> REF _Ref42779567 \r \h </w:instrText>
            </w:r>
            <w:r w:rsidR="00176222">
              <w:fldChar w:fldCharType="separate"/>
            </w:r>
            <w:r w:rsidR="003A2FE0">
              <w:t>[6]</w:t>
            </w:r>
            <w:r w:rsidR="00176222">
              <w:fldChar w:fldCharType="end"/>
            </w:r>
          </w:p>
        </w:tc>
        <w:tc>
          <w:tcPr>
            <w:tcW w:w="2901" w:type="dxa"/>
          </w:tcPr>
          <w:p w14:paraId="0F6928BC" w14:textId="77777777" w:rsidR="00BF31F5" w:rsidRDefault="00A93FFD" w:rsidP="00452F22">
            <w:pPr>
              <w:pStyle w:val="para"/>
              <w:ind w:left="0"/>
            </w:pPr>
            <w:r>
              <w:t>MFD-268C3A/C6</w:t>
            </w:r>
          </w:p>
        </w:tc>
        <w:tc>
          <w:tcPr>
            <w:tcW w:w="2894" w:type="dxa"/>
          </w:tcPr>
          <w:p w14:paraId="504C6693" w14:textId="5CA682DB" w:rsidR="00BF31F5" w:rsidRDefault="00A93FFD" w:rsidP="00452F22">
            <w:pPr>
              <w:pStyle w:val="para"/>
              <w:ind w:left="0"/>
            </w:pPr>
            <w:r>
              <w:t xml:space="preserve">Both MFD’s use identical </w:t>
            </w:r>
            <w:r w:rsidR="00C20677">
              <w:t xml:space="preserve">DHM </w:t>
            </w:r>
            <w:r>
              <w:t>hardware and calibration data</w:t>
            </w:r>
          </w:p>
        </w:tc>
      </w:tr>
      <w:tr w:rsidR="00A93FFD" w14:paraId="187D40CF" w14:textId="77777777" w:rsidTr="001D3E14">
        <w:tc>
          <w:tcPr>
            <w:tcW w:w="2835" w:type="dxa"/>
          </w:tcPr>
          <w:p w14:paraId="30C29716" w14:textId="1DF76E99" w:rsidR="00A93FFD" w:rsidRDefault="00A93FFD" w:rsidP="00A93FFD">
            <w:pPr>
              <w:pStyle w:val="List5"/>
              <w:numPr>
                <w:ilvl w:val="0"/>
                <w:numId w:val="0"/>
              </w:numPr>
            </w:pPr>
            <w:r>
              <w:t>966-7753-00</w:t>
            </w:r>
            <w:r w:rsidR="00FE048E">
              <w:t>2</w:t>
            </w:r>
            <w:r w:rsidR="00B8725C">
              <w:t>/003</w:t>
            </w:r>
            <w:r w:rsidR="00176222">
              <w:t xml:space="preserve"> </w:t>
            </w:r>
            <w:r w:rsidR="00176222">
              <w:fldChar w:fldCharType="begin"/>
            </w:r>
            <w:r w:rsidR="00176222">
              <w:instrText xml:space="preserve"> REF _Ref46483748 \r \h </w:instrText>
            </w:r>
            <w:r w:rsidR="00176222">
              <w:fldChar w:fldCharType="separate"/>
            </w:r>
            <w:r w:rsidR="003A2FE0">
              <w:t>[7]</w:t>
            </w:r>
            <w:r w:rsidR="00176222">
              <w:fldChar w:fldCharType="end"/>
            </w:r>
          </w:p>
        </w:tc>
        <w:tc>
          <w:tcPr>
            <w:tcW w:w="2901" w:type="dxa"/>
          </w:tcPr>
          <w:p w14:paraId="342AEF39" w14:textId="77777777" w:rsidR="00A93FFD" w:rsidRDefault="00A93FFD" w:rsidP="007621C6">
            <w:pPr>
              <w:pStyle w:val="para"/>
              <w:ind w:left="0"/>
            </w:pPr>
            <w:r>
              <w:t>MFD-268C3A/C6</w:t>
            </w:r>
          </w:p>
        </w:tc>
        <w:tc>
          <w:tcPr>
            <w:tcW w:w="2894" w:type="dxa"/>
          </w:tcPr>
          <w:p w14:paraId="6E283B71" w14:textId="77777777" w:rsidR="00A93FFD" w:rsidRDefault="00A93FFD" w:rsidP="00452F22">
            <w:pPr>
              <w:pStyle w:val="para"/>
              <w:ind w:left="0"/>
            </w:pPr>
            <w:r>
              <w:t>Control card assembly</w:t>
            </w:r>
          </w:p>
        </w:tc>
      </w:tr>
      <w:tr w:rsidR="001D3E14" w14:paraId="2A12D3BE" w14:textId="77777777" w:rsidTr="001D3E14">
        <w:tc>
          <w:tcPr>
            <w:tcW w:w="2835" w:type="dxa"/>
          </w:tcPr>
          <w:p w14:paraId="7F5B8BA5" w14:textId="717B09B2" w:rsidR="001D3E14" w:rsidRDefault="001D3E14" w:rsidP="001D3E14">
            <w:pPr>
              <w:pStyle w:val="List5"/>
              <w:numPr>
                <w:ilvl w:val="0"/>
                <w:numId w:val="0"/>
              </w:numPr>
            </w:pPr>
            <w:r>
              <w:t>987-8392-054</w:t>
            </w:r>
            <w:r w:rsidR="00535E14">
              <w:t xml:space="preserve"> [11]</w:t>
            </w:r>
          </w:p>
        </w:tc>
        <w:tc>
          <w:tcPr>
            <w:tcW w:w="2901" w:type="dxa"/>
          </w:tcPr>
          <w:p w14:paraId="760933BF" w14:textId="69DCC0A3" w:rsidR="001D3E14" w:rsidRDefault="001D3E14" w:rsidP="001D3E14">
            <w:pPr>
              <w:pStyle w:val="para"/>
              <w:ind w:left="0"/>
            </w:pPr>
            <w:r>
              <w:t>MFD-268C4A</w:t>
            </w:r>
          </w:p>
        </w:tc>
        <w:tc>
          <w:tcPr>
            <w:tcW w:w="2894" w:type="dxa"/>
          </w:tcPr>
          <w:p w14:paraId="5A131B80" w14:textId="7A8A7D1F" w:rsidR="001D3E14" w:rsidRDefault="00FB3710" w:rsidP="001D3E14">
            <w:pPr>
              <w:pStyle w:val="para"/>
              <w:ind w:left="0"/>
            </w:pPr>
            <w:r>
              <w:t>Display Head Assembly</w:t>
            </w:r>
          </w:p>
        </w:tc>
      </w:tr>
      <w:tr w:rsidR="001D3E14" w14:paraId="257F443C" w14:textId="77777777" w:rsidTr="001D3E14">
        <w:tc>
          <w:tcPr>
            <w:tcW w:w="2835" w:type="dxa"/>
          </w:tcPr>
          <w:p w14:paraId="0E91BC04" w14:textId="514BB878" w:rsidR="001D3E14" w:rsidRDefault="001D3E14" w:rsidP="001D3E14">
            <w:pPr>
              <w:pStyle w:val="List5"/>
              <w:numPr>
                <w:ilvl w:val="0"/>
                <w:numId w:val="0"/>
              </w:numPr>
            </w:pPr>
            <w:r>
              <w:t>966-7753-102</w:t>
            </w:r>
            <w:r w:rsidR="00B8725C">
              <w:t>/103</w:t>
            </w:r>
            <w:r>
              <w:t xml:space="preserve"> </w:t>
            </w:r>
            <w:r w:rsidR="00535E14">
              <w:t>[12]</w:t>
            </w:r>
          </w:p>
        </w:tc>
        <w:tc>
          <w:tcPr>
            <w:tcW w:w="2901" w:type="dxa"/>
          </w:tcPr>
          <w:p w14:paraId="07E6A90B" w14:textId="4ACC2D69" w:rsidR="001D3E14" w:rsidRDefault="001D3E14" w:rsidP="001D3E14">
            <w:pPr>
              <w:pStyle w:val="para"/>
              <w:ind w:left="0"/>
            </w:pPr>
            <w:r>
              <w:t>MFD-268C4A</w:t>
            </w:r>
          </w:p>
        </w:tc>
        <w:tc>
          <w:tcPr>
            <w:tcW w:w="2894" w:type="dxa"/>
          </w:tcPr>
          <w:p w14:paraId="36EFB854" w14:textId="11BFBCBB" w:rsidR="001D3E14" w:rsidRDefault="001D3E14" w:rsidP="001D3E14">
            <w:pPr>
              <w:pStyle w:val="para"/>
              <w:ind w:left="0"/>
            </w:pPr>
            <w:r>
              <w:t>Control card assembly</w:t>
            </w:r>
          </w:p>
        </w:tc>
      </w:tr>
    </w:tbl>
    <w:p w14:paraId="182C0843" w14:textId="77777777" w:rsidR="00BF31F5" w:rsidRDefault="00BF31F5" w:rsidP="00452F22">
      <w:pPr>
        <w:pStyle w:val="para"/>
      </w:pPr>
    </w:p>
    <w:p w14:paraId="6C45BB9E" w14:textId="77777777" w:rsidR="00E557A6" w:rsidRDefault="00E557A6" w:rsidP="007A78CA">
      <w:pPr>
        <w:pStyle w:val="Heading1"/>
      </w:pPr>
      <w:bookmarkStart w:id="11" w:name="_Toc205176623"/>
      <w:bookmarkStart w:id="12" w:name="_Toc235862463"/>
      <w:bookmarkStart w:id="13" w:name="_Toc131060470"/>
      <w:r>
        <w:lastRenderedPageBreak/>
        <w:t>Reference Information</w:t>
      </w:r>
      <w:bookmarkEnd w:id="11"/>
      <w:bookmarkEnd w:id="12"/>
      <w:bookmarkEnd w:id="13"/>
    </w:p>
    <w:p w14:paraId="4A3B8EF7" w14:textId="77777777" w:rsidR="00E557A6" w:rsidRDefault="00E557A6" w:rsidP="007A78CA">
      <w:pPr>
        <w:pStyle w:val="Heading2"/>
      </w:pPr>
      <w:bookmarkStart w:id="14" w:name="_Toc320924024"/>
      <w:bookmarkStart w:id="15" w:name="_Toc205176624"/>
      <w:bookmarkStart w:id="16" w:name="_Toc235862464"/>
      <w:bookmarkStart w:id="17" w:name="_Toc131060471"/>
      <w:r>
        <w:t>Reference Information—UUT</w:t>
      </w:r>
      <w:bookmarkEnd w:id="14"/>
      <w:bookmarkEnd w:id="15"/>
      <w:bookmarkEnd w:id="16"/>
      <w:bookmarkEnd w:id="17"/>
    </w:p>
    <w:p w14:paraId="69E8693A" w14:textId="77777777" w:rsidR="00E557A6" w:rsidRDefault="00E557A6" w:rsidP="007A78CA">
      <w:pPr>
        <w:pStyle w:val="Heading3"/>
      </w:pPr>
      <w:bookmarkStart w:id="18" w:name="_Toc320924025"/>
      <w:bookmarkStart w:id="19" w:name="_Ref194382332"/>
      <w:bookmarkStart w:id="20" w:name="_Toc205176625"/>
      <w:bookmarkStart w:id="21" w:name="_Ref228867416"/>
      <w:bookmarkStart w:id="22" w:name="_Toc235862465"/>
      <w:bookmarkStart w:id="23" w:name="_Toc131060472"/>
      <w:r>
        <w:t>Specifications</w:t>
      </w:r>
      <w:bookmarkEnd w:id="18"/>
      <w:bookmarkEnd w:id="19"/>
      <w:bookmarkEnd w:id="20"/>
      <w:bookmarkEnd w:id="21"/>
      <w:bookmarkEnd w:id="22"/>
      <w:bookmarkEnd w:id="23"/>
    </w:p>
    <w:p w14:paraId="1419CB90" w14:textId="2967747B" w:rsidR="00BC3EE5" w:rsidRPr="00BC3EE5" w:rsidRDefault="00A93FFD" w:rsidP="00BC3EE5">
      <w:pPr>
        <w:pStyle w:val="List5"/>
      </w:pPr>
      <w:bookmarkStart w:id="24" w:name="_Ref121896935"/>
      <w:bookmarkStart w:id="25" w:name="_Ref353428584"/>
      <w:bookmarkStart w:id="26" w:name="_Toc205176626"/>
      <w:r>
        <w:t>MFD-268</w:t>
      </w:r>
      <w:r w:rsidR="00535E14">
        <w:t>C4</w:t>
      </w:r>
      <w:r w:rsidR="00CB622E">
        <w:t>B</w:t>
      </w:r>
      <w:r w:rsidR="00EF1816">
        <w:t xml:space="preserve"> Display Control Card </w:t>
      </w:r>
      <w:r w:rsidR="0089135A" w:rsidRPr="00BC3EE5">
        <w:t>Hardware Design Document (R</w:t>
      </w:r>
      <w:r w:rsidR="00484123" w:rsidRPr="00BC3EE5">
        <w:t>CPN</w:t>
      </w:r>
      <w:r>
        <w:t xml:space="preserve"> 946-</w:t>
      </w:r>
      <w:r w:rsidR="00C71C1A">
        <w:t>44A4</w:t>
      </w:r>
      <w:r w:rsidR="00EF1816">
        <w:t>-001</w:t>
      </w:r>
      <w:bookmarkEnd w:id="24"/>
      <w:r w:rsidR="00484123" w:rsidRPr="00BC3EE5">
        <w:t>)</w:t>
      </w:r>
      <w:bookmarkEnd w:id="25"/>
    </w:p>
    <w:p w14:paraId="3CA2FF98" w14:textId="77777777" w:rsidR="00484123" w:rsidRPr="00BC3EE5" w:rsidRDefault="00484123" w:rsidP="004E624F">
      <w:pPr>
        <w:pStyle w:val="List5"/>
      </w:pPr>
      <w:bookmarkStart w:id="27" w:name="_Ref428304056"/>
      <w:r w:rsidRPr="00BC3EE5">
        <w:t>Internal Handling Procedure for Electrostatic Discharge Sensitive Devices and Assemblies (RCPN 489-0004-001)</w:t>
      </w:r>
      <w:bookmarkEnd w:id="27"/>
    </w:p>
    <w:p w14:paraId="54345178" w14:textId="4FF95C6A" w:rsidR="00FC3BD2" w:rsidRDefault="00326877" w:rsidP="004E624F">
      <w:pPr>
        <w:pStyle w:val="List5"/>
      </w:pPr>
      <w:bookmarkStart w:id="28" w:name="_Ref413059739"/>
      <w:r>
        <w:t xml:space="preserve">Interface Control Document for the </w:t>
      </w:r>
      <w:r w:rsidR="00FC3BD2" w:rsidRPr="00BC3EE5">
        <w:t>Standard Head Interface Protocol</w:t>
      </w:r>
      <w:r w:rsidR="00094D61">
        <w:t xml:space="preserve"> for Display Head Modules</w:t>
      </w:r>
      <w:r w:rsidR="00FC3BD2" w:rsidRPr="00BC3EE5">
        <w:t xml:space="preserve"> (RCPN </w:t>
      </w:r>
      <w:r>
        <w:t>963-</w:t>
      </w:r>
      <w:r w:rsidR="00C71C1A">
        <w:t>0981</w:t>
      </w:r>
      <w:r>
        <w:t>-001</w:t>
      </w:r>
      <w:r w:rsidR="00FC3BD2" w:rsidRPr="00BC3EE5">
        <w:t>)</w:t>
      </w:r>
      <w:bookmarkEnd w:id="28"/>
    </w:p>
    <w:p w14:paraId="4E2A23A5" w14:textId="483FC42A" w:rsidR="001C5756" w:rsidRDefault="009A780B" w:rsidP="004E624F">
      <w:pPr>
        <w:pStyle w:val="List5"/>
      </w:pPr>
      <w:bookmarkStart w:id="29" w:name="_Ref87720191"/>
      <w:r>
        <w:t>Hera2</w:t>
      </w:r>
      <w:r w:rsidR="001C5756">
        <w:t xml:space="preserve"> FPGA Reference Manual (RCPN 946-</w:t>
      </w:r>
      <w:r w:rsidR="00C71C1A">
        <w:t>48N6</w:t>
      </w:r>
      <w:r w:rsidR="001C5756">
        <w:t>-001)</w:t>
      </w:r>
      <w:bookmarkEnd w:id="29"/>
    </w:p>
    <w:p w14:paraId="1E2CE3E3" w14:textId="6529AC00" w:rsidR="00582307" w:rsidRPr="00BC3EE5" w:rsidRDefault="00582307" w:rsidP="004E624F">
      <w:pPr>
        <w:pStyle w:val="List5"/>
      </w:pPr>
      <w:bookmarkStart w:id="30" w:name="_Ref89160245"/>
      <w:r>
        <w:t>Acceptance Test Method (ATM) for the MFD-268</w:t>
      </w:r>
      <w:r w:rsidR="00535E14">
        <w:t>4</w:t>
      </w:r>
      <w:r w:rsidR="009A780B">
        <w:t>C4B</w:t>
      </w:r>
      <w:r>
        <w:t xml:space="preserve"> Display Head Module and Control Card (RCPN 683-</w:t>
      </w:r>
      <w:r w:rsidR="00C71C1A">
        <w:t>XXXX</w:t>
      </w:r>
      <w:r>
        <w:t>-001</w:t>
      </w:r>
      <w:bookmarkEnd w:id="30"/>
      <w:r w:rsidR="00E05AFC">
        <w:t>)</w:t>
      </w:r>
    </w:p>
    <w:p w14:paraId="76264DF8" w14:textId="77777777" w:rsidR="00E557A6" w:rsidRDefault="00E557A6" w:rsidP="001F6E20">
      <w:pPr>
        <w:pStyle w:val="Heading3"/>
      </w:pPr>
      <w:bookmarkStart w:id="31" w:name="_Toc235862466"/>
      <w:bookmarkStart w:id="32" w:name="_Ref413070309"/>
      <w:bookmarkStart w:id="33" w:name="_Toc131060473"/>
      <w:r>
        <w:t>Drawings</w:t>
      </w:r>
      <w:bookmarkEnd w:id="26"/>
      <w:bookmarkEnd w:id="31"/>
      <w:bookmarkEnd w:id="32"/>
      <w:bookmarkEnd w:id="33"/>
    </w:p>
    <w:p w14:paraId="73A2119A" w14:textId="2258DD51" w:rsidR="00535E14" w:rsidRDefault="00535E14" w:rsidP="00535E14">
      <w:pPr>
        <w:pStyle w:val="List5"/>
      </w:pPr>
      <w:r>
        <w:t>Display Head Assembly, MFD-268C4</w:t>
      </w:r>
      <w:r w:rsidR="009A780B">
        <w:t>B</w:t>
      </w:r>
      <w:r>
        <w:t xml:space="preserve"> (RCPN 987-</w:t>
      </w:r>
      <w:r w:rsidR="00291419">
        <w:t>1003-101</w:t>
      </w:r>
      <w:r>
        <w:t>)</w:t>
      </w:r>
    </w:p>
    <w:p w14:paraId="33D376DA" w14:textId="77790E36" w:rsidR="00535E14" w:rsidRDefault="00535E14" w:rsidP="00535E14">
      <w:pPr>
        <w:pStyle w:val="List5"/>
      </w:pPr>
      <w:r>
        <w:t>Circuit Card Assembly, Control Card, MFD-268</w:t>
      </w:r>
      <w:r w:rsidR="00FB3710">
        <w:t>C4</w:t>
      </w:r>
      <w:r w:rsidR="009A780B">
        <w:t>B</w:t>
      </w:r>
      <w:r>
        <w:t xml:space="preserve"> </w:t>
      </w:r>
      <w:r w:rsidRPr="00AB545C">
        <w:t>(RCPN</w:t>
      </w:r>
      <w:r>
        <w:t xml:space="preserve"> </w:t>
      </w:r>
      <w:r w:rsidR="00C71C1A">
        <w:t>828-4D89-001</w:t>
      </w:r>
      <w:r w:rsidRPr="00AB545C">
        <w:t>)</w:t>
      </w:r>
    </w:p>
    <w:p w14:paraId="2B8A3802" w14:textId="400E90B9" w:rsidR="00535E14" w:rsidRDefault="00535E14" w:rsidP="00535E14">
      <w:pPr>
        <w:pStyle w:val="List5"/>
      </w:pPr>
      <w:r>
        <w:t>Circuit Card Assembly, LED Backlight, MFD-268C4</w:t>
      </w:r>
      <w:r w:rsidR="009A780B">
        <w:t>B</w:t>
      </w:r>
      <w:r>
        <w:t xml:space="preserve"> (RCPN </w:t>
      </w:r>
      <w:r w:rsidR="00C71C1A">
        <w:t>828-4D91-001</w:t>
      </w:r>
      <w:r>
        <w:t>)</w:t>
      </w:r>
    </w:p>
    <w:p w14:paraId="577087BA" w14:textId="273A890B" w:rsidR="00535E14" w:rsidRDefault="00535E14" w:rsidP="00535E14">
      <w:pPr>
        <w:pStyle w:val="List5"/>
      </w:pPr>
      <w:r>
        <w:t>Schematic Diagram, Control Card, MFD-268</w:t>
      </w:r>
      <w:r w:rsidR="00FB3710">
        <w:t>C4</w:t>
      </w:r>
      <w:r w:rsidR="009A780B">
        <w:t>B</w:t>
      </w:r>
      <w:r>
        <w:t xml:space="preserve"> (RCPN </w:t>
      </w:r>
      <w:r w:rsidR="00C71C1A">
        <w:t>828-4D90-001</w:t>
      </w:r>
      <w:r>
        <w:t>)</w:t>
      </w:r>
    </w:p>
    <w:p w14:paraId="70937054" w14:textId="5EC1FCA9" w:rsidR="00535E14" w:rsidRDefault="00535E14" w:rsidP="00535E14">
      <w:pPr>
        <w:pStyle w:val="List5"/>
      </w:pPr>
      <w:r>
        <w:t>Schematic Diagram, LED Backlight, MFD-268C4</w:t>
      </w:r>
      <w:r w:rsidR="009A780B">
        <w:t>B</w:t>
      </w:r>
      <w:r>
        <w:t xml:space="preserve"> (RCPN </w:t>
      </w:r>
      <w:r w:rsidR="00C71C1A">
        <w:t>828-4D92-001</w:t>
      </w:r>
      <w:r>
        <w:t>)</w:t>
      </w:r>
    </w:p>
    <w:p w14:paraId="3A584DD1" w14:textId="77777777" w:rsidR="00721F35" w:rsidRDefault="00721F35" w:rsidP="008E1FF1">
      <w:pPr>
        <w:pStyle w:val="List5"/>
        <w:numPr>
          <w:ilvl w:val="0"/>
          <w:numId w:val="0"/>
        </w:numPr>
        <w:ind w:left="1152" w:hanging="432"/>
      </w:pPr>
    </w:p>
    <w:p w14:paraId="2A400087" w14:textId="77777777" w:rsidR="00E557A6" w:rsidRPr="00565A1C" w:rsidRDefault="003C20D6" w:rsidP="001F6E20">
      <w:pPr>
        <w:pStyle w:val="Heading3"/>
        <w:pageBreakBefore/>
      </w:pPr>
      <w:bookmarkStart w:id="34" w:name="_Toc131060474"/>
      <w:r>
        <w:lastRenderedPageBreak/>
        <w:t>Abbreviations</w:t>
      </w:r>
      <w:bookmarkEnd w:id="34"/>
    </w:p>
    <w:p w14:paraId="7460F1F6" w14:textId="77777777" w:rsidR="00E557A6" w:rsidRDefault="00E557A6" w:rsidP="001F6E20">
      <w:pPr>
        <w:pStyle w:val="para"/>
      </w:pPr>
      <w:r>
        <w:t>The following abbreviations are used within this document:</w:t>
      </w:r>
    </w:p>
    <w:p w14:paraId="462F700A" w14:textId="77777777" w:rsidR="00E557A6" w:rsidRDefault="00E557A6" w:rsidP="001F6E20">
      <w:pPr>
        <w:pStyle w:val="para"/>
      </w:pPr>
    </w:p>
    <w:tbl>
      <w:tblPr>
        <w:tblW w:w="0" w:type="auto"/>
        <w:jc w:val="center"/>
        <w:tblLayout w:type="fixed"/>
        <w:tblCellMar>
          <w:left w:w="72" w:type="dxa"/>
          <w:right w:w="72" w:type="dxa"/>
        </w:tblCellMar>
        <w:tblLook w:val="0000" w:firstRow="0" w:lastRow="0" w:firstColumn="0" w:lastColumn="0" w:noHBand="0" w:noVBand="0"/>
      </w:tblPr>
      <w:tblGrid>
        <w:gridCol w:w="1440"/>
        <w:gridCol w:w="6480"/>
      </w:tblGrid>
      <w:tr w:rsidR="00E557A6" w:rsidRPr="001F6E20" w14:paraId="5F753F41" w14:textId="77777777" w:rsidTr="001F6E20">
        <w:trPr>
          <w:cantSplit/>
          <w:tblHeader/>
          <w:jc w:val="center"/>
        </w:trPr>
        <w:tc>
          <w:tcPr>
            <w:tcW w:w="1440" w:type="dxa"/>
          </w:tcPr>
          <w:p w14:paraId="24EA0B46" w14:textId="77777777" w:rsidR="00E557A6" w:rsidRPr="001F6E20" w:rsidRDefault="00E557A6" w:rsidP="001F6E20">
            <w:pPr>
              <w:pStyle w:val="tablelefthead"/>
            </w:pPr>
            <w:r w:rsidRPr="001F6E20">
              <w:t>Term</w:t>
            </w:r>
          </w:p>
        </w:tc>
        <w:tc>
          <w:tcPr>
            <w:tcW w:w="6480" w:type="dxa"/>
          </w:tcPr>
          <w:p w14:paraId="41BF3586" w14:textId="77777777" w:rsidR="00E557A6" w:rsidRPr="001F6E20" w:rsidRDefault="00E557A6" w:rsidP="001F6E20">
            <w:pPr>
              <w:pStyle w:val="tablelefthead"/>
            </w:pPr>
            <w:r w:rsidRPr="001F6E20">
              <w:t>Definition</w:t>
            </w:r>
          </w:p>
        </w:tc>
      </w:tr>
      <w:tr w:rsidR="00E557A6" w14:paraId="14523C88" w14:textId="77777777" w:rsidTr="001F6E20">
        <w:trPr>
          <w:cantSplit/>
          <w:jc w:val="center"/>
        </w:trPr>
        <w:tc>
          <w:tcPr>
            <w:tcW w:w="1440" w:type="dxa"/>
          </w:tcPr>
          <w:p w14:paraId="4FE9EA57" w14:textId="74A6A7E2" w:rsidR="008F643C" w:rsidRDefault="00E557A6" w:rsidP="001F6E20">
            <w:pPr>
              <w:pStyle w:val="tableleftbody"/>
            </w:pPr>
            <w:r>
              <w:t>ADC</w:t>
            </w:r>
          </w:p>
          <w:p w14:paraId="5BCFDBC7" w14:textId="77777777" w:rsidR="002B1DA8" w:rsidRDefault="002B1DA8" w:rsidP="001F6E20">
            <w:pPr>
              <w:pStyle w:val="tableleftbody"/>
            </w:pPr>
            <w:r>
              <w:t>ARINC</w:t>
            </w:r>
          </w:p>
          <w:p w14:paraId="502F48C5" w14:textId="77777777" w:rsidR="00A01F5F" w:rsidRDefault="00A01F5F" w:rsidP="001F6E20">
            <w:pPr>
              <w:pStyle w:val="tableleftbody"/>
            </w:pPr>
            <w:r>
              <w:t>ATM</w:t>
            </w:r>
          </w:p>
        </w:tc>
        <w:tc>
          <w:tcPr>
            <w:tcW w:w="6480" w:type="dxa"/>
          </w:tcPr>
          <w:p w14:paraId="4107817D" w14:textId="77777777" w:rsidR="008F643C" w:rsidRDefault="00E557A6" w:rsidP="001F6E20">
            <w:pPr>
              <w:pStyle w:val="tableleftbody"/>
            </w:pPr>
            <w:r>
              <w:t xml:space="preserve">Analog to </w:t>
            </w:r>
            <w:r w:rsidR="004F7961">
              <w:t>D</w:t>
            </w:r>
            <w:r>
              <w:t xml:space="preserve">igital </w:t>
            </w:r>
            <w:r w:rsidR="004F7961">
              <w:t>C</w:t>
            </w:r>
            <w:r>
              <w:t>onverter</w:t>
            </w:r>
          </w:p>
          <w:p w14:paraId="7A92F82A" w14:textId="77777777" w:rsidR="00C83026" w:rsidRDefault="00C83026" w:rsidP="001F6E20">
            <w:pPr>
              <w:pStyle w:val="tableleftbody"/>
            </w:pPr>
            <w:r>
              <w:t>Aeronautical Radio, Incorporated</w:t>
            </w:r>
          </w:p>
          <w:p w14:paraId="7347609C" w14:textId="77777777" w:rsidR="00A01F5F" w:rsidRDefault="00A01F5F" w:rsidP="001F6E20">
            <w:pPr>
              <w:pStyle w:val="tableleftbody"/>
            </w:pPr>
            <w:r>
              <w:t>Acceptance Test Method</w:t>
            </w:r>
          </w:p>
        </w:tc>
      </w:tr>
      <w:tr w:rsidR="00E557A6" w14:paraId="2CDC332D" w14:textId="77777777" w:rsidTr="001F6E20">
        <w:trPr>
          <w:cantSplit/>
          <w:jc w:val="center"/>
        </w:trPr>
        <w:tc>
          <w:tcPr>
            <w:tcW w:w="1440" w:type="dxa"/>
          </w:tcPr>
          <w:p w14:paraId="4F7DBEF6" w14:textId="27FC3EBA" w:rsidR="00EF3A81" w:rsidRDefault="00E557A6" w:rsidP="001F6E20">
            <w:pPr>
              <w:pStyle w:val="tableleftbody"/>
            </w:pPr>
            <w:r>
              <w:t>ATP</w:t>
            </w:r>
          </w:p>
        </w:tc>
        <w:tc>
          <w:tcPr>
            <w:tcW w:w="6480" w:type="dxa"/>
          </w:tcPr>
          <w:p w14:paraId="5E70EA5F" w14:textId="12FF373F" w:rsidR="00EF3A81" w:rsidRDefault="00E557A6" w:rsidP="00B32F4D">
            <w:pPr>
              <w:pStyle w:val="tableleftbody"/>
            </w:pPr>
            <w:r>
              <w:t>Acceptance Test Procedure</w:t>
            </w:r>
          </w:p>
        </w:tc>
      </w:tr>
      <w:tr w:rsidR="00E557A6" w14:paraId="483560A6" w14:textId="77777777" w:rsidTr="001F6E20">
        <w:trPr>
          <w:cantSplit/>
          <w:jc w:val="center"/>
        </w:trPr>
        <w:tc>
          <w:tcPr>
            <w:tcW w:w="1440" w:type="dxa"/>
          </w:tcPr>
          <w:p w14:paraId="0A62481A" w14:textId="77777777" w:rsidR="001F25DF" w:rsidRDefault="00E557A6" w:rsidP="001F6E20">
            <w:pPr>
              <w:pStyle w:val="tableleftbody"/>
            </w:pPr>
            <w:r>
              <w:t>CCA</w:t>
            </w:r>
          </w:p>
          <w:p w14:paraId="2D2E28D5" w14:textId="043D356D" w:rsidR="008705A0" w:rsidRDefault="008705A0" w:rsidP="001F6E20">
            <w:pPr>
              <w:pStyle w:val="tableleftbody"/>
            </w:pPr>
            <w:r>
              <w:t>CPN</w:t>
            </w:r>
          </w:p>
        </w:tc>
        <w:tc>
          <w:tcPr>
            <w:tcW w:w="6480" w:type="dxa"/>
          </w:tcPr>
          <w:p w14:paraId="295889B2" w14:textId="77777777" w:rsidR="001F25DF" w:rsidRDefault="00E557A6" w:rsidP="001F6E20">
            <w:pPr>
              <w:pStyle w:val="tableleftbody"/>
            </w:pPr>
            <w:r>
              <w:t xml:space="preserve">Circuit </w:t>
            </w:r>
            <w:r w:rsidR="004F7961">
              <w:t>C</w:t>
            </w:r>
            <w:r>
              <w:t xml:space="preserve">ard </w:t>
            </w:r>
            <w:r w:rsidR="004F7961">
              <w:t>A</w:t>
            </w:r>
            <w:r>
              <w:t>ssembly</w:t>
            </w:r>
          </w:p>
          <w:p w14:paraId="026DC544" w14:textId="05266542" w:rsidR="008705A0" w:rsidRDefault="008705A0" w:rsidP="001F6E20">
            <w:pPr>
              <w:pStyle w:val="tableleftbody"/>
            </w:pPr>
            <w:r>
              <w:t>Collins Part Number</w:t>
            </w:r>
          </w:p>
        </w:tc>
      </w:tr>
      <w:tr w:rsidR="00E557A6" w14:paraId="31AD2566" w14:textId="77777777" w:rsidTr="001F6E20">
        <w:trPr>
          <w:cantSplit/>
          <w:jc w:val="center"/>
        </w:trPr>
        <w:tc>
          <w:tcPr>
            <w:tcW w:w="1440" w:type="dxa"/>
          </w:tcPr>
          <w:p w14:paraId="47FAC12B" w14:textId="77777777" w:rsidR="00E557A6" w:rsidRDefault="00E557A6" w:rsidP="001F6E20">
            <w:pPr>
              <w:pStyle w:val="tableleftbody"/>
            </w:pPr>
            <w:r>
              <w:t>DAC</w:t>
            </w:r>
          </w:p>
          <w:p w14:paraId="79D16144" w14:textId="77777777" w:rsidR="004F7961" w:rsidRDefault="004F7961" w:rsidP="001F6E20">
            <w:pPr>
              <w:pStyle w:val="tableleftbody"/>
            </w:pPr>
            <w:r>
              <w:t>DEC2HEX</w:t>
            </w:r>
          </w:p>
          <w:p w14:paraId="708D54F4" w14:textId="77777777" w:rsidR="00825747" w:rsidRDefault="00825747" w:rsidP="001F6E20">
            <w:pPr>
              <w:pStyle w:val="tableleftbody"/>
            </w:pPr>
            <w:r>
              <w:t>DHM</w:t>
            </w:r>
          </w:p>
        </w:tc>
        <w:tc>
          <w:tcPr>
            <w:tcW w:w="6480" w:type="dxa"/>
          </w:tcPr>
          <w:p w14:paraId="7900FA2A" w14:textId="77777777" w:rsidR="00E557A6" w:rsidRDefault="00206C83" w:rsidP="001F6E20">
            <w:pPr>
              <w:pStyle w:val="tableleftbody"/>
            </w:pPr>
            <w:r>
              <w:t>Digital to A</w:t>
            </w:r>
            <w:r w:rsidR="00E557A6">
              <w:t xml:space="preserve">nalog </w:t>
            </w:r>
            <w:r>
              <w:t>C</w:t>
            </w:r>
            <w:r w:rsidR="00E557A6">
              <w:t>onverter</w:t>
            </w:r>
          </w:p>
          <w:p w14:paraId="358A2242" w14:textId="77777777" w:rsidR="004F7961" w:rsidRDefault="004F7961" w:rsidP="001F6E20">
            <w:pPr>
              <w:pStyle w:val="tableleftbody"/>
            </w:pPr>
            <w:r>
              <w:t>Decimal to Hexadecimal</w:t>
            </w:r>
          </w:p>
          <w:p w14:paraId="0F510157" w14:textId="77777777" w:rsidR="00825747" w:rsidRDefault="00825747" w:rsidP="001F6E20">
            <w:pPr>
              <w:pStyle w:val="tableleftbody"/>
            </w:pPr>
            <w:r>
              <w:t>Display Head Module</w:t>
            </w:r>
          </w:p>
        </w:tc>
      </w:tr>
      <w:tr w:rsidR="00E557A6" w14:paraId="627BB64D" w14:textId="77777777" w:rsidTr="001F6E20">
        <w:trPr>
          <w:cantSplit/>
          <w:jc w:val="center"/>
        </w:trPr>
        <w:tc>
          <w:tcPr>
            <w:tcW w:w="1440" w:type="dxa"/>
          </w:tcPr>
          <w:p w14:paraId="0D32FDDB" w14:textId="77777777" w:rsidR="00206C83" w:rsidRDefault="00206C83" w:rsidP="001F6E20">
            <w:pPr>
              <w:pStyle w:val="tableleftbody"/>
            </w:pPr>
            <w:r>
              <w:t>DVI</w:t>
            </w:r>
          </w:p>
          <w:p w14:paraId="784174A0" w14:textId="77777777" w:rsidR="00206C83" w:rsidRDefault="00206C83" w:rsidP="001F6E20">
            <w:pPr>
              <w:pStyle w:val="tableleftbody"/>
            </w:pPr>
            <w:r>
              <w:t>EAR</w:t>
            </w:r>
          </w:p>
        </w:tc>
        <w:tc>
          <w:tcPr>
            <w:tcW w:w="6480" w:type="dxa"/>
          </w:tcPr>
          <w:p w14:paraId="3D5BFD78" w14:textId="77777777" w:rsidR="00206C83" w:rsidRDefault="00206C83" w:rsidP="001F6E20">
            <w:pPr>
              <w:pStyle w:val="tableleftbody"/>
            </w:pPr>
            <w:r>
              <w:t>Digital Visual Interface</w:t>
            </w:r>
          </w:p>
          <w:p w14:paraId="0D17BB5E" w14:textId="77777777" w:rsidR="00206C83" w:rsidRDefault="00206C83" w:rsidP="001F6E20">
            <w:pPr>
              <w:pStyle w:val="tableleftbody"/>
            </w:pPr>
            <w:r>
              <w:t>Export Administration Regulation</w:t>
            </w:r>
          </w:p>
        </w:tc>
      </w:tr>
      <w:tr w:rsidR="00E557A6" w14:paraId="5E010D51" w14:textId="77777777" w:rsidTr="001F6E20">
        <w:trPr>
          <w:cantSplit/>
          <w:jc w:val="center"/>
        </w:trPr>
        <w:tc>
          <w:tcPr>
            <w:tcW w:w="1440" w:type="dxa"/>
          </w:tcPr>
          <w:p w14:paraId="652454E2" w14:textId="77777777" w:rsidR="00E557A6" w:rsidRDefault="00E557A6" w:rsidP="001F6E20">
            <w:pPr>
              <w:pStyle w:val="tableleftbody"/>
            </w:pPr>
            <w:r>
              <w:t>ESD</w:t>
            </w:r>
          </w:p>
          <w:p w14:paraId="3DD94708" w14:textId="77777777" w:rsidR="00206C83" w:rsidRDefault="00206C83" w:rsidP="001F6E20">
            <w:pPr>
              <w:pStyle w:val="tableleftbody"/>
            </w:pPr>
            <w:r>
              <w:t>FPGA</w:t>
            </w:r>
          </w:p>
        </w:tc>
        <w:tc>
          <w:tcPr>
            <w:tcW w:w="6480" w:type="dxa"/>
          </w:tcPr>
          <w:p w14:paraId="5386CB15" w14:textId="77777777" w:rsidR="00E557A6" w:rsidRDefault="00E557A6" w:rsidP="001F6E20">
            <w:pPr>
              <w:pStyle w:val="tableleftbody"/>
            </w:pPr>
            <w:r>
              <w:t xml:space="preserve">Electrostatic </w:t>
            </w:r>
            <w:r w:rsidR="004F7961">
              <w:t>D</w:t>
            </w:r>
            <w:r>
              <w:t>ischarge</w:t>
            </w:r>
          </w:p>
          <w:p w14:paraId="7529C1E9" w14:textId="77777777" w:rsidR="00206C83" w:rsidRDefault="00206C83" w:rsidP="001F6E20">
            <w:pPr>
              <w:pStyle w:val="tableleftbody"/>
            </w:pPr>
            <w:r>
              <w:t>Field Programmable Gate Array</w:t>
            </w:r>
          </w:p>
        </w:tc>
      </w:tr>
      <w:tr w:rsidR="00E557A6" w14:paraId="0EF1C9A5" w14:textId="77777777" w:rsidTr="001F6E20">
        <w:trPr>
          <w:cantSplit/>
          <w:jc w:val="center"/>
        </w:trPr>
        <w:tc>
          <w:tcPr>
            <w:tcW w:w="1440" w:type="dxa"/>
          </w:tcPr>
          <w:p w14:paraId="6968B810" w14:textId="77777777" w:rsidR="00E557A6" w:rsidRDefault="00E557A6" w:rsidP="001F6E20">
            <w:pPr>
              <w:pStyle w:val="tableleftbody"/>
            </w:pPr>
            <w:r>
              <w:t>GND</w:t>
            </w:r>
          </w:p>
        </w:tc>
        <w:tc>
          <w:tcPr>
            <w:tcW w:w="6480" w:type="dxa"/>
          </w:tcPr>
          <w:p w14:paraId="716A1D45" w14:textId="77777777" w:rsidR="00E557A6" w:rsidRDefault="00E557A6" w:rsidP="001F6E20">
            <w:pPr>
              <w:pStyle w:val="tableleftbody"/>
            </w:pPr>
            <w:r>
              <w:t>Ground</w:t>
            </w:r>
          </w:p>
        </w:tc>
      </w:tr>
      <w:tr w:rsidR="00E557A6" w14:paraId="31D23C3A" w14:textId="77777777" w:rsidTr="001F6E20">
        <w:trPr>
          <w:cantSplit/>
          <w:jc w:val="center"/>
        </w:trPr>
        <w:tc>
          <w:tcPr>
            <w:tcW w:w="1440" w:type="dxa"/>
          </w:tcPr>
          <w:p w14:paraId="04251130" w14:textId="77777777" w:rsidR="00E557A6" w:rsidRDefault="00E557A6" w:rsidP="001F6E20">
            <w:pPr>
              <w:pStyle w:val="tableleftbody"/>
            </w:pPr>
            <w:r>
              <w:t>Hz</w:t>
            </w:r>
          </w:p>
        </w:tc>
        <w:tc>
          <w:tcPr>
            <w:tcW w:w="6480" w:type="dxa"/>
          </w:tcPr>
          <w:p w14:paraId="1D110AA6" w14:textId="77777777" w:rsidR="00E557A6" w:rsidRDefault="00E557A6" w:rsidP="001F6E20">
            <w:pPr>
              <w:pStyle w:val="tableleftbody"/>
            </w:pPr>
            <w:r>
              <w:t>Hertz</w:t>
            </w:r>
          </w:p>
        </w:tc>
      </w:tr>
      <w:tr w:rsidR="00E557A6" w14:paraId="4377CC0C" w14:textId="77777777" w:rsidTr="001F6E20">
        <w:trPr>
          <w:cantSplit/>
          <w:jc w:val="center"/>
        </w:trPr>
        <w:tc>
          <w:tcPr>
            <w:tcW w:w="1440" w:type="dxa"/>
          </w:tcPr>
          <w:p w14:paraId="7EED560E" w14:textId="33257769" w:rsidR="00E557A6" w:rsidRDefault="00E557A6" w:rsidP="001F6E20">
            <w:pPr>
              <w:pStyle w:val="tableleftbody"/>
            </w:pPr>
            <w:r w:rsidRPr="00216EE7">
              <w:t>I/O</w:t>
            </w:r>
          </w:p>
          <w:p w14:paraId="3F62D7E1" w14:textId="0581032E" w:rsidR="008705A0" w:rsidRPr="00216EE7" w:rsidRDefault="008705A0" w:rsidP="001F6E20">
            <w:pPr>
              <w:pStyle w:val="tableleftbody"/>
            </w:pPr>
            <w:r>
              <w:t>ITO</w:t>
            </w:r>
          </w:p>
          <w:p w14:paraId="720B6632" w14:textId="77777777" w:rsidR="00216EE7" w:rsidRPr="00216EE7" w:rsidRDefault="00216EE7" w:rsidP="001F6E20">
            <w:pPr>
              <w:pStyle w:val="tableleftbody"/>
            </w:pPr>
            <w:r w:rsidRPr="00216EE7">
              <w:t>JTAG</w:t>
            </w:r>
          </w:p>
        </w:tc>
        <w:tc>
          <w:tcPr>
            <w:tcW w:w="6480" w:type="dxa"/>
          </w:tcPr>
          <w:p w14:paraId="3A5C89F8" w14:textId="01F249C8" w:rsidR="00E557A6" w:rsidRDefault="00E557A6" w:rsidP="001F6E20">
            <w:pPr>
              <w:pStyle w:val="tableleftbody"/>
            </w:pPr>
            <w:r w:rsidRPr="00216EE7">
              <w:t xml:space="preserve">Input / </w:t>
            </w:r>
            <w:r w:rsidR="008705A0">
              <w:t>O</w:t>
            </w:r>
            <w:r w:rsidRPr="00216EE7">
              <w:t>utput</w:t>
            </w:r>
          </w:p>
          <w:p w14:paraId="6613FA3D" w14:textId="3ED6025D" w:rsidR="008705A0" w:rsidRPr="00216EE7" w:rsidRDefault="008705A0" w:rsidP="001F6E20">
            <w:pPr>
              <w:pStyle w:val="tableleftbody"/>
            </w:pPr>
            <w:r>
              <w:t>Indium Tin Oxide</w:t>
            </w:r>
          </w:p>
          <w:p w14:paraId="0B25C80A" w14:textId="77777777" w:rsidR="00216EE7" w:rsidRPr="00216EE7" w:rsidRDefault="00216EE7" w:rsidP="001F6E20">
            <w:pPr>
              <w:pStyle w:val="tableleftbody"/>
            </w:pPr>
            <w:r w:rsidRPr="00216EE7">
              <w:t>Joint Test Action Group</w:t>
            </w:r>
          </w:p>
        </w:tc>
      </w:tr>
      <w:tr w:rsidR="00E557A6" w14:paraId="1BDB6A65" w14:textId="77777777" w:rsidTr="001F6E20">
        <w:trPr>
          <w:cantSplit/>
          <w:jc w:val="center"/>
        </w:trPr>
        <w:tc>
          <w:tcPr>
            <w:tcW w:w="1440" w:type="dxa"/>
          </w:tcPr>
          <w:p w14:paraId="1BF94425" w14:textId="77777777" w:rsidR="00E557A6" w:rsidRDefault="00E557A6" w:rsidP="001F6E20">
            <w:pPr>
              <w:pStyle w:val="tableleftbody"/>
            </w:pPr>
            <w:r>
              <w:t>LCD</w:t>
            </w:r>
          </w:p>
          <w:p w14:paraId="65DBCCD6" w14:textId="1FF66A70" w:rsidR="00B32F4D" w:rsidRDefault="00B32F4D" w:rsidP="001F6E20">
            <w:pPr>
              <w:pStyle w:val="tableleftbody"/>
            </w:pPr>
            <w:r>
              <w:t>LED</w:t>
            </w:r>
          </w:p>
        </w:tc>
        <w:tc>
          <w:tcPr>
            <w:tcW w:w="6480" w:type="dxa"/>
          </w:tcPr>
          <w:p w14:paraId="6CEB18BD" w14:textId="77777777" w:rsidR="00E557A6" w:rsidRDefault="00E557A6" w:rsidP="00206C83">
            <w:pPr>
              <w:pStyle w:val="tableleftbody"/>
            </w:pPr>
            <w:r>
              <w:t xml:space="preserve">Liquid </w:t>
            </w:r>
            <w:r w:rsidR="00206C83">
              <w:t>C</w:t>
            </w:r>
            <w:r>
              <w:t xml:space="preserve">rystal </w:t>
            </w:r>
            <w:r w:rsidR="00206C83">
              <w:t>D</w:t>
            </w:r>
            <w:r>
              <w:t>isplay</w:t>
            </w:r>
          </w:p>
          <w:p w14:paraId="3C4E1DD6" w14:textId="68DF3EC1" w:rsidR="00B32F4D" w:rsidRDefault="00B32F4D" w:rsidP="00206C83">
            <w:pPr>
              <w:pStyle w:val="tableleftbody"/>
            </w:pPr>
            <w:r>
              <w:t>Light Emitting Diode</w:t>
            </w:r>
          </w:p>
        </w:tc>
      </w:tr>
      <w:tr w:rsidR="004D2A71" w14:paraId="03CD9E37" w14:textId="77777777" w:rsidTr="001F6E20">
        <w:trPr>
          <w:cantSplit/>
          <w:jc w:val="center"/>
        </w:trPr>
        <w:tc>
          <w:tcPr>
            <w:tcW w:w="1440" w:type="dxa"/>
          </w:tcPr>
          <w:p w14:paraId="47E295EB" w14:textId="77777777" w:rsidR="004D2A71" w:rsidRDefault="004D2A71" w:rsidP="001F6E20">
            <w:pPr>
              <w:pStyle w:val="tableleftbody"/>
            </w:pPr>
            <w:r>
              <w:t>MFD</w:t>
            </w:r>
          </w:p>
        </w:tc>
        <w:tc>
          <w:tcPr>
            <w:tcW w:w="6480" w:type="dxa"/>
          </w:tcPr>
          <w:p w14:paraId="5A9E3E6C" w14:textId="77777777" w:rsidR="004D2A71" w:rsidRDefault="00206C83">
            <w:pPr>
              <w:pStyle w:val="tableleftbody"/>
            </w:pPr>
            <w:r>
              <w:t>Multi-F</w:t>
            </w:r>
            <w:r w:rsidR="004D2A71">
              <w:t xml:space="preserve">unction </w:t>
            </w:r>
            <w:r w:rsidR="004F7961">
              <w:t>D</w:t>
            </w:r>
            <w:r w:rsidR="004D2A71">
              <w:t>isplay</w:t>
            </w:r>
          </w:p>
        </w:tc>
      </w:tr>
      <w:tr w:rsidR="0041744C" w14:paraId="63930D43" w14:textId="77777777" w:rsidTr="001F6E20">
        <w:trPr>
          <w:cantSplit/>
          <w:jc w:val="center"/>
        </w:trPr>
        <w:tc>
          <w:tcPr>
            <w:tcW w:w="1440" w:type="dxa"/>
          </w:tcPr>
          <w:p w14:paraId="4BA615C0" w14:textId="77777777" w:rsidR="0041744C" w:rsidRDefault="0041744C" w:rsidP="001F6E20">
            <w:pPr>
              <w:pStyle w:val="tableleftbody"/>
            </w:pPr>
            <w:r>
              <w:t>N</w:t>
            </w:r>
            <w:r w:rsidR="00DF4AA4">
              <w:t>/</w:t>
            </w:r>
            <w:r>
              <w:t>A</w:t>
            </w:r>
          </w:p>
          <w:p w14:paraId="5C5667AE" w14:textId="0BF9E4CD" w:rsidR="00B32F4D" w:rsidRDefault="00B32F4D" w:rsidP="001F6E20">
            <w:pPr>
              <w:pStyle w:val="tableleftbody"/>
            </w:pPr>
            <w:r>
              <w:t>NVG</w:t>
            </w:r>
          </w:p>
        </w:tc>
        <w:tc>
          <w:tcPr>
            <w:tcW w:w="6480" w:type="dxa"/>
          </w:tcPr>
          <w:p w14:paraId="575BBD80" w14:textId="77777777" w:rsidR="0041744C" w:rsidRDefault="0041744C" w:rsidP="001F6E20">
            <w:pPr>
              <w:pStyle w:val="tableleftbody"/>
            </w:pPr>
            <w:r>
              <w:t>Not Applicable</w:t>
            </w:r>
          </w:p>
          <w:p w14:paraId="79D460D0" w14:textId="7E86FBA3" w:rsidR="00B32F4D" w:rsidRDefault="00B32F4D" w:rsidP="001F6E20">
            <w:pPr>
              <w:pStyle w:val="tableleftbody"/>
            </w:pPr>
            <w:r>
              <w:t>Night Vision Goggle</w:t>
            </w:r>
          </w:p>
        </w:tc>
      </w:tr>
      <w:tr w:rsidR="00E557A6" w14:paraId="7AF7DAF4" w14:textId="77777777" w:rsidTr="001F6E20">
        <w:trPr>
          <w:cantSplit/>
          <w:jc w:val="center"/>
        </w:trPr>
        <w:tc>
          <w:tcPr>
            <w:tcW w:w="1440" w:type="dxa"/>
          </w:tcPr>
          <w:p w14:paraId="1B70AD5E" w14:textId="77777777" w:rsidR="00E557A6" w:rsidRDefault="00E557A6" w:rsidP="001F6E20">
            <w:pPr>
              <w:pStyle w:val="tableleftbody"/>
            </w:pPr>
            <w:r>
              <w:t>NVIS</w:t>
            </w:r>
          </w:p>
          <w:p w14:paraId="71F052E9" w14:textId="77777777" w:rsidR="00206C83" w:rsidRDefault="00206C83" w:rsidP="001F6E20">
            <w:pPr>
              <w:pStyle w:val="tableleftbody"/>
            </w:pPr>
            <w:r>
              <w:t>NVM</w:t>
            </w:r>
          </w:p>
          <w:p w14:paraId="4CB7A373" w14:textId="119ABC10" w:rsidR="008705A0" w:rsidRDefault="008705A0" w:rsidP="001F6E20">
            <w:pPr>
              <w:pStyle w:val="tableleftbody"/>
            </w:pPr>
            <w:r>
              <w:t>PFM</w:t>
            </w:r>
          </w:p>
        </w:tc>
        <w:tc>
          <w:tcPr>
            <w:tcW w:w="6480" w:type="dxa"/>
          </w:tcPr>
          <w:p w14:paraId="3C064460" w14:textId="77777777" w:rsidR="00E557A6" w:rsidRDefault="00E557A6" w:rsidP="001F6E20">
            <w:pPr>
              <w:pStyle w:val="tableleftbody"/>
            </w:pPr>
            <w:r>
              <w:t xml:space="preserve">Night </w:t>
            </w:r>
            <w:r w:rsidR="004F7961">
              <w:t>V</w:t>
            </w:r>
            <w:r>
              <w:t xml:space="preserve">ision </w:t>
            </w:r>
            <w:r w:rsidR="004F7961">
              <w:t>I</w:t>
            </w:r>
            <w:r>
              <w:t xml:space="preserve">maging </w:t>
            </w:r>
            <w:r w:rsidR="004F7961">
              <w:t>S</w:t>
            </w:r>
            <w:r>
              <w:t>ystem</w:t>
            </w:r>
          </w:p>
          <w:p w14:paraId="523E76CA" w14:textId="77777777" w:rsidR="00206C83" w:rsidRDefault="00206C83" w:rsidP="001F6E20">
            <w:pPr>
              <w:pStyle w:val="tableleftbody"/>
            </w:pPr>
            <w:r>
              <w:t>Non Volatile Memory</w:t>
            </w:r>
          </w:p>
          <w:p w14:paraId="5779E94C" w14:textId="1CFC94B1" w:rsidR="008705A0" w:rsidRDefault="008705A0" w:rsidP="001F6E20">
            <w:pPr>
              <w:pStyle w:val="tableleftbody"/>
            </w:pPr>
            <w:r>
              <w:t>Pulse Frequency Modulation</w:t>
            </w:r>
          </w:p>
        </w:tc>
      </w:tr>
      <w:tr w:rsidR="00E557A6" w14:paraId="7AD1B61E" w14:textId="77777777" w:rsidTr="001F6E20">
        <w:trPr>
          <w:cantSplit/>
          <w:jc w:val="center"/>
        </w:trPr>
        <w:tc>
          <w:tcPr>
            <w:tcW w:w="1440" w:type="dxa"/>
          </w:tcPr>
          <w:p w14:paraId="42CDEC30" w14:textId="77777777" w:rsidR="00E557A6" w:rsidRDefault="00E557A6" w:rsidP="001F6E20">
            <w:pPr>
              <w:pStyle w:val="tableleftbody"/>
            </w:pPr>
            <w:r>
              <w:t>PWM</w:t>
            </w:r>
          </w:p>
        </w:tc>
        <w:tc>
          <w:tcPr>
            <w:tcW w:w="6480" w:type="dxa"/>
          </w:tcPr>
          <w:p w14:paraId="70EACD45" w14:textId="77777777" w:rsidR="00E557A6" w:rsidRDefault="00206C83" w:rsidP="001F6E20">
            <w:pPr>
              <w:pStyle w:val="tableleftbody"/>
            </w:pPr>
            <w:r>
              <w:t>Pulse Width M</w:t>
            </w:r>
            <w:r w:rsidR="00E557A6">
              <w:t>odulat</w:t>
            </w:r>
            <w:r>
              <w:t>ion</w:t>
            </w:r>
          </w:p>
        </w:tc>
      </w:tr>
      <w:tr w:rsidR="00E557A6" w14:paraId="696191D5" w14:textId="77777777" w:rsidTr="001F6E20">
        <w:trPr>
          <w:cantSplit/>
          <w:jc w:val="center"/>
        </w:trPr>
        <w:tc>
          <w:tcPr>
            <w:tcW w:w="1440" w:type="dxa"/>
          </w:tcPr>
          <w:p w14:paraId="5A448606" w14:textId="77777777" w:rsidR="00E557A6" w:rsidRDefault="00E557A6" w:rsidP="001F6E20">
            <w:pPr>
              <w:pStyle w:val="tableleftbody"/>
            </w:pPr>
            <w:r>
              <w:t>PWR</w:t>
            </w:r>
          </w:p>
        </w:tc>
        <w:tc>
          <w:tcPr>
            <w:tcW w:w="6480" w:type="dxa"/>
          </w:tcPr>
          <w:p w14:paraId="11D66807" w14:textId="77777777" w:rsidR="00E557A6" w:rsidRDefault="00E557A6" w:rsidP="001F6E20">
            <w:pPr>
              <w:pStyle w:val="tableleftbody"/>
            </w:pPr>
            <w:r>
              <w:t>Power</w:t>
            </w:r>
          </w:p>
        </w:tc>
      </w:tr>
      <w:tr w:rsidR="00E557A6" w14:paraId="1F84D643" w14:textId="77777777" w:rsidTr="001F6E20">
        <w:trPr>
          <w:cantSplit/>
          <w:jc w:val="center"/>
        </w:trPr>
        <w:tc>
          <w:tcPr>
            <w:tcW w:w="1440" w:type="dxa"/>
          </w:tcPr>
          <w:p w14:paraId="5F24888C" w14:textId="77777777" w:rsidR="00E557A6" w:rsidRDefault="00E557A6" w:rsidP="001F6E20">
            <w:pPr>
              <w:pStyle w:val="tableleftbody"/>
            </w:pPr>
            <w:r>
              <w:t>RCPN</w:t>
            </w:r>
          </w:p>
        </w:tc>
        <w:tc>
          <w:tcPr>
            <w:tcW w:w="6480" w:type="dxa"/>
          </w:tcPr>
          <w:p w14:paraId="1797397B" w14:textId="1C3F6D66" w:rsidR="00E557A6" w:rsidRDefault="00E557A6" w:rsidP="001F6E20">
            <w:pPr>
              <w:pStyle w:val="tableleftbody"/>
            </w:pPr>
            <w:r>
              <w:t xml:space="preserve">Rockwell Collins </w:t>
            </w:r>
            <w:r w:rsidR="008705A0">
              <w:t>P</w:t>
            </w:r>
            <w:r>
              <w:t xml:space="preserve">art </w:t>
            </w:r>
            <w:r w:rsidR="008705A0">
              <w:t>N</w:t>
            </w:r>
            <w:r>
              <w:t>umber</w:t>
            </w:r>
          </w:p>
        </w:tc>
      </w:tr>
      <w:tr w:rsidR="00976B4E" w14:paraId="01F125FF" w14:textId="77777777" w:rsidTr="001F6E20">
        <w:trPr>
          <w:cantSplit/>
          <w:jc w:val="center"/>
        </w:trPr>
        <w:tc>
          <w:tcPr>
            <w:tcW w:w="1440" w:type="dxa"/>
          </w:tcPr>
          <w:p w14:paraId="5144CA60" w14:textId="666922E2" w:rsidR="00206C83" w:rsidRDefault="00206C83" w:rsidP="001F6E20">
            <w:pPr>
              <w:pStyle w:val="tableleftbody"/>
            </w:pPr>
            <w:r>
              <w:t>RE</w:t>
            </w:r>
            <w:r w:rsidR="00A82F98">
              <w:t>I</w:t>
            </w:r>
            <w:r>
              <w:t>M</w:t>
            </w:r>
          </w:p>
          <w:p w14:paraId="506F5DBE" w14:textId="77777777" w:rsidR="00206C83" w:rsidRDefault="00206C83" w:rsidP="001F6E20">
            <w:pPr>
              <w:pStyle w:val="tableleftbody"/>
            </w:pPr>
            <w:r>
              <w:t>SHIP</w:t>
            </w:r>
          </w:p>
        </w:tc>
        <w:tc>
          <w:tcPr>
            <w:tcW w:w="6480" w:type="dxa"/>
          </w:tcPr>
          <w:p w14:paraId="5DF15965" w14:textId="725D1490" w:rsidR="00206C83" w:rsidRDefault="00206C83" w:rsidP="001F6E20">
            <w:pPr>
              <w:pStyle w:val="tableleftbody"/>
            </w:pPr>
            <w:r>
              <w:t>Rear Electronics</w:t>
            </w:r>
            <w:r w:rsidR="00A82F98">
              <w:t xml:space="preserve"> Interface</w:t>
            </w:r>
            <w:r>
              <w:t xml:space="preserve"> Module</w:t>
            </w:r>
          </w:p>
          <w:p w14:paraId="7606E7A2" w14:textId="77777777" w:rsidR="00206C83" w:rsidRDefault="00206C83" w:rsidP="001F6E20">
            <w:pPr>
              <w:pStyle w:val="tableleftbody"/>
            </w:pPr>
            <w:r>
              <w:t>Standard Head Interface Protocol</w:t>
            </w:r>
          </w:p>
        </w:tc>
      </w:tr>
      <w:tr w:rsidR="00E557A6" w14:paraId="169B1C57" w14:textId="77777777" w:rsidTr="001F6E20">
        <w:trPr>
          <w:cantSplit/>
          <w:jc w:val="center"/>
        </w:trPr>
        <w:tc>
          <w:tcPr>
            <w:tcW w:w="1440" w:type="dxa"/>
          </w:tcPr>
          <w:p w14:paraId="1406C10E" w14:textId="77777777" w:rsidR="00D713C9" w:rsidRDefault="00D713C9" w:rsidP="001F6E20">
            <w:pPr>
              <w:pStyle w:val="tableleftbody"/>
            </w:pPr>
            <w:r>
              <w:t>TTL</w:t>
            </w:r>
          </w:p>
          <w:p w14:paraId="21502B34" w14:textId="3CF93731" w:rsidR="00B32F4D" w:rsidRDefault="00B32F4D" w:rsidP="001F6E20">
            <w:pPr>
              <w:pStyle w:val="tableleftbody"/>
            </w:pPr>
            <w:r>
              <w:t>UXGA</w:t>
            </w:r>
          </w:p>
        </w:tc>
        <w:tc>
          <w:tcPr>
            <w:tcW w:w="6480" w:type="dxa"/>
          </w:tcPr>
          <w:p w14:paraId="05C6721E" w14:textId="77777777" w:rsidR="00D713C9" w:rsidRDefault="00D713C9" w:rsidP="001F6E20">
            <w:pPr>
              <w:pStyle w:val="tableleftbody"/>
            </w:pPr>
            <w:r>
              <w:t>Transistor Transistor Logic</w:t>
            </w:r>
          </w:p>
          <w:p w14:paraId="6DCE18D2" w14:textId="46F38022" w:rsidR="00B32F4D" w:rsidRDefault="00B32F4D" w:rsidP="001F6E20">
            <w:pPr>
              <w:pStyle w:val="tableleftbody"/>
            </w:pPr>
            <w:r>
              <w:t>Ultra Extended Graphics Array</w:t>
            </w:r>
          </w:p>
        </w:tc>
      </w:tr>
      <w:tr w:rsidR="00E557A6" w14:paraId="3018A26E" w14:textId="77777777" w:rsidTr="001F6E20">
        <w:trPr>
          <w:cantSplit/>
          <w:jc w:val="center"/>
        </w:trPr>
        <w:tc>
          <w:tcPr>
            <w:tcW w:w="1440" w:type="dxa"/>
          </w:tcPr>
          <w:p w14:paraId="6C8520F4" w14:textId="77777777" w:rsidR="00E557A6" w:rsidRDefault="00E557A6" w:rsidP="001F6E20">
            <w:pPr>
              <w:pStyle w:val="tableleftbody"/>
            </w:pPr>
            <w:r>
              <w:t>UUT</w:t>
            </w:r>
          </w:p>
        </w:tc>
        <w:tc>
          <w:tcPr>
            <w:tcW w:w="6480" w:type="dxa"/>
          </w:tcPr>
          <w:p w14:paraId="33DFE9C9" w14:textId="77777777" w:rsidR="00E557A6" w:rsidRDefault="00E557A6" w:rsidP="001F6E20">
            <w:pPr>
              <w:pStyle w:val="tableleftbody"/>
            </w:pPr>
            <w:r>
              <w:t xml:space="preserve">Unit </w:t>
            </w:r>
            <w:r w:rsidR="004F7961">
              <w:t>U</w:t>
            </w:r>
            <w:r>
              <w:t xml:space="preserve">nder </w:t>
            </w:r>
            <w:r w:rsidR="004F7961">
              <w:t>T</w:t>
            </w:r>
            <w:r>
              <w:t>est</w:t>
            </w:r>
          </w:p>
        </w:tc>
      </w:tr>
      <w:tr w:rsidR="00E557A6" w14:paraId="377F4D44" w14:textId="77777777" w:rsidTr="001F6E20">
        <w:trPr>
          <w:cantSplit/>
          <w:jc w:val="center"/>
        </w:trPr>
        <w:tc>
          <w:tcPr>
            <w:tcW w:w="1440" w:type="dxa"/>
          </w:tcPr>
          <w:p w14:paraId="3C1C2AB5" w14:textId="77777777" w:rsidR="00E557A6" w:rsidRDefault="00E557A6" w:rsidP="001F6E20">
            <w:pPr>
              <w:pStyle w:val="tableleftbody"/>
            </w:pPr>
            <w:r>
              <w:t>VAC</w:t>
            </w:r>
          </w:p>
        </w:tc>
        <w:tc>
          <w:tcPr>
            <w:tcW w:w="6480" w:type="dxa"/>
          </w:tcPr>
          <w:p w14:paraId="1F9F25F1" w14:textId="77777777" w:rsidR="00E557A6" w:rsidRDefault="00E557A6">
            <w:pPr>
              <w:pStyle w:val="tableleftbody"/>
            </w:pPr>
            <w:r>
              <w:t xml:space="preserve">Volts </w:t>
            </w:r>
            <w:r w:rsidR="004F7961">
              <w:t>A</w:t>
            </w:r>
            <w:r>
              <w:t xml:space="preserve">lternating </w:t>
            </w:r>
            <w:r w:rsidR="004F7961">
              <w:t>C</w:t>
            </w:r>
            <w:r>
              <w:t>urrent</w:t>
            </w:r>
          </w:p>
        </w:tc>
      </w:tr>
      <w:tr w:rsidR="00E557A6" w14:paraId="46566D73" w14:textId="77777777" w:rsidTr="001F6E20">
        <w:trPr>
          <w:cantSplit/>
          <w:jc w:val="center"/>
        </w:trPr>
        <w:tc>
          <w:tcPr>
            <w:tcW w:w="1440" w:type="dxa"/>
          </w:tcPr>
          <w:p w14:paraId="29C404D1" w14:textId="77777777" w:rsidR="00E557A6" w:rsidRDefault="00E557A6" w:rsidP="001F6E20">
            <w:pPr>
              <w:pStyle w:val="tableleftbody"/>
            </w:pPr>
            <w:r>
              <w:t>VDC</w:t>
            </w:r>
          </w:p>
          <w:p w14:paraId="5FF99AF8" w14:textId="77777777" w:rsidR="004F7961" w:rsidRDefault="004F7961" w:rsidP="001F6E20">
            <w:pPr>
              <w:pStyle w:val="tableleftbody"/>
            </w:pPr>
            <w:r>
              <w:t>XGA</w:t>
            </w:r>
          </w:p>
        </w:tc>
        <w:tc>
          <w:tcPr>
            <w:tcW w:w="6480" w:type="dxa"/>
          </w:tcPr>
          <w:p w14:paraId="05BAFC28" w14:textId="77777777" w:rsidR="00E557A6" w:rsidRDefault="00E557A6" w:rsidP="001F6E20">
            <w:pPr>
              <w:pStyle w:val="tableleftbody"/>
            </w:pPr>
            <w:r>
              <w:t xml:space="preserve">Volts </w:t>
            </w:r>
            <w:r w:rsidR="004F7961">
              <w:t>D</w:t>
            </w:r>
            <w:r>
              <w:t xml:space="preserve">irect </w:t>
            </w:r>
            <w:r w:rsidR="004F7961">
              <w:t>C</w:t>
            </w:r>
            <w:r>
              <w:t>urrent</w:t>
            </w:r>
          </w:p>
          <w:p w14:paraId="716838C2" w14:textId="77777777" w:rsidR="004F7961" w:rsidRDefault="004F7961" w:rsidP="001F6E20">
            <w:pPr>
              <w:pStyle w:val="tableleftbody"/>
            </w:pPr>
            <w:r>
              <w:t>Extended Graphics Array</w:t>
            </w:r>
          </w:p>
        </w:tc>
      </w:tr>
    </w:tbl>
    <w:p w14:paraId="7CB1C218" w14:textId="77777777" w:rsidR="00E557A6" w:rsidRDefault="00E557A6" w:rsidP="001F6E20">
      <w:pPr>
        <w:pStyle w:val="para"/>
      </w:pPr>
      <w:bookmarkStart w:id="35" w:name="_Toc320924030"/>
    </w:p>
    <w:p w14:paraId="4A701372" w14:textId="77777777" w:rsidR="00E557A6" w:rsidRPr="00BA5C12" w:rsidRDefault="00E557A6" w:rsidP="00577CFB">
      <w:pPr>
        <w:pStyle w:val="Heading2"/>
      </w:pPr>
      <w:bookmarkStart w:id="36" w:name="_Toc320924035"/>
      <w:bookmarkStart w:id="37" w:name="_Toc205176630"/>
      <w:bookmarkStart w:id="38" w:name="_Toc235862472"/>
      <w:bookmarkStart w:id="39" w:name="_Toc131060475"/>
      <w:bookmarkEnd w:id="35"/>
      <w:r w:rsidRPr="00BA5C12">
        <w:t>Test Conditions</w:t>
      </w:r>
      <w:bookmarkEnd w:id="36"/>
      <w:r w:rsidRPr="00BA5C12">
        <w:t xml:space="preserve"> and Special Procedures</w:t>
      </w:r>
      <w:bookmarkEnd w:id="37"/>
      <w:bookmarkEnd w:id="38"/>
      <w:bookmarkEnd w:id="39"/>
    </w:p>
    <w:p w14:paraId="48A6D8A7" w14:textId="77777777" w:rsidR="00E557A6" w:rsidRPr="00BA5C12" w:rsidRDefault="00E557A6" w:rsidP="00577CFB">
      <w:pPr>
        <w:pStyle w:val="para"/>
      </w:pPr>
      <w:r w:rsidRPr="00BA5C12">
        <w:t xml:space="preserve">There </w:t>
      </w:r>
      <w:r w:rsidR="00DF4AA4" w:rsidRPr="00BA5C12">
        <w:t>is</w:t>
      </w:r>
      <w:r w:rsidRPr="00BA5C12">
        <w:t xml:space="preserve"> no security requirement associated with the testing of this assembly.</w:t>
      </w:r>
    </w:p>
    <w:p w14:paraId="43D24926" w14:textId="77777777" w:rsidR="00E557A6" w:rsidRPr="00BA5C12" w:rsidRDefault="00E557A6" w:rsidP="00577CFB">
      <w:pPr>
        <w:pStyle w:val="para"/>
      </w:pPr>
      <w:r w:rsidRPr="00BA5C12">
        <w:t>Unless otherwise stated, all tests shall b</w:t>
      </w:r>
      <w:r w:rsidR="0098718E">
        <w:t xml:space="preserve">e performed under the </w:t>
      </w:r>
      <w:r w:rsidRPr="00BA5C12">
        <w:t>conditions</w:t>
      </w:r>
      <w:r w:rsidR="0098718E">
        <w:t xml:space="preserve"> defined in the following subsections.</w:t>
      </w:r>
    </w:p>
    <w:p w14:paraId="754CFF68" w14:textId="77777777" w:rsidR="00E557A6" w:rsidRPr="00BA5C12" w:rsidRDefault="00E557A6" w:rsidP="00577CFB">
      <w:pPr>
        <w:pStyle w:val="Heading3"/>
      </w:pPr>
      <w:bookmarkStart w:id="40" w:name="_Toc320924036"/>
      <w:bookmarkStart w:id="41" w:name="_Toc205176631"/>
      <w:bookmarkStart w:id="42" w:name="_Toc235862473"/>
      <w:bookmarkStart w:id="43" w:name="_Toc131060476"/>
      <w:r w:rsidRPr="00BA5C12">
        <w:t>Environmental</w:t>
      </w:r>
      <w:bookmarkEnd w:id="40"/>
      <w:bookmarkEnd w:id="41"/>
      <w:bookmarkEnd w:id="42"/>
      <w:bookmarkEnd w:id="43"/>
    </w:p>
    <w:p w14:paraId="25EF395C" w14:textId="77777777" w:rsidR="00E557A6" w:rsidRPr="00BA5C12" w:rsidRDefault="00E557A6" w:rsidP="00577CFB">
      <w:pPr>
        <w:pStyle w:val="para"/>
      </w:pPr>
      <w:r w:rsidRPr="00BA5C12">
        <w:t>Temperature, humidity, and atmospheric pressure will be normal factory ambient.</w:t>
      </w:r>
    </w:p>
    <w:p w14:paraId="65784C92" w14:textId="77777777" w:rsidR="00E557A6" w:rsidRPr="00BA5C12" w:rsidRDefault="0098718E" w:rsidP="00577CFB">
      <w:pPr>
        <w:pStyle w:val="para"/>
      </w:pPr>
      <w:r>
        <w:t xml:space="preserve">The </w:t>
      </w:r>
      <w:r w:rsidR="0071438E">
        <w:t>MFD display head has a cooling fan</w:t>
      </w:r>
      <w:r w:rsidR="00500BE4">
        <w:t>.</w:t>
      </w:r>
      <w:r>
        <w:t xml:space="preserve"> No external cooling air is required.</w:t>
      </w:r>
    </w:p>
    <w:p w14:paraId="6CF8B0D1" w14:textId="77777777" w:rsidR="00B32F4D" w:rsidRDefault="00B32F4D">
      <w:pPr>
        <w:rPr>
          <w:b/>
          <w:sz w:val="24"/>
        </w:rPr>
      </w:pPr>
      <w:bookmarkStart w:id="44" w:name="_Toc320924037"/>
      <w:bookmarkStart w:id="45" w:name="_Toc205176632"/>
      <w:bookmarkStart w:id="46" w:name="_Toc235862474"/>
      <w:r>
        <w:br w:type="page"/>
      </w:r>
    </w:p>
    <w:p w14:paraId="531E6830" w14:textId="3B094068" w:rsidR="00E557A6" w:rsidRPr="00BA5C12" w:rsidRDefault="00E557A6" w:rsidP="00577CFB">
      <w:pPr>
        <w:pStyle w:val="Heading3"/>
      </w:pPr>
      <w:bookmarkStart w:id="47" w:name="_Toc131060477"/>
      <w:r w:rsidRPr="00BA5C12">
        <w:lastRenderedPageBreak/>
        <w:t>Power Requirements</w:t>
      </w:r>
      <w:bookmarkEnd w:id="44"/>
      <w:bookmarkEnd w:id="45"/>
      <w:bookmarkEnd w:id="46"/>
      <w:bookmarkEnd w:id="47"/>
    </w:p>
    <w:p w14:paraId="508FC989" w14:textId="67872102" w:rsidR="00E557A6" w:rsidRDefault="00E557A6" w:rsidP="00577CFB">
      <w:pPr>
        <w:pStyle w:val="para"/>
      </w:pPr>
      <w:r w:rsidRPr="00BA5C12">
        <w:t xml:space="preserve">The </w:t>
      </w:r>
      <w:r w:rsidR="00BA5C12">
        <w:t>unit under test (</w:t>
      </w:r>
      <w:r w:rsidRPr="00BA5C12">
        <w:t>UUT</w:t>
      </w:r>
      <w:r w:rsidR="00BA5C12">
        <w:t>)</w:t>
      </w:r>
      <w:r w:rsidRPr="00BA5C12">
        <w:t xml:space="preserve"> requires the input voltages</w:t>
      </w:r>
      <w:r w:rsidR="0098718E">
        <w:t xml:space="preserve"> identified in </w:t>
      </w:r>
      <w:r w:rsidR="0098718E">
        <w:fldChar w:fldCharType="begin"/>
      </w:r>
      <w:r w:rsidR="0098718E">
        <w:instrText xml:space="preserve"> REF _Ref423505001 \h </w:instrText>
      </w:r>
      <w:r w:rsidR="0098718E">
        <w:fldChar w:fldCharType="separate"/>
      </w:r>
      <w:r w:rsidR="003A2FE0">
        <w:t xml:space="preserve">Table </w:t>
      </w:r>
      <w:r w:rsidR="003A2FE0">
        <w:rPr>
          <w:noProof/>
        </w:rPr>
        <w:t>2</w:t>
      </w:r>
      <w:r w:rsidR="003A2FE0">
        <w:noBreakHyphen/>
      </w:r>
      <w:r w:rsidR="003A2FE0">
        <w:rPr>
          <w:noProof/>
        </w:rPr>
        <w:t>1</w:t>
      </w:r>
      <w:r w:rsidR="0098718E">
        <w:fldChar w:fldCharType="end"/>
      </w:r>
      <w:r w:rsidR="0098718E">
        <w:t>.</w:t>
      </w:r>
    </w:p>
    <w:p w14:paraId="37336D47" w14:textId="44E0746B" w:rsidR="00E557A6" w:rsidRPr="00BA5C12" w:rsidRDefault="009F2978" w:rsidP="009F2978">
      <w:pPr>
        <w:pStyle w:val="Captiontable"/>
      </w:pPr>
      <w:bookmarkStart w:id="48" w:name="_Ref423505001"/>
      <w:bookmarkStart w:id="49" w:name="_Toc120694733"/>
      <w:r>
        <w:t xml:space="preserve">Table </w:t>
      </w:r>
      <w:r w:rsidR="003A2FE0">
        <w:fldChar w:fldCharType="begin"/>
      </w:r>
      <w:r w:rsidR="003A2FE0">
        <w:instrText xml:space="preserve"> STYLEREF 1 \s </w:instrText>
      </w:r>
      <w:r w:rsidR="003A2FE0">
        <w:fldChar w:fldCharType="separate"/>
      </w:r>
      <w:r w:rsidR="003A2FE0">
        <w:rPr>
          <w:noProof/>
        </w:rPr>
        <w:t>2</w:t>
      </w:r>
      <w:r w:rsidR="003A2FE0">
        <w:rPr>
          <w:noProof/>
        </w:rPr>
        <w:fldChar w:fldCharType="end"/>
      </w:r>
      <w:r w:rsidR="004A44D4">
        <w:noBreakHyphen/>
      </w:r>
      <w:r w:rsidR="003A2FE0">
        <w:fldChar w:fldCharType="begin"/>
      </w:r>
      <w:r w:rsidR="003A2FE0">
        <w:instrText xml:space="preserve"> SEQ Table \* ARABIC \s 1 </w:instrText>
      </w:r>
      <w:r w:rsidR="003A2FE0">
        <w:fldChar w:fldCharType="separate"/>
      </w:r>
      <w:r w:rsidR="003A2FE0">
        <w:rPr>
          <w:noProof/>
        </w:rPr>
        <w:t>1</w:t>
      </w:r>
      <w:r w:rsidR="003A2FE0">
        <w:rPr>
          <w:noProof/>
        </w:rPr>
        <w:fldChar w:fldCharType="end"/>
      </w:r>
      <w:bookmarkEnd w:id="48"/>
      <w:r>
        <w:t>, Power Requirements</w:t>
      </w:r>
      <w:bookmarkEnd w:id="49"/>
    </w:p>
    <w:tbl>
      <w:tblPr>
        <w:tblW w:w="7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54"/>
        <w:gridCol w:w="3537"/>
        <w:gridCol w:w="1710"/>
      </w:tblGrid>
      <w:tr w:rsidR="00BD159B" w:rsidRPr="00BA5C12" w14:paraId="6EFEB7E5" w14:textId="77777777" w:rsidTr="00BD159B">
        <w:trPr>
          <w:cantSplit/>
          <w:jc w:val="center"/>
        </w:trPr>
        <w:tc>
          <w:tcPr>
            <w:tcW w:w="1854" w:type="dxa"/>
          </w:tcPr>
          <w:p w14:paraId="4AF414D5" w14:textId="77777777" w:rsidR="00BD159B" w:rsidRPr="00BA5C12" w:rsidRDefault="00BD159B" w:rsidP="00AA343E">
            <w:pPr>
              <w:pStyle w:val="tablelefthead"/>
            </w:pPr>
            <w:r>
              <w:t>Description</w:t>
            </w:r>
          </w:p>
        </w:tc>
        <w:tc>
          <w:tcPr>
            <w:tcW w:w="3537" w:type="dxa"/>
          </w:tcPr>
          <w:p w14:paraId="10D019A1" w14:textId="77777777" w:rsidR="00BD159B" w:rsidRPr="00BA5C12" w:rsidRDefault="00BD159B" w:rsidP="00AA343E">
            <w:pPr>
              <w:pStyle w:val="tablelefthead"/>
            </w:pPr>
            <w:r w:rsidRPr="00BA5C12">
              <w:t>Voltage</w:t>
            </w:r>
          </w:p>
        </w:tc>
        <w:tc>
          <w:tcPr>
            <w:tcW w:w="1710" w:type="dxa"/>
          </w:tcPr>
          <w:p w14:paraId="1A73FEB2" w14:textId="77777777" w:rsidR="00BD159B" w:rsidRPr="00BA5C12" w:rsidRDefault="00BD159B" w:rsidP="00AA343E">
            <w:pPr>
              <w:pStyle w:val="tablelefthead"/>
            </w:pPr>
            <w:r>
              <w:t>Comment</w:t>
            </w:r>
          </w:p>
        </w:tc>
      </w:tr>
      <w:tr w:rsidR="00773C85" w:rsidRPr="003461F0" w14:paraId="3B8E755D" w14:textId="77777777" w:rsidTr="007621C6">
        <w:trPr>
          <w:cantSplit/>
          <w:trHeight w:val="621"/>
          <w:jc w:val="center"/>
        </w:trPr>
        <w:tc>
          <w:tcPr>
            <w:tcW w:w="1854" w:type="dxa"/>
          </w:tcPr>
          <w:p w14:paraId="3CE1C61A" w14:textId="77777777" w:rsidR="00773C85" w:rsidRPr="00BA5C12" w:rsidRDefault="00773C85" w:rsidP="002A00EC">
            <w:pPr>
              <w:pStyle w:val="tableleftbody"/>
            </w:pPr>
            <w:r>
              <w:t>+28VDC_BL</w:t>
            </w:r>
          </w:p>
        </w:tc>
        <w:tc>
          <w:tcPr>
            <w:tcW w:w="3537" w:type="dxa"/>
          </w:tcPr>
          <w:p w14:paraId="3C799B4D" w14:textId="77777777" w:rsidR="00773C85" w:rsidRDefault="00E939FF" w:rsidP="002A00EC">
            <w:pPr>
              <w:pStyle w:val="tableleftbody"/>
            </w:pPr>
            <w:r>
              <w:t>+29</w:t>
            </w:r>
            <w:r w:rsidR="00773C85">
              <w:t xml:space="preserve"> VDC ± 2 </w:t>
            </w:r>
            <w:r w:rsidR="00773C85" w:rsidRPr="00BA5C12">
              <w:t>VDC</w:t>
            </w:r>
            <w:r w:rsidR="00773C85" w:rsidRPr="003C7EEE">
              <w:t xml:space="preserve">, </w:t>
            </w:r>
            <w:r w:rsidR="00773C85">
              <w:t>2</w:t>
            </w:r>
            <w:r w:rsidR="00773C85" w:rsidRPr="003C7EEE">
              <w:t>.0</w:t>
            </w:r>
            <w:r w:rsidR="00773C85">
              <w:t xml:space="preserve"> </w:t>
            </w:r>
            <w:r w:rsidR="00773C85" w:rsidRPr="003C7EEE">
              <w:t>A (except</w:t>
            </w:r>
            <w:r w:rsidR="00773C85" w:rsidRPr="00BA5C12">
              <w:t xml:space="preserve"> where specified by test)</w:t>
            </w:r>
          </w:p>
          <w:p w14:paraId="2047BA3B" w14:textId="0CCE6217" w:rsidR="00773C85" w:rsidRPr="00BA5C12" w:rsidRDefault="00E939FF" w:rsidP="002A00EC">
            <w:pPr>
              <w:pStyle w:val="tableleftbody"/>
            </w:pPr>
            <w:r>
              <w:t xml:space="preserve">Adjustable from </w:t>
            </w:r>
            <w:r w:rsidR="007659F5">
              <w:t>14</w:t>
            </w:r>
            <w:r w:rsidR="00773C85">
              <w:t>.0 VDC to 33.0 VDC</w:t>
            </w:r>
          </w:p>
        </w:tc>
        <w:tc>
          <w:tcPr>
            <w:tcW w:w="1710" w:type="dxa"/>
          </w:tcPr>
          <w:p w14:paraId="7AC03A6E" w14:textId="77777777" w:rsidR="00773C85" w:rsidRDefault="00773C85" w:rsidP="002A00EC">
            <w:pPr>
              <w:pStyle w:val="tableleftbody"/>
            </w:pPr>
          </w:p>
        </w:tc>
      </w:tr>
      <w:tr w:rsidR="00BD159B" w:rsidRPr="003461F0" w14:paraId="5F0FE7DB" w14:textId="77777777" w:rsidTr="00BD159B">
        <w:trPr>
          <w:cantSplit/>
          <w:jc w:val="center"/>
        </w:trPr>
        <w:tc>
          <w:tcPr>
            <w:tcW w:w="1854" w:type="dxa"/>
          </w:tcPr>
          <w:p w14:paraId="63393DBC" w14:textId="77777777" w:rsidR="00BD159B" w:rsidRDefault="00BD159B" w:rsidP="002A00EC">
            <w:pPr>
              <w:pStyle w:val="tableleftbody"/>
            </w:pPr>
            <w:r>
              <w:t>+28VDC_HTR</w:t>
            </w:r>
          </w:p>
        </w:tc>
        <w:tc>
          <w:tcPr>
            <w:tcW w:w="3537" w:type="dxa"/>
          </w:tcPr>
          <w:p w14:paraId="2602440B" w14:textId="77777777" w:rsidR="00BD159B" w:rsidRDefault="00E939FF" w:rsidP="00BD159B">
            <w:pPr>
              <w:pStyle w:val="tableleftbody"/>
            </w:pPr>
            <w:r>
              <w:t>+29</w:t>
            </w:r>
            <w:r w:rsidR="00BD159B">
              <w:t xml:space="preserve"> VDC ± 2 </w:t>
            </w:r>
            <w:r w:rsidR="00BD159B" w:rsidRPr="00BA5C12">
              <w:t>VDC</w:t>
            </w:r>
            <w:r w:rsidR="00BD159B" w:rsidRPr="003C7EEE">
              <w:t xml:space="preserve">, </w:t>
            </w:r>
            <w:r w:rsidR="00505839">
              <w:t>4</w:t>
            </w:r>
            <w:r w:rsidR="00BD159B">
              <w:t xml:space="preserve"> </w:t>
            </w:r>
            <w:r w:rsidR="00BD159B" w:rsidRPr="003C7EEE">
              <w:t>A (except</w:t>
            </w:r>
            <w:r w:rsidR="00BD159B" w:rsidRPr="00BA5C12">
              <w:t xml:space="preserve"> where specified by test)</w:t>
            </w:r>
          </w:p>
          <w:p w14:paraId="3FF91F4E" w14:textId="77777777" w:rsidR="00BD159B" w:rsidRPr="009F2978" w:rsidRDefault="00BD159B" w:rsidP="002A00EC">
            <w:pPr>
              <w:pStyle w:val="tableleftbody"/>
            </w:pPr>
            <w:r>
              <w:t>Adjustable from 16.0 VDC to 33.0 VDC</w:t>
            </w:r>
          </w:p>
        </w:tc>
        <w:tc>
          <w:tcPr>
            <w:tcW w:w="1710" w:type="dxa"/>
          </w:tcPr>
          <w:p w14:paraId="5332CDD9" w14:textId="77777777" w:rsidR="00BD159B" w:rsidRPr="009F2978" w:rsidRDefault="00BD159B" w:rsidP="002A00EC">
            <w:pPr>
              <w:pStyle w:val="tableleftbody"/>
            </w:pPr>
          </w:p>
        </w:tc>
      </w:tr>
      <w:tr w:rsidR="00BD159B" w:rsidRPr="003461F0" w14:paraId="1F3F5C36" w14:textId="77777777" w:rsidTr="00BD159B">
        <w:trPr>
          <w:cantSplit/>
          <w:jc w:val="center"/>
        </w:trPr>
        <w:tc>
          <w:tcPr>
            <w:tcW w:w="1854" w:type="dxa"/>
          </w:tcPr>
          <w:p w14:paraId="003E973A" w14:textId="77777777" w:rsidR="00BD159B" w:rsidRDefault="00BD159B" w:rsidP="002A00EC">
            <w:pPr>
              <w:pStyle w:val="tableleftbody"/>
            </w:pPr>
            <w:r>
              <w:t>+5VDC</w:t>
            </w:r>
          </w:p>
        </w:tc>
        <w:tc>
          <w:tcPr>
            <w:tcW w:w="3537" w:type="dxa"/>
          </w:tcPr>
          <w:p w14:paraId="7C3C374D" w14:textId="77777777" w:rsidR="00BD159B" w:rsidRPr="009F2978" w:rsidRDefault="00BD159B" w:rsidP="002A00EC">
            <w:pPr>
              <w:pStyle w:val="tableleftbody"/>
            </w:pPr>
            <w:r>
              <w:t xml:space="preserve">+5 VDC ± 0.25 </w:t>
            </w:r>
            <w:r w:rsidRPr="00BA5C12">
              <w:t>VDC</w:t>
            </w:r>
            <w:r w:rsidR="00640A1B">
              <w:t>, 2</w:t>
            </w:r>
            <w:r>
              <w:t>.0 A</w:t>
            </w:r>
          </w:p>
        </w:tc>
        <w:tc>
          <w:tcPr>
            <w:tcW w:w="1710" w:type="dxa"/>
          </w:tcPr>
          <w:p w14:paraId="2D227DC3" w14:textId="77777777" w:rsidR="00BD159B" w:rsidRPr="009F2978" w:rsidRDefault="00BD159B" w:rsidP="002A00EC">
            <w:pPr>
              <w:pStyle w:val="tableleftbody"/>
            </w:pPr>
          </w:p>
        </w:tc>
      </w:tr>
      <w:tr w:rsidR="00BD159B" w:rsidRPr="003461F0" w14:paraId="6AC9F2C6" w14:textId="77777777" w:rsidTr="00BD159B">
        <w:trPr>
          <w:cantSplit/>
          <w:jc w:val="center"/>
        </w:trPr>
        <w:tc>
          <w:tcPr>
            <w:tcW w:w="1854" w:type="dxa"/>
          </w:tcPr>
          <w:p w14:paraId="5CC14A33" w14:textId="77777777" w:rsidR="00BD159B" w:rsidRDefault="00BD159B" w:rsidP="002A00EC">
            <w:pPr>
              <w:pStyle w:val="tableleftbody"/>
            </w:pPr>
            <w:r>
              <w:t>+12VDC</w:t>
            </w:r>
          </w:p>
        </w:tc>
        <w:tc>
          <w:tcPr>
            <w:tcW w:w="3537" w:type="dxa"/>
          </w:tcPr>
          <w:p w14:paraId="7E486469" w14:textId="77777777" w:rsidR="00BD159B" w:rsidRDefault="00BD159B" w:rsidP="002A00EC">
            <w:pPr>
              <w:pStyle w:val="tableleftbody"/>
            </w:pPr>
            <w:r>
              <w:t xml:space="preserve">+12 VDC ± 0.6 </w:t>
            </w:r>
            <w:r w:rsidRPr="00BA5C12">
              <w:t>VDC</w:t>
            </w:r>
            <w:r>
              <w:t>, 0.5 A</w:t>
            </w:r>
          </w:p>
        </w:tc>
        <w:tc>
          <w:tcPr>
            <w:tcW w:w="1710" w:type="dxa"/>
          </w:tcPr>
          <w:p w14:paraId="3A4100D6" w14:textId="77777777" w:rsidR="00BD159B" w:rsidRPr="009F2978" w:rsidRDefault="00BD159B" w:rsidP="002A00EC">
            <w:pPr>
              <w:pStyle w:val="tableleftbody"/>
            </w:pPr>
          </w:p>
        </w:tc>
      </w:tr>
      <w:tr w:rsidR="00BD159B" w:rsidRPr="003461F0" w14:paraId="1AF42D8D" w14:textId="77777777" w:rsidTr="00BD159B">
        <w:trPr>
          <w:cantSplit/>
          <w:jc w:val="center"/>
        </w:trPr>
        <w:tc>
          <w:tcPr>
            <w:tcW w:w="1854" w:type="dxa"/>
          </w:tcPr>
          <w:p w14:paraId="60737862" w14:textId="77777777" w:rsidR="00BD159B" w:rsidRDefault="00BD159B" w:rsidP="00A0064A">
            <w:pPr>
              <w:pStyle w:val="tableleftbody"/>
            </w:pPr>
            <w:r>
              <w:t>-12VDC</w:t>
            </w:r>
          </w:p>
        </w:tc>
        <w:tc>
          <w:tcPr>
            <w:tcW w:w="3537" w:type="dxa"/>
          </w:tcPr>
          <w:p w14:paraId="48DE3B84" w14:textId="77777777" w:rsidR="00BD159B" w:rsidRDefault="00BD159B" w:rsidP="00A0064A">
            <w:pPr>
              <w:pStyle w:val="tableleftbody"/>
            </w:pPr>
            <w:r>
              <w:t xml:space="preserve">-12 VDC ± 0.6 </w:t>
            </w:r>
            <w:r w:rsidRPr="00BA5C12">
              <w:t>VDC</w:t>
            </w:r>
            <w:r>
              <w:t>, 0.5 A</w:t>
            </w:r>
          </w:p>
        </w:tc>
        <w:tc>
          <w:tcPr>
            <w:tcW w:w="1710" w:type="dxa"/>
          </w:tcPr>
          <w:p w14:paraId="109E10B8" w14:textId="77777777" w:rsidR="00BD159B" w:rsidRPr="009F2978" w:rsidRDefault="00BD159B" w:rsidP="002A00EC">
            <w:pPr>
              <w:pStyle w:val="tableleftbody"/>
            </w:pPr>
          </w:p>
        </w:tc>
      </w:tr>
      <w:tr w:rsidR="00BD159B" w:rsidRPr="003461F0" w14:paraId="3B4F9BA8" w14:textId="77777777" w:rsidTr="00BD159B">
        <w:trPr>
          <w:cantSplit/>
          <w:jc w:val="center"/>
        </w:trPr>
        <w:tc>
          <w:tcPr>
            <w:tcW w:w="1854" w:type="dxa"/>
          </w:tcPr>
          <w:p w14:paraId="2484315F" w14:textId="77777777" w:rsidR="00BD159B" w:rsidRPr="007429CA" w:rsidRDefault="007429CA" w:rsidP="00A0064A">
            <w:pPr>
              <w:pStyle w:val="tableleftbody"/>
              <w:rPr>
                <w:vertAlign w:val="superscript"/>
              </w:rPr>
            </w:pPr>
            <w:r>
              <w:t>5VAC_H/L</w:t>
            </w:r>
            <w:r w:rsidR="00773C85">
              <w:t>-A</w:t>
            </w:r>
          </w:p>
        </w:tc>
        <w:tc>
          <w:tcPr>
            <w:tcW w:w="3537" w:type="dxa"/>
          </w:tcPr>
          <w:p w14:paraId="7E66D75C" w14:textId="77777777" w:rsidR="00BD159B" w:rsidRDefault="007429CA" w:rsidP="00A0064A">
            <w:pPr>
              <w:pStyle w:val="tableleftbody"/>
            </w:pPr>
            <w:r>
              <w:t>5 VAC ± 0.25 VA</w:t>
            </w:r>
            <w:r w:rsidRPr="00BA5C12">
              <w:t>C</w:t>
            </w:r>
            <w:r w:rsidR="00773C85">
              <w:t>, 400 ± 40 Hz, 50 m</w:t>
            </w:r>
            <w:r>
              <w:t>A</w:t>
            </w:r>
          </w:p>
          <w:p w14:paraId="4A60DA0F" w14:textId="77777777" w:rsidR="007429CA" w:rsidRDefault="007429CA" w:rsidP="00A0064A">
            <w:pPr>
              <w:pStyle w:val="tableleftbody"/>
            </w:pPr>
            <w:r>
              <w:t>Adjustable from 0.0 to 5.0 VAC</w:t>
            </w:r>
          </w:p>
        </w:tc>
        <w:tc>
          <w:tcPr>
            <w:tcW w:w="1710" w:type="dxa"/>
          </w:tcPr>
          <w:p w14:paraId="009A5230" w14:textId="77777777" w:rsidR="00BD159B" w:rsidRPr="009F2978" w:rsidRDefault="00773C85" w:rsidP="002A00EC">
            <w:pPr>
              <w:pStyle w:val="tableleftbody"/>
            </w:pPr>
            <w:r>
              <w:t>Keypanel uses LED lighting, 5VAC_H/L-A is used as a dimming control analog, 5VAC_H/L-B is not used</w:t>
            </w:r>
          </w:p>
        </w:tc>
      </w:tr>
      <w:tr w:rsidR="007429CA" w:rsidRPr="003461F0" w14:paraId="4FD9E998" w14:textId="77777777" w:rsidTr="00BD159B">
        <w:trPr>
          <w:cantSplit/>
          <w:jc w:val="center"/>
        </w:trPr>
        <w:tc>
          <w:tcPr>
            <w:tcW w:w="1854" w:type="dxa"/>
          </w:tcPr>
          <w:p w14:paraId="781359EA" w14:textId="77777777" w:rsidR="007429CA" w:rsidRPr="007429CA" w:rsidRDefault="007429CA" w:rsidP="00A0064A">
            <w:pPr>
              <w:pStyle w:val="tableleftbody"/>
              <w:rPr>
                <w:vertAlign w:val="superscript"/>
              </w:rPr>
            </w:pPr>
            <w:r>
              <w:t>115VAC_H/L</w:t>
            </w:r>
          </w:p>
        </w:tc>
        <w:tc>
          <w:tcPr>
            <w:tcW w:w="3537" w:type="dxa"/>
          </w:tcPr>
          <w:p w14:paraId="196D622B" w14:textId="77777777" w:rsidR="007429CA" w:rsidRDefault="007429CA" w:rsidP="007429CA">
            <w:pPr>
              <w:pStyle w:val="tableleftbody"/>
            </w:pPr>
            <w:r>
              <w:t>115 VAC ± 5.75 VA</w:t>
            </w:r>
            <w:r w:rsidRPr="00BA5C12">
              <w:t>C</w:t>
            </w:r>
            <w:r>
              <w:t xml:space="preserve">, 400 ± 40 Hz, </w:t>
            </w:r>
            <w:r w:rsidR="0071438E">
              <w:t xml:space="preserve">Single phase, </w:t>
            </w:r>
            <w:r w:rsidR="00773C85">
              <w:t>2.0 A</w:t>
            </w:r>
          </w:p>
          <w:p w14:paraId="145BBE5A" w14:textId="77777777" w:rsidR="007429CA" w:rsidRDefault="007429CA" w:rsidP="007429CA">
            <w:pPr>
              <w:pStyle w:val="tableleftbody"/>
            </w:pPr>
          </w:p>
        </w:tc>
        <w:tc>
          <w:tcPr>
            <w:tcW w:w="1710" w:type="dxa"/>
          </w:tcPr>
          <w:p w14:paraId="1EA2350D" w14:textId="77777777" w:rsidR="007429CA" w:rsidRPr="009F2978" w:rsidRDefault="00773C85" w:rsidP="00A0064A">
            <w:pPr>
              <w:pStyle w:val="tableleftbody"/>
            </w:pPr>
            <w:r>
              <w:t>Cooling fan power</w:t>
            </w:r>
          </w:p>
        </w:tc>
      </w:tr>
    </w:tbl>
    <w:p w14:paraId="1971A8FD" w14:textId="1C616CF1" w:rsidR="00E11C1B" w:rsidRDefault="00E11C1B" w:rsidP="00E11C1B">
      <w:pPr>
        <w:ind w:left="720"/>
      </w:pPr>
      <w:bookmarkStart w:id="50" w:name="_Toc320924039"/>
      <w:bookmarkStart w:id="51" w:name="_Toc205176633"/>
      <w:bookmarkStart w:id="52" w:name="_Toc235862475"/>
    </w:p>
    <w:p w14:paraId="75E35D0F" w14:textId="2D89C5AF" w:rsidR="00E557A6" w:rsidRPr="00BA5C12" w:rsidRDefault="00E557A6" w:rsidP="0081066E">
      <w:pPr>
        <w:pStyle w:val="Heading3"/>
      </w:pPr>
      <w:bookmarkStart w:id="53" w:name="_Toc131060478"/>
      <w:r w:rsidRPr="00BA5C12">
        <w:t>Grounding Requirements</w:t>
      </w:r>
      <w:bookmarkEnd w:id="50"/>
      <w:bookmarkEnd w:id="51"/>
      <w:bookmarkEnd w:id="52"/>
      <w:bookmarkEnd w:id="53"/>
    </w:p>
    <w:p w14:paraId="2E75F76B" w14:textId="77777777" w:rsidR="002E3478" w:rsidRPr="00BA5C12" w:rsidRDefault="002E3478" w:rsidP="002E3478">
      <w:pPr>
        <w:pStyle w:val="para"/>
      </w:pPr>
      <w:r w:rsidRPr="00BA5C12">
        <w:t>There is no ground isolation in the UUT design. All signals are referenced to a common ground.</w:t>
      </w:r>
    </w:p>
    <w:p w14:paraId="7EA19E28" w14:textId="0700889D" w:rsidR="00E557A6" w:rsidRPr="00BA5C12" w:rsidRDefault="00E557A6" w:rsidP="0081066E">
      <w:pPr>
        <w:pStyle w:val="Caution"/>
      </w:pPr>
      <w:r w:rsidRPr="00BA5C12">
        <w:t>The assembly under test contain</w:t>
      </w:r>
      <w:r w:rsidR="00BA5C12" w:rsidRPr="00BA5C12">
        <w:t xml:space="preserve">s electrostatic discharge (ESD) </w:t>
      </w:r>
      <w:r w:rsidRPr="00BA5C12">
        <w:t>sensitive device</w:t>
      </w:r>
      <w:r w:rsidR="00421785" w:rsidRPr="00BA5C12">
        <w:t>s which require handling in accorda</w:t>
      </w:r>
      <w:r w:rsidRPr="00BA5C12">
        <w:t xml:space="preserve">nce with </w:t>
      </w:r>
      <w:r w:rsidR="00C16C70">
        <w:t xml:space="preserve">the internal handling procedure </w:t>
      </w:r>
      <w:r w:rsidR="00C16C70">
        <w:fldChar w:fldCharType="begin"/>
      </w:r>
      <w:r w:rsidR="00C16C70">
        <w:instrText xml:space="preserve"> REF _Ref428304056 \r \h </w:instrText>
      </w:r>
      <w:r w:rsidR="00C16C70">
        <w:fldChar w:fldCharType="separate"/>
      </w:r>
      <w:r w:rsidR="003A2FE0">
        <w:t>[2]</w:t>
      </w:r>
      <w:r w:rsidR="00C16C70">
        <w:fldChar w:fldCharType="end"/>
      </w:r>
      <w:r w:rsidR="00C16C70">
        <w:t>.</w:t>
      </w:r>
    </w:p>
    <w:p w14:paraId="193D6004" w14:textId="77777777" w:rsidR="00E557A6" w:rsidRPr="00BA5C12" w:rsidRDefault="00E557A6" w:rsidP="0081066E">
      <w:pPr>
        <w:pStyle w:val="Heading3"/>
      </w:pPr>
      <w:bookmarkStart w:id="54" w:name="_Toc320924040"/>
      <w:bookmarkStart w:id="55" w:name="_Toc205176634"/>
      <w:bookmarkStart w:id="56" w:name="_Toc235862476"/>
      <w:bookmarkStart w:id="57" w:name="_Toc131060479"/>
      <w:r w:rsidRPr="00BA5C12">
        <w:t>Operational Duty Cycle</w:t>
      </w:r>
      <w:bookmarkEnd w:id="54"/>
      <w:bookmarkEnd w:id="55"/>
      <w:bookmarkEnd w:id="56"/>
      <w:bookmarkEnd w:id="57"/>
    </w:p>
    <w:p w14:paraId="62993A1D" w14:textId="77777777" w:rsidR="00E557A6" w:rsidRPr="00BA5C12" w:rsidRDefault="00E557A6" w:rsidP="0081066E">
      <w:pPr>
        <w:pStyle w:val="para"/>
      </w:pPr>
      <w:r w:rsidRPr="00BA5C12">
        <w:t>Continuous.</w:t>
      </w:r>
    </w:p>
    <w:p w14:paraId="2B57615F" w14:textId="36506701" w:rsidR="00E557A6" w:rsidRPr="00BA5C12" w:rsidRDefault="00E557A6" w:rsidP="0081066E">
      <w:pPr>
        <w:pStyle w:val="Heading3"/>
      </w:pPr>
      <w:bookmarkStart w:id="58" w:name="_Toc320924041"/>
      <w:bookmarkStart w:id="59" w:name="_Toc205176635"/>
      <w:bookmarkStart w:id="60" w:name="_Toc235862477"/>
      <w:bookmarkStart w:id="61" w:name="_Toc131060480"/>
      <w:r w:rsidRPr="00BA5C12">
        <w:t>Warm-up Period</w:t>
      </w:r>
      <w:bookmarkEnd w:id="58"/>
      <w:bookmarkEnd w:id="59"/>
      <w:bookmarkEnd w:id="60"/>
      <w:bookmarkEnd w:id="61"/>
    </w:p>
    <w:p w14:paraId="523F567F" w14:textId="77777777" w:rsidR="00E557A6" w:rsidRPr="00B009D6" w:rsidRDefault="00E557A6" w:rsidP="0081066E">
      <w:pPr>
        <w:pStyle w:val="para"/>
      </w:pPr>
      <w:r w:rsidRPr="00B009D6">
        <w:t>No warm-up period is required bef</w:t>
      </w:r>
      <w:r w:rsidR="00257AE3" w:rsidRPr="00B009D6">
        <w:t>ore verifying the requirements</w:t>
      </w:r>
      <w:r w:rsidR="00BA5C12" w:rsidRPr="00B009D6">
        <w:t xml:space="preserve"> in this document</w:t>
      </w:r>
      <w:r w:rsidR="00257AE3" w:rsidRPr="00B009D6">
        <w:t>.</w:t>
      </w:r>
    </w:p>
    <w:p w14:paraId="62E62FEF" w14:textId="77777777" w:rsidR="00E557A6" w:rsidRPr="00871EDF" w:rsidRDefault="00E557A6" w:rsidP="0081066E">
      <w:pPr>
        <w:pStyle w:val="Heading3"/>
      </w:pPr>
      <w:bookmarkStart w:id="62" w:name="_Toc205176636"/>
      <w:bookmarkStart w:id="63" w:name="_Toc235862478"/>
      <w:bookmarkStart w:id="64" w:name="_Toc131060481"/>
      <w:r w:rsidRPr="00871EDF">
        <w:t xml:space="preserve">Test Condition </w:t>
      </w:r>
      <w:r w:rsidR="008F1AD4" w:rsidRPr="00871EDF">
        <w:t xml:space="preserve">and </w:t>
      </w:r>
      <w:r w:rsidRPr="00871EDF">
        <w:t>Tolerances</w:t>
      </w:r>
      <w:bookmarkEnd w:id="62"/>
      <w:bookmarkEnd w:id="63"/>
      <w:bookmarkEnd w:id="64"/>
    </w:p>
    <w:p w14:paraId="33C9CFF2" w14:textId="62893A7B" w:rsidR="00E557A6" w:rsidRDefault="00E557A6" w:rsidP="0081066E">
      <w:pPr>
        <w:pStyle w:val="para"/>
      </w:pPr>
      <w:r w:rsidRPr="00871EDF">
        <w:t>Unless otherwise specified, all applied voltages</w:t>
      </w:r>
      <w:r w:rsidR="009F2978">
        <w:t xml:space="preserve"> (excluding those in </w:t>
      </w:r>
      <w:r w:rsidR="009F2978">
        <w:fldChar w:fldCharType="begin"/>
      </w:r>
      <w:r w:rsidR="009F2978">
        <w:instrText xml:space="preserve"> REF _Ref423505001 \h </w:instrText>
      </w:r>
      <w:r w:rsidR="009F2978">
        <w:fldChar w:fldCharType="separate"/>
      </w:r>
      <w:r w:rsidR="003A2FE0">
        <w:t xml:space="preserve">Table </w:t>
      </w:r>
      <w:r w:rsidR="003A2FE0">
        <w:rPr>
          <w:noProof/>
        </w:rPr>
        <w:t>2</w:t>
      </w:r>
      <w:r w:rsidR="003A2FE0">
        <w:noBreakHyphen/>
      </w:r>
      <w:r w:rsidR="003A2FE0">
        <w:rPr>
          <w:noProof/>
        </w:rPr>
        <w:t>1</w:t>
      </w:r>
      <w:r w:rsidR="009F2978">
        <w:fldChar w:fldCharType="end"/>
      </w:r>
      <w:r w:rsidR="009F2978">
        <w:t>)</w:t>
      </w:r>
      <w:r w:rsidR="003461F0" w:rsidRPr="00871EDF">
        <w:t xml:space="preserve"> shall have a tolerance of ±</w:t>
      </w:r>
      <w:r w:rsidR="00B009D6" w:rsidRPr="00871EDF">
        <w:t>2</w:t>
      </w:r>
      <w:r w:rsidR="003461F0" w:rsidRPr="00871EDF">
        <w:t>%.</w:t>
      </w:r>
    </w:p>
    <w:p w14:paraId="603B54DF" w14:textId="77777777" w:rsidR="0029758A" w:rsidRDefault="0029758A" w:rsidP="0081066E">
      <w:pPr>
        <w:pStyle w:val="para"/>
      </w:pPr>
      <w:r>
        <w:t>For optical tests, the photometer shall be at the specified angle +/- 2.0 degrees.</w:t>
      </w:r>
    </w:p>
    <w:p w14:paraId="5F33E6AC" w14:textId="77777777" w:rsidR="0097303A" w:rsidRPr="00871EDF" w:rsidRDefault="0097303A" w:rsidP="0081066E">
      <w:pPr>
        <w:pStyle w:val="para"/>
      </w:pPr>
      <w:r>
        <w:t xml:space="preserve">Unless otherwise specified, </w:t>
      </w:r>
      <w:r w:rsidR="00563CFD">
        <w:t xml:space="preserve">TTL </w:t>
      </w:r>
      <w:r>
        <w:t xml:space="preserve">logic </w:t>
      </w:r>
      <w:r w:rsidR="009D2913">
        <w:t>low</w:t>
      </w:r>
      <w:r>
        <w:t xml:space="preserve"> is defined as less than or equal to 0.8</w:t>
      </w:r>
      <w:r w:rsidR="009410D2">
        <w:t xml:space="preserve"> </w:t>
      </w:r>
      <w:r>
        <w:t xml:space="preserve">V and logic </w:t>
      </w:r>
      <w:r w:rsidR="009D2913">
        <w:t>high</w:t>
      </w:r>
      <w:r>
        <w:t xml:space="preserve"> is defined as greater than or equal to 2.4</w:t>
      </w:r>
      <w:r w:rsidR="009410D2">
        <w:t xml:space="preserve"> </w:t>
      </w:r>
      <w:r>
        <w:t>V</w:t>
      </w:r>
      <w:r w:rsidR="004C3C44">
        <w:t xml:space="preserve"> but less than 5.</w:t>
      </w:r>
      <w:r w:rsidR="00606D2A">
        <w:t>2</w:t>
      </w:r>
      <w:r w:rsidR="004C3C44">
        <w:t xml:space="preserve"> V</w:t>
      </w:r>
      <w:r>
        <w:t>.</w:t>
      </w:r>
      <w:r w:rsidR="000011F5">
        <w:t xml:space="preserve"> An </w:t>
      </w:r>
      <w:r w:rsidR="00D057F5">
        <w:t>OPEN</w:t>
      </w:r>
      <w:r w:rsidR="000011F5">
        <w:t xml:space="preserve"> state is defined as 100 kohm or greater with respect to ground.</w:t>
      </w:r>
      <w:r w:rsidR="00563CFD">
        <w:t xml:space="preserve"> A GND state is defined as 50 ohms or less with respect to ground.</w:t>
      </w:r>
    </w:p>
    <w:p w14:paraId="65253165" w14:textId="77777777" w:rsidR="008F1AD4" w:rsidRPr="00871EDF" w:rsidRDefault="008F1AD4" w:rsidP="0081066E">
      <w:pPr>
        <w:pStyle w:val="para"/>
      </w:pPr>
      <w:r w:rsidRPr="00871EDF">
        <w:t>Minimum input impedance for equipment measuring voltages with test connector</w:t>
      </w:r>
      <w:r w:rsidR="00B009D6" w:rsidRPr="00871EDF">
        <w:t xml:space="preserve"> shall be 1 Mohm.</w:t>
      </w:r>
    </w:p>
    <w:p w14:paraId="5EE4D285" w14:textId="77777777" w:rsidR="00FC3BD2" w:rsidRDefault="00FC3BD2">
      <w:pPr>
        <w:rPr>
          <w:b/>
          <w:sz w:val="24"/>
        </w:rPr>
      </w:pPr>
    </w:p>
    <w:p w14:paraId="072E7302" w14:textId="77777777" w:rsidR="0045143B" w:rsidRDefault="0045143B">
      <w:pPr>
        <w:rPr>
          <w:b/>
          <w:sz w:val="24"/>
        </w:rPr>
      </w:pPr>
      <w:r>
        <w:br w:type="page"/>
      </w:r>
    </w:p>
    <w:p w14:paraId="0B6D2890" w14:textId="609D2201" w:rsidR="0098718E" w:rsidRDefault="0098718E" w:rsidP="00FC3BD2">
      <w:pPr>
        <w:pStyle w:val="Heading3"/>
      </w:pPr>
      <w:bookmarkStart w:id="65" w:name="_Toc131060482"/>
      <w:r>
        <w:lastRenderedPageBreak/>
        <w:t>Default Input Conditions</w:t>
      </w:r>
      <w:bookmarkEnd w:id="65"/>
    </w:p>
    <w:p w14:paraId="75B9D388" w14:textId="77777777" w:rsidR="0098718E" w:rsidRDefault="0098718E" w:rsidP="0098718E">
      <w:pPr>
        <w:pStyle w:val="para"/>
      </w:pPr>
      <w:r>
        <w:t>Unless otherwise indicated, discrete inputs should be in the following states by default:</w:t>
      </w:r>
    </w:p>
    <w:p w14:paraId="74F50396" w14:textId="77777777" w:rsidR="0098718E" w:rsidRDefault="0098718E" w:rsidP="0098718E">
      <w:pPr>
        <w:pStyle w:val="para"/>
        <w:numPr>
          <w:ilvl w:val="0"/>
          <w:numId w:val="45"/>
        </w:numPr>
      </w:pPr>
      <w:r>
        <w:t xml:space="preserve">PWR_WARN_F = </w:t>
      </w:r>
      <w:r w:rsidR="00DA77C3">
        <w:t>GND</w:t>
      </w:r>
    </w:p>
    <w:p w14:paraId="76978301" w14:textId="77777777" w:rsidR="0098718E" w:rsidRDefault="0098718E" w:rsidP="0098718E">
      <w:pPr>
        <w:pStyle w:val="para"/>
        <w:numPr>
          <w:ilvl w:val="0"/>
          <w:numId w:val="45"/>
        </w:numPr>
      </w:pPr>
      <w:r>
        <w:t xml:space="preserve">DHM_LOAD_F = </w:t>
      </w:r>
      <w:r w:rsidR="00406733">
        <w:t>GND</w:t>
      </w:r>
    </w:p>
    <w:p w14:paraId="2D89C4C3" w14:textId="77777777" w:rsidR="0098718E" w:rsidRDefault="0098718E" w:rsidP="0098718E">
      <w:pPr>
        <w:pStyle w:val="para"/>
        <w:numPr>
          <w:ilvl w:val="0"/>
          <w:numId w:val="45"/>
        </w:numPr>
      </w:pPr>
      <w:r>
        <w:t xml:space="preserve">HEATER_ENABLED = </w:t>
      </w:r>
      <w:r w:rsidR="00406733">
        <w:t>GND</w:t>
      </w:r>
    </w:p>
    <w:p w14:paraId="194E2903" w14:textId="77777777" w:rsidR="0098718E" w:rsidRDefault="0098718E" w:rsidP="0098718E">
      <w:pPr>
        <w:pStyle w:val="para"/>
        <w:numPr>
          <w:ilvl w:val="0"/>
          <w:numId w:val="45"/>
        </w:numPr>
      </w:pPr>
      <w:r>
        <w:t xml:space="preserve">DHM_SHOP_F = </w:t>
      </w:r>
      <w:r w:rsidR="00406733">
        <w:t>GND</w:t>
      </w:r>
    </w:p>
    <w:p w14:paraId="66880618" w14:textId="77777777" w:rsidR="00773C85" w:rsidRDefault="00773C85" w:rsidP="0098718E">
      <w:pPr>
        <w:pStyle w:val="para"/>
        <w:numPr>
          <w:ilvl w:val="0"/>
          <w:numId w:val="45"/>
        </w:numPr>
      </w:pPr>
      <w:r>
        <w:t>NVIS_ENB_F = OPEN</w:t>
      </w:r>
    </w:p>
    <w:p w14:paraId="4B4A7CB4" w14:textId="77777777" w:rsidR="0098718E" w:rsidRDefault="0098718E" w:rsidP="0098718E">
      <w:pPr>
        <w:pStyle w:val="para"/>
      </w:pPr>
      <w:r>
        <w:t xml:space="preserve">Unless otherwise indicated, 5 VAC keypanel </w:t>
      </w:r>
      <w:r w:rsidR="00773C85">
        <w:t>dimming</w:t>
      </w:r>
      <w:r>
        <w:t xml:space="preserve"> voltage should be off or 0 VAC.</w:t>
      </w:r>
    </w:p>
    <w:p w14:paraId="039EDEA2" w14:textId="77777777" w:rsidR="0098718E" w:rsidRPr="0098718E" w:rsidRDefault="0098718E" w:rsidP="0098718E">
      <w:pPr>
        <w:pStyle w:val="para"/>
      </w:pPr>
      <w:r>
        <w:t xml:space="preserve">Unless otherwise indicated, +28VDC_HTR should be </w:t>
      </w:r>
      <w:r w:rsidR="00EF1816">
        <w:t xml:space="preserve">off or </w:t>
      </w:r>
      <w:r>
        <w:t>0 VDC.</w:t>
      </w:r>
    </w:p>
    <w:p w14:paraId="00CFAD25" w14:textId="77777777" w:rsidR="00FC3BD2" w:rsidRDefault="000B64B6" w:rsidP="00FC3BD2">
      <w:pPr>
        <w:pStyle w:val="Heading3"/>
      </w:pPr>
      <w:bookmarkStart w:id="66" w:name="_Toc131060483"/>
      <w:r>
        <w:t>Recommended</w:t>
      </w:r>
      <w:r w:rsidR="00FC3BD2">
        <w:t xml:space="preserve"> Power Up Procedure</w:t>
      </w:r>
      <w:bookmarkEnd w:id="66"/>
    </w:p>
    <w:p w14:paraId="3A321213" w14:textId="56AE397D" w:rsidR="00FD38B3" w:rsidRDefault="00275A04" w:rsidP="00FC3BD2">
      <w:pPr>
        <w:pStyle w:val="para"/>
      </w:pPr>
      <w:r>
        <w:t>The low voltage power voltage</w:t>
      </w:r>
      <w:r w:rsidR="00C40CFA">
        <w:t>s</w:t>
      </w:r>
      <w:r>
        <w:t xml:space="preserve"> +12VDC, -12VDC, </w:t>
      </w:r>
      <w:r w:rsidR="00C40CFA">
        <w:t xml:space="preserve">and </w:t>
      </w:r>
      <w:r>
        <w:t>+5VDC should be powered up together. Low voltage power voltages</w:t>
      </w:r>
      <w:r w:rsidR="000531CC">
        <w:t xml:space="preserve"> (including test equipment logic </w:t>
      </w:r>
      <w:r w:rsidR="00C40CFA">
        <w:t>drive circuitry</w:t>
      </w:r>
      <w:r w:rsidR="000531CC">
        <w:t>)</w:t>
      </w:r>
      <w:r>
        <w:t xml:space="preserve"> should be powered up at the same time or before backlight input power. </w:t>
      </w:r>
      <w:r w:rsidR="00C40CFA">
        <w:t xml:space="preserve">Test equipment circuitry used to drive the TTL inputs of the control card should be powered up at the same time as the low voltage power is applied to the control card. This may include +3.3 VDC and/or other voltages depending on test equipment circuitry. </w:t>
      </w:r>
      <w:r>
        <w:t>Heater input power should be powered up at the same time or after the low voltage power voltages.</w:t>
      </w:r>
    </w:p>
    <w:p w14:paraId="2DEC2E22" w14:textId="77777777" w:rsidR="00FC3BD2" w:rsidRDefault="000B64B6" w:rsidP="00FC3BD2">
      <w:pPr>
        <w:pStyle w:val="para"/>
      </w:pPr>
      <w:r>
        <w:t>T</w:t>
      </w:r>
      <w:r w:rsidR="00FC3BD2">
        <w:t xml:space="preserve">he following procedure </w:t>
      </w:r>
      <w:r>
        <w:t>is recommended</w:t>
      </w:r>
      <w:r w:rsidR="00FC3BD2">
        <w:t xml:space="preserve"> to power up the control card/display head:</w:t>
      </w:r>
    </w:p>
    <w:p w14:paraId="58B29B60" w14:textId="77777777" w:rsidR="0012750C" w:rsidRDefault="0098718E" w:rsidP="0098718E">
      <w:pPr>
        <w:pStyle w:val="para"/>
        <w:numPr>
          <w:ilvl w:val="0"/>
          <w:numId w:val="44"/>
        </w:numPr>
      </w:pPr>
      <w:r>
        <w:t>Set the display discrete inputs to their default states</w:t>
      </w:r>
    </w:p>
    <w:p w14:paraId="56FFA796" w14:textId="1D7B1497" w:rsidR="0098718E" w:rsidRDefault="00773C85" w:rsidP="0098718E">
      <w:pPr>
        <w:pStyle w:val="para"/>
        <w:numPr>
          <w:ilvl w:val="0"/>
          <w:numId w:val="44"/>
        </w:numPr>
      </w:pPr>
      <w:r>
        <w:t xml:space="preserve">Apply power to </w:t>
      </w:r>
      <w:r w:rsidR="0098718E">
        <w:t>+12VDC, -12VDC, +5VDC</w:t>
      </w:r>
      <w:r w:rsidR="006F28C9">
        <w:t xml:space="preserve">, and </w:t>
      </w:r>
      <w:r w:rsidR="00212F91">
        <w:t>test equipment logic drive circuitry</w:t>
      </w:r>
      <w:r w:rsidR="0098718E">
        <w:t xml:space="preserve"> together</w:t>
      </w:r>
    </w:p>
    <w:p w14:paraId="28CD0D0B" w14:textId="77777777" w:rsidR="0098718E" w:rsidRDefault="0098718E" w:rsidP="0098718E">
      <w:pPr>
        <w:pStyle w:val="para"/>
        <w:numPr>
          <w:ilvl w:val="0"/>
          <w:numId w:val="44"/>
        </w:numPr>
      </w:pPr>
      <w:r>
        <w:t xml:space="preserve">Apply nominal power to </w:t>
      </w:r>
      <w:r w:rsidR="00773C85">
        <w:t>+28VDC_BL</w:t>
      </w:r>
      <w:r w:rsidR="00275A04">
        <w:t xml:space="preserve"> (and +28VDC_HTR if needed)</w:t>
      </w:r>
    </w:p>
    <w:p w14:paraId="5D7A39E2" w14:textId="77777777" w:rsidR="0098718E" w:rsidRDefault="00FD38B3" w:rsidP="0098718E">
      <w:pPr>
        <w:pStyle w:val="para"/>
        <w:numPr>
          <w:ilvl w:val="0"/>
          <w:numId w:val="44"/>
        </w:numPr>
      </w:pPr>
      <w:r>
        <w:t xml:space="preserve">Set PWR_WARN_F to </w:t>
      </w:r>
      <w:r w:rsidR="00DA77C3">
        <w:t>OPEN</w:t>
      </w:r>
    </w:p>
    <w:p w14:paraId="350B799B" w14:textId="77777777" w:rsidR="00275A04" w:rsidRDefault="00275A04">
      <w:pPr>
        <w:rPr>
          <w:b/>
          <w:sz w:val="24"/>
        </w:rPr>
      </w:pPr>
      <w:r>
        <w:br w:type="page"/>
      </w:r>
    </w:p>
    <w:p w14:paraId="1444F55F" w14:textId="77777777" w:rsidR="00D36E53" w:rsidRDefault="000B64B6" w:rsidP="00D36E53">
      <w:pPr>
        <w:pStyle w:val="Heading3"/>
      </w:pPr>
      <w:bookmarkStart w:id="67" w:name="_Toc131060484"/>
      <w:r>
        <w:lastRenderedPageBreak/>
        <w:t>Recommended</w:t>
      </w:r>
      <w:r w:rsidR="00D36E53">
        <w:t xml:space="preserve"> Power Down Procedure</w:t>
      </w:r>
      <w:bookmarkEnd w:id="67"/>
    </w:p>
    <w:p w14:paraId="3485EA9F" w14:textId="3D71BA21" w:rsidR="00FD38B3" w:rsidRDefault="00275A04" w:rsidP="00D36E53">
      <w:pPr>
        <w:pStyle w:val="para"/>
      </w:pPr>
      <w:r>
        <w:t>Heater and backlight power should be powered down at the same time or before the low voltage power voltages. The low voltage power voltages</w:t>
      </w:r>
      <w:r w:rsidR="000531CC">
        <w:t xml:space="preserve"> (including test equipment logic </w:t>
      </w:r>
      <w:r w:rsidR="00212F91">
        <w:t>drive circuitry</w:t>
      </w:r>
      <w:r w:rsidR="000531CC">
        <w:t>)</w:t>
      </w:r>
      <w:r>
        <w:t xml:space="preserve"> should be powered down together.</w:t>
      </w:r>
      <w:r w:rsidR="00FD38B3">
        <w:t xml:space="preserve"> </w:t>
      </w:r>
      <w:r w:rsidR="00212F91">
        <w:t xml:space="preserve">Test equipment circuitry used to drive the TTL inputs of the control card should be powered down at the same time as the low voltage power is removed from the control card. This may include +3.3 VDC and/or other voltages depending on test equipment circuitry. </w:t>
      </w:r>
      <w:r w:rsidR="00FD38B3">
        <w:t xml:space="preserve">To ensure the LCD shuts down properly, display head level tests should always set PWR_WARN_F to </w:t>
      </w:r>
      <w:r w:rsidR="00DA77C3">
        <w:t>GND</w:t>
      </w:r>
      <w:r w:rsidR="00FD38B3">
        <w:t xml:space="preserve"> prior to removing low voltage power. Failure to do so could cause the LCD to flicker at the next power up.</w:t>
      </w:r>
    </w:p>
    <w:p w14:paraId="10869694" w14:textId="77777777" w:rsidR="00D36E53" w:rsidRDefault="000B64B6" w:rsidP="00D36E53">
      <w:pPr>
        <w:pStyle w:val="para"/>
      </w:pPr>
      <w:r>
        <w:t>T</w:t>
      </w:r>
      <w:r w:rsidR="00D36E53">
        <w:t xml:space="preserve">he following procedure </w:t>
      </w:r>
      <w:r>
        <w:t>is recommended</w:t>
      </w:r>
      <w:r w:rsidR="00D36E53">
        <w:t xml:space="preserve"> to power down the control card/display head:</w:t>
      </w:r>
    </w:p>
    <w:p w14:paraId="164B63D1" w14:textId="77777777" w:rsidR="0012750C" w:rsidRDefault="00FD38B3" w:rsidP="00FD38B3">
      <w:pPr>
        <w:pStyle w:val="para"/>
        <w:numPr>
          <w:ilvl w:val="0"/>
          <w:numId w:val="46"/>
        </w:numPr>
      </w:pPr>
      <w:r>
        <w:t xml:space="preserve">Set PWR_WARN_F to </w:t>
      </w:r>
      <w:r w:rsidR="00DA77C3">
        <w:t>GND</w:t>
      </w:r>
    </w:p>
    <w:p w14:paraId="6540F74E" w14:textId="77777777" w:rsidR="00FD38B3" w:rsidRDefault="00FD38B3" w:rsidP="00FD38B3">
      <w:pPr>
        <w:pStyle w:val="para"/>
        <w:numPr>
          <w:ilvl w:val="0"/>
          <w:numId w:val="46"/>
        </w:numPr>
      </w:pPr>
      <w:r>
        <w:t xml:space="preserve">Power down </w:t>
      </w:r>
      <w:r w:rsidR="00773C85">
        <w:t>+28VDC_BL</w:t>
      </w:r>
      <w:r w:rsidR="00275A04">
        <w:t xml:space="preserve"> (and +28VDC_HTR)</w:t>
      </w:r>
    </w:p>
    <w:p w14:paraId="085C55E3" w14:textId="5B71368A" w:rsidR="00FD38B3" w:rsidRDefault="00FD38B3" w:rsidP="00FD38B3">
      <w:pPr>
        <w:pStyle w:val="para"/>
        <w:numPr>
          <w:ilvl w:val="0"/>
          <w:numId w:val="46"/>
        </w:numPr>
      </w:pPr>
      <w:r>
        <w:t xml:space="preserve">Power down +12VDC, -12VDC, </w:t>
      </w:r>
      <w:r w:rsidR="00773C85">
        <w:t>+</w:t>
      </w:r>
      <w:r>
        <w:t>5VDC</w:t>
      </w:r>
      <w:r w:rsidR="006F28C9">
        <w:t xml:space="preserve">, and </w:t>
      </w:r>
      <w:r w:rsidR="00212F91">
        <w:t>test equipment logic drive circuitry</w:t>
      </w:r>
    </w:p>
    <w:p w14:paraId="5957A42E" w14:textId="77777777" w:rsidR="00FD38B3" w:rsidRDefault="00FD38B3" w:rsidP="00FD38B3">
      <w:pPr>
        <w:pStyle w:val="para"/>
        <w:numPr>
          <w:ilvl w:val="0"/>
          <w:numId w:val="46"/>
        </w:numPr>
      </w:pPr>
      <w:r>
        <w:t>Set discrete inputs back to the default states</w:t>
      </w:r>
    </w:p>
    <w:p w14:paraId="15969AB3" w14:textId="77777777" w:rsidR="00E557A6" w:rsidRPr="0042572A" w:rsidRDefault="00E557A6" w:rsidP="00530355">
      <w:pPr>
        <w:pStyle w:val="Heading2"/>
      </w:pPr>
      <w:bookmarkStart w:id="68" w:name="_Toc235862485"/>
      <w:bookmarkStart w:id="69" w:name="_Toc131060485"/>
      <w:bookmarkStart w:id="70" w:name="_Toc320924042"/>
      <w:r w:rsidRPr="0042572A">
        <w:t>Data Archive</w:t>
      </w:r>
      <w:bookmarkEnd w:id="68"/>
      <w:bookmarkEnd w:id="69"/>
    </w:p>
    <w:p w14:paraId="4DB97EB9" w14:textId="77777777" w:rsidR="00E557A6" w:rsidRPr="00871EDF" w:rsidRDefault="00E557A6" w:rsidP="00453D3D">
      <w:pPr>
        <w:pStyle w:val="para"/>
      </w:pPr>
      <w:r w:rsidRPr="00871EDF">
        <w:t>It is suggested</w:t>
      </w:r>
      <w:r w:rsidR="007F441A" w:rsidRPr="00871EDF">
        <w:t xml:space="preserve"> that</w:t>
      </w:r>
      <w:r w:rsidRPr="00871EDF">
        <w:t xml:space="preserve"> at least the following data should be recorded and stored in a retrievable an</w:t>
      </w:r>
      <w:r w:rsidR="007D2431">
        <w:t>d sortable format (Note: archiving is</w:t>
      </w:r>
      <w:r w:rsidRPr="00871EDF">
        <w:t xml:space="preserve"> not required when the tests are performed manually):</w:t>
      </w:r>
    </w:p>
    <w:p w14:paraId="603F53CD" w14:textId="77777777" w:rsidR="00BC16C2" w:rsidRPr="00871EDF" w:rsidRDefault="00BC16C2" w:rsidP="00BC16C2">
      <w:pPr>
        <w:pStyle w:val="bullet1"/>
      </w:pPr>
      <w:bookmarkStart w:id="71" w:name="_Toc205176656"/>
      <w:bookmarkStart w:id="72" w:name="_Toc235862502"/>
      <w:bookmarkStart w:id="73" w:name="_Ref363735579"/>
      <w:r w:rsidRPr="00871EDF">
        <w:t>Pass/fail status and measurements for all tests performed</w:t>
      </w:r>
      <w:r>
        <w:t>.</w:t>
      </w:r>
    </w:p>
    <w:p w14:paraId="787EBC15" w14:textId="77777777" w:rsidR="00BC16C2" w:rsidRPr="00871EDF" w:rsidRDefault="00BC16C2" w:rsidP="00BC16C2">
      <w:pPr>
        <w:pStyle w:val="bullet1"/>
      </w:pPr>
      <w:r w:rsidRPr="00871EDF">
        <w:t>Calibration date and time.</w:t>
      </w:r>
    </w:p>
    <w:p w14:paraId="31025EF3" w14:textId="77777777" w:rsidR="00773C85" w:rsidRDefault="00BC16C2" w:rsidP="00773C85">
      <w:pPr>
        <w:pStyle w:val="bullet1"/>
      </w:pPr>
      <w:r w:rsidRPr="00871EDF">
        <w:t>CCA part number and serial number.</w:t>
      </w:r>
    </w:p>
    <w:p w14:paraId="43016AB7" w14:textId="77777777" w:rsidR="00BC16C2" w:rsidRDefault="00BC16C2" w:rsidP="00BC16C2">
      <w:pPr>
        <w:pStyle w:val="bullet1"/>
      </w:pPr>
      <w:r>
        <w:t>Display head part number and serial number when performing display head level test and calibration.</w:t>
      </w:r>
    </w:p>
    <w:p w14:paraId="2867D18A" w14:textId="77777777" w:rsidR="00BC16C2" w:rsidRDefault="00BC16C2" w:rsidP="00BC16C2">
      <w:pPr>
        <w:pStyle w:val="bullet1"/>
      </w:pPr>
      <w:r w:rsidRPr="00871EDF">
        <w:t>Calibration data file part number.</w:t>
      </w:r>
    </w:p>
    <w:p w14:paraId="31DE538E" w14:textId="77777777" w:rsidR="00773C85" w:rsidRDefault="00773C85" w:rsidP="00BC16C2">
      <w:pPr>
        <w:pStyle w:val="bullet1"/>
      </w:pPr>
      <w:r>
        <w:t>Minimum and maximum luminance for day and NVIS mode</w:t>
      </w:r>
    </w:p>
    <w:p w14:paraId="39383FCF" w14:textId="77777777" w:rsidR="00773C85" w:rsidRDefault="00773C85" w:rsidP="00BC16C2">
      <w:pPr>
        <w:pStyle w:val="bullet1"/>
      </w:pPr>
      <w:r>
        <w:t>Power supply currents for +5 VDC, +12 VDC, and -12 VDC.</w:t>
      </w:r>
    </w:p>
    <w:p w14:paraId="3DF4BE24" w14:textId="77777777" w:rsidR="007429CA" w:rsidRDefault="007429CA" w:rsidP="00BC16C2">
      <w:pPr>
        <w:pStyle w:val="bullet1"/>
      </w:pPr>
      <w:r>
        <w:t>Chromaticity u’ and v’ for colors: white, red, green, blue.</w:t>
      </w:r>
    </w:p>
    <w:p w14:paraId="712F5207" w14:textId="77777777" w:rsidR="00866DF0" w:rsidRPr="00773C85" w:rsidRDefault="00773C85" w:rsidP="00773C85">
      <w:pPr>
        <w:pStyle w:val="bullet1"/>
      </w:pPr>
      <w:r>
        <w:t>LED currents</w:t>
      </w:r>
      <w:r w:rsidR="00FD38B3">
        <w:t xml:space="preserve"> at maximum day luminance</w:t>
      </w:r>
      <w:r>
        <w:t xml:space="preserve"> for all of the operating LED colors</w:t>
      </w:r>
      <w:bookmarkEnd w:id="71"/>
      <w:bookmarkEnd w:id="72"/>
      <w:bookmarkEnd w:id="73"/>
    </w:p>
    <w:p w14:paraId="3D1551BB" w14:textId="77777777" w:rsidR="0045143B" w:rsidRDefault="0045143B">
      <w:pPr>
        <w:rPr>
          <w:b/>
          <w:sz w:val="28"/>
        </w:rPr>
      </w:pPr>
      <w:r>
        <w:br w:type="page"/>
      </w:r>
    </w:p>
    <w:p w14:paraId="3F6AC669" w14:textId="17A8AD84" w:rsidR="00715F18" w:rsidRPr="00866DF0" w:rsidRDefault="007D2431" w:rsidP="00866DF0">
      <w:pPr>
        <w:pStyle w:val="Heading2"/>
      </w:pPr>
      <w:bookmarkStart w:id="74" w:name="_Toc131060486"/>
      <w:r>
        <w:lastRenderedPageBreak/>
        <w:t>Formulas</w:t>
      </w:r>
      <w:bookmarkEnd w:id="74"/>
    </w:p>
    <w:p w14:paraId="7E4A8B53" w14:textId="77777777" w:rsidR="00866DF0" w:rsidRDefault="00866DF0" w:rsidP="007D2431">
      <w:pPr>
        <w:pStyle w:val="Heading3"/>
      </w:pPr>
      <w:bookmarkStart w:id="75" w:name="_Ref468301099"/>
      <w:bookmarkStart w:id="76" w:name="_Toc131060487"/>
      <w:bookmarkStart w:id="77" w:name="_Toc235862484"/>
      <w:bookmarkStart w:id="78" w:name="_Toc360367386"/>
      <w:r>
        <w:t>Chroma Formula</w:t>
      </w:r>
      <w:bookmarkEnd w:id="75"/>
      <w:bookmarkEnd w:id="76"/>
    </w:p>
    <w:p w14:paraId="0CCFDF8C" w14:textId="76221237" w:rsidR="00073DAA" w:rsidRDefault="00866DF0" w:rsidP="00073DAA">
      <w:pPr>
        <w:pStyle w:val="para"/>
      </w:pPr>
      <w:r w:rsidRPr="00E55039">
        <w:fldChar w:fldCharType="begin"/>
      </w:r>
      <w:r w:rsidRPr="00E55039">
        <w:instrText xml:space="preserve"> REF _Ref430244452 \h </w:instrText>
      </w:r>
      <w:r w:rsidR="007429CA" w:rsidRPr="00E55039">
        <w:instrText xml:space="preserve"> \* MERGEFORMAT </w:instrText>
      </w:r>
      <w:r w:rsidRPr="00E55039">
        <w:fldChar w:fldCharType="separate"/>
      </w:r>
      <w:r w:rsidR="003A2FE0" w:rsidRPr="00703D4E">
        <w:t xml:space="preserve">Equation </w:t>
      </w:r>
      <w:r w:rsidR="003A2FE0">
        <w:rPr>
          <w:noProof/>
        </w:rPr>
        <w:t>1</w:t>
      </w:r>
      <w:r w:rsidRPr="00E55039">
        <w:fldChar w:fldCharType="end"/>
      </w:r>
      <w:r w:rsidRPr="00E55039">
        <w:t xml:space="preserve"> is used to calculate the chroma tolerance</w:t>
      </w:r>
      <w:r w:rsidR="0097720A">
        <w:t>.</w:t>
      </w:r>
    </w:p>
    <w:p w14:paraId="14C36724" w14:textId="710CC157" w:rsidR="0097720A" w:rsidRDefault="0097720A" w:rsidP="0097720A">
      <w:pPr>
        <w:pStyle w:val="Captiontable"/>
        <w:rPr>
          <w:sz w:val="20"/>
        </w:rPr>
      </w:pPr>
      <w:bookmarkStart w:id="79" w:name="_Ref430244452"/>
      <w:bookmarkStart w:id="80" w:name="_Toc120694737"/>
      <w:r w:rsidRPr="00703D4E">
        <w:rPr>
          <w:sz w:val="20"/>
        </w:rPr>
        <w:t xml:space="preserve">Equation </w:t>
      </w:r>
      <w:r w:rsidRPr="00703D4E">
        <w:rPr>
          <w:b w:val="0"/>
        </w:rPr>
        <w:fldChar w:fldCharType="begin"/>
      </w:r>
      <w:r w:rsidRPr="00703D4E">
        <w:rPr>
          <w:sz w:val="20"/>
        </w:rPr>
        <w:instrText xml:space="preserve"> SEQ Equation \* ARABIC </w:instrText>
      </w:r>
      <w:r w:rsidRPr="00703D4E">
        <w:rPr>
          <w:b w:val="0"/>
        </w:rPr>
        <w:fldChar w:fldCharType="separate"/>
      </w:r>
      <w:r w:rsidR="003A2FE0">
        <w:rPr>
          <w:noProof/>
          <w:sz w:val="20"/>
        </w:rPr>
        <w:t>1</w:t>
      </w:r>
      <w:r w:rsidRPr="00703D4E">
        <w:rPr>
          <w:b w:val="0"/>
          <w:noProof/>
        </w:rPr>
        <w:fldChar w:fldCharType="end"/>
      </w:r>
      <w:bookmarkEnd w:id="79"/>
      <w:r w:rsidRPr="00703D4E">
        <w:rPr>
          <w:sz w:val="20"/>
        </w:rPr>
        <w:t>, Chroma Tolerance</w:t>
      </w:r>
      <w:bookmarkEnd w:id="80"/>
    </w:p>
    <w:p w14:paraId="4481D2AB" w14:textId="461495D5" w:rsidR="00BC2CB3" w:rsidRPr="008E1FF1" w:rsidRDefault="00BC2CB3" w:rsidP="008E1FF1">
      <w:pPr>
        <w:pStyle w:val="Captiontable"/>
        <w:ind w:left="720"/>
        <w:jc w:val="left"/>
        <w:rPr>
          <w:sz w:val="24"/>
          <w:szCs w:val="24"/>
          <w:u w:val="single"/>
        </w:rPr>
      </w:pPr>
      <w:r w:rsidRPr="008E1FF1">
        <w:rPr>
          <w:sz w:val="24"/>
          <w:szCs w:val="24"/>
          <w:u w:val="single"/>
        </w:rPr>
        <w:t>Radius</w:t>
      </w:r>
    </w:p>
    <w:p w14:paraId="1DBFC305" w14:textId="05868045" w:rsidR="00073DAA" w:rsidRPr="00073DAA" w:rsidRDefault="00073DAA" w:rsidP="008E1FF1">
      <w:pPr>
        <w:pStyle w:val="NormalIndent"/>
        <w:numPr>
          <w:ilvl w:val="0"/>
          <w:numId w:val="48"/>
        </w:numPr>
        <w:rPr>
          <w:sz w:val="20"/>
          <w:szCs w:val="20"/>
        </w:rPr>
      </w:pPr>
      <w:r w:rsidRPr="00073DAA">
        <w:rPr>
          <w:noProof/>
          <w:position w:val="-16"/>
          <w:sz w:val="20"/>
          <w:szCs w:val="20"/>
        </w:rPr>
        <w:drawing>
          <wp:inline distT="0" distB="0" distL="0" distR="0" wp14:anchorId="052BC451" wp14:editId="7B16FBEA">
            <wp:extent cx="2667000" cy="314325"/>
            <wp:effectExtent l="0" t="0" r="0" b="9525"/>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314325"/>
                    </a:xfrm>
                    <a:prstGeom prst="rect">
                      <a:avLst/>
                    </a:prstGeom>
                    <a:noFill/>
                    <a:ln>
                      <a:noFill/>
                    </a:ln>
                  </pic:spPr>
                </pic:pic>
              </a:graphicData>
            </a:graphic>
          </wp:inline>
        </w:drawing>
      </w:r>
    </w:p>
    <w:p w14:paraId="60A96364" w14:textId="77777777" w:rsidR="00073DAA" w:rsidRPr="00073DAA" w:rsidRDefault="00073DAA" w:rsidP="00073DAA">
      <w:pPr>
        <w:pStyle w:val="NormalIndent"/>
        <w:rPr>
          <w:sz w:val="20"/>
          <w:szCs w:val="20"/>
        </w:rPr>
      </w:pPr>
      <w:r w:rsidRPr="00073DAA">
        <w:rPr>
          <w:sz w:val="20"/>
          <w:szCs w:val="20"/>
        </w:rPr>
        <w:t>where:</w:t>
      </w:r>
    </w:p>
    <w:p w14:paraId="5D56E598" w14:textId="77777777" w:rsidR="00073DAA" w:rsidRPr="00073DAA" w:rsidRDefault="00073DAA" w:rsidP="00073DAA">
      <w:pPr>
        <w:pStyle w:val="NormalIndent"/>
        <w:rPr>
          <w:sz w:val="20"/>
          <w:szCs w:val="20"/>
        </w:rPr>
      </w:pPr>
      <w:r w:rsidRPr="00073DAA">
        <w:rPr>
          <w:sz w:val="20"/>
          <w:szCs w:val="20"/>
        </w:rPr>
        <w:sym w:font="Symbol" w:char="F044"/>
      </w:r>
      <w:r w:rsidRPr="00073DAA">
        <w:rPr>
          <w:sz w:val="20"/>
          <w:szCs w:val="20"/>
        </w:rPr>
        <w:t>u’</w:t>
      </w:r>
      <w:r w:rsidRPr="00073DAA">
        <w:rPr>
          <w:i/>
          <w:sz w:val="20"/>
          <w:szCs w:val="20"/>
          <w:vertAlign w:val="subscript"/>
        </w:rPr>
        <w:t>erp</w:t>
      </w:r>
      <w:r w:rsidRPr="00073DAA">
        <w:rPr>
          <w:sz w:val="20"/>
          <w:szCs w:val="20"/>
        </w:rPr>
        <w:t xml:space="preserve"> = 1976 CIE-UCS u’- nominal u’</w:t>
      </w:r>
    </w:p>
    <w:p w14:paraId="69B2D221" w14:textId="77777777" w:rsidR="00073DAA" w:rsidRPr="00073DAA" w:rsidRDefault="00073DAA" w:rsidP="00073DAA">
      <w:pPr>
        <w:pStyle w:val="NormalIndent"/>
        <w:rPr>
          <w:sz w:val="20"/>
          <w:szCs w:val="20"/>
          <w:lang w:val="fr-FR"/>
        </w:rPr>
      </w:pPr>
      <w:r w:rsidRPr="00073DAA">
        <w:rPr>
          <w:sz w:val="20"/>
          <w:szCs w:val="20"/>
        </w:rPr>
        <w:sym w:font="Symbol" w:char="F044"/>
      </w:r>
      <w:r w:rsidRPr="00073DAA">
        <w:rPr>
          <w:sz w:val="20"/>
          <w:szCs w:val="20"/>
          <w:lang w:val="fr-FR"/>
        </w:rPr>
        <w:t>v’</w:t>
      </w:r>
      <w:r w:rsidRPr="00073DAA">
        <w:rPr>
          <w:i/>
          <w:sz w:val="20"/>
          <w:szCs w:val="20"/>
          <w:vertAlign w:val="subscript"/>
          <w:lang w:val="fr-FR"/>
        </w:rPr>
        <w:t>erp</w:t>
      </w:r>
      <w:r w:rsidRPr="00073DAA">
        <w:rPr>
          <w:sz w:val="20"/>
          <w:szCs w:val="20"/>
          <w:lang w:val="fr-FR"/>
        </w:rPr>
        <w:t xml:space="preserve"> = 1976 CIE-UCS v’- nominal v’</w:t>
      </w:r>
    </w:p>
    <w:p w14:paraId="442330D5" w14:textId="4B52117D" w:rsidR="00535E14" w:rsidRPr="00E55039" w:rsidRDefault="00535E14" w:rsidP="00BC2CB3">
      <w:pPr>
        <w:pStyle w:val="NormalIndent"/>
      </w:pPr>
    </w:p>
    <w:p w14:paraId="672953B9" w14:textId="5D7C09D3" w:rsidR="00535E14" w:rsidRPr="00D55622" w:rsidRDefault="00535E14" w:rsidP="008E1FF1">
      <w:pPr>
        <w:pStyle w:val="NormalIndent"/>
        <w:numPr>
          <w:ilvl w:val="0"/>
          <w:numId w:val="48"/>
        </w:numPr>
      </w:pPr>
      <w:r>
        <w:rPr>
          <w:b/>
          <w:u w:val="single"/>
        </w:rPr>
        <w:t>D</w:t>
      </w:r>
      <w:r w:rsidRPr="00D55622">
        <w:rPr>
          <w:b/>
          <w:u w:val="single"/>
        </w:rPr>
        <w:t xml:space="preserve">ELTA </w:t>
      </w:r>
      <w:r>
        <w:rPr>
          <w:b/>
          <w:u w:val="single"/>
        </w:rPr>
        <w:t>C</w:t>
      </w:r>
      <w:r w:rsidRPr="00D55622">
        <w:rPr>
          <w:b/>
          <w:u w:val="single"/>
        </w:rPr>
        <w:t>*</w:t>
      </w:r>
      <w:r w:rsidRPr="00857C99">
        <w:rPr>
          <w:noProof/>
          <w:position w:val="-16"/>
          <w:sz w:val="20"/>
          <w:szCs w:val="20"/>
        </w:rPr>
        <w:drawing>
          <wp:inline distT="0" distB="0" distL="0" distR="0" wp14:anchorId="1120E582" wp14:editId="361171FC">
            <wp:extent cx="3505200" cy="314325"/>
            <wp:effectExtent l="0" t="0" r="0" b="9525"/>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5200" cy="314325"/>
                    </a:xfrm>
                    <a:prstGeom prst="rect">
                      <a:avLst/>
                    </a:prstGeom>
                    <a:noFill/>
                    <a:ln>
                      <a:noFill/>
                    </a:ln>
                  </pic:spPr>
                </pic:pic>
              </a:graphicData>
            </a:graphic>
          </wp:inline>
        </w:drawing>
      </w:r>
    </w:p>
    <w:p w14:paraId="377DDA1E" w14:textId="77777777" w:rsidR="00535E14" w:rsidRPr="00857C99" w:rsidRDefault="00535E14" w:rsidP="00535E14">
      <w:pPr>
        <w:pStyle w:val="NormalIndent"/>
        <w:rPr>
          <w:sz w:val="20"/>
          <w:szCs w:val="20"/>
        </w:rPr>
      </w:pPr>
      <w:r w:rsidRPr="00857C99">
        <w:rPr>
          <w:sz w:val="20"/>
          <w:szCs w:val="20"/>
        </w:rPr>
        <w:t>where:</w:t>
      </w:r>
    </w:p>
    <w:p w14:paraId="722578AD" w14:textId="77777777" w:rsidR="00535E14" w:rsidRPr="00857C99" w:rsidRDefault="00535E14" w:rsidP="00535E14">
      <w:pPr>
        <w:pStyle w:val="NormalIndent"/>
        <w:rPr>
          <w:sz w:val="20"/>
          <w:szCs w:val="20"/>
        </w:rPr>
      </w:pPr>
      <w:r w:rsidRPr="00857C99">
        <w:rPr>
          <w:sz w:val="20"/>
          <w:szCs w:val="20"/>
        </w:rPr>
        <w:sym w:font="Symbol" w:char="F044"/>
      </w:r>
      <w:r w:rsidRPr="00857C99">
        <w:rPr>
          <w:sz w:val="20"/>
          <w:szCs w:val="20"/>
        </w:rPr>
        <w:t>u’</w:t>
      </w:r>
      <w:r w:rsidRPr="00857C99">
        <w:rPr>
          <w:i/>
          <w:sz w:val="20"/>
          <w:szCs w:val="20"/>
          <w:vertAlign w:val="subscript"/>
        </w:rPr>
        <w:t>erp</w:t>
      </w:r>
      <w:r w:rsidRPr="00857C99">
        <w:rPr>
          <w:sz w:val="20"/>
          <w:szCs w:val="20"/>
        </w:rPr>
        <w:t xml:space="preserve"> = 1976 CIE-UCS u’- nominal u’</w:t>
      </w:r>
    </w:p>
    <w:p w14:paraId="003EF84D" w14:textId="43F15E84" w:rsidR="00535E14" w:rsidRPr="00857C99" w:rsidRDefault="00535E14" w:rsidP="00535E14">
      <w:pPr>
        <w:pStyle w:val="NormalIndent"/>
        <w:rPr>
          <w:sz w:val="20"/>
          <w:szCs w:val="20"/>
        </w:rPr>
      </w:pPr>
      <w:r w:rsidRPr="00857C99">
        <w:rPr>
          <w:sz w:val="20"/>
          <w:szCs w:val="20"/>
        </w:rPr>
        <w:sym w:font="Symbol" w:char="F044"/>
      </w:r>
      <w:r w:rsidRPr="00857C99">
        <w:rPr>
          <w:sz w:val="20"/>
          <w:szCs w:val="20"/>
          <w:lang w:val="fr-FR"/>
        </w:rPr>
        <w:t>v’</w:t>
      </w:r>
      <w:r w:rsidRPr="00857C99">
        <w:rPr>
          <w:i/>
          <w:sz w:val="20"/>
          <w:szCs w:val="20"/>
          <w:vertAlign w:val="subscript"/>
          <w:lang w:val="fr-FR"/>
        </w:rPr>
        <w:t>erp</w:t>
      </w:r>
      <w:r w:rsidRPr="00857C99">
        <w:rPr>
          <w:sz w:val="20"/>
          <w:szCs w:val="20"/>
          <w:lang w:val="fr-FR"/>
        </w:rPr>
        <w:t xml:space="preserve"> = 1976 CIE-UCS v’- nominal v’</w:t>
      </w:r>
      <w:r w:rsidRPr="00857C99">
        <w:rPr>
          <w:noProof/>
          <w:position w:val="-26"/>
          <w:sz w:val="20"/>
          <w:szCs w:val="20"/>
        </w:rPr>
        <w:drawing>
          <wp:inline distT="0" distB="0" distL="0" distR="0" wp14:anchorId="564EAE82" wp14:editId="23898287">
            <wp:extent cx="2867025" cy="419100"/>
            <wp:effectExtent l="0" t="0" r="9525"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7025" cy="419100"/>
                    </a:xfrm>
                    <a:prstGeom prst="rect">
                      <a:avLst/>
                    </a:prstGeom>
                    <a:noFill/>
                    <a:ln>
                      <a:noFill/>
                    </a:ln>
                  </pic:spPr>
                </pic:pic>
              </a:graphicData>
            </a:graphic>
          </wp:inline>
        </w:drawing>
      </w:r>
    </w:p>
    <w:p w14:paraId="0AC847F7" w14:textId="77777777" w:rsidR="00535E14" w:rsidRPr="00857C99" w:rsidRDefault="00535E14" w:rsidP="00535E14">
      <w:pPr>
        <w:pStyle w:val="NormalIndent"/>
        <w:rPr>
          <w:sz w:val="20"/>
          <w:szCs w:val="20"/>
        </w:rPr>
      </w:pPr>
      <w:r w:rsidRPr="00857C99">
        <w:rPr>
          <w:noProof/>
          <w:position w:val="-12"/>
          <w:sz w:val="20"/>
          <w:szCs w:val="20"/>
        </w:rPr>
        <w:drawing>
          <wp:inline distT="0" distB="0" distL="0" distR="0" wp14:anchorId="6D612B97" wp14:editId="43D222B0">
            <wp:extent cx="2867025" cy="238125"/>
            <wp:effectExtent l="0" t="0" r="9525" b="9525"/>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7025" cy="238125"/>
                    </a:xfrm>
                    <a:prstGeom prst="rect">
                      <a:avLst/>
                    </a:prstGeom>
                    <a:noFill/>
                    <a:ln>
                      <a:noFill/>
                    </a:ln>
                  </pic:spPr>
                </pic:pic>
              </a:graphicData>
            </a:graphic>
          </wp:inline>
        </w:drawing>
      </w:r>
    </w:p>
    <w:p w14:paraId="407D85BB" w14:textId="77777777" w:rsidR="00535E14" w:rsidRPr="00857C99" w:rsidRDefault="00535E14" w:rsidP="00535E14">
      <w:pPr>
        <w:pStyle w:val="NormalIndent"/>
        <w:rPr>
          <w:sz w:val="20"/>
        </w:rPr>
      </w:pPr>
      <w:r w:rsidRPr="00857C99">
        <w:rPr>
          <w:sz w:val="20"/>
          <w:szCs w:val="20"/>
        </w:rPr>
        <w:t xml:space="preserve">where </w:t>
      </w:r>
      <w:r w:rsidRPr="00857C99">
        <w:rPr>
          <w:i/>
          <w:sz w:val="20"/>
          <w:szCs w:val="20"/>
        </w:rPr>
        <w:t>Y</w:t>
      </w:r>
      <w:r w:rsidRPr="00857C99">
        <w:rPr>
          <w:i/>
          <w:sz w:val="20"/>
          <w:szCs w:val="20"/>
          <w:vertAlign w:val="subscript"/>
        </w:rPr>
        <w:t>n</w:t>
      </w:r>
      <w:r w:rsidRPr="00857C99">
        <w:rPr>
          <w:sz w:val="20"/>
          <w:szCs w:val="20"/>
        </w:rPr>
        <w:t>=measured white luminance.</w:t>
      </w:r>
    </w:p>
    <w:p w14:paraId="2A80253A" w14:textId="77777777" w:rsidR="00535E14" w:rsidRPr="00857C99" w:rsidRDefault="00535E14" w:rsidP="00535E14">
      <w:pPr>
        <w:pStyle w:val="NormalIndent"/>
        <w:rPr>
          <w:b/>
          <w:sz w:val="20"/>
        </w:rPr>
      </w:pPr>
    </w:p>
    <w:p w14:paraId="15D6AD51" w14:textId="2790B57F" w:rsidR="005629F0" w:rsidRDefault="005629F0">
      <w:pPr>
        <w:rPr>
          <w:b/>
          <w:sz w:val="24"/>
        </w:rPr>
      </w:pPr>
    </w:p>
    <w:p w14:paraId="758F909E" w14:textId="77777777" w:rsidR="00535E14" w:rsidRDefault="00535E14">
      <w:pPr>
        <w:rPr>
          <w:b/>
          <w:sz w:val="24"/>
        </w:rPr>
      </w:pPr>
    </w:p>
    <w:p w14:paraId="67C3B3CC" w14:textId="77777777" w:rsidR="007D2431" w:rsidRPr="002971D7" w:rsidRDefault="007D2431" w:rsidP="007D2431">
      <w:pPr>
        <w:pStyle w:val="Heading3"/>
      </w:pPr>
      <w:bookmarkStart w:id="81" w:name="_Toc131060488"/>
      <w:r w:rsidRPr="002971D7">
        <w:t>LED Current Formula</w:t>
      </w:r>
      <w:bookmarkEnd w:id="77"/>
      <w:bookmarkEnd w:id="78"/>
      <w:bookmarkEnd w:id="81"/>
    </w:p>
    <w:p w14:paraId="59D57BDD" w14:textId="60656729" w:rsidR="007D2431" w:rsidRDefault="007D2431" w:rsidP="007D2431">
      <w:pPr>
        <w:pStyle w:val="para"/>
      </w:pPr>
      <w:r w:rsidRPr="002971D7">
        <w:t xml:space="preserve">The LED peak current for </w:t>
      </w:r>
      <w:r w:rsidR="004D77A5">
        <w:t>white</w:t>
      </w:r>
      <w:r w:rsidR="002971D7">
        <w:t xml:space="preserve"> LED color can be calculated using </w:t>
      </w:r>
      <w:r w:rsidR="002971D7" w:rsidRPr="00703D4E">
        <w:fldChar w:fldCharType="begin"/>
      </w:r>
      <w:r w:rsidR="002971D7" w:rsidRPr="00703D4E">
        <w:instrText xml:space="preserve"> REF _Ref226518551 \h </w:instrText>
      </w:r>
      <w:r w:rsidR="00703D4E">
        <w:instrText xml:space="preserve"> \* MERGEFORMAT </w:instrText>
      </w:r>
      <w:r w:rsidR="002971D7" w:rsidRPr="00703D4E">
        <w:fldChar w:fldCharType="separate"/>
      </w:r>
      <w:r w:rsidR="003A2FE0" w:rsidRPr="003A2FE0">
        <w:rPr>
          <w:bCs/>
        </w:rPr>
        <w:t xml:space="preserve">Equation </w:t>
      </w:r>
      <w:r w:rsidR="003A2FE0" w:rsidRPr="003A2FE0">
        <w:rPr>
          <w:bCs/>
          <w:noProof/>
        </w:rPr>
        <w:t>2</w:t>
      </w:r>
      <w:r w:rsidR="002971D7" w:rsidRPr="00703D4E">
        <w:fldChar w:fldCharType="end"/>
      </w:r>
      <w:r w:rsidR="002971D7">
        <w:t xml:space="preserve"> where x is the </w:t>
      </w:r>
      <w:r w:rsidR="004D77A5">
        <w:t>12 bit DAC setting</w:t>
      </w:r>
      <w:r w:rsidR="002971D7">
        <w:t>.</w:t>
      </w:r>
    </w:p>
    <w:p w14:paraId="6DFDB68F" w14:textId="7141FA34" w:rsidR="0083458F" w:rsidRPr="00703D4E" w:rsidRDefault="0097720A" w:rsidP="0097720A">
      <w:pPr>
        <w:pStyle w:val="Captiontable"/>
        <w:rPr>
          <w:sz w:val="20"/>
        </w:rPr>
      </w:pPr>
      <w:bookmarkStart w:id="82" w:name="_Ref226518551"/>
      <w:bookmarkStart w:id="83" w:name="_Ref226518547"/>
      <w:bookmarkStart w:id="84" w:name="_Toc235862537"/>
      <w:bookmarkStart w:id="85" w:name="_Toc360367456"/>
      <w:bookmarkStart w:id="86" w:name="_Toc120694738"/>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3A2FE0">
        <w:rPr>
          <w:noProof/>
          <w:sz w:val="20"/>
        </w:rPr>
        <w:t>2</w:t>
      </w:r>
      <w:r w:rsidRPr="00703D4E">
        <w:rPr>
          <w:noProof/>
          <w:sz w:val="20"/>
        </w:rPr>
        <w:fldChar w:fldCharType="end"/>
      </w:r>
      <w:bookmarkEnd w:id="82"/>
      <w:r w:rsidRPr="00703D4E">
        <w:rPr>
          <w:sz w:val="20"/>
        </w:rPr>
        <w:t xml:space="preserve">, White LED Peak Current </w:t>
      </w:r>
      <w:bookmarkEnd w:id="83"/>
      <w:bookmarkEnd w:id="84"/>
      <w:bookmarkEnd w:id="85"/>
      <w:r w:rsidRPr="00703D4E">
        <w:rPr>
          <w:sz w:val="20"/>
        </w:rPr>
        <w:t>(per string)</w:t>
      </w:r>
      <w:bookmarkEnd w:id="86"/>
    </w:p>
    <w:p w14:paraId="39516DA8" w14:textId="72A86157" w:rsidR="007D2431" w:rsidRPr="002971D7" w:rsidRDefault="00BF0BCE" w:rsidP="00BF0BCE">
      <w:pPr>
        <w:pStyle w:val="figuretable"/>
      </w:pPr>
      <m:oMathPara>
        <m:oMath>
          <m:r>
            <w:rPr>
              <w:rFonts w:ascii="Cambria Math"/>
            </w:rPr>
            <m:t>PeakCurrent=21</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4095</m:t>
                  </m:r>
                </m:den>
              </m:f>
            </m:e>
          </m:d>
          <m:r>
            <w:rPr>
              <w:rFonts w:ascii="Cambria Math"/>
            </w:rPr>
            <m:t>+4</m:t>
          </m:r>
        </m:oMath>
      </m:oMathPara>
    </w:p>
    <w:p w14:paraId="797C8A85" w14:textId="120AB46B" w:rsidR="0045143B" w:rsidRDefault="0045143B">
      <w:pPr>
        <w:rPr>
          <w:b/>
          <w:sz w:val="24"/>
        </w:rPr>
      </w:pPr>
      <w:bookmarkStart w:id="87" w:name="_Ref413134132"/>
    </w:p>
    <w:p w14:paraId="29CB6CE5" w14:textId="2D14292E" w:rsidR="007D2431" w:rsidRDefault="00F51AAC" w:rsidP="00F51AAC">
      <w:pPr>
        <w:pStyle w:val="Heading3"/>
      </w:pPr>
      <w:bookmarkStart w:id="88" w:name="_Toc131060489"/>
      <w:r>
        <w:t xml:space="preserve">A/D </w:t>
      </w:r>
      <w:r w:rsidR="00D22274">
        <w:t xml:space="preserve">Converter </w:t>
      </w:r>
      <w:r>
        <w:t>Formula</w:t>
      </w:r>
      <w:r w:rsidR="00D22274">
        <w:t>s</w:t>
      </w:r>
      <w:bookmarkEnd w:id="87"/>
      <w:bookmarkEnd w:id="88"/>
    </w:p>
    <w:p w14:paraId="7C1D50EC" w14:textId="77777777" w:rsidR="00F51AAC" w:rsidRPr="00BB7F59" w:rsidRDefault="00F51AAC" w:rsidP="00F51AAC">
      <w:pPr>
        <w:pStyle w:val="headnohead2"/>
      </w:pPr>
      <w:r w:rsidRPr="00BB7F59">
        <w:t>Converting A/D read</w:t>
      </w:r>
      <w:r w:rsidR="00BB7F59" w:rsidRPr="00BB7F59">
        <w:t>ings</w:t>
      </w:r>
    </w:p>
    <w:p w14:paraId="0BB675BC" w14:textId="224B4679" w:rsidR="00F51AAC" w:rsidRDefault="00BB7F59" w:rsidP="00F51AAC">
      <w:pPr>
        <w:pStyle w:val="para"/>
      </w:pPr>
      <w:r>
        <w:t xml:space="preserve">For A/D data between 0H and 7FFH (inclusive), the measurement is positive and should be converted to a voltage value using </w:t>
      </w:r>
      <w:r>
        <w:fldChar w:fldCharType="begin"/>
      </w:r>
      <w:r>
        <w:instrText xml:space="preserve"> REF _Ref46489449 \h </w:instrText>
      </w:r>
      <w:r>
        <w:fldChar w:fldCharType="separate"/>
      </w:r>
      <w:r w:rsidR="00B1780A" w:rsidRPr="00703D4E">
        <w:t xml:space="preserve">Equation </w:t>
      </w:r>
      <w:r w:rsidR="00B1780A">
        <w:rPr>
          <w:noProof/>
        </w:rPr>
        <w:t>3</w:t>
      </w:r>
      <w:r>
        <w:fldChar w:fldCharType="end"/>
      </w:r>
      <w:r>
        <w:t xml:space="preserve"> where </w:t>
      </w:r>
      <w:r w:rsidR="00F51AAC" w:rsidRPr="00BB7F59">
        <w:rPr>
          <w:i/>
        </w:rPr>
        <w:t>x</w:t>
      </w:r>
      <w:r w:rsidR="00F51AAC" w:rsidRPr="00BB7F59">
        <w:t xml:space="preserve"> is the decima</w:t>
      </w:r>
      <w:r w:rsidRPr="00BB7F59">
        <w:t>l equivalent of the converted 12</w:t>
      </w:r>
      <w:r w:rsidR="00F51AAC" w:rsidRPr="00BB7F59">
        <w:t xml:space="preserve"> bits.</w:t>
      </w:r>
    </w:p>
    <w:p w14:paraId="4EB4E029" w14:textId="3D504BAC" w:rsidR="0097720A" w:rsidRPr="00703D4E" w:rsidRDefault="0097720A" w:rsidP="0097720A">
      <w:pPr>
        <w:pStyle w:val="Caption"/>
        <w:rPr>
          <w:sz w:val="20"/>
        </w:rPr>
      </w:pPr>
      <w:bookmarkStart w:id="89" w:name="_Ref46489449"/>
      <w:bookmarkStart w:id="90" w:name="_Toc255398358"/>
      <w:bookmarkStart w:id="91" w:name="_Toc353882749"/>
      <w:bookmarkStart w:id="92" w:name="_Ref46489414"/>
      <w:bookmarkStart w:id="93" w:name="_Toc120694741"/>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3</w:t>
      </w:r>
      <w:r w:rsidRPr="00703D4E">
        <w:rPr>
          <w:noProof/>
          <w:sz w:val="20"/>
        </w:rPr>
        <w:fldChar w:fldCharType="end"/>
      </w:r>
      <w:bookmarkEnd w:id="89"/>
      <w:r w:rsidRPr="00703D4E">
        <w:rPr>
          <w:sz w:val="20"/>
        </w:rPr>
        <w:t>, Positive A/D Measurements</w:t>
      </w:r>
      <w:bookmarkEnd w:id="90"/>
      <w:bookmarkEnd w:id="91"/>
      <w:bookmarkEnd w:id="92"/>
      <w:bookmarkEnd w:id="93"/>
    </w:p>
    <w:p w14:paraId="71CF547B" w14:textId="0F125193" w:rsidR="00F51AAC" w:rsidRPr="00BB7F59" w:rsidRDefault="00BF0BCE" w:rsidP="00BF0BCE">
      <w:pPr>
        <w:pStyle w:val="figure"/>
      </w:pPr>
      <m:oMathPara>
        <m:oMath>
          <m:r>
            <w:rPr>
              <w:rFonts w:ascii="Cambria Math"/>
            </w:rPr>
            <w:lastRenderedPageBreak/>
            <m:t>A2D_input_voltage=5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2048</m:t>
                  </m:r>
                </m:den>
              </m:f>
            </m:e>
          </m:d>
        </m:oMath>
      </m:oMathPara>
    </w:p>
    <w:p w14:paraId="38B7E06B" w14:textId="15A6C125" w:rsidR="00BB7F59" w:rsidRDefault="00BB7F59" w:rsidP="00BB7F59">
      <w:pPr>
        <w:pStyle w:val="para"/>
      </w:pPr>
      <w:r>
        <w:t xml:space="preserve">For A/D data between 800H and FFFH (inclusive), the measurement is negative and should be converted to a voltage value using </w:t>
      </w:r>
      <w:r w:rsidRPr="00703D4E">
        <w:fldChar w:fldCharType="begin"/>
      </w:r>
      <w:r w:rsidRPr="00703D4E">
        <w:instrText xml:space="preserve"> REF _Ref46489628 \h </w:instrText>
      </w:r>
      <w:r w:rsidR="00703D4E" w:rsidRPr="00703D4E">
        <w:instrText xml:space="preserve"> \* MERGEFORMAT </w:instrText>
      </w:r>
      <w:r w:rsidRPr="00703D4E">
        <w:fldChar w:fldCharType="separate"/>
      </w:r>
      <w:r w:rsidR="00B1780A" w:rsidRPr="00B1780A">
        <w:rPr>
          <w:bCs/>
        </w:rPr>
        <w:t xml:space="preserve">Equation </w:t>
      </w:r>
      <w:r w:rsidR="00B1780A" w:rsidRPr="00B1780A">
        <w:rPr>
          <w:bCs/>
          <w:noProof/>
        </w:rPr>
        <w:t>4</w:t>
      </w:r>
      <w:r w:rsidRPr="00703D4E">
        <w:fldChar w:fldCharType="end"/>
      </w:r>
      <w:r w:rsidRPr="00703D4E">
        <w:t xml:space="preserve"> </w:t>
      </w:r>
      <w:r>
        <w:t xml:space="preserve">where </w:t>
      </w:r>
      <w:r w:rsidRPr="00BB7F59">
        <w:rPr>
          <w:i/>
        </w:rPr>
        <w:t>x</w:t>
      </w:r>
      <w:r w:rsidRPr="00BB7F59">
        <w:t xml:space="preserve"> is the decimal equivalent of the </w:t>
      </w:r>
      <w:r>
        <w:t xml:space="preserve">2’s complement of the </w:t>
      </w:r>
      <w:r w:rsidRPr="00BB7F59">
        <w:t>converted 12 bits.</w:t>
      </w:r>
    </w:p>
    <w:p w14:paraId="3CA0C5D6" w14:textId="088EFC56" w:rsidR="0097720A" w:rsidRPr="00703D4E" w:rsidRDefault="0097720A" w:rsidP="0097720A">
      <w:pPr>
        <w:pStyle w:val="Caption"/>
        <w:rPr>
          <w:sz w:val="20"/>
        </w:rPr>
      </w:pPr>
      <w:bookmarkStart w:id="94" w:name="_Ref46489628"/>
      <w:bookmarkStart w:id="95" w:name="_Toc120694742"/>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4</w:t>
      </w:r>
      <w:r w:rsidRPr="00703D4E">
        <w:rPr>
          <w:noProof/>
          <w:sz w:val="20"/>
        </w:rPr>
        <w:fldChar w:fldCharType="end"/>
      </w:r>
      <w:bookmarkEnd w:id="94"/>
      <w:r w:rsidRPr="00703D4E">
        <w:rPr>
          <w:sz w:val="20"/>
        </w:rPr>
        <w:t>, Negative A/D Measurements</w:t>
      </w:r>
      <w:bookmarkEnd w:id="95"/>
    </w:p>
    <w:p w14:paraId="01292DF6" w14:textId="0F7FE8CA" w:rsidR="00BB7F59" w:rsidRPr="00BB7F59" w:rsidRDefault="00BF0BCE" w:rsidP="00BF0BCE">
      <w:pPr>
        <w:pStyle w:val="figure"/>
      </w:pPr>
      <m:oMathPara>
        <m:oMath>
          <m:r>
            <w:rPr>
              <w:rFonts w:ascii="Cambria Math"/>
            </w:rPr>
            <m:t>A2D_input_voltage=(4096</m:t>
          </m:r>
          <m:r>
            <w:rPr>
              <w:rFonts w:ascii="Cambria Math"/>
            </w:rPr>
            <m:t>-</m:t>
          </m:r>
          <m:r>
            <w:rPr>
              <w:rFonts w:ascii="Cambria Math"/>
            </w:rPr>
            <m:t>x)</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r>
                    <w:rPr>
                      <w:rFonts w:ascii="Cambria Math"/>
                    </w:rPr>
                    <m:t>5</m:t>
                  </m:r>
                </m:num>
                <m:den>
                  <m:r>
                    <w:rPr>
                      <w:rFonts w:ascii="Cambria Math"/>
                    </w:rPr>
                    <m:t>2048</m:t>
                  </m:r>
                </m:den>
              </m:f>
            </m:e>
          </m:d>
        </m:oMath>
      </m:oMathPara>
    </w:p>
    <w:p w14:paraId="3713B810" w14:textId="77777777" w:rsidR="00BB7F59" w:rsidRPr="00BB7F59" w:rsidRDefault="00BB7F59" w:rsidP="00BB7F59"/>
    <w:p w14:paraId="0A88FC7E" w14:textId="5991FB81" w:rsidR="00F51AAC" w:rsidRDefault="00F51AAC" w:rsidP="00CA3DC5">
      <w:pPr>
        <w:pStyle w:val="Note"/>
        <w:numPr>
          <w:ilvl w:val="0"/>
          <w:numId w:val="0"/>
        </w:numPr>
        <w:ind w:left="720"/>
      </w:pPr>
      <w:r w:rsidRPr="00BB7F59">
        <w:t xml:space="preserve">An individual scale factor is applied to the voltage measured at each input to determine the final input voltage as defined by </w:t>
      </w:r>
      <w:r w:rsidRPr="00BB7F59">
        <w:fldChar w:fldCharType="begin"/>
      </w:r>
      <w:r w:rsidRPr="00BB7F59">
        <w:instrText xml:space="preserve"> REF _Ref216858945 \h </w:instrText>
      </w:r>
      <w:r w:rsidR="007429CA" w:rsidRPr="00BB7F59">
        <w:instrText xml:space="preserve"> \* MERGEFORMAT </w:instrText>
      </w:r>
      <w:r w:rsidRPr="00BB7F59">
        <w:fldChar w:fldCharType="separate"/>
      </w:r>
      <w:r w:rsidR="00B1780A" w:rsidRPr="00703D4E">
        <w:t xml:space="preserve">Equation </w:t>
      </w:r>
      <w:r w:rsidR="00B1780A">
        <w:rPr>
          <w:noProof/>
        </w:rPr>
        <w:t>5</w:t>
      </w:r>
      <w:r w:rsidRPr="00BB7F59">
        <w:fldChar w:fldCharType="end"/>
      </w:r>
      <w:r w:rsidRPr="00BB7F59">
        <w:t>.</w:t>
      </w:r>
      <w:r w:rsidR="00CA3DC5">
        <w:t xml:space="preserve"> Refer to Table </w:t>
      </w:r>
      <w:r w:rsidR="008734D3">
        <w:t>5-1</w:t>
      </w:r>
      <w:r w:rsidR="00CA3DC5">
        <w:t xml:space="preserve"> in section </w:t>
      </w:r>
      <w:r w:rsidR="008734D3">
        <w:t>5.6</w:t>
      </w:r>
      <w:r w:rsidR="00CA3DC5">
        <w:t xml:space="preserve"> of the hardware design document </w:t>
      </w:r>
      <w:r w:rsidR="00CA3DC5">
        <w:fldChar w:fldCharType="begin"/>
      </w:r>
      <w:r w:rsidR="00CA3DC5">
        <w:instrText xml:space="preserve"> REF _Ref353428584 \n \h </w:instrText>
      </w:r>
      <w:r w:rsidR="00CA3DC5">
        <w:fldChar w:fldCharType="separate"/>
      </w:r>
      <w:r w:rsidR="003A2FE0">
        <w:t>[1]</w:t>
      </w:r>
      <w:r w:rsidR="00CA3DC5">
        <w:fldChar w:fldCharType="end"/>
      </w:r>
      <w:r w:rsidR="00CA3DC5">
        <w:t>.</w:t>
      </w:r>
    </w:p>
    <w:p w14:paraId="6EEB9B9F" w14:textId="55F528D5" w:rsidR="0097720A" w:rsidRPr="00703D4E" w:rsidRDefault="0097720A" w:rsidP="0097720A">
      <w:pPr>
        <w:pStyle w:val="Caption"/>
        <w:rPr>
          <w:sz w:val="20"/>
        </w:rPr>
      </w:pPr>
      <w:bookmarkStart w:id="96" w:name="_Ref216858945"/>
      <w:bookmarkStart w:id="97" w:name="_Toc255398359"/>
      <w:bookmarkStart w:id="98" w:name="_Toc353882750"/>
      <w:bookmarkStart w:id="99" w:name="_Toc120694743"/>
      <w:r w:rsidRPr="00703D4E">
        <w:rPr>
          <w:sz w:val="20"/>
        </w:rPr>
        <w:t xml:space="preserve">Equation </w:t>
      </w:r>
      <w:r w:rsidRPr="00703D4E">
        <w:rPr>
          <w:sz w:val="20"/>
        </w:rPr>
        <w:fldChar w:fldCharType="begin"/>
      </w:r>
      <w:r w:rsidRPr="00703D4E">
        <w:rPr>
          <w:sz w:val="20"/>
        </w:rPr>
        <w:instrText xml:space="preserve"> SEQ Equation \* ARABIC </w:instrText>
      </w:r>
      <w:r w:rsidRPr="00703D4E">
        <w:rPr>
          <w:sz w:val="20"/>
        </w:rPr>
        <w:fldChar w:fldCharType="separate"/>
      </w:r>
      <w:r w:rsidR="00B1780A">
        <w:rPr>
          <w:noProof/>
          <w:sz w:val="20"/>
        </w:rPr>
        <w:t>5</w:t>
      </w:r>
      <w:r w:rsidRPr="00703D4E">
        <w:rPr>
          <w:noProof/>
          <w:sz w:val="20"/>
        </w:rPr>
        <w:fldChar w:fldCharType="end"/>
      </w:r>
      <w:bookmarkEnd w:id="96"/>
      <w:r w:rsidRPr="00703D4E">
        <w:rPr>
          <w:sz w:val="20"/>
        </w:rPr>
        <w:t>, A/D Scale Factor</w:t>
      </w:r>
      <w:bookmarkEnd w:id="97"/>
      <w:bookmarkEnd w:id="98"/>
      <w:bookmarkEnd w:id="99"/>
    </w:p>
    <w:p w14:paraId="444B3242" w14:textId="5C5298C0" w:rsidR="00F51AAC" w:rsidRPr="00BB7F59" w:rsidRDefault="00BF0BCE" w:rsidP="00BF0BCE">
      <w:pPr>
        <w:pStyle w:val="figure"/>
      </w:pPr>
      <m:oMathPara>
        <m:oMath>
          <m:r>
            <w:rPr>
              <w:rFonts w:ascii="Cambria Math"/>
            </w:rPr>
            <m:t>Volts=A2D_input_voltage</m:t>
          </m:r>
          <m:r>
            <w:rPr>
              <w:rFonts w:ascii="Cambria Math"/>
            </w:rPr>
            <m:t>*</m:t>
          </m:r>
          <m:r>
            <w:rPr>
              <w:rFonts w:ascii="Cambria Math"/>
            </w:rPr>
            <m:t>scale_factor</m:t>
          </m:r>
        </m:oMath>
      </m:oMathPara>
    </w:p>
    <w:p w14:paraId="438DCD4E" w14:textId="77777777" w:rsidR="00CA3DC5" w:rsidRPr="00CA3DC5" w:rsidRDefault="00CA3DC5" w:rsidP="00CA3DC5"/>
    <w:p w14:paraId="3209FFE1" w14:textId="63191EB6" w:rsidR="00846856" w:rsidRDefault="00C75EEB" w:rsidP="00F0607A">
      <w:pPr>
        <w:pStyle w:val="Heading3"/>
      </w:pPr>
      <w:bookmarkStart w:id="100" w:name="_Toc131060490"/>
      <w:bookmarkStart w:id="101" w:name="_Ref428294133"/>
      <w:r>
        <w:t>D/</w:t>
      </w:r>
      <w:r w:rsidR="00846856">
        <w:t>A Converter Formulas</w:t>
      </w:r>
      <w:bookmarkEnd w:id="100"/>
    </w:p>
    <w:p w14:paraId="44AA2CB6" w14:textId="2BDA8ABD" w:rsidR="00C75EEB" w:rsidRDefault="00C75EEB" w:rsidP="00846856">
      <w:pPr>
        <w:pStyle w:val="para"/>
      </w:pPr>
      <w:r>
        <w:t>DAC settings can be converted to a voltage using</w:t>
      </w:r>
      <w:r w:rsidR="00703D4E">
        <w:t xml:space="preserve"> </w:t>
      </w:r>
      <w:r w:rsidR="00703D4E">
        <w:fldChar w:fldCharType="begin"/>
      </w:r>
      <w:r w:rsidR="00703D4E">
        <w:instrText xml:space="preserve"> REF _Ref46491450 \h </w:instrText>
      </w:r>
      <w:r w:rsidR="00703D4E">
        <w:fldChar w:fldCharType="separate"/>
      </w:r>
      <w:r w:rsidR="00EB0BA8" w:rsidRPr="00703D4E">
        <w:t xml:space="preserve">Equation </w:t>
      </w:r>
      <w:r w:rsidR="00EB0BA8">
        <w:rPr>
          <w:noProof/>
        </w:rPr>
        <w:t>6</w:t>
      </w:r>
      <w:r w:rsidR="00703D4E">
        <w:fldChar w:fldCharType="end"/>
      </w:r>
      <w:r>
        <w:t xml:space="preserve">. Note that the </w:t>
      </w:r>
      <w:r w:rsidR="00985B2C">
        <w:t>polarity</w:t>
      </w:r>
      <w:r>
        <w:t xml:space="preserve"> of the voltage for a specific DAC channel depends on the </w:t>
      </w:r>
      <w:r w:rsidR="00985B2C">
        <w:t>polarity</w:t>
      </w:r>
      <w:r>
        <w:t xml:space="preserve"> of the reference voltage for that channel. The </w:t>
      </w:r>
      <w:r w:rsidR="00985B2C">
        <w:t>polarity</w:t>
      </w:r>
      <w:r>
        <w:t xml:space="preserve"> of the DAC output voltage </w:t>
      </w:r>
      <w:r w:rsidR="00985B2C">
        <w:t xml:space="preserve">is the opposite </w:t>
      </w:r>
      <w:r>
        <w:t>of the DAC reference.</w:t>
      </w:r>
    </w:p>
    <w:p w14:paraId="4F821104" w14:textId="77777777" w:rsidR="005629F0" w:rsidRDefault="005629F0" w:rsidP="00846856">
      <w:pPr>
        <w:pStyle w:val="para"/>
      </w:pPr>
    </w:p>
    <w:p w14:paraId="4BD3AA8F" w14:textId="5381993F" w:rsidR="005629F0" w:rsidRPr="00703D4E" w:rsidRDefault="005629F0" w:rsidP="005629F0">
      <w:pPr>
        <w:pStyle w:val="Caption"/>
        <w:rPr>
          <w:sz w:val="20"/>
        </w:rPr>
      </w:pPr>
      <w:bookmarkStart w:id="102" w:name="_Ref46491450"/>
      <w:bookmarkStart w:id="103" w:name="_Toc120694744"/>
      <w:r w:rsidRPr="00703D4E">
        <w:rPr>
          <w:sz w:val="20"/>
        </w:rPr>
        <w:t xml:space="preserve">Equation </w:t>
      </w:r>
      <w:r w:rsidR="00771F48" w:rsidRPr="00703D4E">
        <w:rPr>
          <w:sz w:val="20"/>
        </w:rPr>
        <w:fldChar w:fldCharType="begin"/>
      </w:r>
      <w:r w:rsidR="00771F48" w:rsidRPr="00703D4E">
        <w:rPr>
          <w:sz w:val="20"/>
        </w:rPr>
        <w:instrText xml:space="preserve"> SEQ Equation \* ARABIC </w:instrText>
      </w:r>
      <w:r w:rsidR="00771F48" w:rsidRPr="00703D4E">
        <w:rPr>
          <w:sz w:val="20"/>
        </w:rPr>
        <w:fldChar w:fldCharType="separate"/>
      </w:r>
      <w:r w:rsidR="00EB0BA8">
        <w:rPr>
          <w:noProof/>
          <w:sz w:val="20"/>
        </w:rPr>
        <w:t>6</w:t>
      </w:r>
      <w:r w:rsidR="00771F48" w:rsidRPr="00703D4E">
        <w:rPr>
          <w:noProof/>
          <w:sz w:val="20"/>
        </w:rPr>
        <w:fldChar w:fldCharType="end"/>
      </w:r>
      <w:bookmarkEnd w:id="102"/>
      <w:r w:rsidRPr="00703D4E">
        <w:rPr>
          <w:sz w:val="20"/>
        </w:rPr>
        <w:t>, DAC Voltage Conversion</w:t>
      </w:r>
      <w:bookmarkEnd w:id="103"/>
    </w:p>
    <w:p w14:paraId="1242FD34" w14:textId="5200FBE9" w:rsidR="00C75EEB" w:rsidRPr="00BB7F59" w:rsidRDefault="007D1861" w:rsidP="007D1861">
      <w:pPr>
        <w:pStyle w:val="figure"/>
      </w:pPr>
      <m:oMathPara>
        <m:oMath>
          <m:r>
            <w:rPr>
              <w:rFonts w:ascii="Cambria Math"/>
            </w:rPr>
            <m:t>DAC_Output_voltage=</m:t>
          </m:r>
          <m:r>
            <w:rPr>
              <w:rFonts w:ascii="Cambria Math"/>
            </w:rPr>
            <m:t>±</m:t>
          </m:r>
          <m:r>
            <w:rPr>
              <w:rFonts w:ascii="Cambria Math"/>
            </w:rPr>
            <m:t>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4095</m:t>
                  </m:r>
                </m:den>
              </m:f>
            </m:e>
          </m:d>
        </m:oMath>
      </m:oMathPara>
    </w:p>
    <w:p w14:paraId="2EF871C8" w14:textId="2191F36D" w:rsidR="00985B2C" w:rsidRDefault="00985B2C" w:rsidP="00985B2C">
      <w:pPr>
        <w:pStyle w:val="para"/>
      </w:pPr>
      <w:r>
        <w:t xml:space="preserve">DAC settings for a desired voltage can be calculated using </w:t>
      </w:r>
      <w:r>
        <w:fldChar w:fldCharType="begin"/>
      </w:r>
      <w:r>
        <w:instrText xml:space="preserve"> REF _Ref46492358 \h </w:instrText>
      </w:r>
      <w:r>
        <w:fldChar w:fldCharType="separate"/>
      </w:r>
      <w:r w:rsidR="00EB0BA8" w:rsidRPr="00C01B4E">
        <w:t xml:space="preserve">Equation </w:t>
      </w:r>
      <w:r w:rsidR="00EB0BA8">
        <w:rPr>
          <w:noProof/>
        </w:rPr>
        <w:t>7</w:t>
      </w:r>
      <w:r>
        <w:fldChar w:fldCharType="end"/>
      </w:r>
      <w:r>
        <w:t xml:space="preserve"> where </w:t>
      </w:r>
      <w:r w:rsidR="00B8485F">
        <w:t>|</w:t>
      </w:r>
      <w:r>
        <w:t>x</w:t>
      </w:r>
      <w:r w:rsidR="00B8485F">
        <w:t>|</w:t>
      </w:r>
      <w:r>
        <w:t xml:space="preserve"> is the absolute value of the DAC output voltage.</w:t>
      </w:r>
    </w:p>
    <w:p w14:paraId="0C31E0D9" w14:textId="77777777" w:rsidR="005629F0" w:rsidRDefault="005629F0" w:rsidP="00985B2C">
      <w:pPr>
        <w:pStyle w:val="para"/>
      </w:pPr>
    </w:p>
    <w:p w14:paraId="708B9A7A" w14:textId="23721539" w:rsidR="005629F0" w:rsidRPr="00C01B4E" w:rsidRDefault="005629F0" w:rsidP="005629F0">
      <w:pPr>
        <w:pStyle w:val="Caption"/>
        <w:rPr>
          <w:sz w:val="20"/>
        </w:rPr>
      </w:pPr>
      <w:bookmarkStart w:id="104" w:name="_Ref46492358"/>
      <w:bookmarkStart w:id="105" w:name="_Toc120694745"/>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7</w:t>
      </w:r>
      <w:r w:rsidR="00771F48" w:rsidRPr="00C01B4E">
        <w:rPr>
          <w:noProof/>
          <w:sz w:val="20"/>
        </w:rPr>
        <w:fldChar w:fldCharType="end"/>
      </w:r>
      <w:bookmarkEnd w:id="104"/>
      <w:r w:rsidRPr="00C01B4E">
        <w:rPr>
          <w:sz w:val="20"/>
        </w:rPr>
        <w:t>, DAC Setting Conversion</w:t>
      </w:r>
      <w:bookmarkEnd w:id="105"/>
    </w:p>
    <w:p w14:paraId="36B23C9F" w14:textId="0ACCEC4B" w:rsidR="00985B2C" w:rsidRPr="00BB7F59" w:rsidRDefault="007D1861" w:rsidP="007D1861">
      <w:pPr>
        <w:pStyle w:val="figure"/>
      </w:pPr>
      <m:oMathPara>
        <m:oMath>
          <m:r>
            <w:rPr>
              <w:rFonts w:ascii="Cambria Math"/>
            </w:rPr>
            <m:t>DAC_Setting(</m:t>
          </m:r>
          <m:r>
            <w:rPr>
              <w:rFonts w:ascii="Cambria Math" w:hAnsi="Cambria Math" w:cs="Cambria Math"/>
            </w:rPr>
            <m:t>h</m:t>
          </m:r>
          <m:r>
            <w:rPr>
              <w:rFonts w:ascii="Cambria Math"/>
            </w:rPr>
            <m:t>ex)=DEC2HEX</m:t>
          </m:r>
          <m:d>
            <m:dPr>
              <m:ctrlPr>
                <w:rPr>
                  <w:rFonts w:ascii="Cambria Math" w:hAnsi="Cambria Math"/>
                  <w:i/>
                </w:rPr>
              </m:ctrlPr>
            </m:dPr>
            <m:e>
              <m:f>
                <m:fPr>
                  <m:ctrlPr>
                    <w:rPr>
                      <w:rFonts w:ascii="Cambria Math" w:hAnsi="Cambria Math"/>
                      <w:i/>
                    </w:rPr>
                  </m:ctrlPr>
                </m:fPr>
                <m:num>
                  <m:r>
                    <w:rPr>
                      <w:rFonts w:ascii="Cambria Math"/>
                    </w:rPr>
                    <m:t>|x|</m:t>
                  </m:r>
                  <m:r>
                    <w:rPr>
                      <w:rFonts w:ascii="Cambria Math"/>
                    </w:rPr>
                    <m:t>*</m:t>
                  </m:r>
                  <m:r>
                    <w:rPr>
                      <w:rFonts w:ascii="Cambria Math"/>
                    </w:rPr>
                    <m:t>4095</m:t>
                  </m:r>
                </m:num>
                <m:den>
                  <m:r>
                    <w:rPr>
                      <w:rFonts w:ascii="Cambria Math"/>
                    </w:rPr>
                    <m:t>5</m:t>
                  </m:r>
                </m:den>
              </m:f>
            </m:e>
          </m:d>
        </m:oMath>
      </m:oMathPara>
    </w:p>
    <w:p w14:paraId="6ECC74CE" w14:textId="77777777" w:rsidR="00C12B44" w:rsidRDefault="00C12B44" w:rsidP="00C12B44">
      <w:pPr>
        <w:pStyle w:val="Heading3"/>
      </w:pPr>
      <w:bookmarkStart w:id="106" w:name="_Toc205176640"/>
      <w:bookmarkStart w:id="107" w:name="_Toc235862482"/>
      <w:bookmarkStart w:id="108" w:name="_Toc239223220"/>
      <w:bookmarkStart w:id="109" w:name="_Toc309724553"/>
      <w:bookmarkStart w:id="110" w:name="_Toc414859547"/>
      <w:bookmarkStart w:id="111" w:name="_Toc131060491"/>
      <w:bookmarkStart w:id="112" w:name="_Toc235862501"/>
      <w:bookmarkStart w:id="113" w:name="_Toc360367402"/>
      <w:bookmarkStart w:id="114" w:name="_Toc205176653"/>
      <w:bookmarkStart w:id="115" w:name="_Toc235862498"/>
      <w:bookmarkStart w:id="116" w:name="_Toc360367399"/>
      <w:bookmarkEnd w:id="70"/>
      <w:bookmarkEnd w:id="101"/>
      <w:r>
        <w:t>Etched ITO Temperature Sensor Formulas</w:t>
      </w:r>
      <w:bookmarkEnd w:id="106"/>
      <w:bookmarkEnd w:id="107"/>
      <w:bookmarkEnd w:id="108"/>
      <w:bookmarkEnd w:id="109"/>
      <w:bookmarkEnd w:id="110"/>
      <w:bookmarkEnd w:id="111"/>
    </w:p>
    <w:p w14:paraId="34A9E2E5" w14:textId="77777777" w:rsidR="00C12B44" w:rsidRPr="00A0064A" w:rsidRDefault="00C12B44" w:rsidP="00C12B44">
      <w:pPr>
        <w:pStyle w:val="para"/>
      </w:pPr>
      <w:r w:rsidRPr="00A0064A">
        <w:t>The following equation is used to calculate the etched ITO temperature sensor resistance slope:</w:t>
      </w:r>
    </w:p>
    <w:p w14:paraId="74723FEF" w14:textId="725D4B7B" w:rsidR="00C12B44" w:rsidRPr="00C01B4E" w:rsidRDefault="00C12B44" w:rsidP="0012750C">
      <w:pPr>
        <w:pStyle w:val="Caption"/>
        <w:rPr>
          <w:sz w:val="20"/>
        </w:rPr>
      </w:pPr>
      <w:bookmarkStart w:id="117" w:name="_Ref476645888"/>
      <w:bookmarkStart w:id="118" w:name="_Toc235862533"/>
      <w:bookmarkStart w:id="119" w:name="_Toc239223293"/>
      <w:bookmarkStart w:id="120" w:name="_Toc309724627"/>
      <w:bookmarkStart w:id="121" w:name="_Toc414859630"/>
      <w:bookmarkStart w:id="122" w:name="_Toc120694746"/>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8</w:t>
      </w:r>
      <w:r w:rsidR="00771F48" w:rsidRPr="00C01B4E">
        <w:rPr>
          <w:noProof/>
          <w:sz w:val="20"/>
        </w:rPr>
        <w:fldChar w:fldCharType="end"/>
      </w:r>
      <w:bookmarkEnd w:id="117"/>
      <w:r w:rsidRPr="00C01B4E">
        <w:rPr>
          <w:sz w:val="20"/>
        </w:rPr>
        <w:t>, ITO Sensor Slope</w:t>
      </w:r>
      <w:bookmarkEnd w:id="118"/>
      <w:bookmarkEnd w:id="119"/>
      <w:bookmarkEnd w:id="120"/>
      <w:bookmarkEnd w:id="121"/>
      <w:bookmarkEnd w:id="122"/>
    </w:p>
    <w:p w14:paraId="5E0B9E5F" w14:textId="64797750" w:rsidR="00C12B44" w:rsidRPr="00A0064A" w:rsidRDefault="00000000" w:rsidP="00BF0BCE">
      <w:pPr>
        <w:pStyle w:val="figuretable"/>
      </w:pPr>
      <m:oMathPara>
        <m:oMath>
          <m:sSub>
            <m:sSubPr>
              <m:ctrlPr>
                <w:rPr>
                  <w:rFonts w:ascii="Cambria Math" w:hAnsi="Cambria Math"/>
                  <w:i/>
                </w:rPr>
              </m:ctrlPr>
            </m:sSubPr>
            <m:e>
              <m:r>
                <w:rPr>
                  <w:rFonts w:ascii="Cambria Math"/>
                </w:rPr>
                <m:t>m</m:t>
              </m:r>
            </m:e>
            <m:sub>
              <m:r>
                <w:rPr>
                  <w:rFonts w:ascii="Cambria Math"/>
                </w:rPr>
                <m:t>x</m:t>
              </m:r>
            </m:sub>
          </m:sSub>
          <m:r>
            <w:rPr>
              <w:rFonts w:ascii="Cambria Math"/>
            </w:rPr>
            <m:t>=</m:t>
          </m:r>
          <m:f>
            <m:fPr>
              <m:ctrlPr>
                <w:rPr>
                  <w:rFonts w:ascii="Cambria Math" w:hAnsi="Cambria Math"/>
                  <w:i/>
                </w:rPr>
              </m:ctrlPr>
            </m:fPr>
            <m:num>
              <m:r>
                <w:rPr>
                  <w:rFonts w:ascii="Cambria Math"/>
                </w:rPr>
                <m:t>H</m:t>
              </m:r>
              <m:sSub>
                <m:sSubPr>
                  <m:ctrlPr>
                    <w:rPr>
                      <w:rFonts w:ascii="Cambria Math" w:hAnsi="Cambria Math"/>
                      <w:i/>
                    </w:rPr>
                  </m:ctrlPr>
                </m:sSubPr>
                <m:e>
                  <m:r>
                    <w:rPr>
                      <w:rFonts w:ascii="Cambria Math"/>
                    </w:rPr>
                    <m:t>R</m:t>
                  </m:r>
                </m:e>
                <m:sub>
                  <m:r>
                    <w:rPr>
                      <w:rFonts w:ascii="Cambria Math"/>
                    </w:rPr>
                    <m:t>x</m:t>
                  </m:r>
                </m:sub>
              </m:sSub>
              <m:r>
                <w:rPr>
                  <w:rFonts w:ascii="Cambria Math"/>
                </w:rPr>
                <m:t>-</m:t>
              </m:r>
              <m:r>
                <w:rPr>
                  <w:rFonts w:ascii="Cambria Math"/>
                </w:rPr>
                <m:t>L</m:t>
              </m:r>
              <m:sSub>
                <m:sSubPr>
                  <m:ctrlPr>
                    <w:rPr>
                      <w:rFonts w:ascii="Cambria Math" w:hAnsi="Cambria Math"/>
                      <w:i/>
                    </w:rPr>
                  </m:ctrlPr>
                </m:sSubPr>
                <m:e>
                  <m:r>
                    <w:rPr>
                      <w:rFonts w:ascii="Cambria Math"/>
                    </w:rPr>
                    <m:t>R</m:t>
                  </m:r>
                </m:e>
                <m:sub>
                  <m:r>
                    <w:rPr>
                      <w:rFonts w:ascii="Cambria Math"/>
                    </w:rPr>
                    <m:t>x</m:t>
                  </m:r>
                </m:sub>
              </m:sSub>
            </m:num>
            <m:den>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den>
          </m:f>
        </m:oMath>
      </m:oMathPara>
    </w:p>
    <w:p w14:paraId="7EC787BD" w14:textId="77777777" w:rsidR="00C12B44" w:rsidRPr="00A0064A" w:rsidRDefault="00C12B44" w:rsidP="00C12B44">
      <w:pPr>
        <w:pStyle w:val="para"/>
      </w:pPr>
      <w:r w:rsidRPr="00A0064A">
        <w:t>Where:</w:t>
      </w:r>
    </w:p>
    <w:p w14:paraId="47AF46B6" w14:textId="77777777" w:rsidR="00C12B44" w:rsidRPr="00A0064A" w:rsidRDefault="00C12B44" w:rsidP="00C12B44">
      <w:pPr>
        <w:pStyle w:val="para"/>
        <w:rPr>
          <w:rFonts w:cs="Arial"/>
        </w:rPr>
      </w:pPr>
      <w:r w:rsidRPr="00A0064A">
        <w:rPr>
          <w:rFonts w:cs="Arial"/>
        </w:rPr>
        <w:t>m</w:t>
      </w:r>
      <w:r w:rsidR="00843117" w:rsidRPr="00A0064A">
        <w:rPr>
          <w:rFonts w:cs="Arial"/>
          <w:vertAlign w:val="subscript"/>
        </w:rPr>
        <w:t>x</w:t>
      </w:r>
      <w:r w:rsidRPr="00A0064A">
        <w:rPr>
          <w:rFonts w:cs="Arial"/>
        </w:rPr>
        <w:t xml:space="preserve"> = sensor resistance slope</w:t>
      </w:r>
    </w:p>
    <w:p w14:paraId="2A388112" w14:textId="77777777" w:rsidR="00C12B44" w:rsidRPr="00A0064A" w:rsidRDefault="00C12B44" w:rsidP="007E0A2E">
      <w:pPr>
        <w:pStyle w:val="para"/>
        <w:rPr>
          <w:rFonts w:cs="Arial"/>
        </w:rPr>
      </w:pPr>
      <w:r w:rsidRPr="00A0064A">
        <w:rPr>
          <w:rFonts w:cs="Arial"/>
        </w:rPr>
        <w:t>HR</w:t>
      </w:r>
      <w:r w:rsidR="007E0A2E">
        <w:rPr>
          <w:rFonts w:cs="Arial"/>
          <w:vertAlign w:val="subscript"/>
        </w:rPr>
        <w:t>x</w:t>
      </w:r>
      <w:r w:rsidRPr="00A0064A">
        <w:rPr>
          <w:rFonts w:cs="Arial"/>
        </w:rPr>
        <w:t xml:space="preserve"> = sensor resistance at upper temperature </w:t>
      </w:r>
    </w:p>
    <w:p w14:paraId="54BC57EB" w14:textId="77777777" w:rsidR="00C12B44" w:rsidRPr="00A0064A" w:rsidRDefault="00C12B44" w:rsidP="00C12B44">
      <w:pPr>
        <w:pStyle w:val="para"/>
        <w:rPr>
          <w:rFonts w:cs="Arial"/>
        </w:rPr>
      </w:pPr>
      <w:r w:rsidRPr="00A0064A">
        <w:rPr>
          <w:rFonts w:cs="Arial"/>
        </w:rPr>
        <w:t>T</w:t>
      </w:r>
      <w:r w:rsidRPr="00A0064A">
        <w:rPr>
          <w:rFonts w:cs="Arial"/>
          <w:vertAlign w:val="subscript"/>
        </w:rPr>
        <w:t>2</w:t>
      </w:r>
      <w:r w:rsidRPr="00A0064A">
        <w:rPr>
          <w:rFonts w:cs="Arial"/>
        </w:rPr>
        <w:t xml:space="preserve"> = upper temperature</w:t>
      </w:r>
    </w:p>
    <w:p w14:paraId="5885BE0B" w14:textId="77777777" w:rsidR="00C12B44" w:rsidRPr="00A0064A" w:rsidRDefault="00C12B44" w:rsidP="00C12B44">
      <w:pPr>
        <w:pStyle w:val="para"/>
        <w:rPr>
          <w:rFonts w:cs="Arial"/>
        </w:rPr>
      </w:pPr>
      <w:r w:rsidRPr="00A0064A">
        <w:rPr>
          <w:rFonts w:cs="Arial"/>
        </w:rPr>
        <w:t>LR</w:t>
      </w:r>
      <w:r w:rsidR="007E0A2E">
        <w:rPr>
          <w:rFonts w:cs="Arial"/>
          <w:vertAlign w:val="subscript"/>
        </w:rPr>
        <w:t>x</w:t>
      </w:r>
      <w:r w:rsidRPr="00A0064A">
        <w:rPr>
          <w:rFonts w:cs="Arial"/>
        </w:rPr>
        <w:t xml:space="preserve"> = sensor resistance at lower temperature</w:t>
      </w:r>
    </w:p>
    <w:p w14:paraId="1DD88683" w14:textId="77777777" w:rsidR="00C12B44" w:rsidRPr="00A0064A" w:rsidRDefault="00C12B44" w:rsidP="00C12B44">
      <w:pPr>
        <w:pStyle w:val="para"/>
        <w:rPr>
          <w:rFonts w:cs="Arial"/>
        </w:rPr>
      </w:pPr>
      <w:r w:rsidRPr="00A0064A">
        <w:rPr>
          <w:rFonts w:cs="Arial"/>
        </w:rPr>
        <w:t>T</w:t>
      </w:r>
      <w:r w:rsidRPr="00A0064A">
        <w:rPr>
          <w:rFonts w:cs="Arial"/>
          <w:vertAlign w:val="subscript"/>
        </w:rPr>
        <w:t>1</w:t>
      </w:r>
      <w:r w:rsidRPr="00A0064A">
        <w:rPr>
          <w:rFonts w:cs="Arial"/>
        </w:rPr>
        <w:t xml:space="preserve"> = lower temperature</w:t>
      </w:r>
    </w:p>
    <w:p w14:paraId="16AD1341" w14:textId="77777777" w:rsidR="00C12B44" w:rsidRPr="00A0064A" w:rsidRDefault="00C12B44" w:rsidP="00C12B44">
      <w:pPr>
        <w:pStyle w:val="para"/>
        <w:rPr>
          <w:rFonts w:cs="Arial"/>
        </w:rPr>
      </w:pPr>
    </w:p>
    <w:p w14:paraId="08C858EB" w14:textId="77777777" w:rsidR="00C12B44" w:rsidRPr="00A0064A" w:rsidRDefault="00C12B44">
      <w:pPr>
        <w:rPr>
          <w:rFonts w:cs="Arial"/>
        </w:rPr>
      </w:pPr>
    </w:p>
    <w:p w14:paraId="0907DA9C" w14:textId="77777777" w:rsidR="00C12B44" w:rsidRPr="00A0064A" w:rsidRDefault="00C12B44" w:rsidP="00C12B44">
      <w:pPr>
        <w:pStyle w:val="para"/>
        <w:rPr>
          <w:rFonts w:cs="Arial"/>
        </w:rPr>
      </w:pPr>
      <w:r w:rsidRPr="00A0064A">
        <w:rPr>
          <w:rFonts w:cs="Arial"/>
        </w:rPr>
        <w:lastRenderedPageBreak/>
        <w:t>The following equation is used to calculate the etched ITO temperature sensor resistance at 25°C:</w:t>
      </w:r>
    </w:p>
    <w:p w14:paraId="0D5A3EBC" w14:textId="4F2487AE" w:rsidR="00C12B44" w:rsidRPr="00C01B4E" w:rsidRDefault="00C12B44" w:rsidP="00C12B44">
      <w:pPr>
        <w:pStyle w:val="Captiontable"/>
        <w:rPr>
          <w:sz w:val="20"/>
        </w:rPr>
      </w:pPr>
      <w:bookmarkStart w:id="123" w:name="_Ref196715786"/>
      <w:bookmarkStart w:id="124" w:name="_Toc235862534"/>
      <w:bookmarkStart w:id="125" w:name="_Toc239223294"/>
      <w:bookmarkStart w:id="126" w:name="_Toc309724628"/>
      <w:bookmarkStart w:id="127" w:name="_Toc414859631"/>
      <w:bookmarkStart w:id="128" w:name="_Toc120694747"/>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9</w:t>
      </w:r>
      <w:r w:rsidR="00771F48" w:rsidRPr="00C01B4E">
        <w:rPr>
          <w:noProof/>
          <w:sz w:val="20"/>
        </w:rPr>
        <w:fldChar w:fldCharType="end"/>
      </w:r>
      <w:bookmarkEnd w:id="123"/>
      <w:r w:rsidRPr="00C01B4E">
        <w:rPr>
          <w:sz w:val="20"/>
        </w:rPr>
        <w:t>, Sensor Resistance at 25</w:t>
      </w:r>
      <w:r w:rsidRPr="00C01B4E">
        <w:rPr>
          <w:rFonts w:cs="Arial"/>
          <w:sz w:val="20"/>
        </w:rPr>
        <w:t>°</w:t>
      </w:r>
      <w:r w:rsidRPr="00C01B4E">
        <w:rPr>
          <w:sz w:val="20"/>
        </w:rPr>
        <w:t>C</w:t>
      </w:r>
      <w:bookmarkEnd w:id="124"/>
      <w:bookmarkEnd w:id="125"/>
      <w:bookmarkEnd w:id="126"/>
      <w:bookmarkEnd w:id="127"/>
      <w:bookmarkEnd w:id="128"/>
    </w:p>
    <w:p w14:paraId="5A255E47" w14:textId="5F1E1AE7" w:rsidR="00C12B44" w:rsidRPr="00A0064A" w:rsidRDefault="00BF0BCE" w:rsidP="00BF0BCE">
      <w:pPr>
        <w:pStyle w:val="figuretable"/>
      </w:pPr>
      <m:oMathPara>
        <m:oMath>
          <m:r>
            <w:rPr>
              <w:rFonts w:ascii="Cambria Math"/>
            </w:rPr>
            <m:t>R25=L</m:t>
          </m:r>
          <m:sSub>
            <m:sSubPr>
              <m:ctrlPr>
                <w:rPr>
                  <w:rFonts w:ascii="Cambria Math" w:hAnsi="Cambria Math"/>
                  <w:i/>
                </w:rPr>
              </m:ctrlPr>
            </m:sSubPr>
            <m:e>
              <m:r>
                <w:rPr>
                  <w:rFonts w:ascii="Cambria Math"/>
                </w:rPr>
                <m:t>R</m:t>
              </m:r>
            </m:e>
            <m:sub>
              <m:r>
                <w:rPr>
                  <w:rFonts w:ascii="Cambria Math"/>
                </w:rPr>
                <m:t>x</m:t>
              </m:r>
            </m:sub>
          </m:sSub>
          <m:r>
            <w:rPr>
              <w:rFonts w:ascii="Cambria Math"/>
            </w:rPr>
            <m:t>+</m:t>
          </m:r>
          <m:sSub>
            <m:sSubPr>
              <m:ctrlPr>
                <w:rPr>
                  <w:rFonts w:ascii="Cambria Math" w:hAnsi="Cambria Math"/>
                  <w:i/>
                </w:rPr>
              </m:ctrlPr>
            </m:sSubPr>
            <m:e>
              <m:r>
                <w:rPr>
                  <w:rFonts w:ascii="Cambria Math"/>
                </w:rPr>
                <m:t>m</m:t>
              </m:r>
            </m:e>
            <m:sub>
              <m:r>
                <w:rPr>
                  <w:rFonts w:ascii="Cambria Math"/>
                </w:rPr>
                <m:t>x</m:t>
              </m:r>
            </m:sub>
          </m:sSub>
          <m:d>
            <m:dPr>
              <m:ctrlPr>
                <w:rPr>
                  <w:rFonts w:ascii="Cambria Math" w:hAnsi="Cambria Math"/>
                  <w:i/>
                </w:rPr>
              </m:ctrlPr>
            </m:dPr>
            <m:e>
              <m:r>
                <w:rPr>
                  <w:rFonts w:ascii="Cambria Math"/>
                </w:rPr>
                <m:t>25</m:t>
              </m:r>
              <m:r>
                <w:rPr>
                  <w:rFonts w:ascii="Cambria Math"/>
                </w:rPr>
                <m:t>-</m:t>
              </m:r>
              <m:r>
                <w:rPr>
                  <w:rFonts w:ascii="Cambria Math"/>
                </w:rPr>
                <m:t>T1</m:t>
              </m:r>
            </m:e>
          </m:d>
        </m:oMath>
      </m:oMathPara>
    </w:p>
    <w:p w14:paraId="669EBB88" w14:textId="77777777" w:rsidR="00C12B44" w:rsidRPr="00A0064A" w:rsidRDefault="00C12B44" w:rsidP="00C12B44">
      <w:pPr>
        <w:pStyle w:val="para"/>
      </w:pPr>
      <w:r w:rsidRPr="00A0064A">
        <w:t>R</w:t>
      </w:r>
      <w:r w:rsidRPr="00A0064A">
        <w:rPr>
          <w:vertAlign w:val="subscript"/>
        </w:rPr>
        <w:t>25</w:t>
      </w:r>
      <w:r w:rsidRPr="00A0064A">
        <w:t xml:space="preserve"> = sensor resistance at 25°C</w:t>
      </w:r>
    </w:p>
    <w:p w14:paraId="728D4644" w14:textId="77777777" w:rsidR="00C12B44" w:rsidRPr="00A0064A" w:rsidRDefault="00C12B44" w:rsidP="00C12B44">
      <w:pPr>
        <w:pStyle w:val="para"/>
      </w:pPr>
      <w:r w:rsidRPr="00A0064A">
        <w:t>LR</w:t>
      </w:r>
      <w:r w:rsidR="007E0A2E">
        <w:rPr>
          <w:vertAlign w:val="subscript"/>
        </w:rPr>
        <w:t>x</w:t>
      </w:r>
      <w:r w:rsidRPr="00A0064A">
        <w:t xml:space="preserve"> = sensor resistance at lower temperature</w:t>
      </w:r>
    </w:p>
    <w:p w14:paraId="30CD9431" w14:textId="77777777" w:rsidR="00C12B44" w:rsidRPr="00A0064A" w:rsidRDefault="00C12B44" w:rsidP="00C12B44">
      <w:pPr>
        <w:pStyle w:val="para"/>
      </w:pPr>
      <w:r w:rsidRPr="00A0064A">
        <w:t>m</w:t>
      </w:r>
      <w:r w:rsidR="00843117" w:rsidRPr="00A0064A">
        <w:rPr>
          <w:vertAlign w:val="subscript"/>
        </w:rPr>
        <w:t>x</w:t>
      </w:r>
      <w:r w:rsidRPr="00A0064A">
        <w:t xml:space="preserve"> = sensor resistance slope</w:t>
      </w:r>
    </w:p>
    <w:p w14:paraId="59BAEE72" w14:textId="77777777" w:rsidR="00C12B44" w:rsidRPr="00A0064A" w:rsidRDefault="00C12B44" w:rsidP="00C12B44">
      <w:pPr>
        <w:pStyle w:val="para"/>
      </w:pPr>
      <w:r w:rsidRPr="00A0064A">
        <w:t>T</w:t>
      </w:r>
      <w:r w:rsidRPr="00A0064A">
        <w:rPr>
          <w:vertAlign w:val="subscript"/>
        </w:rPr>
        <w:t>1</w:t>
      </w:r>
      <w:r w:rsidRPr="00A0064A">
        <w:t xml:space="preserve"> = lower temperature</w:t>
      </w:r>
    </w:p>
    <w:p w14:paraId="735A72AA" w14:textId="77777777" w:rsidR="00C12B44" w:rsidRPr="00A0064A" w:rsidRDefault="00C12B44" w:rsidP="00C12B44">
      <w:pPr>
        <w:pStyle w:val="para"/>
      </w:pPr>
    </w:p>
    <w:p w14:paraId="6FEDC922" w14:textId="77777777" w:rsidR="00C12B44" w:rsidRPr="00A0064A" w:rsidRDefault="00C12B44" w:rsidP="00C12B44">
      <w:pPr>
        <w:pStyle w:val="para"/>
        <w:keepNext/>
      </w:pPr>
      <w:r w:rsidRPr="00A0064A">
        <w:t>The following equation is used to calculate the etched ITO temperature sensor calibration offset:</w:t>
      </w:r>
    </w:p>
    <w:p w14:paraId="104A146A" w14:textId="77777777" w:rsidR="005B62FA" w:rsidRPr="00A0064A" w:rsidRDefault="005B62FA" w:rsidP="00C12B44">
      <w:pPr>
        <w:pStyle w:val="para"/>
        <w:keepNext/>
      </w:pPr>
    </w:p>
    <w:p w14:paraId="04FDF21D" w14:textId="18E3E5FF" w:rsidR="00C12B44" w:rsidRPr="00C01B4E" w:rsidRDefault="00C12B44" w:rsidP="00C12B44">
      <w:pPr>
        <w:pStyle w:val="Captiontable"/>
        <w:rPr>
          <w:sz w:val="20"/>
        </w:rPr>
      </w:pPr>
      <w:bookmarkStart w:id="129" w:name="_Ref196715840"/>
      <w:bookmarkStart w:id="130" w:name="_Toc235862535"/>
      <w:bookmarkStart w:id="131" w:name="_Toc239223295"/>
      <w:bookmarkStart w:id="132" w:name="_Toc309724629"/>
      <w:bookmarkStart w:id="133" w:name="_Toc414859632"/>
      <w:bookmarkStart w:id="134" w:name="_Toc120694748"/>
      <w:r w:rsidRPr="00C01B4E">
        <w:rPr>
          <w:sz w:val="20"/>
        </w:rPr>
        <w:t xml:space="preserve">Equation </w:t>
      </w:r>
      <w:r w:rsidR="00771F48" w:rsidRPr="00C01B4E">
        <w:rPr>
          <w:sz w:val="20"/>
        </w:rPr>
        <w:fldChar w:fldCharType="begin"/>
      </w:r>
      <w:r w:rsidR="00771F48" w:rsidRPr="00C01B4E">
        <w:rPr>
          <w:sz w:val="20"/>
        </w:rPr>
        <w:instrText xml:space="preserve"> SEQ Equation \* ARABIC </w:instrText>
      </w:r>
      <w:r w:rsidR="00771F48" w:rsidRPr="00C01B4E">
        <w:rPr>
          <w:sz w:val="20"/>
        </w:rPr>
        <w:fldChar w:fldCharType="separate"/>
      </w:r>
      <w:r w:rsidR="00EB0BA8">
        <w:rPr>
          <w:noProof/>
          <w:sz w:val="20"/>
        </w:rPr>
        <w:t>10</w:t>
      </w:r>
      <w:r w:rsidR="00771F48" w:rsidRPr="00C01B4E">
        <w:rPr>
          <w:noProof/>
          <w:sz w:val="20"/>
        </w:rPr>
        <w:fldChar w:fldCharType="end"/>
      </w:r>
      <w:bookmarkEnd w:id="129"/>
      <w:r w:rsidRPr="00C01B4E">
        <w:rPr>
          <w:sz w:val="20"/>
        </w:rPr>
        <w:t>, ITO Sensor Offset</w:t>
      </w:r>
      <w:bookmarkEnd w:id="130"/>
      <w:bookmarkEnd w:id="131"/>
      <w:bookmarkEnd w:id="132"/>
      <w:bookmarkEnd w:id="133"/>
      <w:bookmarkEnd w:id="134"/>
    </w:p>
    <w:p w14:paraId="1D3E0094" w14:textId="67F6AB2C" w:rsidR="00543800" w:rsidRDefault="00000000" w:rsidP="00BF0BCE">
      <w:pPr>
        <w:jc w:val="center"/>
      </w:pPr>
      <m:oMath>
        <m:sSub>
          <m:sSubPr>
            <m:ctrlPr>
              <w:rPr>
                <w:rFonts w:ascii="Cambria Math" w:hAnsi="Cambria Math"/>
                <w:i/>
              </w:rPr>
            </m:ctrlPr>
          </m:sSubPr>
          <m:e>
            <m:r>
              <w:rPr>
                <w:rFonts w:ascii="Cambria Math"/>
              </w:rPr>
              <m:t>V</m:t>
            </m:r>
          </m:e>
          <m:sub>
            <m:r>
              <w:rPr>
                <w:rFonts w:ascii="Cambria Math"/>
              </w:rPr>
              <m:t>OFFSETx</m:t>
            </m:r>
          </m:sub>
        </m:sSub>
        <m:r>
          <w:rPr>
            <w:rFonts w:ascii="Cambria Math"/>
          </w:rPr>
          <m:t>=</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4</m:t>
                </m:r>
              </m:sub>
            </m:sSub>
          </m:num>
          <m:den>
            <m:sSub>
              <m:sSubPr>
                <m:ctrlPr>
                  <w:rPr>
                    <w:rFonts w:ascii="Cambria Math" w:hAnsi="Cambria Math"/>
                    <w:i/>
                  </w:rPr>
                </m:ctrlPr>
              </m:sSubPr>
              <m:e>
                <m:r>
                  <w:rPr>
                    <w:rFonts w:ascii="Cambria Math"/>
                  </w:rPr>
                  <m:t>R</m:t>
                </m:r>
              </m:e>
              <m:sub>
                <m:r>
                  <w:rPr>
                    <w:rFonts w:ascii="Cambria Math"/>
                  </w:rPr>
                  <m:t>5</m:t>
                </m:r>
              </m:sub>
            </m:sSub>
          </m:den>
        </m:f>
        <m:sSub>
          <m:sSubPr>
            <m:ctrlPr>
              <w:rPr>
                <w:rFonts w:ascii="Cambria Math" w:hAnsi="Cambria Math"/>
                <w:i/>
              </w:rPr>
            </m:ctrlPr>
          </m:sSubPr>
          <m:e>
            <m:r>
              <w:rPr>
                <w:rFonts w:ascii="Cambria Math"/>
              </w:rPr>
              <m:t>V</m:t>
            </m:r>
          </m:e>
          <m:sub>
            <m:r>
              <w:rPr>
                <w:rFonts w:ascii="Cambria Math"/>
              </w:rPr>
              <m:t>T</m:t>
            </m:r>
          </m:sub>
        </m:sSub>
        <m:r>
          <w:rPr>
            <w:rFonts w:ascii="Cambria Math"/>
          </w:rPr>
          <m:t>-</m:t>
        </m:r>
        <m:sSub>
          <m:sSubPr>
            <m:ctrlPr>
              <w:rPr>
                <w:rFonts w:ascii="Cambria Math" w:hAnsi="Cambria Math"/>
                <w:i/>
              </w:rPr>
            </m:ctrlPr>
          </m:sSubPr>
          <m:e>
            <m:r>
              <w:rPr>
                <w:rFonts w:ascii="Cambria Math"/>
              </w:rPr>
              <m:t>R</m:t>
            </m:r>
          </m:e>
          <m:sub>
            <m:r>
              <w:rPr>
                <w:rFonts w:ascii="Cambria Math"/>
              </w:rPr>
              <m:t>4</m:t>
            </m:r>
          </m:sub>
        </m:sSub>
        <m:sSub>
          <m:sSubPr>
            <m:ctrlPr>
              <w:rPr>
                <w:rFonts w:ascii="Cambria Math" w:hAnsi="Cambria Math"/>
                <w:i/>
              </w:rPr>
            </m:ctrlPr>
          </m:sSubPr>
          <m:e>
            <m:r>
              <w:rPr>
                <w:rFonts w:ascii="Cambria Math"/>
              </w:rPr>
              <m:t>V</m:t>
            </m:r>
          </m:e>
          <m:sub>
            <m:r>
              <w:rPr>
                <w:rFonts w:ascii="Cambria Math"/>
              </w:rPr>
              <m:t>REF</m:t>
            </m:r>
          </m:sub>
        </m:sSub>
        <m:d>
          <m:dPr>
            <m:ctrlPr>
              <w:rPr>
                <w:rFonts w:ascii="Cambria Math" w:hAnsi="Cambria Math"/>
                <w:i/>
              </w:rPr>
            </m:ctrlPr>
          </m:dPr>
          <m:e>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R</m:t>
                    </m:r>
                  </m:e>
                  <m:sub>
                    <m:r>
                      <w:rPr>
                        <w:rFonts w:ascii="Cambria Math"/>
                      </w:rPr>
                      <m:t>3</m:t>
                    </m:r>
                  </m:sub>
                </m:sSub>
              </m:den>
            </m:f>
            <m: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25</m:t>
                        </m:r>
                      </m:sub>
                    </m:sSub>
                    <m:r>
                      <w:rPr>
                        <w:rFonts w:ascii="Cambria Math"/>
                      </w:rPr>
                      <m:t>+</m:t>
                    </m:r>
                    <m:sSub>
                      <m:sSubPr>
                        <m:ctrlPr>
                          <w:rPr>
                            <w:rFonts w:ascii="Cambria Math" w:hAnsi="Cambria Math"/>
                            <w:i/>
                          </w:rPr>
                        </m:ctrlPr>
                      </m:sSubPr>
                      <m:e>
                        <m:r>
                          <w:rPr>
                            <w:rFonts w:ascii="Cambria Math"/>
                          </w:rPr>
                          <m:t>m</m:t>
                        </m:r>
                      </m:e>
                      <m:sub>
                        <m:r>
                          <w:rPr>
                            <w:rFonts w:ascii="Cambria Math"/>
                          </w:rPr>
                          <m:t>x</m:t>
                        </m:r>
                      </m:sub>
                    </m:sSub>
                    <m:d>
                      <m:dPr>
                        <m:ctrlPr>
                          <w:rPr>
                            <w:rFonts w:ascii="Cambria Math" w:hAnsi="Cambria Math"/>
                            <w:i/>
                          </w:rPr>
                        </m:ctrlPr>
                      </m:dPr>
                      <m:e>
                        <m:r>
                          <w:rPr>
                            <w:rFonts w:ascii="Cambria Math"/>
                          </w:rPr>
                          <m:t>T</m:t>
                        </m:r>
                        <m:r>
                          <w:rPr>
                            <w:rFonts w:ascii="Cambria Math"/>
                          </w:rPr>
                          <m:t>-</m:t>
                        </m:r>
                        <m:r>
                          <w:rPr>
                            <w:rFonts w:ascii="Cambria Math"/>
                          </w:rPr>
                          <m:t>25</m:t>
                        </m:r>
                      </m:e>
                    </m:d>
                  </m:num>
                  <m:den>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den>
                </m:f>
              </m:e>
            </m:d>
          </m:e>
        </m:d>
      </m:oMath>
      <w:r w:rsidR="00BA187E">
        <w:t xml:space="preserve">   (a)</w:t>
      </w:r>
    </w:p>
    <w:p w14:paraId="49C04C15" w14:textId="71338DD4" w:rsidR="00BA187E" w:rsidRDefault="00BA187E" w:rsidP="0012750C">
      <w:pPr>
        <w:jc w:val="center"/>
      </w:pPr>
    </w:p>
    <w:p w14:paraId="1A851FBF" w14:textId="77777777" w:rsidR="00BA187E" w:rsidRDefault="00BA187E" w:rsidP="00BA187E">
      <w:pPr>
        <w:ind w:left="810"/>
      </w:pPr>
      <w:r>
        <w:t>Solved for T:</w:t>
      </w:r>
    </w:p>
    <w:p w14:paraId="001FAFF1" w14:textId="77777777" w:rsidR="00BA187E" w:rsidRPr="00A0064A" w:rsidRDefault="00BA187E" w:rsidP="00BA187E">
      <w:pPr>
        <w:ind w:left="810"/>
      </w:pPr>
    </w:p>
    <w:p w14:paraId="62203ED0" w14:textId="27DA9D90" w:rsidR="00C12B44" w:rsidRPr="00A0064A" w:rsidRDefault="00BF0BCE" w:rsidP="00BF0BCE">
      <w:pPr>
        <w:jc w:val="center"/>
      </w:pPr>
      <m:oMath>
        <m:r>
          <w:rPr>
            <w:rFonts w:ascii="Cambria Math"/>
          </w:rPr>
          <m:t>T=25</m:t>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25</m:t>
                </m:r>
              </m:sub>
            </m:sSub>
          </m:num>
          <m:den>
            <m:sSub>
              <m:sSubPr>
                <m:ctrlPr>
                  <w:rPr>
                    <w:rFonts w:ascii="Cambria Math" w:hAnsi="Cambria Math"/>
                    <w:i/>
                  </w:rPr>
                </m:ctrlPr>
              </m:sSubPr>
              <m:e>
                <m:r>
                  <w:rPr>
                    <w:rFonts w:ascii="Cambria Math"/>
                  </w:rPr>
                  <m:t>m</m:t>
                </m:r>
              </m:e>
              <m:sub>
                <m:r>
                  <w:rPr>
                    <w:rFonts w:ascii="Cambria Math"/>
                  </w:rPr>
                  <m:t>x</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num>
          <m:den>
            <m:sSub>
              <m:sSubPr>
                <m:ctrlPr>
                  <w:rPr>
                    <w:rFonts w:ascii="Cambria Math" w:hAnsi="Cambria Math"/>
                    <w:i/>
                  </w:rPr>
                </m:ctrlPr>
              </m:sSubPr>
              <m:e>
                <m:r>
                  <w:rPr>
                    <w:rFonts w:ascii="Cambria Math"/>
                  </w:rPr>
                  <m:t>m</m:t>
                </m:r>
              </m:e>
              <m:sub>
                <m:r>
                  <w:rPr>
                    <w:rFonts w:ascii="Cambria Math"/>
                  </w:rPr>
                  <m:t>x</m:t>
                </m:r>
              </m:sub>
            </m:sSub>
            <m:sSub>
              <m:sSubPr>
                <m:ctrlPr>
                  <w:rPr>
                    <w:rFonts w:ascii="Cambria Math" w:hAnsi="Cambria Math"/>
                    <w:i/>
                  </w:rPr>
                </m:ctrlPr>
              </m:sSubPr>
              <m:e>
                <m:r>
                  <w:rPr>
                    <w:rFonts w:ascii="Cambria Math"/>
                  </w:rPr>
                  <m:t>R</m:t>
                </m:r>
              </m:e>
              <m:sub>
                <m:r>
                  <w:rPr>
                    <w:rFonts w:ascii="Cambria Math"/>
                  </w:rPr>
                  <m:t>3</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1</m:t>
                </m:r>
              </m:sub>
            </m:sSub>
            <m:sSub>
              <m:sSubPr>
                <m:ctrlPr>
                  <w:rPr>
                    <w:rFonts w:ascii="Cambria Math" w:hAnsi="Cambria Math"/>
                    <w:i/>
                  </w:rPr>
                </m:ctrlPr>
              </m:sSubPr>
              <m:e>
                <m:r>
                  <w:rPr>
                    <w:rFonts w:ascii="Cambria Math"/>
                  </w:rPr>
                  <m:t>R</m:t>
                </m:r>
              </m:e>
              <m:sub>
                <m:r>
                  <w:rPr>
                    <w:rFonts w:ascii="Cambria Math"/>
                  </w:rPr>
                  <m:t>2</m:t>
                </m:r>
              </m:sub>
            </m:sSub>
          </m:num>
          <m:den>
            <m:sSub>
              <m:sSubPr>
                <m:ctrlPr>
                  <w:rPr>
                    <w:rFonts w:ascii="Cambria Math" w:hAnsi="Cambria Math"/>
                    <w:i/>
                  </w:rPr>
                </m:ctrlPr>
              </m:sSubPr>
              <m:e>
                <m:r>
                  <w:rPr>
                    <w:rFonts w:ascii="Cambria Math"/>
                  </w:rPr>
                  <m:t>m</m:t>
                </m:r>
              </m:e>
              <m:sub>
                <m:r>
                  <w:rPr>
                    <w:rFonts w:ascii="Cambria Math"/>
                  </w:rPr>
                  <m:t>x</m:t>
                </m:r>
              </m:sub>
            </m:sSub>
            <m:sSub>
              <m:sSubPr>
                <m:ctrlPr>
                  <w:rPr>
                    <w:rFonts w:ascii="Cambria Math" w:hAnsi="Cambria Math"/>
                    <w:i/>
                  </w:rPr>
                </m:ctrlPr>
              </m:sSubPr>
              <m:e>
                <m:r>
                  <w:rPr>
                    <w:rFonts w:ascii="Cambria Math"/>
                  </w:rPr>
                  <m:t>V</m:t>
                </m:r>
              </m:e>
              <m:sub>
                <m:r>
                  <w:rPr>
                    <w:rFonts w:ascii="Cambria Math"/>
                  </w:rPr>
                  <m:t>REF</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T</m:t>
                    </m:r>
                  </m:sub>
                </m:sSub>
              </m:num>
              <m:den>
                <m:sSub>
                  <m:sSubPr>
                    <m:ctrlPr>
                      <w:rPr>
                        <w:rFonts w:ascii="Cambria Math" w:hAnsi="Cambria Math"/>
                        <w:i/>
                      </w:rPr>
                    </m:ctrlPr>
                  </m:sSubPr>
                  <m:e>
                    <m:r>
                      <w:rPr>
                        <w:rFonts w:ascii="Cambria Math"/>
                      </w:rPr>
                      <m:t>R</m:t>
                    </m:r>
                  </m:e>
                  <m:sub>
                    <m:r>
                      <w:rPr>
                        <w:rFonts w:ascii="Cambria Math"/>
                      </w:rPr>
                      <m:t>5</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OFFSETx</m:t>
                    </m:r>
                  </m:sub>
                </m:sSub>
              </m:num>
              <m:den>
                <m:sSub>
                  <m:sSubPr>
                    <m:ctrlPr>
                      <w:rPr>
                        <w:rFonts w:ascii="Cambria Math" w:hAnsi="Cambria Math"/>
                        <w:i/>
                      </w:rPr>
                    </m:ctrlPr>
                  </m:sSubPr>
                  <m:e>
                    <m:r>
                      <w:rPr>
                        <w:rFonts w:ascii="Cambria Math"/>
                      </w:rPr>
                      <m:t>R</m:t>
                    </m:r>
                  </m:e>
                  <m:sub>
                    <m:r>
                      <w:rPr>
                        <w:rFonts w:ascii="Cambria Math"/>
                      </w:rPr>
                      <m:t>4</m:t>
                    </m:r>
                  </m:sub>
                </m:sSub>
              </m:den>
            </m:f>
          </m:e>
        </m:d>
      </m:oMath>
      <w:r w:rsidR="00BA187E">
        <w:t xml:space="preserve">      (b)</w:t>
      </w:r>
    </w:p>
    <w:p w14:paraId="0A168E67" w14:textId="77777777" w:rsidR="00C12B44" w:rsidRPr="00A0064A" w:rsidRDefault="00C12B44" w:rsidP="00C12B44">
      <w:pPr>
        <w:pStyle w:val="para"/>
        <w:keepNext/>
      </w:pPr>
      <w:r w:rsidRPr="00A0064A">
        <w:t>Where:</w:t>
      </w:r>
    </w:p>
    <w:p w14:paraId="1E61BAEB" w14:textId="77777777" w:rsidR="00C12B44" w:rsidRPr="00A0064A" w:rsidRDefault="00C12B44" w:rsidP="00C12B44">
      <w:pPr>
        <w:pStyle w:val="para"/>
        <w:keepNext/>
      </w:pPr>
      <w:r w:rsidRPr="00A0064A">
        <w:t>V</w:t>
      </w:r>
      <w:r w:rsidRPr="00A0064A">
        <w:rPr>
          <w:vertAlign w:val="subscript"/>
        </w:rPr>
        <w:t>OFFSET</w:t>
      </w:r>
      <w:r w:rsidR="00762A22" w:rsidRPr="00A0064A">
        <w:rPr>
          <w:vertAlign w:val="subscript"/>
        </w:rPr>
        <w:t>x</w:t>
      </w:r>
      <w:r w:rsidRPr="00A0064A">
        <w:t xml:space="preserve"> = ITO sensor calibration offset</w:t>
      </w:r>
    </w:p>
    <w:p w14:paraId="7137439F" w14:textId="77777777" w:rsidR="00BA187E" w:rsidRPr="00A0064A" w:rsidRDefault="00BA187E" w:rsidP="00BA187E">
      <w:pPr>
        <w:pStyle w:val="para"/>
        <w:keepNext/>
      </w:pPr>
      <w:r w:rsidRPr="00A0064A">
        <w:t>V</w:t>
      </w:r>
      <w:r w:rsidRPr="00A0064A">
        <w:rPr>
          <w:vertAlign w:val="subscript"/>
        </w:rPr>
        <w:t>T</w:t>
      </w:r>
      <w:r w:rsidRPr="00A0064A">
        <w:t xml:space="preserve"> = </w:t>
      </w:r>
      <w:r>
        <w:t xml:space="preserve">voltage indicating the measured temperature (set to </w:t>
      </w:r>
      <w:r w:rsidRPr="00A0064A">
        <w:t>0</w:t>
      </w:r>
      <w:r>
        <w:t xml:space="preserve"> VDC when calculating offset voltage)</w:t>
      </w:r>
    </w:p>
    <w:p w14:paraId="6357F4B8" w14:textId="159E40A6" w:rsidR="00C12B44" w:rsidRPr="00A0064A" w:rsidRDefault="00C12B44" w:rsidP="00C12B44">
      <w:pPr>
        <w:pStyle w:val="para"/>
        <w:keepNext/>
      </w:pPr>
      <w:r w:rsidRPr="00A0064A">
        <w:t>V</w:t>
      </w:r>
      <w:r w:rsidRPr="00A0064A">
        <w:rPr>
          <w:vertAlign w:val="subscript"/>
        </w:rPr>
        <w:t>REF</w:t>
      </w:r>
      <w:r w:rsidRPr="00A0064A">
        <w:t xml:space="preserve"> = 5</w:t>
      </w:r>
    </w:p>
    <w:p w14:paraId="4054358C" w14:textId="77777777" w:rsidR="00C12B44" w:rsidRPr="00A0064A" w:rsidRDefault="00C12B44" w:rsidP="00C12B44">
      <w:pPr>
        <w:pStyle w:val="para"/>
        <w:keepNext/>
      </w:pPr>
      <w:r w:rsidRPr="00A0064A">
        <w:t>m</w:t>
      </w:r>
      <w:r w:rsidR="00843117" w:rsidRPr="00A0064A">
        <w:rPr>
          <w:vertAlign w:val="subscript"/>
        </w:rPr>
        <w:t>x</w:t>
      </w:r>
      <w:r w:rsidRPr="00A0064A">
        <w:t xml:space="preserve"> = sensor resistance slope</w:t>
      </w:r>
    </w:p>
    <w:p w14:paraId="79971B9D" w14:textId="6B398190" w:rsidR="00C12B44" w:rsidRPr="00A0064A" w:rsidRDefault="00C12B44" w:rsidP="00C12B44">
      <w:pPr>
        <w:pStyle w:val="para"/>
        <w:keepNext/>
        <w:rPr>
          <w:bCs/>
          <w:lang w:val="pt-BR"/>
        </w:rPr>
      </w:pPr>
      <w:r w:rsidRPr="00A0064A">
        <w:rPr>
          <w:bCs/>
          <w:lang w:val="pt-BR"/>
        </w:rPr>
        <w:t xml:space="preserve">T = </w:t>
      </w:r>
      <w:r w:rsidR="00BA45A7">
        <w:rPr>
          <w:bCs/>
          <w:lang w:val="pt-BR"/>
        </w:rPr>
        <w:t xml:space="preserve">measured temperature in degrees Celsius (set to </w:t>
      </w:r>
      <w:r w:rsidRPr="00A0064A">
        <w:rPr>
          <w:bCs/>
          <w:lang w:val="pt-BR"/>
        </w:rPr>
        <w:t>25</w:t>
      </w:r>
      <w:r w:rsidR="00BA45A7">
        <w:rPr>
          <w:bCs/>
          <w:lang w:val="pt-BR"/>
        </w:rPr>
        <w:t xml:space="preserve"> when calculating offset voltage)</w:t>
      </w:r>
    </w:p>
    <w:p w14:paraId="350B5B7C" w14:textId="77777777" w:rsidR="00C12B44" w:rsidRPr="00A0064A" w:rsidRDefault="00C12B44" w:rsidP="00C12B44">
      <w:pPr>
        <w:pStyle w:val="para"/>
        <w:rPr>
          <w:lang w:val="pt-BR"/>
        </w:rPr>
      </w:pPr>
      <w:r w:rsidRPr="00A0064A">
        <w:rPr>
          <w:lang w:val="pt-BR"/>
        </w:rPr>
        <w:t>R</w:t>
      </w:r>
      <w:r w:rsidRPr="00A0064A">
        <w:rPr>
          <w:vertAlign w:val="subscript"/>
          <w:lang w:val="pt-BR"/>
        </w:rPr>
        <w:t>25</w:t>
      </w:r>
      <w:r w:rsidRPr="00A0064A">
        <w:rPr>
          <w:lang w:val="pt-BR"/>
        </w:rPr>
        <w:t xml:space="preserve"> = sensor resistance at 25°C</w:t>
      </w:r>
    </w:p>
    <w:p w14:paraId="0FC16ADB" w14:textId="77777777" w:rsidR="00C12B44" w:rsidRPr="00A0064A" w:rsidRDefault="00C12B44" w:rsidP="00C12B44">
      <w:pPr>
        <w:pStyle w:val="para"/>
        <w:rPr>
          <w:bCs/>
          <w:lang w:val="pt-BR"/>
        </w:rPr>
      </w:pPr>
      <w:r w:rsidRPr="00A0064A">
        <w:rPr>
          <w:bCs/>
          <w:lang w:val="pt-BR"/>
        </w:rPr>
        <w:t>R</w:t>
      </w:r>
      <w:r w:rsidRPr="00A0064A">
        <w:rPr>
          <w:bCs/>
          <w:vertAlign w:val="subscript"/>
          <w:lang w:val="pt-BR"/>
        </w:rPr>
        <w:t>1</w:t>
      </w:r>
      <w:r w:rsidRPr="00A0064A">
        <w:rPr>
          <w:bCs/>
          <w:lang w:val="pt-BR"/>
        </w:rPr>
        <w:t xml:space="preserve"> = 20000</w:t>
      </w:r>
    </w:p>
    <w:p w14:paraId="0A2D1FFD" w14:textId="6E9E243A" w:rsidR="00C12B44" w:rsidRPr="00A0064A" w:rsidRDefault="00C12B44" w:rsidP="00C12B44">
      <w:pPr>
        <w:pStyle w:val="para"/>
        <w:rPr>
          <w:bCs/>
        </w:rPr>
      </w:pPr>
      <w:r w:rsidRPr="00A0064A">
        <w:rPr>
          <w:bCs/>
        </w:rPr>
        <w:t>R</w:t>
      </w:r>
      <w:r w:rsidRPr="00A0064A">
        <w:rPr>
          <w:bCs/>
          <w:vertAlign w:val="subscript"/>
        </w:rPr>
        <w:t>2</w:t>
      </w:r>
      <w:r w:rsidRPr="00A0064A">
        <w:rPr>
          <w:bCs/>
        </w:rPr>
        <w:t xml:space="preserve"> = </w:t>
      </w:r>
      <w:r w:rsidR="00957A80">
        <w:rPr>
          <w:bCs/>
        </w:rPr>
        <w:t>20000</w:t>
      </w:r>
    </w:p>
    <w:p w14:paraId="0030EAE1" w14:textId="01B97D4C" w:rsidR="00C12B44" w:rsidRPr="00A0064A" w:rsidRDefault="00C12B44" w:rsidP="00C12B44">
      <w:pPr>
        <w:pStyle w:val="para"/>
        <w:rPr>
          <w:bCs/>
        </w:rPr>
      </w:pPr>
      <w:r w:rsidRPr="00A0064A">
        <w:rPr>
          <w:bCs/>
        </w:rPr>
        <w:t>R</w:t>
      </w:r>
      <w:r w:rsidRPr="00A0064A">
        <w:rPr>
          <w:bCs/>
          <w:vertAlign w:val="subscript"/>
        </w:rPr>
        <w:t>3</w:t>
      </w:r>
      <w:r w:rsidRPr="00A0064A">
        <w:rPr>
          <w:bCs/>
        </w:rPr>
        <w:t xml:space="preserve"> = </w:t>
      </w:r>
      <w:r w:rsidR="00957A80">
        <w:rPr>
          <w:bCs/>
        </w:rPr>
        <w:t>15000</w:t>
      </w:r>
    </w:p>
    <w:p w14:paraId="6FAF7587" w14:textId="010EF99E" w:rsidR="00C12B44" w:rsidRPr="00A0064A" w:rsidRDefault="00C12B44" w:rsidP="00C12B44">
      <w:pPr>
        <w:pStyle w:val="para"/>
        <w:rPr>
          <w:bCs/>
        </w:rPr>
      </w:pPr>
      <w:r w:rsidRPr="00A0064A">
        <w:rPr>
          <w:bCs/>
        </w:rPr>
        <w:t>R</w:t>
      </w:r>
      <w:r w:rsidRPr="00A0064A">
        <w:rPr>
          <w:bCs/>
          <w:vertAlign w:val="subscript"/>
        </w:rPr>
        <w:t>4</w:t>
      </w:r>
      <w:r w:rsidRPr="00A0064A">
        <w:rPr>
          <w:bCs/>
        </w:rPr>
        <w:t xml:space="preserve"> = </w:t>
      </w:r>
      <w:r w:rsidR="00957A80">
        <w:rPr>
          <w:bCs/>
        </w:rPr>
        <w:t>30100</w:t>
      </w:r>
    </w:p>
    <w:p w14:paraId="69C3E061" w14:textId="72D7CC2B" w:rsidR="00680CB8" w:rsidRPr="00BA45A7" w:rsidRDefault="00C12B44" w:rsidP="00BA45A7">
      <w:pPr>
        <w:pStyle w:val="para"/>
        <w:rPr>
          <w:bCs/>
        </w:rPr>
      </w:pPr>
      <w:r w:rsidRPr="00A0064A">
        <w:rPr>
          <w:bCs/>
        </w:rPr>
        <w:t>R</w:t>
      </w:r>
      <w:r w:rsidRPr="00A0064A">
        <w:rPr>
          <w:bCs/>
          <w:vertAlign w:val="subscript"/>
        </w:rPr>
        <w:t>5</w:t>
      </w:r>
      <w:r w:rsidRPr="00A0064A">
        <w:rPr>
          <w:bCs/>
        </w:rPr>
        <w:t xml:space="preserve"> = </w:t>
      </w:r>
      <w:r w:rsidR="00957A80">
        <w:rPr>
          <w:bCs/>
        </w:rPr>
        <w:t>221000</w:t>
      </w:r>
    </w:p>
    <w:p w14:paraId="2747EFCD" w14:textId="0BE80938" w:rsidR="00BA45A7" w:rsidRDefault="00BA45A7" w:rsidP="00BA45A7">
      <w:pPr>
        <w:pStyle w:val="para"/>
      </w:pPr>
      <w:r>
        <w:t xml:space="preserve">Since the temperature lookup table only has 256 entries, only the upper 8 bits of the A/D data is used to index into the table. For A/D data between 0H and 7FH (inclusive), the measurement is positive and should be converted to a voltage value using </w:t>
      </w:r>
      <w:r>
        <w:fldChar w:fldCharType="begin"/>
      </w:r>
      <w:r>
        <w:instrText xml:space="preserve"> REF _Ref82357491 \h </w:instrText>
      </w:r>
      <w:r>
        <w:fldChar w:fldCharType="separate"/>
      </w:r>
      <w:r w:rsidR="00EB0BA8" w:rsidRPr="00C01B4E">
        <w:t xml:space="preserve">Equation </w:t>
      </w:r>
      <w:r w:rsidR="00EB0BA8">
        <w:rPr>
          <w:noProof/>
        </w:rPr>
        <w:t>11</w:t>
      </w:r>
      <w:r>
        <w:fldChar w:fldCharType="end"/>
      </w:r>
      <w:r>
        <w:t xml:space="preserve"> where </w:t>
      </w:r>
      <w:r w:rsidRPr="00BB7F59">
        <w:rPr>
          <w:i/>
        </w:rPr>
        <w:t>x</w:t>
      </w:r>
      <w:r w:rsidRPr="00BB7F59">
        <w:t xml:space="preserve"> is the decimal equivalent of the converted </w:t>
      </w:r>
      <w:r>
        <w:t>8</w:t>
      </w:r>
      <w:r w:rsidRPr="00BB7F59">
        <w:t xml:space="preserve"> bits.</w:t>
      </w:r>
    </w:p>
    <w:p w14:paraId="3CD189DA" w14:textId="62B94FA0" w:rsidR="0097720A" w:rsidRPr="00C01B4E" w:rsidRDefault="0097720A" w:rsidP="0097720A">
      <w:pPr>
        <w:pStyle w:val="Caption"/>
        <w:rPr>
          <w:sz w:val="20"/>
        </w:rPr>
      </w:pPr>
      <w:bookmarkStart w:id="135" w:name="_Ref82357491"/>
      <w:bookmarkStart w:id="136" w:name="_Toc120694749"/>
      <w:r w:rsidRPr="00C01B4E">
        <w:rPr>
          <w:sz w:val="20"/>
        </w:rPr>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11</w:t>
      </w:r>
      <w:r w:rsidRPr="00C01B4E">
        <w:rPr>
          <w:noProof/>
          <w:sz w:val="20"/>
        </w:rPr>
        <w:fldChar w:fldCharType="end"/>
      </w:r>
      <w:bookmarkEnd w:id="135"/>
      <w:r w:rsidRPr="00C01B4E">
        <w:rPr>
          <w:sz w:val="20"/>
        </w:rPr>
        <w:t>, Positive A/D Measurements (upper 8 bits)</w:t>
      </w:r>
      <w:bookmarkEnd w:id="136"/>
    </w:p>
    <w:p w14:paraId="0DC757AE" w14:textId="38A370DD" w:rsidR="00BA45A7" w:rsidRPr="00BB7F59" w:rsidRDefault="00BF0BCE" w:rsidP="00BF0BCE">
      <w:pPr>
        <w:pStyle w:val="figure"/>
      </w:pPr>
      <m:oMathPara>
        <m:oMath>
          <m:r>
            <w:rPr>
              <w:rFonts w:ascii="Cambria Math"/>
            </w:rPr>
            <m:t>A2D_input_voltage=5</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x</m:t>
                  </m:r>
                </m:num>
                <m:den>
                  <m:r>
                    <w:rPr>
                      <w:rFonts w:ascii="Cambria Math"/>
                    </w:rPr>
                    <m:t>128</m:t>
                  </m:r>
                </m:den>
              </m:f>
            </m:e>
          </m:d>
        </m:oMath>
      </m:oMathPara>
    </w:p>
    <w:p w14:paraId="1DCFE097" w14:textId="239EB0FD" w:rsidR="00BA45A7" w:rsidRDefault="00BA45A7" w:rsidP="00BA45A7">
      <w:pPr>
        <w:pStyle w:val="para"/>
      </w:pPr>
      <w:r>
        <w:t xml:space="preserve">For A/D data between 80H and FFH (inclusive), the measurement is negative and should be converted to a voltage value using </w:t>
      </w:r>
      <w:r>
        <w:fldChar w:fldCharType="begin"/>
      </w:r>
      <w:r>
        <w:instrText xml:space="preserve"> REF _Ref82357577 \h </w:instrText>
      </w:r>
      <w:r>
        <w:fldChar w:fldCharType="separate"/>
      </w:r>
      <w:r w:rsidR="00EB0BA8" w:rsidRPr="00C01B4E">
        <w:t xml:space="preserve">Equation </w:t>
      </w:r>
      <w:r w:rsidR="00EB0BA8">
        <w:rPr>
          <w:noProof/>
        </w:rPr>
        <w:t>12</w:t>
      </w:r>
      <w:r>
        <w:fldChar w:fldCharType="end"/>
      </w:r>
      <w:r>
        <w:t xml:space="preserve"> where </w:t>
      </w:r>
      <w:r w:rsidRPr="00BB7F59">
        <w:rPr>
          <w:i/>
        </w:rPr>
        <w:t>x</w:t>
      </w:r>
      <w:r w:rsidRPr="00BB7F59">
        <w:t xml:space="preserve"> is the decimal equivalent of the </w:t>
      </w:r>
      <w:r>
        <w:t xml:space="preserve">2’s complement of the </w:t>
      </w:r>
      <w:r w:rsidRPr="00BB7F59">
        <w:t xml:space="preserve">converted </w:t>
      </w:r>
      <w:r>
        <w:t>8</w:t>
      </w:r>
      <w:r w:rsidRPr="00BB7F59">
        <w:t xml:space="preserve"> bits.</w:t>
      </w:r>
    </w:p>
    <w:p w14:paraId="2DE9BBDF" w14:textId="728D3A8F" w:rsidR="0097720A" w:rsidRPr="00C01B4E" w:rsidRDefault="0097720A" w:rsidP="0097720A">
      <w:pPr>
        <w:pStyle w:val="Caption"/>
        <w:rPr>
          <w:sz w:val="20"/>
        </w:rPr>
      </w:pPr>
      <w:bookmarkStart w:id="137" w:name="_Ref82357577"/>
      <w:bookmarkStart w:id="138" w:name="_Toc120694750"/>
      <w:r w:rsidRPr="00C01B4E">
        <w:rPr>
          <w:sz w:val="20"/>
        </w:rPr>
        <w:lastRenderedPageBreak/>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12</w:t>
      </w:r>
      <w:r w:rsidRPr="00C01B4E">
        <w:rPr>
          <w:noProof/>
          <w:sz w:val="20"/>
        </w:rPr>
        <w:fldChar w:fldCharType="end"/>
      </w:r>
      <w:bookmarkEnd w:id="137"/>
      <w:r w:rsidRPr="00C01B4E">
        <w:rPr>
          <w:sz w:val="20"/>
        </w:rPr>
        <w:t>, Negative A/D Measurements (upper 8 bits)</w:t>
      </w:r>
      <w:bookmarkEnd w:id="138"/>
    </w:p>
    <w:p w14:paraId="4AE7B142" w14:textId="0EC6CEA4" w:rsidR="00BA45A7" w:rsidRPr="00BB7F59" w:rsidRDefault="00BF0BCE" w:rsidP="00BF0BCE">
      <w:pPr>
        <w:pStyle w:val="figure"/>
      </w:pPr>
      <m:oMathPara>
        <m:oMath>
          <m:r>
            <w:rPr>
              <w:rFonts w:ascii="Cambria Math"/>
            </w:rPr>
            <m:t>A2D_input_voltage=(256</m:t>
          </m:r>
          <m:r>
            <w:rPr>
              <w:rFonts w:ascii="Cambria Math"/>
            </w:rPr>
            <m:t>-</m:t>
          </m:r>
          <m:r>
            <w:rPr>
              <w:rFonts w:ascii="Cambria Math"/>
            </w:rPr>
            <m:t>x)</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r>
                    <w:rPr>
                      <w:rFonts w:ascii="Cambria Math"/>
                    </w:rPr>
                    <m:t>5</m:t>
                  </m:r>
                </m:num>
                <m:den>
                  <m:r>
                    <w:rPr>
                      <w:rFonts w:ascii="Cambria Math"/>
                    </w:rPr>
                    <m:t>128</m:t>
                  </m:r>
                </m:den>
              </m:f>
            </m:e>
          </m:d>
        </m:oMath>
      </m:oMathPara>
    </w:p>
    <w:p w14:paraId="29FEC548" w14:textId="77777777" w:rsidR="00EB0BA8" w:rsidRDefault="00EB0BA8" w:rsidP="00EB0BA8">
      <w:pPr>
        <w:rPr>
          <w:bCs/>
        </w:rPr>
      </w:pPr>
    </w:p>
    <w:p w14:paraId="1815E698" w14:textId="39E53A6A" w:rsidR="00BA187E" w:rsidRDefault="00BA187E" w:rsidP="00EB0BA8">
      <w:pPr>
        <w:ind w:left="720"/>
        <w:rPr>
          <w:bCs/>
        </w:rPr>
      </w:pPr>
      <w:r w:rsidRPr="00B72BFB">
        <w:rPr>
          <w:bCs/>
        </w:rPr>
        <w:t>The following equation is used to calculate the ITO sensor look up table which is a</w:t>
      </w:r>
      <w:r w:rsidR="00B72BFB" w:rsidRPr="00B72BFB">
        <w:rPr>
          <w:bCs/>
        </w:rPr>
        <w:t>n</w:t>
      </w:r>
      <w:r w:rsidRPr="00B72BFB">
        <w:rPr>
          <w:bCs/>
        </w:rPr>
        <w:t xml:space="preserve"> </w:t>
      </w:r>
      <w:r w:rsidR="00B72BFB" w:rsidRPr="00B72BFB">
        <w:rPr>
          <w:bCs/>
        </w:rPr>
        <w:t>8</w:t>
      </w:r>
      <w:r w:rsidRPr="00B72BFB">
        <w:rPr>
          <w:bCs/>
        </w:rPr>
        <w:t xml:space="preserve"> bit two’s complement representation of the temperature in degrees Celsius</w:t>
      </w:r>
    </w:p>
    <w:p w14:paraId="6BB5C8D9" w14:textId="0F389503" w:rsidR="00BA187E" w:rsidRPr="00C01B4E" w:rsidRDefault="00BA187E" w:rsidP="00BA187E">
      <w:pPr>
        <w:pStyle w:val="Captiontable"/>
        <w:rPr>
          <w:sz w:val="20"/>
        </w:rPr>
      </w:pPr>
      <w:bookmarkStart w:id="139" w:name="_Ref82357912"/>
      <w:bookmarkStart w:id="140" w:name="_Toc120694751"/>
      <w:r w:rsidRPr="00C01B4E">
        <w:rPr>
          <w:sz w:val="20"/>
        </w:rPr>
        <w:t xml:space="preserve">Equation </w:t>
      </w:r>
      <w:r w:rsidRPr="00C01B4E">
        <w:rPr>
          <w:sz w:val="20"/>
        </w:rPr>
        <w:fldChar w:fldCharType="begin"/>
      </w:r>
      <w:r w:rsidRPr="00C01B4E">
        <w:rPr>
          <w:sz w:val="20"/>
        </w:rPr>
        <w:instrText xml:space="preserve"> SEQ Equation \* ARABIC </w:instrText>
      </w:r>
      <w:r w:rsidRPr="00C01B4E">
        <w:rPr>
          <w:sz w:val="20"/>
        </w:rPr>
        <w:fldChar w:fldCharType="separate"/>
      </w:r>
      <w:r w:rsidR="00EB0BA8">
        <w:rPr>
          <w:noProof/>
          <w:sz w:val="20"/>
        </w:rPr>
        <w:t>13</w:t>
      </w:r>
      <w:r w:rsidRPr="00C01B4E">
        <w:rPr>
          <w:noProof/>
          <w:sz w:val="20"/>
        </w:rPr>
        <w:fldChar w:fldCharType="end"/>
      </w:r>
      <w:bookmarkEnd w:id="139"/>
      <w:r w:rsidRPr="00C01B4E">
        <w:rPr>
          <w:sz w:val="20"/>
        </w:rPr>
        <w:t>, ITO Sensor Look Up Table Entry Calculation</w:t>
      </w:r>
      <w:bookmarkEnd w:id="140"/>
    </w:p>
    <w:p w14:paraId="37E719B4" w14:textId="5B9E8FBA" w:rsidR="00BA187E" w:rsidRPr="003F7E90" w:rsidRDefault="00BA187E" w:rsidP="00BA187E">
      <w:pPr>
        <w:pStyle w:val="Captiontable"/>
        <w:ind w:left="720" w:firstLine="720"/>
        <w:jc w:val="left"/>
        <w:rPr>
          <w:b w:val="0"/>
          <w:bCs/>
          <w:sz w:val="20"/>
        </w:rPr>
      </w:pPr>
      <w:r w:rsidRPr="003F7E90">
        <w:rPr>
          <w:b w:val="0"/>
          <w:bCs/>
          <w:sz w:val="20"/>
        </w:rPr>
        <w:t xml:space="preserve">If </w:t>
      </w:r>
      <w:r w:rsidR="00B8725C">
        <w:rPr>
          <w:b w:val="0"/>
          <w:bCs/>
          <w:sz w:val="20"/>
        </w:rPr>
        <w:t xml:space="preserve">0 &lt;= </w:t>
      </w:r>
      <w:r w:rsidRPr="003F7E90">
        <w:rPr>
          <w:b w:val="0"/>
          <w:bCs/>
          <w:sz w:val="20"/>
        </w:rPr>
        <w:t xml:space="preserve">T </w:t>
      </w:r>
      <w:r w:rsidR="00B8725C">
        <w:rPr>
          <w:b w:val="0"/>
          <w:bCs/>
          <w:sz w:val="20"/>
        </w:rPr>
        <w:t>&lt;</w:t>
      </w:r>
      <w:r w:rsidRPr="003F7E90">
        <w:rPr>
          <w:b w:val="0"/>
          <w:bCs/>
          <w:sz w:val="20"/>
        </w:rPr>
        <w:t xml:space="preserve">= </w:t>
      </w:r>
      <w:r w:rsidR="00B8725C">
        <w:rPr>
          <w:b w:val="0"/>
          <w:bCs/>
          <w:sz w:val="20"/>
        </w:rPr>
        <w:t>127</w:t>
      </w:r>
      <w:r w:rsidRPr="003F7E90">
        <w:rPr>
          <w:b w:val="0"/>
          <w:bCs/>
          <w:sz w:val="20"/>
        </w:rPr>
        <w:t xml:space="preserve"> C then</w:t>
      </w:r>
    </w:p>
    <w:p w14:paraId="37D1E562" w14:textId="5F926BCE" w:rsidR="00BA187E" w:rsidRDefault="00BA187E" w:rsidP="00BA187E">
      <w:pPr>
        <w:pStyle w:val="Captiontable"/>
        <w:ind w:left="720"/>
        <w:jc w:val="left"/>
        <w:rPr>
          <w:b w:val="0"/>
          <w:bCs/>
          <w:sz w:val="20"/>
        </w:rPr>
      </w:pPr>
      <w:r w:rsidRPr="003F7E90">
        <w:rPr>
          <w:b w:val="0"/>
          <w:bCs/>
          <w:sz w:val="20"/>
        </w:rPr>
        <w:tab/>
      </w:r>
      <w:r w:rsidRPr="003F7E90">
        <w:rPr>
          <w:b w:val="0"/>
          <w:bCs/>
          <w:sz w:val="20"/>
        </w:rPr>
        <w:tab/>
      </w:r>
      <w:r w:rsidRPr="003F7E90">
        <w:rPr>
          <w:b w:val="0"/>
          <w:bCs/>
          <w:sz w:val="20"/>
        </w:rPr>
        <w:tab/>
      </w:r>
      <w:r w:rsidRPr="003F7E90">
        <w:rPr>
          <w:b w:val="0"/>
          <w:bCs/>
          <w:sz w:val="20"/>
        </w:rPr>
        <w:tab/>
        <w:t>Entry = DEC2HEX(T)</w:t>
      </w:r>
    </w:p>
    <w:p w14:paraId="0F3E95C5" w14:textId="12657BC2" w:rsidR="00B8725C" w:rsidRDefault="00B8725C" w:rsidP="00B8725C">
      <w:pPr>
        <w:pStyle w:val="Captiontable"/>
        <w:ind w:left="1440"/>
        <w:jc w:val="left"/>
        <w:rPr>
          <w:b w:val="0"/>
          <w:bCs/>
          <w:sz w:val="20"/>
        </w:rPr>
      </w:pPr>
      <w:r>
        <w:rPr>
          <w:b w:val="0"/>
          <w:bCs/>
          <w:sz w:val="20"/>
        </w:rPr>
        <w:t xml:space="preserve">If T &gt; 127 </w:t>
      </w:r>
      <w:r w:rsidR="00EA7096">
        <w:rPr>
          <w:b w:val="0"/>
          <w:bCs/>
          <w:sz w:val="20"/>
        </w:rPr>
        <w:t xml:space="preserve">C </w:t>
      </w:r>
      <w:r>
        <w:rPr>
          <w:b w:val="0"/>
          <w:bCs/>
          <w:sz w:val="20"/>
        </w:rPr>
        <w:t>then</w:t>
      </w:r>
    </w:p>
    <w:p w14:paraId="534A192E" w14:textId="18BE22B5" w:rsidR="00B8725C" w:rsidRPr="003F7E90" w:rsidRDefault="00B8725C" w:rsidP="00564F7C">
      <w:pPr>
        <w:pStyle w:val="Captiontable"/>
        <w:ind w:left="720"/>
        <w:jc w:val="left"/>
        <w:rPr>
          <w:b w:val="0"/>
          <w:bCs/>
          <w:sz w:val="20"/>
        </w:rPr>
      </w:pPr>
      <w:r>
        <w:rPr>
          <w:b w:val="0"/>
          <w:bCs/>
          <w:sz w:val="20"/>
        </w:rPr>
        <w:tab/>
      </w:r>
      <w:r>
        <w:rPr>
          <w:b w:val="0"/>
          <w:bCs/>
          <w:sz w:val="20"/>
        </w:rPr>
        <w:tab/>
      </w:r>
      <w:r>
        <w:rPr>
          <w:b w:val="0"/>
          <w:bCs/>
          <w:sz w:val="20"/>
        </w:rPr>
        <w:tab/>
      </w:r>
      <w:r>
        <w:rPr>
          <w:b w:val="0"/>
          <w:bCs/>
          <w:sz w:val="20"/>
        </w:rPr>
        <w:tab/>
        <w:t>Entry = 7Fh</w:t>
      </w:r>
    </w:p>
    <w:p w14:paraId="0A59B606" w14:textId="77777777" w:rsidR="00BA187E" w:rsidRPr="003F7E90" w:rsidRDefault="00BA187E" w:rsidP="00BA187E">
      <w:pPr>
        <w:pStyle w:val="Captiontable"/>
        <w:ind w:left="720" w:firstLine="720"/>
        <w:jc w:val="left"/>
        <w:rPr>
          <w:b w:val="0"/>
          <w:bCs/>
          <w:sz w:val="20"/>
        </w:rPr>
      </w:pPr>
      <w:r w:rsidRPr="003F7E90">
        <w:rPr>
          <w:b w:val="0"/>
          <w:bCs/>
          <w:sz w:val="20"/>
        </w:rPr>
        <w:t>If T &lt; 0 C then</w:t>
      </w:r>
    </w:p>
    <w:p w14:paraId="2EA8BA5B" w14:textId="3FE8B120" w:rsidR="00BA187E" w:rsidRPr="003F7E90" w:rsidRDefault="00BA187E" w:rsidP="00BA187E">
      <w:pPr>
        <w:pStyle w:val="Captiontable"/>
        <w:ind w:left="720"/>
        <w:jc w:val="left"/>
        <w:rPr>
          <w:b w:val="0"/>
          <w:bCs/>
          <w:sz w:val="20"/>
        </w:rPr>
      </w:pPr>
      <w:r w:rsidRPr="003F7E90">
        <w:rPr>
          <w:b w:val="0"/>
          <w:bCs/>
          <w:sz w:val="20"/>
        </w:rPr>
        <w:tab/>
      </w:r>
      <w:r w:rsidRPr="003F7E90">
        <w:rPr>
          <w:b w:val="0"/>
          <w:bCs/>
          <w:sz w:val="20"/>
        </w:rPr>
        <w:tab/>
      </w:r>
      <w:r w:rsidRPr="003F7E90">
        <w:rPr>
          <w:b w:val="0"/>
          <w:bCs/>
          <w:sz w:val="20"/>
        </w:rPr>
        <w:tab/>
      </w:r>
      <w:r w:rsidRPr="003F7E90">
        <w:rPr>
          <w:b w:val="0"/>
          <w:bCs/>
          <w:sz w:val="20"/>
        </w:rPr>
        <w:tab/>
        <w:t xml:space="preserve">Entry = DEC2HEX(T </w:t>
      </w:r>
      <w:r w:rsidR="00B72BFB">
        <w:rPr>
          <w:b w:val="0"/>
          <w:bCs/>
          <w:sz w:val="20"/>
        </w:rPr>
        <w:t>+ 256</w:t>
      </w:r>
      <w:r w:rsidRPr="003F7E90">
        <w:rPr>
          <w:b w:val="0"/>
          <w:bCs/>
          <w:sz w:val="20"/>
        </w:rPr>
        <w:t>)</w:t>
      </w:r>
    </w:p>
    <w:p w14:paraId="5822ABD8" w14:textId="77777777" w:rsidR="00BA187E" w:rsidRPr="003F7E90" w:rsidRDefault="00BA187E" w:rsidP="00BA187E">
      <w:pPr>
        <w:pStyle w:val="Captiontable"/>
        <w:ind w:left="720"/>
        <w:jc w:val="left"/>
        <w:rPr>
          <w:b w:val="0"/>
          <w:bCs/>
          <w:sz w:val="20"/>
        </w:rPr>
      </w:pPr>
      <w:r w:rsidRPr="003F7E90">
        <w:rPr>
          <w:b w:val="0"/>
          <w:bCs/>
          <w:sz w:val="20"/>
        </w:rPr>
        <w:t>Where:</w:t>
      </w:r>
    </w:p>
    <w:p w14:paraId="2A39EEAC" w14:textId="7F5B38FB" w:rsidR="00D44C46" w:rsidRPr="00634FF7" w:rsidRDefault="00BA187E" w:rsidP="00634FF7">
      <w:pPr>
        <w:pStyle w:val="Captiontable"/>
        <w:ind w:left="720"/>
        <w:jc w:val="left"/>
        <w:rPr>
          <w:b w:val="0"/>
          <w:bCs/>
          <w:sz w:val="20"/>
        </w:rPr>
      </w:pPr>
      <w:r w:rsidRPr="003F7E90">
        <w:rPr>
          <w:b w:val="0"/>
          <w:bCs/>
          <w:sz w:val="20"/>
        </w:rPr>
        <w:t>T is the temperature value calculated with Equation 1</w:t>
      </w:r>
      <w:r w:rsidR="00EB0BA8">
        <w:rPr>
          <w:b w:val="0"/>
          <w:bCs/>
          <w:sz w:val="20"/>
        </w:rPr>
        <w:t>0</w:t>
      </w:r>
      <w:r>
        <w:rPr>
          <w:b w:val="0"/>
          <w:bCs/>
          <w:sz w:val="20"/>
        </w:rPr>
        <w:t xml:space="preserve"> (b)</w:t>
      </w:r>
    </w:p>
    <w:p w14:paraId="0B8611FB" w14:textId="0D7387F9" w:rsidR="00D44C46" w:rsidRDefault="00D44C46" w:rsidP="00D44C46">
      <w:pPr>
        <w:pStyle w:val="Heading3"/>
      </w:pPr>
      <w:bookmarkStart w:id="141" w:name="_Toc131060492"/>
      <w:r>
        <w:t>Temperature Sensor Formulas</w:t>
      </w:r>
      <w:bookmarkEnd w:id="141"/>
    </w:p>
    <w:p w14:paraId="316C8754" w14:textId="0E246EDA" w:rsidR="00D44C46" w:rsidRDefault="00F837B2" w:rsidP="00D44C46">
      <w:pPr>
        <w:pStyle w:val="para"/>
      </w:pPr>
      <w:r>
        <w:t xml:space="preserve">The </w:t>
      </w:r>
      <w:r w:rsidR="00B72BFB">
        <w:t xml:space="preserve">display head reports the </w:t>
      </w:r>
      <w:r w:rsidR="00E86391">
        <w:t xml:space="preserve">measured </w:t>
      </w:r>
      <w:r w:rsidR="00B72BFB">
        <w:t xml:space="preserve">temperature in degrees Celsius as </w:t>
      </w:r>
      <w:r w:rsidR="00E86391">
        <w:t xml:space="preserve">an 8 bit </w:t>
      </w:r>
      <w:r w:rsidR="001B3DD7">
        <w:t>2’s complement</w:t>
      </w:r>
      <w:r w:rsidR="00B72BFB">
        <w:t xml:space="preserve"> number</w:t>
      </w:r>
      <w:r w:rsidR="00E86391">
        <w:t xml:space="preserve"> for the control card, backlight card, and ITO temperature sensors</w:t>
      </w:r>
      <w:r w:rsidR="00D44C46">
        <w:t>.</w:t>
      </w:r>
    </w:p>
    <w:p w14:paraId="2B905D63" w14:textId="30600363" w:rsidR="00D44C46" w:rsidRPr="002D5C79" w:rsidRDefault="00D44C46" w:rsidP="002D5C79">
      <w:pPr>
        <w:pStyle w:val="Caption"/>
      </w:pPr>
      <w:bookmarkStart w:id="142" w:name="_Ref46677159"/>
      <w:bookmarkStart w:id="143" w:name="_Ref46677154"/>
      <w:bookmarkStart w:id="144" w:name="_Toc120694752"/>
      <w:r w:rsidRPr="002D5C79">
        <w:t xml:space="preserve">Equation </w:t>
      </w:r>
      <w:r w:rsidR="003A2FE0">
        <w:fldChar w:fldCharType="begin"/>
      </w:r>
      <w:r w:rsidR="003A2FE0">
        <w:instrText xml:space="preserve"> SEQ Equation \* ARABIC </w:instrText>
      </w:r>
      <w:r w:rsidR="003A2FE0">
        <w:fldChar w:fldCharType="separate"/>
      </w:r>
      <w:r w:rsidR="00EB0BA8">
        <w:rPr>
          <w:noProof/>
        </w:rPr>
        <w:t>14</w:t>
      </w:r>
      <w:r w:rsidR="003A2FE0">
        <w:rPr>
          <w:noProof/>
        </w:rPr>
        <w:fldChar w:fldCharType="end"/>
      </w:r>
      <w:bookmarkEnd w:id="142"/>
      <w:r w:rsidRPr="002D5C79">
        <w:t>, Temperature Sensor</w:t>
      </w:r>
      <w:bookmarkEnd w:id="143"/>
      <w:r w:rsidR="00B72BFB" w:rsidRPr="002D5C79">
        <w:t xml:space="preserve"> Conversion</w:t>
      </w:r>
      <w:bookmarkEnd w:id="144"/>
    </w:p>
    <w:p w14:paraId="2A59679B" w14:textId="6CFCC9A1" w:rsidR="00B72BFB" w:rsidRDefault="00B72BFB" w:rsidP="00B72BFB">
      <w:pPr>
        <w:pStyle w:val="para"/>
        <w:jc w:val="center"/>
      </w:pPr>
      <w:r>
        <w:t>If x &lt; 128</w:t>
      </w:r>
      <w:r w:rsidR="002B0441">
        <w:t xml:space="preserve"> then</w:t>
      </w:r>
    </w:p>
    <w:p w14:paraId="42E86D04" w14:textId="257F0A91" w:rsidR="00B72BFB" w:rsidRDefault="00B72BFB" w:rsidP="00B72BFB">
      <w:pPr>
        <w:pStyle w:val="para"/>
        <w:jc w:val="center"/>
      </w:pPr>
      <w:r>
        <w:t>Temperature (Celsius) = x</w:t>
      </w:r>
    </w:p>
    <w:p w14:paraId="69AB05C5" w14:textId="1BD0517E" w:rsidR="00B72BFB" w:rsidRDefault="00B72BFB" w:rsidP="00B72BFB">
      <w:pPr>
        <w:pStyle w:val="para"/>
        <w:jc w:val="center"/>
      </w:pPr>
      <w:r>
        <w:t xml:space="preserve"> If x </w:t>
      </w:r>
      <w:r>
        <w:rPr>
          <w:rFonts w:cs="Arial"/>
        </w:rPr>
        <w:t>≥</w:t>
      </w:r>
      <w:r>
        <w:t xml:space="preserve"> 128 then</w:t>
      </w:r>
    </w:p>
    <w:p w14:paraId="6109562B" w14:textId="45D45368" w:rsidR="00B72BFB" w:rsidRDefault="00B72BFB" w:rsidP="00B72BFB">
      <w:pPr>
        <w:pStyle w:val="para"/>
        <w:jc w:val="center"/>
      </w:pPr>
      <w:r>
        <w:t>Temperature (Celsius) = x - 256</w:t>
      </w:r>
    </w:p>
    <w:p w14:paraId="015B45BD" w14:textId="410FD218" w:rsidR="00B72BFB" w:rsidRDefault="00B72BFB" w:rsidP="00B72BFB">
      <w:pPr>
        <w:pStyle w:val="para"/>
      </w:pPr>
      <w:r>
        <w:t>Where:</w:t>
      </w:r>
    </w:p>
    <w:p w14:paraId="16FBB179" w14:textId="4DC2D0E2" w:rsidR="00B72BFB" w:rsidRDefault="00B72BFB" w:rsidP="00B72BFB">
      <w:pPr>
        <w:pStyle w:val="para"/>
      </w:pPr>
      <w:r>
        <w:t>x is the decimal equivalent of the 8 bit value reported</w:t>
      </w:r>
    </w:p>
    <w:p w14:paraId="6B162BA0" w14:textId="77777777" w:rsidR="00BA45A7" w:rsidRDefault="00BA45A7" w:rsidP="00BA45A7">
      <w:pPr>
        <w:pStyle w:val="Heading3"/>
      </w:pPr>
      <w:bookmarkStart w:id="145" w:name="_Toc81504916"/>
      <w:bookmarkStart w:id="146" w:name="_Toc131060493"/>
      <w:r>
        <w:t>LCD Heater Formulas</w:t>
      </w:r>
      <w:bookmarkEnd w:id="145"/>
      <w:bookmarkEnd w:id="146"/>
    </w:p>
    <w:p w14:paraId="4C949AD3" w14:textId="77777777" w:rsidR="00BA45A7" w:rsidRPr="00725112" w:rsidRDefault="00BA45A7" w:rsidP="00BA45A7">
      <w:pPr>
        <w:pStyle w:val="para"/>
        <w:rPr>
          <w:bCs/>
        </w:rPr>
      </w:pPr>
      <w:r w:rsidRPr="00725112">
        <w:rPr>
          <w:bCs/>
        </w:rPr>
        <w:t>The following equation is used to calculate the heater current in Amps.</w:t>
      </w:r>
    </w:p>
    <w:p w14:paraId="7C047AAC" w14:textId="47950133" w:rsidR="00BA45A7" w:rsidRPr="002D5C79" w:rsidRDefault="00BA45A7" w:rsidP="002D5C79">
      <w:pPr>
        <w:pStyle w:val="Caption"/>
      </w:pPr>
      <w:bookmarkStart w:id="147" w:name="_Ref81385294"/>
      <w:bookmarkStart w:id="148" w:name="_Toc81504351"/>
      <w:bookmarkStart w:id="149" w:name="_Toc120694753"/>
      <w:r w:rsidRPr="002D5C79">
        <w:t xml:space="preserve">Equation </w:t>
      </w:r>
      <w:r w:rsidR="003A2FE0">
        <w:fldChar w:fldCharType="begin"/>
      </w:r>
      <w:r w:rsidR="003A2FE0">
        <w:instrText xml:space="preserve"> SEQ Equation \* ARABIC </w:instrText>
      </w:r>
      <w:r w:rsidR="003A2FE0">
        <w:fldChar w:fldCharType="separate"/>
      </w:r>
      <w:r w:rsidR="00EB0BA8">
        <w:rPr>
          <w:noProof/>
        </w:rPr>
        <w:t>15</w:t>
      </w:r>
      <w:r w:rsidR="003A2FE0">
        <w:rPr>
          <w:noProof/>
        </w:rPr>
        <w:fldChar w:fldCharType="end"/>
      </w:r>
      <w:bookmarkEnd w:id="147"/>
      <w:r w:rsidRPr="002D5C79">
        <w:t>, ITO Heater Current Conversion</w:t>
      </w:r>
      <w:bookmarkEnd w:id="148"/>
      <w:bookmarkEnd w:id="149"/>
    </w:p>
    <w:p w14:paraId="52E31983" w14:textId="77777777" w:rsidR="00BA45A7" w:rsidRPr="005C4BB6" w:rsidRDefault="00BA45A7" w:rsidP="00BA45A7">
      <w:pPr>
        <w:pStyle w:val="para"/>
        <w:rPr>
          <w:bCs/>
        </w:rPr>
      </w:pPr>
      <w:r w:rsidRPr="005C4BB6">
        <w:rPr>
          <w:bCs/>
        </w:rPr>
        <w:t>If V &lt; 0,</w:t>
      </w:r>
    </w:p>
    <w:p w14:paraId="6D568856" w14:textId="77777777" w:rsidR="00BA45A7" w:rsidRDefault="00BA45A7" w:rsidP="00BA45A7">
      <w:pPr>
        <w:pStyle w:val="para"/>
      </w:pPr>
      <w:r>
        <w:rPr>
          <w:b/>
          <w:sz w:val="18"/>
          <w:szCs w:val="18"/>
        </w:rPr>
        <w:tab/>
      </w:r>
      <w:r>
        <w:rPr>
          <w:b/>
          <w:sz w:val="18"/>
          <w:szCs w:val="18"/>
        </w:rPr>
        <w:tab/>
      </w:r>
      <w:r>
        <w:t>I</w:t>
      </w:r>
      <w:r w:rsidRPr="005C4BB6">
        <w:rPr>
          <w:vertAlign w:val="subscript"/>
        </w:rPr>
        <w:t>HTR</w:t>
      </w:r>
      <w:r>
        <w:t xml:space="preserve"> = 0 (A)</w:t>
      </w:r>
    </w:p>
    <w:p w14:paraId="2BB92B9A" w14:textId="77777777" w:rsidR="00BA45A7" w:rsidRPr="005C4BB6" w:rsidRDefault="00BA45A7" w:rsidP="00BA45A7">
      <w:pPr>
        <w:pStyle w:val="para"/>
        <w:rPr>
          <w:b/>
          <w:sz w:val="18"/>
          <w:szCs w:val="18"/>
        </w:rPr>
      </w:pPr>
      <w:r>
        <w:t>If V &gt; 0,</w:t>
      </w:r>
    </w:p>
    <w:p w14:paraId="79CA7D32" w14:textId="0E3CA4C0" w:rsidR="00BA45A7" w:rsidRDefault="00BA45A7" w:rsidP="00BA45A7">
      <w:pPr>
        <w:pStyle w:val="para"/>
        <w:jc w:val="center"/>
      </w:pPr>
      <w:r>
        <w:t>I</w:t>
      </w:r>
      <w:r w:rsidRPr="005C4BB6">
        <w:rPr>
          <w:vertAlign w:val="subscript"/>
        </w:rPr>
        <w:t>HTR</w:t>
      </w:r>
      <w:r>
        <w:t xml:space="preserve"> = V / 0.03 / 25.098  (A)</w:t>
      </w:r>
    </w:p>
    <w:p w14:paraId="6831E797" w14:textId="77777777" w:rsidR="00BA45A7" w:rsidRDefault="00BA45A7" w:rsidP="00BA45A7">
      <w:pPr>
        <w:pStyle w:val="para"/>
      </w:pPr>
      <w:r>
        <w:t>Where:</w:t>
      </w:r>
    </w:p>
    <w:p w14:paraId="3CCE9918" w14:textId="569C3C8C" w:rsidR="00BA45A7" w:rsidRDefault="00BA45A7" w:rsidP="00634FF7">
      <w:pPr>
        <w:pStyle w:val="para"/>
        <w:rPr>
          <w:b/>
          <w:sz w:val="18"/>
          <w:szCs w:val="18"/>
        </w:rPr>
      </w:pPr>
      <w:r>
        <w:t>V = Voltage measured on ITO_CURRENT (ADC channel 46</w:t>
      </w:r>
      <w:r w:rsidR="00634FF7">
        <w:t>, upper 8 bits only</w:t>
      </w:r>
      <w:r>
        <w:t xml:space="preserve">), converted using </w:t>
      </w:r>
      <w:r w:rsidR="00634FF7">
        <w:fldChar w:fldCharType="begin"/>
      </w:r>
      <w:r w:rsidR="00634FF7">
        <w:instrText xml:space="preserve"> REF _Ref82357491 \h </w:instrText>
      </w:r>
      <w:r w:rsidR="00634FF7">
        <w:fldChar w:fldCharType="separate"/>
      </w:r>
      <w:r w:rsidR="00EB0BA8" w:rsidRPr="00C01B4E">
        <w:t xml:space="preserve">Equation </w:t>
      </w:r>
      <w:r w:rsidR="00EB0BA8">
        <w:rPr>
          <w:noProof/>
        </w:rPr>
        <w:t>11</w:t>
      </w:r>
      <w:r w:rsidR="00634FF7">
        <w:fldChar w:fldCharType="end"/>
      </w:r>
      <w:r w:rsidR="00634FF7">
        <w:t xml:space="preserve"> or </w:t>
      </w:r>
      <w:r w:rsidR="00634FF7">
        <w:fldChar w:fldCharType="begin"/>
      </w:r>
      <w:r w:rsidR="00634FF7">
        <w:instrText xml:space="preserve"> REF _Ref82357577 \h </w:instrText>
      </w:r>
      <w:r w:rsidR="00634FF7">
        <w:fldChar w:fldCharType="separate"/>
      </w:r>
      <w:r w:rsidR="00EB0BA8" w:rsidRPr="00C01B4E">
        <w:t xml:space="preserve">Equation </w:t>
      </w:r>
      <w:r w:rsidR="00EB0BA8">
        <w:rPr>
          <w:noProof/>
        </w:rPr>
        <w:t>12</w:t>
      </w:r>
      <w:r w:rsidR="00634FF7">
        <w:fldChar w:fldCharType="end"/>
      </w:r>
    </w:p>
    <w:p w14:paraId="5CD3F4D3" w14:textId="77777777" w:rsidR="00BA45A7" w:rsidRPr="005C4BB6" w:rsidRDefault="00BA45A7" w:rsidP="00BA45A7">
      <w:pPr>
        <w:pStyle w:val="para"/>
      </w:pPr>
      <w:r>
        <w:t>The following equation is used to create the Heater Power lookup table in Watts using the calculated heater resistance and the measured heater current.</w:t>
      </w:r>
    </w:p>
    <w:p w14:paraId="4A642AF4" w14:textId="0906B803" w:rsidR="00BA45A7" w:rsidRPr="002D5C79" w:rsidRDefault="00BA45A7" w:rsidP="002D5C79">
      <w:pPr>
        <w:pStyle w:val="Caption"/>
      </w:pPr>
      <w:bookmarkStart w:id="150" w:name="_Ref81385759"/>
      <w:bookmarkStart w:id="151" w:name="_Toc81504352"/>
      <w:bookmarkStart w:id="152" w:name="_Toc120694754"/>
      <w:r w:rsidRPr="002D5C79">
        <w:t xml:space="preserve">Equation </w:t>
      </w:r>
      <w:r w:rsidR="003A2FE0">
        <w:fldChar w:fldCharType="begin"/>
      </w:r>
      <w:r w:rsidR="003A2FE0">
        <w:instrText xml:space="preserve"> SEQ Equation \* ARABIC </w:instrText>
      </w:r>
      <w:r w:rsidR="003A2FE0">
        <w:fldChar w:fldCharType="separate"/>
      </w:r>
      <w:r w:rsidR="00EB0BA8">
        <w:rPr>
          <w:noProof/>
        </w:rPr>
        <w:t>16</w:t>
      </w:r>
      <w:r w:rsidR="003A2FE0">
        <w:rPr>
          <w:noProof/>
        </w:rPr>
        <w:fldChar w:fldCharType="end"/>
      </w:r>
      <w:bookmarkEnd w:id="150"/>
      <w:r w:rsidRPr="002D5C79">
        <w:t>, Heater Power Calculation</w:t>
      </w:r>
      <w:bookmarkEnd w:id="151"/>
      <w:bookmarkEnd w:id="152"/>
    </w:p>
    <w:p w14:paraId="7FD0A67B" w14:textId="77777777" w:rsidR="00BA45A7" w:rsidRPr="005C4BB6" w:rsidRDefault="00BA45A7" w:rsidP="00BA45A7">
      <w:pPr>
        <w:pStyle w:val="para"/>
        <w:rPr>
          <w:bCs/>
        </w:rPr>
      </w:pPr>
      <w:r w:rsidRPr="005C4BB6">
        <w:rPr>
          <w:b/>
        </w:rPr>
        <w:tab/>
      </w:r>
      <w:r w:rsidRPr="005C4BB6">
        <w:rPr>
          <w:b/>
        </w:rPr>
        <w:tab/>
      </w:r>
      <w:r w:rsidRPr="005C4BB6">
        <w:rPr>
          <w:bCs/>
        </w:rPr>
        <w:t>Power = I</w:t>
      </w:r>
      <w:r w:rsidRPr="005C4BB6">
        <w:rPr>
          <w:bCs/>
          <w:vertAlign w:val="subscript"/>
        </w:rPr>
        <w:t>HTR</w:t>
      </w:r>
      <w:r w:rsidRPr="005C4BB6">
        <w:rPr>
          <w:bCs/>
          <w:vertAlign w:val="superscript"/>
        </w:rPr>
        <w:t>2</w:t>
      </w:r>
      <w:r w:rsidRPr="005C4BB6">
        <w:rPr>
          <w:bCs/>
        </w:rPr>
        <w:t xml:space="preserve"> * R</w:t>
      </w:r>
      <w:r w:rsidRPr="005C4BB6">
        <w:rPr>
          <w:bCs/>
          <w:vertAlign w:val="subscript"/>
        </w:rPr>
        <w:t>HTR</w:t>
      </w:r>
      <w:r w:rsidRPr="005C4BB6">
        <w:rPr>
          <w:bCs/>
        </w:rPr>
        <w:t xml:space="preserve">   (W)</w:t>
      </w:r>
    </w:p>
    <w:p w14:paraId="028FC6B5" w14:textId="77777777" w:rsidR="00BA45A7" w:rsidRPr="00E21D4C" w:rsidRDefault="00BA45A7" w:rsidP="00BA45A7">
      <w:pPr>
        <w:pStyle w:val="para"/>
        <w:rPr>
          <w:bCs/>
        </w:rPr>
      </w:pPr>
      <w:r w:rsidRPr="00E21D4C">
        <w:rPr>
          <w:bCs/>
        </w:rPr>
        <w:lastRenderedPageBreak/>
        <w:t>Where:</w:t>
      </w:r>
    </w:p>
    <w:p w14:paraId="60C6B158" w14:textId="77777777" w:rsidR="00BA45A7" w:rsidRPr="005C4BB6" w:rsidRDefault="00BA45A7" w:rsidP="00564F7C">
      <w:pPr>
        <w:pStyle w:val="para"/>
        <w:spacing w:after="120"/>
        <w:rPr>
          <w:b/>
          <w:sz w:val="18"/>
          <w:szCs w:val="18"/>
        </w:rPr>
      </w:pPr>
      <w:r>
        <w:t>R</w:t>
      </w:r>
      <w:r w:rsidRPr="005C4BB6">
        <w:rPr>
          <w:vertAlign w:val="subscript"/>
        </w:rPr>
        <w:t>HTR</w:t>
      </w:r>
      <w:r>
        <w:t xml:space="preserve"> is the calculated heater resistance in Ohms</w:t>
      </w:r>
    </w:p>
    <w:p w14:paraId="3737220F" w14:textId="38D01761" w:rsidR="005629F0" w:rsidRDefault="002B0441" w:rsidP="00564F7C">
      <w:pPr>
        <w:ind w:left="720"/>
        <w:rPr>
          <w:b/>
          <w:sz w:val="28"/>
        </w:rPr>
      </w:pPr>
      <w:r>
        <w:t>Note: Calculated power greater than 255 W is set to 255d in the table since the entries are 8 bit</w:t>
      </w:r>
      <w:r w:rsidR="00072473">
        <w:t>s</w:t>
      </w:r>
    </w:p>
    <w:p w14:paraId="59226B45" w14:textId="77777777" w:rsidR="00E73053" w:rsidRDefault="00E73053" w:rsidP="00E73053">
      <w:pPr>
        <w:pStyle w:val="Heading2"/>
      </w:pPr>
      <w:bookmarkStart w:id="153" w:name="_Toc131060494"/>
      <w:r>
        <w:t>Serial Communications</w:t>
      </w:r>
      <w:bookmarkEnd w:id="112"/>
      <w:bookmarkEnd w:id="113"/>
      <w:bookmarkEnd w:id="153"/>
    </w:p>
    <w:p w14:paraId="187A1D65" w14:textId="69B99004" w:rsidR="00113A77" w:rsidRDefault="00AC400C" w:rsidP="00E73053">
      <w:pPr>
        <w:pStyle w:val="para"/>
      </w:pPr>
      <w:r>
        <w:t xml:space="preserve">The display head has two different </w:t>
      </w:r>
      <w:r w:rsidR="009E1696">
        <w:t xml:space="preserve">RS485 </w:t>
      </w:r>
      <w:r>
        <w:t xml:space="preserve">serial bus </w:t>
      </w:r>
      <w:r w:rsidR="009E1696">
        <w:t>interfaces</w:t>
      </w:r>
      <w:r>
        <w:t xml:space="preserve">. </w:t>
      </w:r>
      <w:r w:rsidR="003B7D33">
        <w:t>A full duplex RS485 interface</w:t>
      </w:r>
      <w:r>
        <w:t xml:space="preserve"> is used in the field to communicate with an external user (i.e. Rear Electronics </w:t>
      </w:r>
      <w:r w:rsidR="0012750C">
        <w:t xml:space="preserve">Interface </w:t>
      </w:r>
      <w:r>
        <w:t xml:space="preserve">Module). </w:t>
      </w:r>
      <w:r w:rsidR="003B7D33">
        <w:t>A half duplex 485 interface</w:t>
      </w:r>
      <w:r>
        <w:t xml:space="preserve"> is used in a production test environment. The serial bus</w:t>
      </w:r>
      <w:r w:rsidR="00E73053">
        <w:t xml:space="preserve"> interface protocol for the display head is described in the St</w:t>
      </w:r>
      <w:r w:rsidR="0012750C">
        <w:t>an</w:t>
      </w:r>
      <w:r w:rsidR="00094D61">
        <w:t xml:space="preserve">dard Head Interface Protocol </w:t>
      </w:r>
      <w:r w:rsidR="003B7D33">
        <w:t>4</w:t>
      </w:r>
      <w:r w:rsidR="00094D61">
        <w:t xml:space="preserve">.0 (SHIP </w:t>
      </w:r>
      <w:r w:rsidR="003B7D33">
        <w:t>4</w:t>
      </w:r>
      <w:r w:rsidR="00E73053">
        <w:t>.0)</w:t>
      </w:r>
      <w:r>
        <w:t xml:space="preserve"> </w:t>
      </w:r>
      <w:r>
        <w:fldChar w:fldCharType="begin"/>
      </w:r>
      <w:r>
        <w:instrText xml:space="preserve"> REF _Ref413059739 \r \h </w:instrText>
      </w:r>
      <w:r>
        <w:fldChar w:fldCharType="separate"/>
      </w:r>
      <w:r w:rsidR="003A2FE0">
        <w:t>[3]</w:t>
      </w:r>
      <w:r>
        <w:fldChar w:fldCharType="end"/>
      </w:r>
      <w:r w:rsidR="006B7971">
        <w:t>. Any deviations</w:t>
      </w:r>
      <w:r w:rsidR="00715F18">
        <w:t xml:space="preserve"> from this protocol are describ</w:t>
      </w:r>
      <w:r w:rsidR="006B7971">
        <w:t>ed in the</w:t>
      </w:r>
      <w:r w:rsidR="001C5756">
        <w:t xml:space="preserve"> Vesta reference manual </w:t>
      </w:r>
      <w:r w:rsidR="001C5756">
        <w:fldChar w:fldCharType="begin"/>
      </w:r>
      <w:r w:rsidR="001C5756">
        <w:instrText xml:space="preserve"> REF _Ref87720191 \r \h </w:instrText>
      </w:r>
      <w:r w:rsidR="001C5756">
        <w:fldChar w:fldCharType="separate"/>
      </w:r>
      <w:r w:rsidR="003A2FE0">
        <w:t>[4]</w:t>
      </w:r>
      <w:r w:rsidR="001C5756">
        <w:fldChar w:fldCharType="end"/>
      </w:r>
      <w:r>
        <w:t>.</w:t>
      </w:r>
      <w:r w:rsidR="007429CA">
        <w:t xml:space="preserve"> </w:t>
      </w:r>
    </w:p>
    <w:p w14:paraId="1FC671AD" w14:textId="2F1D0FBA" w:rsidR="002A2A02" w:rsidRDefault="00E73053" w:rsidP="00E73053">
      <w:pPr>
        <w:pStyle w:val="para"/>
      </w:pPr>
      <w:r w:rsidRPr="00441E1A">
        <w:t xml:space="preserve">The </w:t>
      </w:r>
      <w:r w:rsidR="006B7971">
        <w:t>display head</w:t>
      </w:r>
      <w:r w:rsidRPr="00441E1A">
        <w:t xml:space="preserve"> </w:t>
      </w:r>
      <w:r w:rsidR="003B7D33">
        <w:t>will</w:t>
      </w:r>
      <w:r>
        <w:t xml:space="preserve"> communicat</w:t>
      </w:r>
      <w:r w:rsidR="003B7D33">
        <w:t>e</w:t>
      </w:r>
      <w:r>
        <w:t xml:space="preserve"> on the </w:t>
      </w:r>
      <w:r w:rsidR="003B7D33">
        <w:t>half duplex RS485 interface</w:t>
      </w:r>
      <w:r w:rsidRPr="00441E1A">
        <w:t xml:space="preserve"> at </w:t>
      </w:r>
      <w:r w:rsidR="003B7D33">
        <w:t>460.8 Kbps data rate, odd parity, 8 data bits, and 1 stop bit</w:t>
      </w:r>
      <w:r w:rsidRPr="00441E1A">
        <w:t xml:space="preserve">. </w:t>
      </w:r>
      <w:r w:rsidR="00870804">
        <w:t>A DHM ID</w:t>
      </w:r>
      <w:r w:rsidR="00094D61">
        <w:t xml:space="preserve"> of Ah</w:t>
      </w:r>
      <w:r w:rsidR="00870804">
        <w:t xml:space="preserve"> </w:t>
      </w:r>
      <w:r w:rsidR="00A0064A">
        <w:t>must</w:t>
      </w:r>
      <w:r w:rsidR="00870804">
        <w:t xml:space="preserve"> be used to establish communication with the display head.</w:t>
      </w:r>
    </w:p>
    <w:p w14:paraId="7ADD2FA0" w14:textId="4402ACAA" w:rsidR="00866DF0" w:rsidRDefault="00AC400C" w:rsidP="00EA385C">
      <w:pPr>
        <w:pStyle w:val="para"/>
        <w:rPr>
          <w:b/>
          <w:sz w:val="28"/>
        </w:rPr>
      </w:pPr>
      <w:r>
        <w:t xml:space="preserve">In general, </w:t>
      </w:r>
      <w:r w:rsidR="003B7D33">
        <w:t>the half duplex</w:t>
      </w:r>
      <w:r>
        <w:t xml:space="preserve"> is the primary bus used during production test. </w:t>
      </w:r>
      <w:r w:rsidR="003B7D33">
        <w:t>The full duplex interface</w:t>
      </w:r>
      <w:r>
        <w:t xml:space="preserve"> is used only to the extent necessary to </w:t>
      </w:r>
      <w:r w:rsidR="00072177">
        <w:t>verify the bus is operational.</w:t>
      </w:r>
    </w:p>
    <w:p w14:paraId="12791187" w14:textId="77777777" w:rsidR="000A0AC4" w:rsidRDefault="001761F5" w:rsidP="000A0AC4">
      <w:pPr>
        <w:pStyle w:val="Heading2"/>
      </w:pPr>
      <w:bookmarkStart w:id="154" w:name="_Toc360367403"/>
      <w:bookmarkStart w:id="155" w:name="_Ref413071411"/>
      <w:bookmarkStart w:id="156" w:name="_Ref469376842"/>
      <w:bookmarkStart w:id="157" w:name="_Toc131060495"/>
      <w:bookmarkEnd w:id="114"/>
      <w:bookmarkEnd w:id="115"/>
      <w:bookmarkEnd w:id="116"/>
      <w:r>
        <w:t>Calibration</w:t>
      </w:r>
      <w:r w:rsidR="000A0AC4">
        <w:t xml:space="preserve"> </w:t>
      </w:r>
      <w:bookmarkEnd w:id="154"/>
      <w:r>
        <w:t>Data Load</w:t>
      </w:r>
      <w:bookmarkEnd w:id="155"/>
      <w:bookmarkEnd w:id="156"/>
      <w:bookmarkEnd w:id="157"/>
    </w:p>
    <w:p w14:paraId="49A21A05" w14:textId="77777777" w:rsidR="009759DD" w:rsidRDefault="009759DD" w:rsidP="009759DD">
      <w:pPr>
        <w:pStyle w:val="para"/>
      </w:pPr>
      <w:r w:rsidRPr="002259F6">
        <w:t xml:space="preserve">The default calibration file has two output files for use in loading the memory settings for different circumstances. For a </w:t>
      </w:r>
      <w:r>
        <w:t>unit that hasn’t been</w:t>
      </w:r>
      <w:r w:rsidRPr="002259F6">
        <w:t xml:space="preserve"> calibrated, the full calibration text file should be used. This will load all of the memory settings need</w:t>
      </w:r>
      <w:r>
        <w:t>ed</w:t>
      </w:r>
      <w:r w:rsidRPr="002259F6">
        <w:t xml:space="preserve"> for correct operation.</w:t>
      </w:r>
      <w:r>
        <w:t xml:space="preserve"> This includes data that will eventually be overwritten during calibration.</w:t>
      </w:r>
      <w:r w:rsidRPr="002259F6">
        <w:t xml:space="preserve"> </w:t>
      </w:r>
    </w:p>
    <w:p w14:paraId="6ACD1193" w14:textId="77777777" w:rsidR="009759DD" w:rsidRPr="002259F6" w:rsidRDefault="009759DD" w:rsidP="009759DD">
      <w:pPr>
        <w:pStyle w:val="para"/>
      </w:pPr>
      <w:r w:rsidRPr="002259F6">
        <w:t xml:space="preserve">For a </w:t>
      </w:r>
      <w:r>
        <w:t>unit</w:t>
      </w:r>
      <w:r w:rsidRPr="002259F6">
        <w:t xml:space="preserve"> which has been calibrated, the no-cal text file should be used. This file will update </w:t>
      </w:r>
      <w:r>
        <w:t>most memory settings</w:t>
      </w:r>
      <w:r w:rsidRPr="002259F6">
        <w:t xml:space="preserve"> but will not overwrite the portions of memory which have the unit specific calibration data stored in them.</w:t>
      </w:r>
    </w:p>
    <w:p w14:paraId="5828137C" w14:textId="0D8C1C91" w:rsidR="009759DD" w:rsidRDefault="009759DD" w:rsidP="009759DD">
      <w:pPr>
        <w:pStyle w:val="para"/>
        <w:rPr>
          <w:highlight w:val="yellow"/>
        </w:rPr>
      </w:pPr>
      <w:r w:rsidRPr="002259F6">
        <w:t>The calibration output files are formatted such that the alpha characters “</w:t>
      </w:r>
      <w:r w:rsidR="00A82F98">
        <w:t>ADDRESS</w:t>
      </w:r>
      <w:r w:rsidRPr="002259F6">
        <w:t>” precede a numerical character group which indicates the start address for the data. Following the start address, each numerical character group indicates the successive data for each address beginning with the start address. Each numerical character group increments the contents address until the next alpha character is parsed which indicates the data block is complete and another valid “</w:t>
      </w:r>
      <w:r w:rsidR="00A82F98">
        <w:t>ADDRESS</w:t>
      </w:r>
      <w:r w:rsidRPr="002259F6">
        <w:t>” (address is not case sensitive) word is required to indicate a new start address.</w:t>
      </w:r>
    </w:p>
    <w:p w14:paraId="14806938" w14:textId="7779CB83" w:rsidR="000A0AC4" w:rsidRPr="009759DD" w:rsidRDefault="000A0AC4" w:rsidP="000A0AC4">
      <w:pPr>
        <w:pStyle w:val="para"/>
      </w:pPr>
      <w:r w:rsidRPr="009759DD">
        <w:fldChar w:fldCharType="begin"/>
      </w:r>
      <w:r w:rsidRPr="009759DD">
        <w:instrText xml:space="preserve"> REF _Ref384971658 \h  \* MERGEFORMAT </w:instrText>
      </w:r>
      <w:r w:rsidRPr="009759DD">
        <w:fldChar w:fldCharType="separate"/>
      </w:r>
      <w:r w:rsidR="003A2FE0" w:rsidRPr="009759DD">
        <w:t xml:space="preserve">Figure </w:t>
      </w:r>
      <w:r w:rsidR="003A2FE0">
        <w:rPr>
          <w:noProof/>
        </w:rPr>
        <w:t>2</w:t>
      </w:r>
      <w:r w:rsidR="003A2FE0" w:rsidRPr="009759DD">
        <w:rPr>
          <w:noProof/>
        </w:rPr>
        <w:noBreakHyphen/>
      </w:r>
      <w:r w:rsidR="003A2FE0">
        <w:rPr>
          <w:noProof/>
        </w:rPr>
        <w:t>1</w:t>
      </w:r>
      <w:r w:rsidRPr="009759DD">
        <w:fldChar w:fldCharType="end"/>
      </w:r>
      <w:r w:rsidRPr="009759DD">
        <w:t xml:space="preserve"> is an example calibration</w:t>
      </w:r>
      <w:r w:rsidR="00363AF7" w:rsidRPr="009759DD">
        <w:t>/configuration</w:t>
      </w:r>
      <w:r w:rsidRPr="009759DD">
        <w:t xml:space="preserve"> file format. All numbers are formatted in decimal and addresses are the virtual address for the memory as defined in </w:t>
      </w:r>
      <w:r w:rsidR="0012750C" w:rsidRPr="009759DD">
        <w:t xml:space="preserve">SHIP </w:t>
      </w:r>
      <w:r w:rsidR="0081494B">
        <w:t>1</w:t>
      </w:r>
      <w:r w:rsidR="00E73053" w:rsidRPr="009759DD">
        <w:t xml:space="preserve">.0 </w:t>
      </w:r>
      <w:r w:rsidR="00E73053" w:rsidRPr="009759DD">
        <w:fldChar w:fldCharType="begin"/>
      </w:r>
      <w:r w:rsidR="00E73053" w:rsidRPr="009759DD">
        <w:instrText xml:space="preserve"> REF _Ref413059739 \r \h  \* MERGEFORMAT </w:instrText>
      </w:r>
      <w:r w:rsidR="00E73053" w:rsidRPr="009759DD">
        <w:fldChar w:fldCharType="separate"/>
      </w:r>
      <w:r w:rsidR="003A2FE0">
        <w:t>[3]</w:t>
      </w:r>
      <w:r w:rsidR="00E73053" w:rsidRPr="009759DD">
        <w:fldChar w:fldCharType="end"/>
      </w:r>
      <w:r w:rsidR="00E73053" w:rsidRPr="009759DD">
        <w:t xml:space="preserve"> and the</w:t>
      </w:r>
      <w:r w:rsidR="00322932">
        <w:t xml:space="preserve"> Vesta reference manual </w:t>
      </w:r>
      <w:r w:rsidR="00322932">
        <w:fldChar w:fldCharType="begin"/>
      </w:r>
      <w:r w:rsidR="00322932">
        <w:instrText xml:space="preserve"> REF _Ref87720191 \r \h </w:instrText>
      </w:r>
      <w:r w:rsidR="00322932">
        <w:fldChar w:fldCharType="separate"/>
      </w:r>
      <w:r w:rsidR="003A2FE0">
        <w:t>[4]</w:t>
      </w:r>
      <w:r w:rsidR="00322932">
        <w:fldChar w:fldCharType="end"/>
      </w:r>
      <w:r w:rsidRPr="009759DD">
        <w:t xml:space="preserve">. The green highlighted text is the virtual address and the blue highlighted text is the data for the address and successive addresses. </w:t>
      </w:r>
      <w:r w:rsidR="00D678EC" w:rsidRPr="009759DD">
        <w:t>The calibration files end with the phrase: A   leave these characters here. Note the three spaces following the letter “A”.</w:t>
      </w:r>
    </w:p>
    <w:p w14:paraId="1D5155C6" w14:textId="77777777" w:rsidR="000A0AC4" w:rsidRPr="009759DD" w:rsidRDefault="000A0AC4" w:rsidP="000A0AC4">
      <w:pPr>
        <w:pStyle w:val="para"/>
        <w:keepNext/>
        <w:jc w:val="center"/>
      </w:pPr>
      <w:r w:rsidRPr="009759DD">
        <w:rPr>
          <w:noProof/>
        </w:rPr>
        <w:lastRenderedPageBreak/>
        <w:drawing>
          <wp:inline distT="0" distB="0" distL="0" distR="0" wp14:anchorId="678C54DE" wp14:editId="0DA0C45C">
            <wp:extent cx="2447619" cy="198095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47619" cy="1980953"/>
                    </a:xfrm>
                    <a:prstGeom prst="rect">
                      <a:avLst/>
                    </a:prstGeom>
                  </pic:spPr>
                </pic:pic>
              </a:graphicData>
            </a:graphic>
          </wp:inline>
        </w:drawing>
      </w:r>
    </w:p>
    <w:p w14:paraId="54544AE5" w14:textId="37222260" w:rsidR="000A0AC4" w:rsidRPr="00E73053" w:rsidRDefault="000A0AC4" w:rsidP="000A0AC4">
      <w:pPr>
        <w:pStyle w:val="Caption"/>
        <w:rPr>
          <w:sz w:val="20"/>
        </w:rPr>
      </w:pPr>
      <w:bookmarkStart w:id="158" w:name="_Ref384971658"/>
      <w:bookmarkStart w:id="159" w:name="_Toc120694731"/>
      <w:r w:rsidRPr="009759DD">
        <w:rPr>
          <w:sz w:val="20"/>
        </w:rPr>
        <w:t xml:space="preserve">Figure </w:t>
      </w:r>
      <w:r w:rsidRPr="009759DD">
        <w:rPr>
          <w:sz w:val="20"/>
        </w:rPr>
        <w:fldChar w:fldCharType="begin"/>
      </w:r>
      <w:r w:rsidRPr="009759DD">
        <w:rPr>
          <w:sz w:val="20"/>
        </w:rPr>
        <w:instrText xml:space="preserve"> STYLEREF 1 \s </w:instrText>
      </w:r>
      <w:r w:rsidRPr="009759DD">
        <w:rPr>
          <w:sz w:val="20"/>
        </w:rPr>
        <w:fldChar w:fldCharType="separate"/>
      </w:r>
      <w:r w:rsidR="003A2FE0">
        <w:rPr>
          <w:noProof/>
          <w:sz w:val="20"/>
        </w:rPr>
        <w:t>2</w:t>
      </w:r>
      <w:r w:rsidRPr="009759DD">
        <w:rPr>
          <w:noProof/>
          <w:sz w:val="20"/>
        </w:rPr>
        <w:fldChar w:fldCharType="end"/>
      </w:r>
      <w:r w:rsidRPr="009759DD">
        <w:rPr>
          <w:sz w:val="20"/>
        </w:rPr>
        <w:noBreakHyphen/>
      </w:r>
      <w:r w:rsidRPr="009759DD">
        <w:rPr>
          <w:sz w:val="20"/>
        </w:rPr>
        <w:fldChar w:fldCharType="begin"/>
      </w:r>
      <w:r w:rsidRPr="009759DD">
        <w:rPr>
          <w:sz w:val="20"/>
        </w:rPr>
        <w:instrText xml:space="preserve"> SEQ Figure \* ARABIC \s 1 </w:instrText>
      </w:r>
      <w:r w:rsidRPr="009759DD">
        <w:rPr>
          <w:sz w:val="20"/>
        </w:rPr>
        <w:fldChar w:fldCharType="separate"/>
      </w:r>
      <w:r w:rsidR="003A2FE0">
        <w:rPr>
          <w:noProof/>
          <w:sz w:val="20"/>
        </w:rPr>
        <w:t>1</w:t>
      </w:r>
      <w:r w:rsidRPr="009759DD">
        <w:rPr>
          <w:noProof/>
          <w:sz w:val="20"/>
        </w:rPr>
        <w:fldChar w:fldCharType="end"/>
      </w:r>
      <w:bookmarkEnd w:id="158"/>
      <w:r w:rsidRPr="009759DD">
        <w:rPr>
          <w:sz w:val="20"/>
        </w:rPr>
        <w:t xml:space="preserve"> Calibration File Example</w:t>
      </w:r>
      <w:bookmarkEnd w:id="159"/>
    </w:p>
    <w:p w14:paraId="40CA1559" w14:textId="77777777" w:rsidR="000A0AC4" w:rsidRDefault="000A0AC4" w:rsidP="000A0AC4">
      <w:pPr>
        <w:pStyle w:val="para"/>
      </w:pPr>
    </w:p>
    <w:p w14:paraId="23A1CF3A" w14:textId="13E35D45" w:rsidR="006A7466" w:rsidRPr="00A87EA7" w:rsidRDefault="00F50EC9" w:rsidP="006A7466">
      <w:pPr>
        <w:pStyle w:val="Heading2"/>
      </w:pPr>
      <w:bookmarkStart w:id="160" w:name="_Toc131060496"/>
      <w:r>
        <w:t>Hera2</w:t>
      </w:r>
      <w:r w:rsidR="006A7466">
        <w:t xml:space="preserve"> FPGA</w:t>
      </w:r>
      <w:r w:rsidR="006A7466" w:rsidRPr="00A87EA7">
        <w:t xml:space="preserve"> Programming</w:t>
      </w:r>
      <w:bookmarkEnd w:id="160"/>
    </w:p>
    <w:p w14:paraId="11979A06" w14:textId="3060628B" w:rsidR="006A7466" w:rsidRDefault="006A7466" w:rsidP="006A7466">
      <w:pPr>
        <w:pStyle w:val="para"/>
      </w:pPr>
      <w:r w:rsidRPr="00A87EA7">
        <w:t>Th</w:t>
      </w:r>
      <w:r>
        <w:t xml:space="preserve">e JTAG interface for programming the </w:t>
      </w:r>
      <w:r w:rsidR="00F50EC9">
        <w:t>Hera2</w:t>
      </w:r>
      <w:r>
        <w:t xml:space="preserve"> FPGA is available via the </w:t>
      </w:r>
      <w:r w:rsidR="009645E5">
        <w:t>Programming Test</w:t>
      </w:r>
      <w:r>
        <w:t xml:space="preserve"> Connector J</w:t>
      </w:r>
      <w:r w:rsidR="009645E5">
        <w:t>7</w:t>
      </w:r>
      <w:r w:rsidRPr="00A87EA7">
        <w:t xml:space="preserve">. </w:t>
      </w:r>
      <w:r>
        <w:t>The FPGA can be programmed using a FlashPro 3.0</w:t>
      </w:r>
      <w:r w:rsidR="00A26915">
        <w:t>, FlashPro 4.0,</w:t>
      </w:r>
      <w:r>
        <w:t xml:space="preserve"> or other equivalent JTAG programming hardware.</w:t>
      </w:r>
    </w:p>
    <w:p w14:paraId="7FFC8343" w14:textId="1A3D8CF9" w:rsidR="006A7466" w:rsidRDefault="006A7466" w:rsidP="006A7466">
      <w:pPr>
        <w:pStyle w:val="para"/>
      </w:pPr>
      <w:r>
        <w:t>Programming files and software load procedures are called out on the assembly drawing of the control card.</w:t>
      </w:r>
    </w:p>
    <w:p w14:paraId="37480764" w14:textId="6563310F" w:rsidR="009645E5" w:rsidRDefault="009645E5" w:rsidP="00EA385C">
      <w:pPr>
        <w:pStyle w:val="Heading2"/>
      </w:pPr>
      <w:bookmarkStart w:id="161" w:name="_Toc131060497"/>
      <w:r>
        <w:t>Microcontroller Programming</w:t>
      </w:r>
    </w:p>
    <w:p w14:paraId="3B66AD8D" w14:textId="1CADD1CB" w:rsidR="009645E5" w:rsidRDefault="009645E5" w:rsidP="009645E5">
      <w:pPr>
        <w:pStyle w:val="para"/>
      </w:pPr>
      <w:r w:rsidRPr="00A87EA7">
        <w:t>Th</w:t>
      </w:r>
      <w:r>
        <w:t>e JTAG interface for programming the microcontroller is available via the Programming Test Connector J7</w:t>
      </w:r>
      <w:r w:rsidRPr="00A87EA7">
        <w:t xml:space="preserve">. </w:t>
      </w:r>
      <w:r>
        <w:t>The FPGA can be programmed using a FlashPro 3.0, FlashPro 4.0, or other equivalent JTAG programming hardware.</w:t>
      </w:r>
    </w:p>
    <w:p w14:paraId="04869DF7" w14:textId="6D1CC320" w:rsidR="009645E5" w:rsidRPr="009645E5" w:rsidRDefault="009645E5" w:rsidP="009645E5">
      <w:pPr>
        <w:pStyle w:val="para"/>
      </w:pPr>
      <w:r>
        <w:t>Programming files and software load procedures are called out on the assembly drawing of the control card.</w:t>
      </w:r>
    </w:p>
    <w:p w14:paraId="4655F3DD" w14:textId="7CB14243" w:rsidR="00EA385C" w:rsidRPr="00EA385C" w:rsidRDefault="00EA385C" w:rsidP="00EA385C">
      <w:pPr>
        <w:pStyle w:val="Heading2"/>
      </w:pPr>
      <w:r w:rsidRPr="00EA385C">
        <w:t>Memory Reads/Writes</w:t>
      </w:r>
      <w:bookmarkEnd w:id="161"/>
    </w:p>
    <w:p w14:paraId="3979E753" w14:textId="1F6B73CE" w:rsidR="00EA385C" w:rsidRPr="00EA385C" w:rsidRDefault="00EA385C" w:rsidP="00EA385C">
      <w:pPr>
        <w:pStyle w:val="para"/>
      </w:pPr>
      <w:r w:rsidRPr="00EA385C">
        <w:t>The non-volatile memory device is accessed as an 8 bit memory space. SHIP does have 16 bit read/write commands (Read 16 and Write 16). When a 16 bit access is indicated, it will be indicated at an even address (ex. 7000h). The least significant byte is read/stored at the even address (ex. 7000h) and the most significant byte is read/stored at the next higher address (ex. 7001h).</w:t>
      </w:r>
    </w:p>
    <w:p w14:paraId="78465D94" w14:textId="27B332FA" w:rsidR="00EA385C" w:rsidRPr="00EA385C" w:rsidRDefault="00EA385C" w:rsidP="00EA385C">
      <w:pPr>
        <w:pStyle w:val="para"/>
      </w:pPr>
      <w:r w:rsidRPr="00EA385C">
        <w:t>ADC and DAC data is stored as 16 bit data but only the upper 12 bits are used. The lower 4 bits are don’t care but are typically loaded with 0’s.</w:t>
      </w:r>
    </w:p>
    <w:p w14:paraId="15448C31" w14:textId="77777777" w:rsidR="00E557A6" w:rsidRDefault="003461F0" w:rsidP="00B54D8C">
      <w:pPr>
        <w:pStyle w:val="Heading1"/>
      </w:pPr>
      <w:bookmarkStart w:id="162" w:name="_Toc131060498"/>
      <w:r>
        <w:lastRenderedPageBreak/>
        <w:t>Connector Interfaces</w:t>
      </w:r>
      <w:bookmarkEnd w:id="162"/>
    </w:p>
    <w:p w14:paraId="01C2E82E" w14:textId="16805024" w:rsidR="006A497F" w:rsidRPr="006A497F" w:rsidRDefault="0018255E" w:rsidP="006A497F">
      <w:pPr>
        <w:pStyle w:val="para"/>
      </w:pPr>
      <w:r>
        <w:t>All externally accessible display head</w:t>
      </w:r>
      <w:r w:rsidR="00B63065">
        <w:t xml:space="preserve"> connectors are on t</w:t>
      </w:r>
      <w:r w:rsidR="006A497F" w:rsidRPr="006A497F">
        <w:t xml:space="preserve">he </w:t>
      </w:r>
      <w:r w:rsidR="00690F34">
        <w:t>display head</w:t>
      </w:r>
      <w:r w:rsidR="00B63065">
        <w:t xml:space="preserve"> control card.</w:t>
      </w:r>
      <w:r w:rsidR="006A497F" w:rsidRPr="006A497F">
        <w:t xml:space="preserve"> </w:t>
      </w:r>
      <w:r w:rsidR="00B63065">
        <w:t xml:space="preserve">There are </w:t>
      </w:r>
      <w:r w:rsidR="006A497F" w:rsidRPr="006A497F">
        <w:t xml:space="preserve">multiple connectors </w:t>
      </w:r>
      <w:r w:rsidR="00012FEF">
        <w:t xml:space="preserve">including those used </w:t>
      </w:r>
      <w:r w:rsidR="006A497F" w:rsidRPr="006A497F">
        <w:t xml:space="preserve">for operation in a higher level assembly </w:t>
      </w:r>
      <w:r w:rsidR="006A497F">
        <w:t xml:space="preserve">(functional connectors) </w:t>
      </w:r>
      <w:r w:rsidR="006A497F" w:rsidRPr="006A497F">
        <w:t xml:space="preserve">and </w:t>
      </w:r>
      <w:r w:rsidR="00012FEF">
        <w:t>those dedicated</w:t>
      </w:r>
      <w:r w:rsidR="006A497F" w:rsidRPr="006A497F">
        <w:t xml:space="preserve"> for test only</w:t>
      </w:r>
      <w:r w:rsidR="006A497F">
        <w:t xml:space="preserve"> (test connectors)</w:t>
      </w:r>
      <w:r w:rsidR="006A497F" w:rsidRPr="006A497F">
        <w:t>. This section provides a brief description of each connector</w:t>
      </w:r>
      <w:r w:rsidR="00B63065">
        <w:t>’</w:t>
      </w:r>
      <w:r w:rsidR="006A497F" w:rsidRPr="006A497F">
        <w:t>s use and some information on the interconnect signals. More detailed information and signal</w:t>
      </w:r>
      <w:r w:rsidR="006A497F">
        <w:t xml:space="preserve"> descriptions are</w:t>
      </w:r>
      <w:r w:rsidR="006A497F" w:rsidRPr="006A497F">
        <w:t xml:space="preserve"> available in the </w:t>
      </w:r>
      <w:r>
        <w:t xml:space="preserve">hardware design document </w:t>
      </w:r>
      <w:r w:rsidR="006A497F" w:rsidRPr="006A497F">
        <w:fldChar w:fldCharType="begin"/>
      </w:r>
      <w:r w:rsidR="006A497F" w:rsidRPr="006A497F">
        <w:instrText xml:space="preserve"> REF _Ref353428584 \r \h </w:instrText>
      </w:r>
      <w:r w:rsidR="006A497F">
        <w:instrText xml:space="preserve"> \* MERGEFORMAT </w:instrText>
      </w:r>
      <w:r w:rsidR="006A497F" w:rsidRPr="006A497F">
        <w:fldChar w:fldCharType="separate"/>
      </w:r>
      <w:r w:rsidR="003A2FE0">
        <w:t>[1]</w:t>
      </w:r>
      <w:r w:rsidR="006A497F" w:rsidRPr="006A497F">
        <w:fldChar w:fldCharType="end"/>
      </w:r>
      <w:r w:rsidR="006A497F" w:rsidRPr="006A497F">
        <w:t>.</w:t>
      </w:r>
    </w:p>
    <w:p w14:paraId="2D51DEEA" w14:textId="77777777" w:rsidR="00BA5C12" w:rsidRPr="006A497F" w:rsidRDefault="00BA5C12" w:rsidP="003461F0">
      <w:pPr>
        <w:pStyle w:val="Heading2"/>
      </w:pPr>
      <w:bookmarkStart w:id="163" w:name="_Toc131060499"/>
      <w:bookmarkStart w:id="164" w:name="_Toc239223242"/>
      <w:bookmarkStart w:id="165" w:name="_Ref334173425"/>
      <w:bookmarkStart w:id="166" w:name="_Ref348335888"/>
      <w:bookmarkStart w:id="167" w:name="B_Toc309524446"/>
      <w:bookmarkStart w:id="168" w:name="B_Toc309456326"/>
      <w:bookmarkStart w:id="169" w:name="B_Toc309453607"/>
      <w:bookmarkStart w:id="170" w:name="B_Toc309462027"/>
      <w:bookmarkStart w:id="171" w:name="B_Toc309462569"/>
      <w:bookmarkStart w:id="172" w:name="_Toc309547570"/>
      <w:bookmarkStart w:id="173" w:name="_Toc320924044"/>
      <w:bookmarkStart w:id="174" w:name="_Toc235862488"/>
      <w:r w:rsidRPr="006A497F">
        <w:t>Functional Connectors</w:t>
      </w:r>
      <w:bookmarkEnd w:id="163"/>
    </w:p>
    <w:p w14:paraId="38E18550" w14:textId="7AF6B280" w:rsidR="00BA5C12" w:rsidRPr="006238F8" w:rsidRDefault="009410D2" w:rsidP="006A497F">
      <w:pPr>
        <w:pStyle w:val="Heading3"/>
      </w:pPr>
      <w:bookmarkStart w:id="175" w:name="_Toc131060500"/>
      <w:r>
        <w:t>RE</w:t>
      </w:r>
      <w:r w:rsidR="00A26915">
        <w:t>I</w:t>
      </w:r>
      <w:r>
        <w:t>M Interface Power</w:t>
      </w:r>
      <w:r w:rsidR="00BA5C12" w:rsidRPr="006238F8">
        <w:t xml:space="preserve"> </w:t>
      </w:r>
      <w:r w:rsidR="00EF3A81">
        <w:t>Connector</w:t>
      </w:r>
      <w:bookmarkEnd w:id="175"/>
      <w:r w:rsidR="00F50EC9">
        <w:t>s</w:t>
      </w:r>
    </w:p>
    <w:p w14:paraId="3EC4116C" w14:textId="4C1BAB0E" w:rsidR="00BA5C12" w:rsidRPr="006238F8" w:rsidRDefault="00690F34" w:rsidP="00BA5C12">
      <w:pPr>
        <w:pStyle w:val="para"/>
      </w:pPr>
      <w:r>
        <w:t xml:space="preserve">Connector </w:t>
      </w:r>
      <w:r w:rsidR="00FB3710">
        <w:t>J</w:t>
      </w:r>
      <w:r w:rsidR="00F50EC9">
        <w:t>1</w:t>
      </w:r>
      <w:r w:rsidR="009410D2">
        <w:t xml:space="preserve"> </w:t>
      </w:r>
      <w:r w:rsidR="00F50EC9">
        <w:t xml:space="preserve">provides </w:t>
      </w:r>
      <w:r w:rsidR="009410D2">
        <w:t>main</w:t>
      </w:r>
      <w:r w:rsidR="00F50EC9">
        <w:t>,</w:t>
      </w:r>
      <w:r w:rsidR="009410D2">
        <w:t xml:space="preserve"> </w:t>
      </w:r>
      <w:r w:rsidR="00870804">
        <w:t>backlight</w:t>
      </w:r>
      <w:r w:rsidR="00F50EC9">
        <w:t>,</w:t>
      </w:r>
      <w:r w:rsidR="00870804">
        <w:t xml:space="preserve"> and heater </w:t>
      </w:r>
      <w:r w:rsidR="009410D2">
        <w:t xml:space="preserve">power interface for the </w:t>
      </w:r>
      <w:r w:rsidR="0018255E">
        <w:t>control card</w:t>
      </w:r>
      <w:r w:rsidR="009410D2">
        <w:t xml:space="preserve">. </w:t>
      </w:r>
      <w:r w:rsidR="00F50EC9">
        <w:t xml:space="preserve">REM_+12VDC supplies </w:t>
      </w:r>
      <w:r w:rsidR="002F21D2">
        <w:t xml:space="preserve">power to the control card circuitry. </w:t>
      </w:r>
      <w:r>
        <w:t>+28VDC_BL</w:t>
      </w:r>
      <w:r w:rsidR="009410D2">
        <w:t xml:space="preserve"> supplies power to the </w:t>
      </w:r>
      <w:r w:rsidR="00870804">
        <w:t xml:space="preserve">backlight </w:t>
      </w:r>
      <w:r w:rsidR="009410D2">
        <w:t>power sup</w:t>
      </w:r>
      <w:r w:rsidR="00A87EA7">
        <w:t>pl</w:t>
      </w:r>
      <w:r w:rsidR="00870804">
        <w:t>y</w:t>
      </w:r>
      <w:r w:rsidR="00A87EA7">
        <w:t xml:space="preserve">. </w:t>
      </w:r>
      <w:r w:rsidR="00870804">
        <w:t>+28VDC_HTR supplies power to the LCD heater</w:t>
      </w:r>
      <w:r w:rsidR="00802D29">
        <w:t>.</w:t>
      </w:r>
      <w:r w:rsidR="00870804">
        <w:t xml:space="preserve"> In a top level display this connector interfaces to the backplane card via a discrete wire cable.</w:t>
      </w:r>
      <w:r>
        <w:t xml:space="preserve"> </w:t>
      </w:r>
      <w:r w:rsidR="00F50EC9">
        <w:t>C</w:t>
      </w:r>
      <w:r>
        <w:t xml:space="preserve">onnector </w:t>
      </w:r>
      <w:r w:rsidR="00F50EC9">
        <w:t xml:space="preserve">J2 </w:t>
      </w:r>
      <w:r>
        <w:t>includes 115 VAC which powers the internal cooling fan. This connector also includes a 5 VAC input used as a dimming analog to control the keypanel LED lighting brightness.</w:t>
      </w:r>
    </w:p>
    <w:p w14:paraId="02DD4164" w14:textId="20260AFE" w:rsidR="009410D2" w:rsidRDefault="009410D2" w:rsidP="006A497F">
      <w:pPr>
        <w:pStyle w:val="Heading3"/>
      </w:pPr>
      <w:bookmarkStart w:id="176" w:name="_Toc131060501"/>
      <w:r>
        <w:t>RE</w:t>
      </w:r>
      <w:r w:rsidR="00A26915">
        <w:t>I</w:t>
      </w:r>
      <w:r>
        <w:t>M Interface I/O Connector</w:t>
      </w:r>
      <w:bookmarkEnd w:id="176"/>
    </w:p>
    <w:p w14:paraId="7D22550B" w14:textId="6FBA191F" w:rsidR="00802D29" w:rsidRDefault="00690F34" w:rsidP="009410D2">
      <w:pPr>
        <w:pStyle w:val="para"/>
      </w:pPr>
      <w:r>
        <w:t>Connector J</w:t>
      </w:r>
      <w:r w:rsidR="00F50EC9">
        <w:t>3</w:t>
      </w:r>
      <w:r w:rsidR="009410D2">
        <w:t xml:space="preserve"> is the main input/output </w:t>
      </w:r>
      <w:r w:rsidR="00870804">
        <w:t xml:space="preserve">and low voltage power </w:t>
      </w:r>
      <w:r w:rsidR="009410D2">
        <w:t xml:space="preserve">connector for the </w:t>
      </w:r>
      <w:r w:rsidR="0018255E">
        <w:t>control card</w:t>
      </w:r>
      <w:r w:rsidR="009410D2">
        <w:t>. The co</w:t>
      </w:r>
      <w:r w:rsidR="00A87EA7">
        <w:t xml:space="preserve">nnector includes </w:t>
      </w:r>
      <w:r w:rsidR="002F21D2">
        <w:t xml:space="preserve">DVI, A818, and MV3 </w:t>
      </w:r>
      <w:r w:rsidR="00A87EA7">
        <w:t>input</w:t>
      </w:r>
      <w:r w:rsidR="002F21D2">
        <w:t>s</w:t>
      </w:r>
      <w:r w:rsidR="00870804">
        <w:t xml:space="preserve"> for video</w:t>
      </w:r>
      <w:r w:rsidR="009410D2">
        <w:t xml:space="preserve">, </w:t>
      </w:r>
      <w:r w:rsidR="00870804">
        <w:t>discrete inputs</w:t>
      </w:r>
      <w:r>
        <w:t xml:space="preserve">, </w:t>
      </w:r>
      <w:r w:rsidR="002F21D2">
        <w:t>RS485 REM serial bus</w:t>
      </w:r>
      <w:r w:rsidR="00A87EA7" w:rsidRPr="00655821">
        <w:t xml:space="preserve">, </w:t>
      </w:r>
      <w:r w:rsidR="005C0304">
        <w:t xml:space="preserve"> and </w:t>
      </w:r>
      <w:r>
        <w:t>RS</w:t>
      </w:r>
      <w:r w:rsidR="002F21D2">
        <w:t>485</w:t>
      </w:r>
      <w:r>
        <w:t xml:space="preserve"> shop serial bus</w:t>
      </w:r>
      <w:r w:rsidR="009410D2">
        <w:t>.</w:t>
      </w:r>
      <w:r w:rsidR="00296B39">
        <w:t xml:space="preserve"> </w:t>
      </w:r>
      <w:r w:rsidR="00870804">
        <w:t>I</w:t>
      </w:r>
      <w:r w:rsidR="00802D29">
        <w:t xml:space="preserve">n a top level display, this connector interfaces with the </w:t>
      </w:r>
      <w:r w:rsidR="00937864">
        <w:t>backplane card via a</w:t>
      </w:r>
      <w:r w:rsidR="00802D29">
        <w:t xml:space="preserve"> </w:t>
      </w:r>
      <w:r w:rsidR="005C0304">
        <w:t>discrete wire cable</w:t>
      </w:r>
      <w:r w:rsidR="00802D29">
        <w:t xml:space="preserve">. </w:t>
      </w:r>
    </w:p>
    <w:p w14:paraId="29257E49" w14:textId="77777777" w:rsidR="00BA5C12" w:rsidRPr="00640A1B" w:rsidRDefault="00BA5C12" w:rsidP="006A497F">
      <w:pPr>
        <w:pStyle w:val="Heading3"/>
      </w:pPr>
      <w:bookmarkStart w:id="177" w:name="_Toc131060502"/>
      <w:r w:rsidRPr="00640A1B">
        <w:t>LCD</w:t>
      </w:r>
      <w:r w:rsidR="00EF3A81" w:rsidRPr="00640A1B">
        <w:t xml:space="preserve"> Connector</w:t>
      </w:r>
      <w:bookmarkEnd w:id="177"/>
    </w:p>
    <w:p w14:paraId="1E6A87AB" w14:textId="62271A03" w:rsidR="00BA5C12" w:rsidRPr="00640A1B" w:rsidRDefault="005C0304" w:rsidP="00BA5C12">
      <w:pPr>
        <w:pStyle w:val="para"/>
      </w:pPr>
      <w:r>
        <w:t>C</w:t>
      </w:r>
      <w:r w:rsidR="006238F8" w:rsidRPr="00640A1B">
        <w:t xml:space="preserve">onnector </w:t>
      </w:r>
      <w:r>
        <w:t>J4</w:t>
      </w:r>
      <w:r w:rsidR="006238F8" w:rsidRPr="00640A1B">
        <w:t xml:space="preserve"> provides the interface between the </w:t>
      </w:r>
      <w:r w:rsidR="00B07510" w:rsidRPr="00640A1B">
        <w:t>control</w:t>
      </w:r>
      <w:r w:rsidR="006238F8" w:rsidRPr="00640A1B">
        <w:t xml:space="preserve"> card and LCD when install</w:t>
      </w:r>
      <w:r w:rsidR="009410D2" w:rsidRPr="00640A1B">
        <w:t>ed</w:t>
      </w:r>
      <w:r w:rsidR="006238F8" w:rsidRPr="00640A1B">
        <w:t xml:space="preserve"> in a </w:t>
      </w:r>
      <w:r w:rsidR="009410D2" w:rsidRPr="00640A1B">
        <w:t>display head</w:t>
      </w:r>
      <w:r w:rsidR="006238F8" w:rsidRPr="00640A1B">
        <w:t xml:space="preserve"> assembly. It </w:t>
      </w:r>
      <w:r w:rsidR="00640A1B">
        <w:t>includes</w:t>
      </w:r>
      <w:r w:rsidR="006238F8" w:rsidRPr="00640A1B">
        <w:t xml:space="preserve"> </w:t>
      </w:r>
      <w:r w:rsidR="009410D2" w:rsidRPr="00640A1B">
        <w:t xml:space="preserve">the </w:t>
      </w:r>
      <w:r w:rsidR="00640A1B">
        <w:t xml:space="preserve">LCD power supply voltage, </w:t>
      </w:r>
      <w:r w:rsidR="006238F8" w:rsidRPr="00640A1B">
        <w:t xml:space="preserve">LVDS </w:t>
      </w:r>
      <w:r w:rsidR="00012FEF" w:rsidRPr="00640A1B">
        <w:t>image bus</w:t>
      </w:r>
      <w:r w:rsidR="00640A1B">
        <w:t xml:space="preserve">, </w:t>
      </w:r>
      <w:r w:rsidR="00640A1B" w:rsidRPr="00640A1B">
        <w:t>control discrete</w:t>
      </w:r>
      <w:r w:rsidR="00640A1B">
        <w:t>s (outputs to LCD), gate feedback signals (inputs from the LCD)</w:t>
      </w:r>
      <w:r w:rsidR="00A26915">
        <w:t>, an I2C bus interface to the LCD driver chip,</w:t>
      </w:r>
      <w:r w:rsidR="00640A1B" w:rsidRPr="00640A1B">
        <w:t xml:space="preserve"> and </w:t>
      </w:r>
      <w:r w:rsidR="00640A1B">
        <w:t>a SPI bus interface to the LCD configuration EEPROM</w:t>
      </w:r>
      <w:r w:rsidR="006238F8" w:rsidRPr="00640A1B">
        <w:t>.</w:t>
      </w:r>
      <w:r w:rsidR="00173955" w:rsidRPr="00640A1B">
        <w:t xml:space="preserve"> The control card interfaces with the LCD via a </w:t>
      </w:r>
      <w:r w:rsidR="00640A1B" w:rsidRPr="00640A1B">
        <w:t>flex circuit card</w:t>
      </w:r>
      <w:r w:rsidR="00173955" w:rsidRPr="00640A1B">
        <w:t>.</w:t>
      </w:r>
    </w:p>
    <w:p w14:paraId="77E37A18" w14:textId="77777777" w:rsidR="00BA5C12" w:rsidRPr="007603C6" w:rsidRDefault="00BA5C12" w:rsidP="006A497F">
      <w:pPr>
        <w:pStyle w:val="Heading3"/>
      </w:pPr>
      <w:bookmarkStart w:id="178" w:name="_Toc131060503"/>
      <w:r w:rsidRPr="007603C6">
        <w:t>LED</w:t>
      </w:r>
      <w:r w:rsidR="00EF3A81" w:rsidRPr="007603C6">
        <w:t xml:space="preserve"> </w:t>
      </w:r>
      <w:r w:rsidR="009410D2" w:rsidRPr="007603C6">
        <w:t xml:space="preserve">Backlight </w:t>
      </w:r>
      <w:r w:rsidR="00EF3A81" w:rsidRPr="007603C6">
        <w:t>Connector</w:t>
      </w:r>
      <w:r w:rsidR="009410D2" w:rsidRPr="007603C6">
        <w:t>s</w:t>
      </w:r>
      <w:bookmarkEnd w:id="178"/>
    </w:p>
    <w:p w14:paraId="6CCFD5CA" w14:textId="0A485C8A" w:rsidR="00BA5C12" w:rsidRPr="007603C6" w:rsidRDefault="009410D2" w:rsidP="00BA5C12">
      <w:pPr>
        <w:pStyle w:val="para"/>
      </w:pPr>
      <w:r w:rsidRPr="007603C6">
        <w:t xml:space="preserve">The display head </w:t>
      </w:r>
      <w:r w:rsidR="00640A1B" w:rsidRPr="007603C6">
        <w:t>uses a direct lit LED backlight. J</w:t>
      </w:r>
      <w:r w:rsidR="005C0304">
        <w:t>11</w:t>
      </w:r>
      <w:r w:rsidRPr="007603C6">
        <w:t xml:space="preserve"> contains the </w:t>
      </w:r>
      <w:r w:rsidR="00640A1B" w:rsidRPr="007603C6">
        <w:t xml:space="preserve">LED </w:t>
      </w:r>
      <w:r w:rsidRPr="007603C6">
        <w:t xml:space="preserve">power </w:t>
      </w:r>
      <w:r w:rsidR="00640A1B" w:rsidRPr="007603C6">
        <w:t>and re</w:t>
      </w:r>
      <w:r w:rsidRPr="007603C6">
        <w:t>turns</w:t>
      </w:r>
      <w:r w:rsidR="00640A1B" w:rsidRPr="007603C6">
        <w:t xml:space="preserve"> for the LED strings, backlight photodiode interface, and an analog temperature sensor interface</w:t>
      </w:r>
      <w:r w:rsidRPr="007603C6">
        <w:t>.</w:t>
      </w:r>
      <w:r w:rsidR="00640A1B" w:rsidRPr="007603C6">
        <w:t xml:space="preserve"> The backlight card and the control card both have a female connector that connect</w:t>
      </w:r>
      <w:r w:rsidR="00690F34">
        <w:t>s</w:t>
      </w:r>
      <w:r w:rsidR="00640A1B" w:rsidRPr="007603C6">
        <w:t xml:space="preserve"> to each other via a double sided </w:t>
      </w:r>
      <w:r w:rsidR="007603C6" w:rsidRPr="007603C6">
        <w:t>two row pin header</w:t>
      </w:r>
      <w:r w:rsidR="00173955" w:rsidRPr="007603C6">
        <w:t>.</w:t>
      </w:r>
    </w:p>
    <w:p w14:paraId="7C4995F3" w14:textId="77777777" w:rsidR="00BA5C12" w:rsidRPr="007603C6" w:rsidRDefault="00BA5C12" w:rsidP="006A497F">
      <w:pPr>
        <w:pStyle w:val="Heading3"/>
      </w:pPr>
      <w:bookmarkStart w:id="179" w:name="_Toc131060504"/>
      <w:r w:rsidRPr="007603C6">
        <w:t>Bezel</w:t>
      </w:r>
      <w:r w:rsidR="00EF3A81" w:rsidRPr="007603C6">
        <w:t xml:space="preserve"> Connector</w:t>
      </w:r>
      <w:bookmarkEnd w:id="179"/>
    </w:p>
    <w:p w14:paraId="2E0A76F3" w14:textId="28AECC78" w:rsidR="007603C6" w:rsidRPr="007603C6" w:rsidRDefault="00690F34" w:rsidP="00BA5C12">
      <w:pPr>
        <w:pStyle w:val="para"/>
      </w:pPr>
      <w:r>
        <w:t xml:space="preserve">The keypanel interface connector is </w:t>
      </w:r>
      <w:r w:rsidR="003338BF">
        <w:t>J9</w:t>
      </w:r>
      <w:r>
        <w:t xml:space="preserve">. The </w:t>
      </w:r>
      <w:r w:rsidR="002B0441">
        <w:t>987-</w:t>
      </w:r>
      <w:r w:rsidR="00405DCF">
        <w:t>1003</w:t>
      </w:r>
      <w:r w:rsidR="002B0441">
        <w:t>-</w:t>
      </w:r>
      <w:r w:rsidR="00405DCF">
        <w:t>106/7</w:t>
      </w:r>
      <w:r w:rsidR="002B0441">
        <w:t xml:space="preserve"> </w:t>
      </w:r>
      <w:r>
        <w:t xml:space="preserve">keypanel </w:t>
      </w:r>
      <w:r w:rsidR="002B0441">
        <w:t>24 pushbuttons and three rocker switches</w:t>
      </w:r>
      <w:r w:rsidR="005B3C2E">
        <w:t xml:space="preserve"> with an I2C interface</w:t>
      </w:r>
      <w:r w:rsidR="007603C6" w:rsidRPr="007603C6">
        <w:t xml:space="preserve">. The keypanel lighting is </w:t>
      </w:r>
      <w:r>
        <w:t>LED based</w:t>
      </w:r>
      <w:r w:rsidR="007603C6" w:rsidRPr="007603C6">
        <w:t xml:space="preserve"> and is powered by </w:t>
      </w:r>
      <w:r>
        <w:t>the RE</w:t>
      </w:r>
      <w:r w:rsidR="00A26915">
        <w:t>I</w:t>
      </w:r>
      <w:r>
        <w:t xml:space="preserve">M +5 VDC bus. </w:t>
      </w:r>
      <w:r w:rsidR="00721621">
        <w:t>The 5 VAC input bus is used as a dimming analog to control the keypanel lighting brightness and draws negligible current.</w:t>
      </w:r>
    </w:p>
    <w:p w14:paraId="628222DD" w14:textId="77777777" w:rsidR="00762A22" w:rsidRPr="007603C6" w:rsidRDefault="00762A22" w:rsidP="0012750C">
      <w:pPr>
        <w:pStyle w:val="Heading3"/>
      </w:pPr>
      <w:bookmarkStart w:id="180" w:name="_Toc131060505"/>
      <w:r w:rsidRPr="007603C6">
        <w:t>LCD Heater Connectors</w:t>
      </w:r>
      <w:bookmarkEnd w:id="180"/>
    </w:p>
    <w:p w14:paraId="35806947" w14:textId="08D662FC" w:rsidR="00762A22" w:rsidRDefault="00173955">
      <w:pPr>
        <w:pStyle w:val="para"/>
      </w:pPr>
      <w:r w:rsidRPr="007603C6">
        <w:t>C</w:t>
      </w:r>
      <w:r w:rsidR="007603C6" w:rsidRPr="007603C6">
        <w:t xml:space="preserve">onnectors </w:t>
      </w:r>
      <w:r w:rsidR="005B3C2E">
        <w:t>J5</w:t>
      </w:r>
      <w:r w:rsidR="007603C6" w:rsidRPr="007603C6">
        <w:t xml:space="preserve"> and </w:t>
      </w:r>
      <w:r w:rsidR="005B3C2E">
        <w:t>J6</w:t>
      </w:r>
      <w:r w:rsidR="00762A22" w:rsidRPr="007603C6">
        <w:t xml:space="preserve"> provide the </w:t>
      </w:r>
      <w:r w:rsidRPr="007603C6">
        <w:t xml:space="preserve">LCD heater </w:t>
      </w:r>
      <w:r w:rsidR="00762A22" w:rsidRPr="007603C6">
        <w:t>interface</w:t>
      </w:r>
      <w:r w:rsidRPr="007603C6">
        <w:t>.</w:t>
      </w:r>
      <w:r w:rsidR="00762A22" w:rsidRPr="007603C6">
        <w:t xml:space="preserve"> </w:t>
      </w:r>
      <w:r w:rsidR="005B3C2E">
        <w:t>J5</w:t>
      </w:r>
      <w:r w:rsidRPr="007603C6">
        <w:t xml:space="preserve"> contains </w:t>
      </w:r>
      <w:r w:rsidR="005B3C2E">
        <w:t>heater</w:t>
      </w:r>
      <w:r w:rsidRPr="007603C6">
        <w:t xml:space="preserve"> power and the high side</w:t>
      </w:r>
      <w:r w:rsidR="007603C6">
        <w:t>s</w:t>
      </w:r>
      <w:r w:rsidRPr="007603C6">
        <w:t xml:space="preserve"> of </w:t>
      </w:r>
      <w:r w:rsidR="007603C6">
        <w:t>three</w:t>
      </w:r>
      <w:r w:rsidRPr="007603C6">
        <w:t xml:space="preserve"> etched </w:t>
      </w:r>
      <w:r w:rsidR="007603C6">
        <w:t>temperature sensors. P3</w:t>
      </w:r>
      <w:r w:rsidRPr="007603C6">
        <w:t xml:space="preserve"> contains the heater power return and the low side</w:t>
      </w:r>
      <w:r w:rsidR="007603C6">
        <w:t>s</w:t>
      </w:r>
      <w:r w:rsidRPr="007603C6">
        <w:t xml:space="preserve"> of </w:t>
      </w:r>
      <w:r w:rsidR="007603C6">
        <w:t>three</w:t>
      </w:r>
      <w:r w:rsidRPr="007603C6">
        <w:t xml:space="preserve"> etched </w:t>
      </w:r>
      <w:r w:rsidR="007603C6">
        <w:t>temperature sensors. The LCD heater assembly has two flex circuit boards which come through the display head chassis and plug on to the control card</w:t>
      </w:r>
      <w:r w:rsidRPr="007603C6">
        <w:t>.</w:t>
      </w:r>
    </w:p>
    <w:p w14:paraId="1A539F56" w14:textId="77777777" w:rsidR="00296B39" w:rsidRDefault="00296B39" w:rsidP="00296B39">
      <w:pPr>
        <w:pStyle w:val="Heading3"/>
      </w:pPr>
      <w:bookmarkStart w:id="181" w:name="_Toc131060506"/>
      <w:r>
        <w:t>Fan Connector</w:t>
      </w:r>
      <w:bookmarkEnd w:id="181"/>
    </w:p>
    <w:p w14:paraId="15147837" w14:textId="78250391" w:rsidR="00CF1FFA" w:rsidRDefault="00FA65D2" w:rsidP="00296B39">
      <w:pPr>
        <w:pStyle w:val="para"/>
      </w:pPr>
      <w:r>
        <w:t>J8</w:t>
      </w:r>
      <w:r w:rsidR="00296B39">
        <w:t xml:space="preserve"> is the fan connector. The discrete wire cable from the cooling fan engages this connector.</w:t>
      </w:r>
      <w:r w:rsidR="00CF1FFA">
        <w:br w:type="page"/>
      </w:r>
    </w:p>
    <w:p w14:paraId="4D54A4E1" w14:textId="77777777" w:rsidR="00BA5C12" w:rsidRDefault="00BA5C12" w:rsidP="00BA5C12">
      <w:pPr>
        <w:pStyle w:val="Heading2"/>
      </w:pPr>
      <w:bookmarkStart w:id="182" w:name="_Toc131060507"/>
      <w:r w:rsidRPr="002773F3">
        <w:lastRenderedPageBreak/>
        <w:t>Test Connector</w:t>
      </w:r>
      <w:r w:rsidR="00072177">
        <w:t>s</w:t>
      </w:r>
      <w:bookmarkEnd w:id="182"/>
    </w:p>
    <w:p w14:paraId="43462FD8" w14:textId="77777777" w:rsidR="00072177" w:rsidRPr="00072177" w:rsidRDefault="00072177" w:rsidP="00072177">
      <w:pPr>
        <w:pStyle w:val="Heading3"/>
      </w:pPr>
      <w:bookmarkStart w:id="183" w:name="_Toc131060508"/>
      <w:r>
        <w:t>Main Test Connector</w:t>
      </w:r>
      <w:bookmarkEnd w:id="183"/>
    </w:p>
    <w:p w14:paraId="76A63EB8" w14:textId="33D96261" w:rsidR="00A87EA7" w:rsidRPr="00A0064A" w:rsidRDefault="00A87EA7" w:rsidP="00A87EA7">
      <w:pPr>
        <w:pStyle w:val="para"/>
      </w:pPr>
      <w:r w:rsidRPr="00A0064A">
        <w:t xml:space="preserve">The </w:t>
      </w:r>
      <w:r w:rsidR="00072177" w:rsidRPr="00A0064A">
        <w:t xml:space="preserve">main </w:t>
      </w:r>
      <w:r w:rsidR="00A0064A" w:rsidRPr="00A0064A">
        <w:t>test connector (</w:t>
      </w:r>
      <w:r w:rsidR="00D36A06">
        <w:t>J10</w:t>
      </w:r>
      <w:r w:rsidRPr="00A0064A">
        <w:t>) provides access to power supply voltages. There are also several discrete inputs and outputs that help assess the proper function of the card.</w:t>
      </w:r>
    </w:p>
    <w:p w14:paraId="62C0FD19" w14:textId="77777777" w:rsidR="00A0064A" w:rsidRDefault="00A0064A" w:rsidP="008829C2">
      <w:pPr>
        <w:pStyle w:val="para"/>
        <w:numPr>
          <w:ilvl w:val="0"/>
          <w:numId w:val="25"/>
        </w:numPr>
      </w:pPr>
      <w:r>
        <w:t>+3P3VDC_TST</w:t>
      </w:r>
    </w:p>
    <w:p w14:paraId="20BA836C" w14:textId="77777777" w:rsidR="00A0064A" w:rsidRDefault="00A0064A" w:rsidP="00A0064A">
      <w:pPr>
        <w:pStyle w:val="para"/>
      </w:pPr>
      <w:r>
        <w:t>This signal is connected to the +3.3VDC local supply output through a series resistor. During normal operation, the nominal voltage is +3.3 VDC.</w:t>
      </w:r>
    </w:p>
    <w:p w14:paraId="2E5089D2" w14:textId="77777777" w:rsidR="00A0064A" w:rsidRDefault="00A0064A" w:rsidP="00A0064A">
      <w:pPr>
        <w:pStyle w:val="para"/>
        <w:numPr>
          <w:ilvl w:val="0"/>
          <w:numId w:val="25"/>
        </w:numPr>
      </w:pPr>
      <w:r>
        <w:t>+2P5VDC_TST</w:t>
      </w:r>
    </w:p>
    <w:p w14:paraId="62C410FB" w14:textId="77777777" w:rsidR="00A0064A" w:rsidRDefault="00A0064A" w:rsidP="00A0064A">
      <w:pPr>
        <w:pStyle w:val="para"/>
      </w:pPr>
      <w:r>
        <w:t>This signal is connected to the +2.5VDC local supply output through a series resistor. During normal operation, the nominal voltage is +2.5 VDC.</w:t>
      </w:r>
    </w:p>
    <w:p w14:paraId="16CC6945" w14:textId="3F06C5D1" w:rsidR="00A0064A" w:rsidRDefault="00A0064A" w:rsidP="00A0064A">
      <w:pPr>
        <w:pStyle w:val="para"/>
        <w:numPr>
          <w:ilvl w:val="0"/>
          <w:numId w:val="25"/>
        </w:numPr>
      </w:pPr>
      <w:r>
        <w:t>+1VDC_TST</w:t>
      </w:r>
    </w:p>
    <w:p w14:paraId="3AEF27C0" w14:textId="73687363" w:rsidR="00A0064A" w:rsidRDefault="00A0064A" w:rsidP="00A0064A">
      <w:pPr>
        <w:pStyle w:val="para"/>
      </w:pPr>
      <w:r>
        <w:t>This signal is connected to the +1.</w:t>
      </w:r>
      <w:r w:rsidR="00FA65D2">
        <w:t>0</w:t>
      </w:r>
      <w:r>
        <w:t>VDC local supply output through a series resistor. During normal operation, the nominal voltage is +1.</w:t>
      </w:r>
      <w:r w:rsidR="00FA65D2">
        <w:t>0</w:t>
      </w:r>
      <w:r>
        <w:t xml:space="preserve"> VDC.</w:t>
      </w:r>
    </w:p>
    <w:p w14:paraId="03D4C69F" w14:textId="1BC58964" w:rsidR="00A0064A" w:rsidRDefault="00FA65D2" w:rsidP="00A0064A">
      <w:pPr>
        <w:pStyle w:val="para"/>
        <w:numPr>
          <w:ilvl w:val="0"/>
          <w:numId w:val="25"/>
        </w:numPr>
      </w:pPr>
      <w:r>
        <w:t>+</w:t>
      </w:r>
      <w:r w:rsidR="00A0064A">
        <w:t>1</w:t>
      </w:r>
      <w:r>
        <w:t>2</w:t>
      </w:r>
      <w:r w:rsidR="00A0064A">
        <w:t>VDC_TST</w:t>
      </w:r>
    </w:p>
    <w:p w14:paraId="14D47B62" w14:textId="2B72D369" w:rsidR="00A0064A" w:rsidRDefault="00A0064A" w:rsidP="00A0064A">
      <w:pPr>
        <w:pStyle w:val="para"/>
      </w:pPr>
      <w:r>
        <w:t xml:space="preserve">This signal is connected to the </w:t>
      </w:r>
      <w:r w:rsidR="00FA65D2">
        <w:t>+12</w:t>
      </w:r>
      <w:r>
        <w:t>VDC local supply output through a series resistor. During normal operation, the nominal voltage is +1</w:t>
      </w:r>
      <w:r w:rsidR="00FA65D2">
        <w:t>2</w:t>
      </w:r>
      <w:r>
        <w:t>.0 VDC.</w:t>
      </w:r>
    </w:p>
    <w:p w14:paraId="7E335B90" w14:textId="22C97D57" w:rsidR="00857716" w:rsidRDefault="00857716" w:rsidP="00857716">
      <w:pPr>
        <w:pStyle w:val="para"/>
        <w:numPr>
          <w:ilvl w:val="0"/>
          <w:numId w:val="25"/>
        </w:numPr>
      </w:pPr>
      <w:r>
        <w:t>-12VDC_TST</w:t>
      </w:r>
    </w:p>
    <w:p w14:paraId="19055FA7" w14:textId="16EAE04E" w:rsidR="00857716" w:rsidRDefault="00857716" w:rsidP="00857716">
      <w:pPr>
        <w:pStyle w:val="para"/>
      </w:pPr>
      <w:r>
        <w:t>This signal is connected to the -12VDC local supply output through a series resistor. During normal operation, the nominal voltage is -12.0 VDC.</w:t>
      </w:r>
    </w:p>
    <w:p w14:paraId="6B3BBE6A" w14:textId="09630175" w:rsidR="00A82021" w:rsidRDefault="00A82021" w:rsidP="00A82021">
      <w:pPr>
        <w:pStyle w:val="para"/>
        <w:numPr>
          <w:ilvl w:val="0"/>
          <w:numId w:val="25"/>
        </w:numPr>
      </w:pPr>
      <w:r>
        <w:t>+25_HLDUP_TST</w:t>
      </w:r>
    </w:p>
    <w:p w14:paraId="1CAD7031" w14:textId="436595DE" w:rsidR="00A82021" w:rsidRDefault="00A82021" w:rsidP="00A82021">
      <w:pPr>
        <w:pStyle w:val="para"/>
      </w:pPr>
      <w:r>
        <w:t>This signal is connected to the +</w:t>
      </w:r>
      <w:r w:rsidR="002B3D9D">
        <w:t>25</w:t>
      </w:r>
      <w:r>
        <w:t>VDC</w:t>
      </w:r>
      <w:r w:rsidR="002B3D9D">
        <w:t>_Holdup</w:t>
      </w:r>
      <w:r>
        <w:t xml:space="preserve"> local supply output through a series resistor. During normal operation, the nominal voltage is +</w:t>
      </w:r>
      <w:r w:rsidR="002B3D9D">
        <w:t>25</w:t>
      </w:r>
      <w:r>
        <w:t>.0 VDC.</w:t>
      </w:r>
    </w:p>
    <w:p w14:paraId="03569D84" w14:textId="686911EF" w:rsidR="002B3D9D" w:rsidRDefault="002B3D9D" w:rsidP="002B3D9D">
      <w:pPr>
        <w:pStyle w:val="para"/>
        <w:numPr>
          <w:ilvl w:val="0"/>
          <w:numId w:val="25"/>
        </w:numPr>
      </w:pPr>
      <w:r>
        <w:t>+1P8VDC_TST</w:t>
      </w:r>
    </w:p>
    <w:p w14:paraId="6A817446" w14:textId="33B23FDD" w:rsidR="002B3D9D" w:rsidRDefault="002B3D9D" w:rsidP="002B3D9D">
      <w:pPr>
        <w:pStyle w:val="para"/>
      </w:pPr>
      <w:r>
        <w:t>This signal is connected to the +1.8VDC local supply output through a series resistor. During normal operation, the nominal voltage is +</w:t>
      </w:r>
      <w:r w:rsidR="00E127E3">
        <w:t>1.8</w:t>
      </w:r>
      <w:r>
        <w:t xml:space="preserve"> VDC.</w:t>
      </w:r>
    </w:p>
    <w:p w14:paraId="7C33DD1A" w14:textId="3C76770A" w:rsidR="00E127E3" w:rsidRDefault="00E127E3" w:rsidP="00E127E3">
      <w:pPr>
        <w:pStyle w:val="para"/>
        <w:numPr>
          <w:ilvl w:val="0"/>
          <w:numId w:val="25"/>
        </w:numPr>
      </w:pPr>
      <w:r>
        <w:t>+5VDC_TST</w:t>
      </w:r>
    </w:p>
    <w:p w14:paraId="7C985CFA" w14:textId="609532F5" w:rsidR="00E127E3" w:rsidRDefault="00E127E3" w:rsidP="00E127E3">
      <w:pPr>
        <w:pStyle w:val="para"/>
      </w:pPr>
      <w:r>
        <w:t>This signal is connected to the +5V_Main local supply output through a series resistor. During normal operation, the nominal voltage is +5.0 VDC.</w:t>
      </w:r>
    </w:p>
    <w:p w14:paraId="368E2C3A" w14:textId="77777777" w:rsidR="00AF2CCA" w:rsidRDefault="00AF2CCA" w:rsidP="00AF2CCA">
      <w:pPr>
        <w:pStyle w:val="para"/>
        <w:numPr>
          <w:ilvl w:val="0"/>
          <w:numId w:val="25"/>
        </w:numPr>
      </w:pPr>
      <w:r>
        <w:t>LCD_SCL/LCD_SDA</w:t>
      </w:r>
    </w:p>
    <w:p w14:paraId="07438DCE" w14:textId="77777777" w:rsidR="00AF2CCA" w:rsidRDefault="00AF2CCA" w:rsidP="00AF2CCA">
      <w:pPr>
        <w:pStyle w:val="para"/>
      </w:pPr>
      <w:r>
        <w:t>This is the I2C interface to the LCD driver chips.</w:t>
      </w:r>
    </w:p>
    <w:p w14:paraId="02C0A5CA" w14:textId="69EF0E88" w:rsidR="009E2164" w:rsidRDefault="00DD4929" w:rsidP="009E2164">
      <w:pPr>
        <w:pStyle w:val="para"/>
        <w:numPr>
          <w:ilvl w:val="0"/>
          <w:numId w:val="25"/>
        </w:numPr>
      </w:pPr>
      <w:r>
        <w:t>+</w:t>
      </w:r>
      <w:r w:rsidR="009E2164">
        <w:t>4P5VDC_HLDUP_TST</w:t>
      </w:r>
    </w:p>
    <w:p w14:paraId="3E2DEBED" w14:textId="130D68C7" w:rsidR="009E2164" w:rsidRDefault="009E2164" w:rsidP="009E2164">
      <w:pPr>
        <w:pStyle w:val="para"/>
      </w:pPr>
      <w:r>
        <w:t xml:space="preserve">This signal is connected to the </w:t>
      </w:r>
      <w:r w:rsidR="00DD4929">
        <w:t>+</w:t>
      </w:r>
      <w:r>
        <w:t>4P5VDC holdup supply output through a series resistor. During normal operation, the nominal voltage is +4.5 VDC.</w:t>
      </w:r>
    </w:p>
    <w:p w14:paraId="45A3DE6B" w14:textId="6482EE83" w:rsidR="00AF2CCA" w:rsidRDefault="00AF2CCA" w:rsidP="00AF2CCA">
      <w:pPr>
        <w:pStyle w:val="para"/>
        <w:numPr>
          <w:ilvl w:val="0"/>
          <w:numId w:val="25"/>
        </w:numPr>
      </w:pPr>
      <w:r>
        <w:t>+5V</w:t>
      </w:r>
      <w:r w:rsidR="009E2164">
        <w:t>_VAUX</w:t>
      </w:r>
      <w:r>
        <w:t>_TST</w:t>
      </w:r>
    </w:p>
    <w:p w14:paraId="3A988CC2" w14:textId="6FC26951" w:rsidR="00AF2CCA" w:rsidRDefault="00AF2CCA" w:rsidP="00AF2CCA">
      <w:pPr>
        <w:pStyle w:val="para"/>
      </w:pPr>
      <w:r>
        <w:t>This signal is connected to the +5V</w:t>
      </w:r>
      <w:r w:rsidR="009E2164">
        <w:t>_VAUX</w:t>
      </w:r>
      <w:r>
        <w:t xml:space="preserve"> through a series resistor. During normal operation, the nominal voltage is +5.0 VDC.</w:t>
      </w:r>
    </w:p>
    <w:p w14:paraId="095CB8CF" w14:textId="6FAD6455" w:rsidR="00AF2CCA" w:rsidRDefault="009E2164" w:rsidP="00AF2CCA">
      <w:pPr>
        <w:pStyle w:val="para"/>
        <w:numPr>
          <w:ilvl w:val="0"/>
          <w:numId w:val="25"/>
        </w:numPr>
      </w:pPr>
      <w:r>
        <w:t>+2.</w:t>
      </w:r>
      <w:r w:rsidR="00AF2CCA">
        <w:t>5</w:t>
      </w:r>
      <w:r>
        <w:t>V_AUX</w:t>
      </w:r>
      <w:r w:rsidR="00DD4929">
        <w:t>_REF</w:t>
      </w:r>
      <w:r w:rsidR="00AF2CCA">
        <w:t>_TST</w:t>
      </w:r>
    </w:p>
    <w:p w14:paraId="452A97DE" w14:textId="18AAB9C8" w:rsidR="00AF2CCA" w:rsidRDefault="00AF2CCA" w:rsidP="00AF2CCA">
      <w:pPr>
        <w:pStyle w:val="para"/>
      </w:pPr>
      <w:r>
        <w:t xml:space="preserve">This signal is connected to the </w:t>
      </w:r>
      <w:r w:rsidR="009E2164">
        <w:t>+2.5_AUX_</w:t>
      </w:r>
      <w:r>
        <w:t xml:space="preserve">REF through a series resistor. During normal operation, the nominal voltage is </w:t>
      </w:r>
      <w:r w:rsidR="009E2164">
        <w:t>+2.5</w:t>
      </w:r>
      <w:r>
        <w:t xml:space="preserve"> VDC.</w:t>
      </w:r>
    </w:p>
    <w:p w14:paraId="0E11021C" w14:textId="38FC56D0" w:rsidR="00AF2CCA" w:rsidRDefault="00AF2CCA" w:rsidP="00AF2CCA">
      <w:pPr>
        <w:pStyle w:val="para"/>
        <w:numPr>
          <w:ilvl w:val="0"/>
          <w:numId w:val="25"/>
        </w:numPr>
      </w:pPr>
      <w:r>
        <w:t>VREF_</w:t>
      </w:r>
      <w:r w:rsidR="00DD4929">
        <w:t>2.5_</w:t>
      </w:r>
      <w:r>
        <w:t>TST</w:t>
      </w:r>
    </w:p>
    <w:p w14:paraId="3D8A9336" w14:textId="62CA2B8F" w:rsidR="00AF2CCA" w:rsidRDefault="00DD4929" w:rsidP="00AF2CCA">
      <w:pPr>
        <w:pStyle w:val="para"/>
      </w:pPr>
      <w:r>
        <w:lastRenderedPageBreak/>
        <w:t>This signal is connected to the VREF_2.5 through a series resistor. During normal operation, the nominal voltage is +2.5 VDC.</w:t>
      </w:r>
    </w:p>
    <w:p w14:paraId="07360898" w14:textId="5862335E" w:rsidR="00DD4929" w:rsidRDefault="00DD4929" w:rsidP="00DD4929">
      <w:pPr>
        <w:pStyle w:val="para"/>
        <w:numPr>
          <w:ilvl w:val="0"/>
          <w:numId w:val="25"/>
        </w:numPr>
      </w:pPr>
      <w:r>
        <w:t>DSBL_GATE_FB_A</w:t>
      </w:r>
    </w:p>
    <w:p w14:paraId="2760808F" w14:textId="173AB6CF" w:rsidR="00DD4929" w:rsidRDefault="00DD4929" w:rsidP="00DD4929">
      <w:pPr>
        <w:pStyle w:val="para"/>
      </w:pPr>
      <w:r>
        <w:t xml:space="preserve">This signal </w:t>
      </w:r>
      <w:r w:rsidR="0050307A">
        <w:t>when pulled high, simulates a gate feedback failure from the LCD</w:t>
      </w:r>
      <w:r>
        <w:t>.</w:t>
      </w:r>
    </w:p>
    <w:p w14:paraId="4BDEA2AB" w14:textId="29F78A1A" w:rsidR="0050307A" w:rsidRDefault="0050307A" w:rsidP="0050307A">
      <w:pPr>
        <w:pStyle w:val="para"/>
        <w:numPr>
          <w:ilvl w:val="0"/>
          <w:numId w:val="25"/>
        </w:numPr>
      </w:pPr>
      <w:r>
        <w:t>DSBL_GATE_FB_B</w:t>
      </w:r>
    </w:p>
    <w:p w14:paraId="7C0AF825" w14:textId="37136472" w:rsidR="0050307A" w:rsidRDefault="0050307A" w:rsidP="0050307A">
      <w:pPr>
        <w:pStyle w:val="para"/>
      </w:pPr>
      <w:r>
        <w:t>This signal when pulled high, simulates a gate feedback failure from the LCD.</w:t>
      </w:r>
    </w:p>
    <w:p w14:paraId="5A744737" w14:textId="77777777" w:rsidR="00D41F4C" w:rsidRPr="00A0064A" w:rsidRDefault="00D41F4C" w:rsidP="008829C2">
      <w:pPr>
        <w:pStyle w:val="para"/>
        <w:numPr>
          <w:ilvl w:val="0"/>
          <w:numId w:val="25"/>
        </w:numPr>
      </w:pPr>
      <w:r w:rsidRPr="00A0064A">
        <w:t>SYS_RST_F</w:t>
      </w:r>
    </w:p>
    <w:p w14:paraId="39DCE5D1" w14:textId="77777777" w:rsidR="00A66D52" w:rsidRDefault="00D41F4C" w:rsidP="00CF1FFA">
      <w:pPr>
        <w:pStyle w:val="para"/>
      </w:pPr>
      <w:r w:rsidRPr="00A0064A">
        <w:t xml:space="preserve">This is the main system reset </w:t>
      </w:r>
      <w:r w:rsidR="00A0064A" w:rsidRPr="00A0064A">
        <w:t>generated by the control card</w:t>
      </w:r>
      <w:r w:rsidRPr="00A0064A">
        <w:t xml:space="preserve">. </w:t>
      </w:r>
      <w:r w:rsidR="00A87EA7" w:rsidRPr="00A0064A">
        <w:t>This is an open drain signal pulled up to +3.3VDC</w:t>
      </w:r>
      <w:r w:rsidRPr="00A0064A">
        <w:t>.</w:t>
      </w:r>
    </w:p>
    <w:p w14:paraId="6A695EC9" w14:textId="77777777" w:rsidR="00AE2341" w:rsidRDefault="00AE2341" w:rsidP="00AE2341">
      <w:pPr>
        <w:pStyle w:val="para"/>
        <w:numPr>
          <w:ilvl w:val="0"/>
          <w:numId w:val="25"/>
        </w:numPr>
      </w:pPr>
      <w:r>
        <w:t>LCL_PWR_GOOD</w:t>
      </w:r>
      <w:r w:rsidR="0033746F">
        <w:t>_TST</w:t>
      </w:r>
    </w:p>
    <w:p w14:paraId="67663962" w14:textId="77777777" w:rsidR="00AE2341" w:rsidRDefault="00AE2341" w:rsidP="00AE2341">
      <w:pPr>
        <w:pStyle w:val="para"/>
      </w:pPr>
      <w:r>
        <w:t>This is an active high signal that indicates when the +3.3 VDC, +2.5 VDC, and +1.2 VDC local power supplies are operating within tolerance. This signal is pull</w:t>
      </w:r>
      <w:r w:rsidR="0033746F">
        <w:t>ed</w:t>
      </w:r>
      <w:r>
        <w:t xml:space="preserve"> up to +3.3 VDC.</w:t>
      </w:r>
    </w:p>
    <w:p w14:paraId="57B441D0" w14:textId="6812B2D2" w:rsidR="0033746F" w:rsidRDefault="0033746F" w:rsidP="0033746F">
      <w:pPr>
        <w:pStyle w:val="para"/>
        <w:numPr>
          <w:ilvl w:val="0"/>
          <w:numId w:val="25"/>
        </w:numPr>
      </w:pPr>
      <w:r>
        <w:t>LED_PWM_TST</w:t>
      </w:r>
    </w:p>
    <w:p w14:paraId="394DA0E7" w14:textId="77777777" w:rsidR="0033746F" w:rsidRDefault="0033746F" w:rsidP="0033746F">
      <w:pPr>
        <w:pStyle w:val="para"/>
      </w:pPr>
      <w:r>
        <w:t>This is the TTL level PWM signal used by the control card FPGA to set the duty cycle of the backlight.</w:t>
      </w:r>
    </w:p>
    <w:p w14:paraId="08809BA3" w14:textId="77777777" w:rsidR="0033746F" w:rsidRDefault="00E327A9" w:rsidP="0033746F">
      <w:pPr>
        <w:pStyle w:val="para"/>
        <w:numPr>
          <w:ilvl w:val="0"/>
          <w:numId w:val="25"/>
        </w:numPr>
      </w:pPr>
      <w:r>
        <w:t>GMON_DSBL_F</w:t>
      </w:r>
    </w:p>
    <w:p w14:paraId="48DF6247" w14:textId="77777777" w:rsidR="0033746F" w:rsidRDefault="0033746F" w:rsidP="0033746F">
      <w:pPr>
        <w:pStyle w:val="para"/>
      </w:pPr>
      <w:r>
        <w:t xml:space="preserve">This </w:t>
      </w:r>
      <w:r w:rsidR="00E327A9">
        <w:t>input is used to disable the LCD gate feedback hardware monitor. The LCD gate feedback hardware monitor will latch the backlight off if gate feedback pulses aren’t received at least every 200 ms. Disabling the hardware monitor may be necessary to test some control card functionality.</w:t>
      </w:r>
    </w:p>
    <w:p w14:paraId="3CCA221F" w14:textId="77777777" w:rsidR="00E327A9" w:rsidRDefault="00E327A9" w:rsidP="00E327A9">
      <w:pPr>
        <w:pStyle w:val="para"/>
        <w:numPr>
          <w:ilvl w:val="0"/>
          <w:numId w:val="25"/>
        </w:numPr>
      </w:pPr>
      <w:r>
        <w:t>LCD_EEP_DI, LCD_ATREN, LCD_EEP_CS, LCD_EEP_EN, LCD_EEP_DO, LCD_EEP_CLK</w:t>
      </w:r>
    </w:p>
    <w:p w14:paraId="318BE16B" w14:textId="77777777" w:rsidR="00E327A9" w:rsidRDefault="00E327A9" w:rsidP="00E327A9">
      <w:pPr>
        <w:pStyle w:val="para"/>
      </w:pPr>
      <w:r>
        <w:t>This is the SPI bus interface to the LCD configuration PROM. This PROM is located on the LCD source driver board. This interface can be used to change the default settings of the LCD.</w:t>
      </w:r>
    </w:p>
    <w:p w14:paraId="6A753ED5" w14:textId="44714326" w:rsidR="004D77A5" w:rsidRDefault="004D77A5" w:rsidP="004D77A5">
      <w:pPr>
        <w:pStyle w:val="para"/>
        <w:numPr>
          <w:ilvl w:val="0"/>
          <w:numId w:val="25"/>
        </w:numPr>
      </w:pPr>
      <w:r>
        <w:t>+3.3VDC_</w:t>
      </w:r>
      <w:r w:rsidR="00A23646">
        <w:t>MON_</w:t>
      </w:r>
      <w:r>
        <w:t>TST</w:t>
      </w:r>
    </w:p>
    <w:p w14:paraId="06495735" w14:textId="2E9297AA" w:rsidR="004D77A5" w:rsidRDefault="004D77A5" w:rsidP="004D77A5">
      <w:pPr>
        <w:pStyle w:val="para"/>
      </w:pPr>
      <w:r>
        <w:t xml:space="preserve">This signal is </w:t>
      </w:r>
      <w:r w:rsidR="00D36A06">
        <w:t>used of engineering test only</w:t>
      </w:r>
      <w:r>
        <w:t>.</w:t>
      </w:r>
    </w:p>
    <w:p w14:paraId="5F4CF3AB" w14:textId="37C7ECC8" w:rsidR="00D36A06" w:rsidRDefault="00D36A06" w:rsidP="00D36A06">
      <w:pPr>
        <w:pStyle w:val="para"/>
        <w:numPr>
          <w:ilvl w:val="0"/>
          <w:numId w:val="25"/>
        </w:numPr>
      </w:pPr>
      <w:r>
        <w:t>+5VDC_MON_TST</w:t>
      </w:r>
    </w:p>
    <w:p w14:paraId="16E160D8" w14:textId="262CBF9D" w:rsidR="00D36A06" w:rsidRDefault="00D36A06" w:rsidP="00D36A06">
      <w:pPr>
        <w:pStyle w:val="para"/>
      </w:pPr>
      <w:r>
        <w:t>This signal is used of engineering test only.</w:t>
      </w:r>
    </w:p>
    <w:p w14:paraId="65985227" w14:textId="0E56FB21" w:rsidR="00D36A06" w:rsidRDefault="00D36A06" w:rsidP="00D36A06">
      <w:pPr>
        <w:pStyle w:val="para"/>
        <w:numPr>
          <w:ilvl w:val="0"/>
          <w:numId w:val="25"/>
        </w:numPr>
      </w:pPr>
      <w:r>
        <w:t>+12VDC_MON_TST</w:t>
      </w:r>
    </w:p>
    <w:p w14:paraId="4ED1E704" w14:textId="1F9489DF" w:rsidR="00D36A06" w:rsidRDefault="00D36A06" w:rsidP="00D36A06">
      <w:pPr>
        <w:pStyle w:val="para"/>
      </w:pPr>
      <w:r>
        <w:t>This signal is used of engineering test only.</w:t>
      </w:r>
    </w:p>
    <w:p w14:paraId="67250A59" w14:textId="7B6ED2E1" w:rsidR="00D36A06" w:rsidRPr="00072177" w:rsidRDefault="00D36A06" w:rsidP="00D36A06">
      <w:pPr>
        <w:pStyle w:val="Heading3"/>
      </w:pPr>
      <w:r>
        <w:t>Programming Test Connector</w:t>
      </w:r>
    </w:p>
    <w:p w14:paraId="29BA9A61" w14:textId="515D5D75" w:rsidR="009645E5" w:rsidRDefault="009645E5" w:rsidP="009645E5">
      <w:pPr>
        <w:pStyle w:val="para"/>
      </w:pPr>
      <w:r>
        <w:t xml:space="preserve">Test Connector J7 </w:t>
      </w:r>
      <w:r w:rsidRPr="00A87EA7">
        <w:t>Th</w:t>
      </w:r>
      <w:r>
        <w:t>e JTAG interface for programming the Hera2 FPGA and microcontroller</w:t>
      </w:r>
      <w:r w:rsidRPr="00A87EA7">
        <w:t xml:space="preserve">. </w:t>
      </w:r>
      <w:r>
        <w:t>The devices can be programmed using a FlashPro 3.0, FlashPro 4.0, or other equivalent JTAG programming hardware.</w:t>
      </w:r>
    </w:p>
    <w:p w14:paraId="57D764E2" w14:textId="05D71FCF" w:rsidR="005942FB" w:rsidRPr="00E327A9" w:rsidRDefault="005942FB" w:rsidP="009645E5">
      <w:pPr>
        <w:ind w:left="720"/>
        <w:rPr>
          <w:highlight w:val="yellow"/>
        </w:rPr>
      </w:pPr>
    </w:p>
    <w:p w14:paraId="0361ACEF" w14:textId="77777777" w:rsidR="00BA5C12" w:rsidRPr="00D62552" w:rsidRDefault="00BA5C12" w:rsidP="00BA5C12">
      <w:pPr>
        <w:pStyle w:val="Heading1"/>
      </w:pPr>
      <w:bookmarkStart w:id="184" w:name="_Toc205176658"/>
      <w:bookmarkStart w:id="185" w:name="_Toc235862504"/>
      <w:bookmarkStart w:id="186" w:name="_Ref384988726"/>
      <w:bookmarkStart w:id="187" w:name="_Toc131060509"/>
      <w:bookmarkStart w:id="188" w:name="_Toc320924052"/>
      <w:bookmarkStart w:id="189" w:name="_Ref183318064"/>
      <w:bookmarkEnd w:id="164"/>
      <w:bookmarkEnd w:id="165"/>
      <w:bookmarkEnd w:id="166"/>
      <w:bookmarkEnd w:id="167"/>
      <w:bookmarkEnd w:id="168"/>
      <w:bookmarkEnd w:id="169"/>
      <w:bookmarkEnd w:id="170"/>
      <w:bookmarkEnd w:id="171"/>
      <w:bookmarkEnd w:id="172"/>
      <w:bookmarkEnd w:id="173"/>
      <w:bookmarkEnd w:id="174"/>
      <w:r w:rsidRPr="00D62552">
        <w:lastRenderedPageBreak/>
        <w:t xml:space="preserve">Test </w:t>
      </w:r>
      <w:bookmarkEnd w:id="184"/>
      <w:bookmarkEnd w:id="185"/>
      <w:bookmarkEnd w:id="186"/>
      <w:r w:rsidR="00901BCE">
        <w:t>Specifications</w:t>
      </w:r>
      <w:bookmarkEnd w:id="187"/>
    </w:p>
    <w:p w14:paraId="5533FD01" w14:textId="6D361280" w:rsidR="002328FA" w:rsidRDefault="002328FA" w:rsidP="00934F9D">
      <w:pPr>
        <w:pStyle w:val="para"/>
      </w:pPr>
      <w:r>
        <w:t>This section defines the producti</w:t>
      </w:r>
      <w:r w:rsidR="006066CF">
        <w:t xml:space="preserve">on test requirements for the </w:t>
      </w:r>
      <w:r w:rsidR="00EF1816">
        <w:t xml:space="preserve">control card and </w:t>
      </w:r>
      <w:r w:rsidR="006066CF">
        <w:t>display head</w:t>
      </w:r>
      <w:r>
        <w:t xml:space="preserve">. </w:t>
      </w:r>
      <w:r w:rsidR="000B59B8">
        <w:t>Tests that are consid</w:t>
      </w:r>
      <w:r w:rsidR="002855D9">
        <w:t>e</w:t>
      </w:r>
      <w:r w:rsidR="000B59B8">
        <w:t>red optional are labeled with “should”. Most c</w:t>
      </w:r>
      <w:r>
        <w:t xml:space="preserve">ontrol card </w:t>
      </w:r>
      <w:r w:rsidR="000B59B8">
        <w:t>level tests</w:t>
      </w:r>
      <w:r>
        <w:t xml:space="preserve"> can be </w:t>
      </w:r>
      <w:r w:rsidR="000B59B8">
        <w:t>run</w:t>
      </w:r>
      <w:r w:rsidR="00B71248">
        <w:t xml:space="preserve"> at the </w:t>
      </w:r>
      <w:r w:rsidR="006066CF">
        <w:t>display head</w:t>
      </w:r>
      <w:r w:rsidR="00B71248">
        <w:t xml:space="preserve"> assembly level. </w:t>
      </w:r>
      <w:r w:rsidR="000B59B8">
        <w:t xml:space="preserve">Some control card level tests may require disconnecting the LCD when run at the display head level. </w:t>
      </w:r>
      <w:r w:rsidR="00B71248">
        <w:t xml:space="preserve">If control card level requirements are </w:t>
      </w:r>
      <w:r w:rsidR="006066CF">
        <w:t>tested</w:t>
      </w:r>
      <w:r w:rsidR="00B71248">
        <w:t xml:space="preserve"> at a </w:t>
      </w:r>
      <w:r w:rsidR="006066CF">
        <w:t>display head</w:t>
      </w:r>
      <w:r w:rsidR="00B71248">
        <w:t xml:space="preserve"> level, </w:t>
      </w:r>
      <w:r w:rsidR="00901BCE">
        <w:t xml:space="preserve">the recommendation is to disconnect </w:t>
      </w:r>
      <w:r w:rsidR="00B71248">
        <w:t xml:space="preserve">the LCD </w:t>
      </w:r>
      <w:r w:rsidR="006066CF">
        <w:t xml:space="preserve">and LCD heater </w:t>
      </w:r>
      <w:r w:rsidR="00B71248">
        <w:t>from the control card to minimize potential damage</w:t>
      </w:r>
      <w:r w:rsidR="00901BCE">
        <w:t xml:space="preserve"> to the LCD stack</w:t>
      </w:r>
      <w:r w:rsidR="006066CF">
        <w:t xml:space="preserve"> until initial circuit tests are performed</w:t>
      </w:r>
      <w:r w:rsidR="00C57030">
        <w:t xml:space="preserve"> but this isn't a requirement</w:t>
      </w:r>
      <w:r w:rsidR="00B71248">
        <w:t>.</w:t>
      </w:r>
    </w:p>
    <w:p w14:paraId="467DE156" w14:textId="77777777" w:rsidR="006066CF" w:rsidRDefault="006066CF" w:rsidP="00934F9D">
      <w:pPr>
        <w:pStyle w:val="para"/>
      </w:pPr>
      <w:r w:rsidRPr="009759DD">
        <w:t xml:space="preserve">Suggested test procedures are </w:t>
      </w:r>
      <w:r w:rsidR="00A01F5F">
        <w:t xml:space="preserve">for reference only and are not considered test requirements. They are </w:t>
      </w:r>
      <w:r w:rsidRPr="009759DD">
        <w:t xml:space="preserve">provided </w:t>
      </w:r>
      <w:r w:rsidR="00A01F5F">
        <w:t>to clarify the intent of the test requirements and to facilitate development of the actual production test procedures documented in the Acceptance Test Method (ATM) document. The ATM test procedures do not have to match the reference test procedures in this document</w:t>
      </w:r>
      <w:r w:rsidR="00655821" w:rsidRPr="009759DD">
        <w:t>.</w:t>
      </w:r>
    </w:p>
    <w:p w14:paraId="663A6F24" w14:textId="77777777" w:rsidR="00E4413B" w:rsidRDefault="002328FA" w:rsidP="00E4413B">
      <w:pPr>
        <w:pStyle w:val="Heading2"/>
        <w:rPr>
          <w:lang w:val="fr-FR"/>
        </w:rPr>
      </w:pPr>
      <w:bookmarkStart w:id="190" w:name="_Toc131060510"/>
      <w:r>
        <w:rPr>
          <w:lang w:val="fr-FR"/>
        </w:rPr>
        <w:t>Control</w:t>
      </w:r>
      <w:r w:rsidR="00901BCE">
        <w:rPr>
          <w:lang w:val="fr-FR"/>
        </w:rPr>
        <w:t xml:space="preserve"> Card Test</w:t>
      </w:r>
      <w:r w:rsidR="00901BCE" w:rsidRPr="00A91F47">
        <w:t xml:space="preserve"> Specifications</w:t>
      </w:r>
      <w:bookmarkEnd w:id="190"/>
    </w:p>
    <w:p w14:paraId="6AC69C2E" w14:textId="77777777" w:rsidR="002328FA" w:rsidRDefault="002328FA" w:rsidP="002328FA">
      <w:pPr>
        <w:pStyle w:val="para"/>
      </w:pPr>
      <w:r w:rsidRPr="00D62552">
        <w:t xml:space="preserve">This section contains </w:t>
      </w:r>
      <w:r w:rsidR="0030075B">
        <w:t>spec</w:t>
      </w:r>
      <w:r w:rsidR="00EE621D">
        <w:t>if</w:t>
      </w:r>
      <w:r w:rsidR="0030075B">
        <w:t>ications</w:t>
      </w:r>
      <w:r w:rsidRPr="00D62552">
        <w:t xml:space="preserve"> for the </w:t>
      </w:r>
      <w:r w:rsidR="0030075B">
        <w:t>control</w:t>
      </w:r>
      <w:r w:rsidRPr="00D62552">
        <w:t xml:space="preserve"> card level tests.</w:t>
      </w:r>
    </w:p>
    <w:p w14:paraId="3E7B487B" w14:textId="70781CFD" w:rsidR="005212DB" w:rsidRDefault="005212DB" w:rsidP="002328FA">
      <w:pPr>
        <w:pStyle w:val="para"/>
      </w:pPr>
      <w:r>
        <w:t xml:space="preserve">Unless otherwise noted, the </w:t>
      </w:r>
      <w:r w:rsidR="009645E5">
        <w:t>Hera2</w:t>
      </w:r>
      <w:r w:rsidR="0012750C">
        <w:t xml:space="preserve"> FPGA</w:t>
      </w:r>
      <w:r>
        <w:t xml:space="preserve"> </w:t>
      </w:r>
      <w:r w:rsidR="009645E5">
        <w:t xml:space="preserve">and microcontroller </w:t>
      </w:r>
      <w:r>
        <w:t>must be</w:t>
      </w:r>
      <w:r w:rsidR="00A95621">
        <w:t xml:space="preserve"> </w:t>
      </w:r>
      <w:r>
        <w:t>pr</w:t>
      </w:r>
      <w:r w:rsidR="004C0DF2">
        <w:t>ogrammed</w:t>
      </w:r>
      <w:r>
        <w:t xml:space="preserve"> and the </w:t>
      </w:r>
      <w:r w:rsidR="006066CF">
        <w:t xml:space="preserve">default </w:t>
      </w:r>
      <w:r>
        <w:t xml:space="preserve">calibration data must be loaded to test a given function. Programming data and procedures are called out on the control card assembly drawing. </w:t>
      </w:r>
    </w:p>
    <w:p w14:paraId="1A9878D8" w14:textId="77777777" w:rsidR="00B878D9" w:rsidRPr="002328FA" w:rsidRDefault="00B878D9" w:rsidP="002328FA">
      <w:pPr>
        <w:pStyle w:val="para"/>
      </w:pPr>
      <w:r>
        <w:t>Unless otherwise noted, test ranges are inclusive of the end points.</w:t>
      </w:r>
    </w:p>
    <w:p w14:paraId="2519BDF3" w14:textId="77777777" w:rsidR="004D0B90" w:rsidRPr="00D62552" w:rsidRDefault="004D0B90" w:rsidP="00E4413B">
      <w:pPr>
        <w:pStyle w:val="Heading3"/>
      </w:pPr>
      <w:bookmarkStart w:id="191" w:name="_Toc131060511"/>
      <w:r w:rsidRPr="00D62552">
        <w:t xml:space="preserve">Test </w:t>
      </w:r>
      <w:r w:rsidR="001F1BA3">
        <w:t>Local</w:t>
      </w:r>
      <w:r w:rsidR="0004161D">
        <w:t xml:space="preserve"> Power Supply</w:t>
      </w:r>
      <w:r w:rsidRPr="00D62552">
        <w:t xml:space="preserve"> Operation</w:t>
      </w:r>
      <w:bookmarkEnd w:id="191"/>
    </w:p>
    <w:p w14:paraId="6798E4B9" w14:textId="77777777" w:rsidR="001F1BA3" w:rsidRPr="00280A13" w:rsidRDefault="001F1BA3" w:rsidP="001F1BA3">
      <w:pPr>
        <w:spacing w:before="120"/>
        <w:ind w:firstLine="720"/>
        <w:rPr>
          <w:b/>
        </w:rPr>
      </w:pPr>
      <w:r w:rsidRPr="00280A13">
        <w:rPr>
          <w:b/>
        </w:rPr>
        <w:t>Purpose</w:t>
      </w:r>
    </w:p>
    <w:p w14:paraId="6F8B780D" w14:textId="77777777" w:rsidR="001F1BA3" w:rsidRDefault="001F1BA3" w:rsidP="001F1BA3">
      <w:pPr>
        <w:pStyle w:val="para"/>
      </w:pPr>
      <w:r w:rsidRPr="00280A13">
        <w:t xml:space="preserve">This test verifies the tolerance of the </w:t>
      </w:r>
      <w:r>
        <w:t>local power supply voltages</w:t>
      </w:r>
      <w:r w:rsidRPr="00280A13">
        <w:t>.</w:t>
      </w:r>
    </w:p>
    <w:p w14:paraId="54898BAC" w14:textId="77777777" w:rsidR="001F1BA3" w:rsidRPr="004C0DF2" w:rsidRDefault="001F1BA3" w:rsidP="001F1BA3">
      <w:pPr>
        <w:pStyle w:val="para"/>
        <w:rPr>
          <w:b/>
        </w:rPr>
      </w:pPr>
      <w:r w:rsidRPr="004C0DF2">
        <w:rPr>
          <w:b/>
        </w:rPr>
        <w:t>Acceptance Criteria</w:t>
      </w:r>
    </w:p>
    <w:p w14:paraId="3BC0368D" w14:textId="183FC648" w:rsidR="001F1BA3" w:rsidRDefault="001F1BA3" w:rsidP="001F1BA3">
      <w:pPr>
        <w:pStyle w:val="Heading4"/>
      </w:pPr>
      <w:r>
        <w:t xml:space="preserve">The production test </w:t>
      </w:r>
      <w:r w:rsidRPr="00E43B4C">
        <w:t>shall</w:t>
      </w:r>
      <w:r>
        <w:t xml:space="preserve"> verify +</w:t>
      </w:r>
      <w:r w:rsidR="0065595F">
        <w:t>3.3VDC</w:t>
      </w:r>
      <w:r>
        <w:t xml:space="preserve"> is within the range [</w:t>
      </w:r>
      <w:r w:rsidR="0065595F">
        <w:t>3.1</w:t>
      </w:r>
      <w:r w:rsidR="00112B8E">
        <w:t>5</w:t>
      </w:r>
      <w:r w:rsidR="0065595F">
        <w:t>, 3.4</w:t>
      </w:r>
      <w:r w:rsidR="00112B8E">
        <w:t>2</w:t>
      </w:r>
      <w:r>
        <w:t xml:space="preserve">] </w:t>
      </w:r>
      <w:r w:rsidRPr="00073589">
        <w:t>V</w:t>
      </w:r>
      <w:r>
        <w:t>DC.</w:t>
      </w:r>
    </w:p>
    <w:p w14:paraId="57F99CBB" w14:textId="5A94DE49" w:rsidR="001F1BA3" w:rsidRDefault="001F1BA3" w:rsidP="001F1BA3">
      <w:pPr>
        <w:pStyle w:val="Heading4"/>
      </w:pPr>
      <w:r>
        <w:t xml:space="preserve">The production test </w:t>
      </w:r>
      <w:r w:rsidRPr="00E43B4C">
        <w:t>shall</w:t>
      </w:r>
      <w:r>
        <w:t xml:space="preserve"> verify +</w:t>
      </w:r>
      <w:r w:rsidR="0065595F">
        <w:t>2.5VDC is within the range [2.4, 2.</w:t>
      </w:r>
      <w:r w:rsidR="00112B8E">
        <w:t>6</w:t>
      </w:r>
      <w:r>
        <w:t xml:space="preserve">] </w:t>
      </w:r>
      <w:r w:rsidRPr="00073589">
        <w:t>V</w:t>
      </w:r>
      <w:r>
        <w:t>DC.</w:t>
      </w:r>
    </w:p>
    <w:p w14:paraId="1DFEA626" w14:textId="3DB21352" w:rsidR="001F1BA3" w:rsidRDefault="0065595F" w:rsidP="0065595F">
      <w:pPr>
        <w:pStyle w:val="Heading4"/>
      </w:pPr>
      <w:r>
        <w:t xml:space="preserve">The production test </w:t>
      </w:r>
      <w:r w:rsidRPr="00E43B4C">
        <w:t>shall</w:t>
      </w:r>
      <w:r>
        <w:t xml:space="preserve"> verify +1.</w:t>
      </w:r>
      <w:r w:rsidR="00F01D03">
        <w:t>0</w:t>
      </w:r>
      <w:r>
        <w:t>VDC is within the range [</w:t>
      </w:r>
      <w:r w:rsidR="00112B8E">
        <w:t>0.95</w:t>
      </w:r>
      <w:r>
        <w:t xml:space="preserve">, </w:t>
      </w:r>
      <w:r w:rsidR="00112B8E">
        <w:t>1.05</w:t>
      </w:r>
      <w:r>
        <w:t xml:space="preserve">] </w:t>
      </w:r>
      <w:r w:rsidRPr="00073589">
        <w:t>V</w:t>
      </w:r>
      <w:r>
        <w:t>DC.</w:t>
      </w:r>
    </w:p>
    <w:p w14:paraId="4D38CF14" w14:textId="1819E2ED" w:rsidR="0065595F" w:rsidRDefault="0065595F" w:rsidP="0065595F">
      <w:pPr>
        <w:pStyle w:val="Heading4"/>
      </w:pPr>
      <w:r>
        <w:t xml:space="preserve">The production test </w:t>
      </w:r>
      <w:r w:rsidRPr="00E43B4C">
        <w:t>shall</w:t>
      </w:r>
      <w:r>
        <w:t xml:space="preserve"> verify +1</w:t>
      </w:r>
      <w:r w:rsidR="006E23CE">
        <w:t>2</w:t>
      </w:r>
      <w:r>
        <w:t>VDC is within the range [</w:t>
      </w:r>
      <w:r w:rsidR="00112B8E">
        <w:t>11.4</w:t>
      </w:r>
      <w:r>
        <w:t xml:space="preserve">, </w:t>
      </w:r>
      <w:r w:rsidR="00112B8E">
        <w:t>13.8</w:t>
      </w:r>
      <w:r>
        <w:t xml:space="preserve">] </w:t>
      </w:r>
      <w:r w:rsidRPr="00073589">
        <w:t>V</w:t>
      </w:r>
      <w:r>
        <w:t>DC.</w:t>
      </w:r>
    </w:p>
    <w:p w14:paraId="66A2A630" w14:textId="2443E26E" w:rsidR="006E23CE" w:rsidRDefault="006E23CE" w:rsidP="006E23CE">
      <w:pPr>
        <w:pStyle w:val="Heading4"/>
      </w:pPr>
      <w:r>
        <w:t xml:space="preserve">The production test </w:t>
      </w:r>
      <w:r w:rsidRPr="00E43B4C">
        <w:t>shall</w:t>
      </w:r>
      <w:r>
        <w:t xml:space="preserve"> verify -12VDC is within the range [</w:t>
      </w:r>
      <w:r w:rsidR="00112B8E">
        <w:t>-13.1</w:t>
      </w:r>
      <w:r>
        <w:t xml:space="preserve">, </w:t>
      </w:r>
      <w:r w:rsidR="00112B8E">
        <w:t>-10.6</w:t>
      </w:r>
      <w:r>
        <w:t xml:space="preserve">] </w:t>
      </w:r>
      <w:r w:rsidRPr="00073589">
        <w:t>V</w:t>
      </w:r>
      <w:r>
        <w:t>DC.</w:t>
      </w:r>
    </w:p>
    <w:p w14:paraId="7ABADC61" w14:textId="07712CE9" w:rsidR="001D21B4" w:rsidRDefault="001D21B4" w:rsidP="00763605">
      <w:pPr>
        <w:pStyle w:val="Heading4"/>
      </w:pPr>
      <w:r>
        <w:t xml:space="preserve">The production test </w:t>
      </w:r>
      <w:r w:rsidRPr="00E43B4C">
        <w:t>shall</w:t>
      </w:r>
      <w:r>
        <w:t xml:space="preserve"> verify +1.8VDC is within the range [</w:t>
      </w:r>
      <w:r w:rsidR="00112B8E">
        <w:t>1.75</w:t>
      </w:r>
      <w:r>
        <w:t xml:space="preserve">, </w:t>
      </w:r>
      <w:r w:rsidR="00112B8E">
        <w:t>1.85</w:t>
      </w:r>
      <w:r>
        <w:t xml:space="preserve">] </w:t>
      </w:r>
      <w:r w:rsidRPr="00073589">
        <w:t>V</w:t>
      </w:r>
      <w:r>
        <w:t>DC.</w:t>
      </w:r>
    </w:p>
    <w:p w14:paraId="5A14AEF3" w14:textId="3ECDCD3B" w:rsidR="001D21B4" w:rsidRDefault="001D21B4" w:rsidP="00763605">
      <w:pPr>
        <w:pStyle w:val="Heading4"/>
      </w:pPr>
      <w:r>
        <w:t xml:space="preserve">The production test </w:t>
      </w:r>
      <w:r w:rsidRPr="00E43B4C">
        <w:t>shall</w:t>
      </w:r>
      <w:r>
        <w:t xml:space="preserve"> verify +5VDC is within the range [</w:t>
      </w:r>
      <w:r w:rsidR="00112B8E">
        <w:t>4.8</w:t>
      </w:r>
      <w:r>
        <w:t xml:space="preserve">, </w:t>
      </w:r>
      <w:r w:rsidR="00112B8E">
        <w:t>5.2</w:t>
      </w:r>
      <w:r>
        <w:t xml:space="preserve">] </w:t>
      </w:r>
      <w:r w:rsidRPr="00073589">
        <w:t>V</w:t>
      </w:r>
      <w:r>
        <w:t>DC.</w:t>
      </w:r>
    </w:p>
    <w:p w14:paraId="1049373C" w14:textId="490F93C0" w:rsidR="009759DD" w:rsidRDefault="009759DD" w:rsidP="00A12F55">
      <w:pPr>
        <w:pStyle w:val="para"/>
        <w:rPr>
          <w:b/>
        </w:rPr>
      </w:pPr>
      <w:r w:rsidRPr="009759DD">
        <w:rPr>
          <w:b/>
        </w:rPr>
        <w:t>Product State or Condition</w:t>
      </w:r>
    </w:p>
    <w:p w14:paraId="75A408FC" w14:textId="0B8D73C3" w:rsidR="002656AB" w:rsidRPr="002656AB" w:rsidRDefault="002656AB" w:rsidP="002656AB">
      <w:pPr>
        <w:pStyle w:val="para"/>
      </w:pPr>
      <w:r>
        <w:t>Note: These test</w:t>
      </w:r>
      <w:r w:rsidR="006B796E">
        <w:t xml:space="preserve"> steps</w:t>
      </w:r>
      <w:r>
        <w:t xml:space="preserve"> may be conducted with the Vesta FPGA and configuration/calibration data unprogrammed.</w:t>
      </w:r>
    </w:p>
    <w:p w14:paraId="63D8C260" w14:textId="77777777" w:rsidR="009759DD" w:rsidRDefault="00F1439E" w:rsidP="00F1439E">
      <w:pPr>
        <w:pStyle w:val="para"/>
        <w:numPr>
          <w:ilvl w:val="0"/>
          <w:numId w:val="25"/>
        </w:numPr>
      </w:pPr>
      <w:r>
        <w:t>Power up the control card (except backlight power)</w:t>
      </w:r>
    </w:p>
    <w:p w14:paraId="0DA5C4F4" w14:textId="77777777" w:rsidR="00F1439E" w:rsidRDefault="00F1439E" w:rsidP="00F1439E">
      <w:pPr>
        <w:pStyle w:val="para"/>
        <w:numPr>
          <w:ilvl w:val="0"/>
          <w:numId w:val="25"/>
        </w:numPr>
      </w:pPr>
      <w:r>
        <w:t>Measure the voltage on +3P3VDC_TST and verify it’s within the required range</w:t>
      </w:r>
    </w:p>
    <w:p w14:paraId="2B818395" w14:textId="77777777" w:rsidR="00F1439E" w:rsidRDefault="00F1439E" w:rsidP="00F1439E">
      <w:pPr>
        <w:pStyle w:val="para"/>
        <w:numPr>
          <w:ilvl w:val="0"/>
          <w:numId w:val="25"/>
        </w:numPr>
      </w:pPr>
      <w:r>
        <w:t>Measure the voltage on +2P5VDC_TST and verify it’s within the required range</w:t>
      </w:r>
    </w:p>
    <w:p w14:paraId="22A1B4C9" w14:textId="31F2A329" w:rsidR="00F1439E" w:rsidRDefault="00F1439E" w:rsidP="00F1439E">
      <w:pPr>
        <w:pStyle w:val="para"/>
        <w:numPr>
          <w:ilvl w:val="0"/>
          <w:numId w:val="25"/>
        </w:numPr>
      </w:pPr>
      <w:r>
        <w:t>Measure the voltage on +1VDC_TST and verify it’s within the required range</w:t>
      </w:r>
    </w:p>
    <w:p w14:paraId="30A14BB4" w14:textId="7A6C1A9B" w:rsidR="00F1439E" w:rsidRDefault="00F1439E" w:rsidP="00F1439E">
      <w:pPr>
        <w:pStyle w:val="para"/>
        <w:numPr>
          <w:ilvl w:val="0"/>
          <w:numId w:val="25"/>
        </w:numPr>
      </w:pPr>
      <w:r>
        <w:t xml:space="preserve">Measure the voltage on </w:t>
      </w:r>
      <w:r w:rsidR="00845F59">
        <w:t>+12VDC_TST</w:t>
      </w:r>
      <w:r>
        <w:t xml:space="preserve"> and verify it’s within the required range</w:t>
      </w:r>
    </w:p>
    <w:p w14:paraId="671C066C" w14:textId="3CE4F348" w:rsidR="00845F59" w:rsidRDefault="00845F59" w:rsidP="00F1439E">
      <w:pPr>
        <w:pStyle w:val="para"/>
        <w:numPr>
          <w:ilvl w:val="0"/>
          <w:numId w:val="25"/>
        </w:numPr>
      </w:pPr>
      <w:r>
        <w:lastRenderedPageBreak/>
        <w:t>Measure the voltage on -12VDC_TST and verify it’s within the required range</w:t>
      </w:r>
    </w:p>
    <w:p w14:paraId="1695A7CC" w14:textId="2BC50F26" w:rsidR="00845F59" w:rsidRDefault="00845F59" w:rsidP="00F1439E">
      <w:pPr>
        <w:pStyle w:val="para"/>
        <w:numPr>
          <w:ilvl w:val="0"/>
          <w:numId w:val="25"/>
        </w:numPr>
      </w:pPr>
      <w:r>
        <w:t>Measure the voltage on +1P8VDC_TST and verify it’s within the required range</w:t>
      </w:r>
    </w:p>
    <w:p w14:paraId="4F8A164C" w14:textId="56B02DD8" w:rsidR="00845F59" w:rsidRDefault="00845F59" w:rsidP="00F1439E">
      <w:pPr>
        <w:pStyle w:val="para"/>
        <w:numPr>
          <w:ilvl w:val="0"/>
          <w:numId w:val="25"/>
        </w:numPr>
      </w:pPr>
      <w:r>
        <w:t>Measure the voltage on +5VDC_TST and verify it’s within the required range</w:t>
      </w:r>
    </w:p>
    <w:p w14:paraId="153C28A6" w14:textId="77777777" w:rsidR="00AE4B77" w:rsidRPr="0073482E" w:rsidRDefault="00AE4B77" w:rsidP="00AE4B77">
      <w:pPr>
        <w:pStyle w:val="para"/>
        <w:spacing w:before="0"/>
      </w:pPr>
    </w:p>
    <w:p w14:paraId="3FF02D77" w14:textId="77777777" w:rsidR="0065595F" w:rsidRPr="00D62552" w:rsidRDefault="0065595F" w:rsidP="0065595F">
      <w:pPr>
        <w:pStyle w:val="Heading3"/>
        <w:rPr>
          <w:lang w:val="fr-FR"/>
        </w:rPr>
      </w:pPr>
      <w:bookmarkStart w:id="192" w:name="_Toc131060512"/>
      <w:r>
        <w:rPr>
          <w:lang w:val="fr-FR"/>
        </w:rPr>
        <w:t>Test Reference Voltages</w:t>
      </w:r>
      <w:bookmarkEnd w:id="192"/>
    </w:p>
    <w:p w14:paraId="7C0CFACE" w14:textId="77777777" w:rsidR="0065595F" w:rsidRPr="00280A13" w:rsidRDefault="0065595F" w:rsidP="0065595F">
      <w:pPr>
        <w:spacing w:before="120"/>
        <w:ind w:firstLine="720"/>
        <w:rPr>
          <w:b/>
        </w:rPr>
      </w:pPr>
      <w:r w:rsidRPr="00280A13">
        <w:rPr>
          <w:b/>
        </w:rPr>
        <w:t>Purpose</w:t>
      </w:r>
    </w:p>
    <w:p w14:paraId="18FEA31B" w14:textId="77777777" w:rsidR="0065595F" w:rsidRDefault="0065595F" w:rsidP="0065595F">
      <w:pPr>
        <w:pStyle w:val="para"/>
      </w:pPr>
      <w:r w:rsidRPr="00280A13">
        <w:t xml:space="preserve">This test verifies the tolerance of the </w:t>
      </w:r>
      <w:r>
        <w:t>reference voltages</w:t>
      </w:r>
      <w:r w:rsidRPr="00280A13">
        <w:t>.</w:t>
      </w:r>
    </w:p>
    <w:p w14:paraId="7BC3F66E" w14:textId="77777777" w:rsidR="0065595F" w:rsidRPr="004C0DF2" w:rsidRDefault="0065595F" w:rsidP="0065595F">
      <w:pPr>
        <w:pStyle w:val="para"/>
        <w:rPr>
          <w:b/>
        </w:rPr>
      </w:pPr>
      <w:r w:rsidRPr="004C0DF2">
        <w:rPr>
          <w:b/>
        </w:rPr>
        <w:t>Acceptance Criteria</w:t>
      </w:r>
    </w:p>
    <w:p w14:paraId="27D1DFEF" w14:textId="77777777" w:rsidR="0065595F" w:rsidRDefault="0065595F" w:rsidP="0065595F">
      <w:pPr>
        <w:pStyle w:val="Heading4"/>
      </w:pPr>
      <w:r>
        <w:t xml:space="preserve">The production test </w:t>
      </w:r>
      <w:r w:rsidRPr="00E43B4C">
        <w:t>shall</w:t>
      </w:r>
      <w:r>
        <w:t xml:space="preserve"> verify </w:t>
      </w:r>
      <w:r w:rsidR="005F302A">
        <w:t>+5VREF</w:t>
      </w:r>
      <w:r>
        <w:t xml:space="preserve"> is within the range [4.9, 5.1] </w:t>
      </w:r>
      <w:r w:rsidRPr="00073589">
        <w:t>V</w:t>
      </w:r>
      <w:r>
        <w:t>DC.</w:t>
      </w:r>
    </w:p>
    <w:p w14:paraId="3988A4F9" w14:textId="77777777" w:rsidR="0065595F" w:rsidRDefault="0065595F" w:rsidP="0065595F">
      <w:pPr>
        <w:pStyle w:val="Heading4"/>
      </w:pPr>
      <w:r>
        <w:t xml:space="preserve">The production test </w:t>
      </w:r>
      <w:r w:rsidRPr="00E43B4C">
        <w:t>shall</w:t>
      </w:r>
      <w:r>
        <w:t xml:space="preserve"> verify -5VREF is within the range [-5.1, -4.9] </w:t>
      </w:r>
      <w:r w:rsidRPr="00073589">
        <w:t>V</w:t>
      </w:r>
      <w:r>
        <w:t>DC.</w:t>
      </w:r>
    </w:p>
    <w:p w14:paraId="4A2DB36E" w14:textId="77777777" w:rsidR="0065595F" w:rsidRDefault="0065595F" w:rsidP="00F1439E">
      <w:pPr>
        <w:pStyle w:val="Heading4"/>
      </w:pPr>
      <w:r>
        <w:t xml:space="preserve">The production test </w:t>
      </w:r>
      <w:r w:rsidRPr="00E43B4C">
        <w:t>shall</w:t>
      </w:r>
      <w:r>
        <w:t xml:space="preserve"> verify +10VREF is within the range [9.8, 10.2] </w:t>
      </w:r>
      <w:r w:rsidRPr="00073589">
        <w:t>V</w:t>
      </w:r>
      <w:r>
        <w:t>DC.</w:t>
      </w:r>
    </w:p>
    <w:p w14:paraId="5A0F1866" w14:textId="45DB3D08" w:rsidR="00F1439E" w:rsidRDefault="00F1439E" w:rsidP="00F1439E">
      <w:pPr>
        <w:pStyle w:val="para"/>
        <w:rPr>
          <w:b/>
        </w:rPr>
      </w:pPr>
      <w:r w:rsidRPr="009759DD">
        <w:rPr>
          <w:b/>
        </w:rPr>
        <w:t>Product State or Condition</w:t>
      </w:r>
    </w:p>
    <w:p w14:paraId="06C12B1C" w14:textId="5C1A7E94" w:rsidR="002656AB" w:rsidRPr="002656AB" w:rsidRDefault="002656AB" w:rsidP="002656AB">
      <w:pPr>
        <w:pStyle w:val="para"/>
      </w:pPr>
      <w:r>
        <w:t>Note: These test</w:t>
      </w:r>
      <w:r w:rsidR="006B796E">
        <w:t xml:space="preserve"> steps</w:t>
      </w:r>
      <w:r>
        <w:t xml:space="preserve"> may be conducted with the Vesta FPGA and configuration/calibration data unprogrammed.</w:t>
      </w:r>
    </w:p>
    <w:p w14:paraId="1027E5B0" w14:textId="77777777" w:rsidR="00F1439E" w:rsidRDefault="00F1439E" w:rsidP="00F1439E">
      <w:pPr>
        <w:pStyle w:val="para"/>
        <w:numPr>
          <w:ilvl w:val="0"/>
          <w:numId w:val="25"/>
        </w:numPr>
      </w:pPr>
      <w:r>
        <w:t>Power up the control card (except backlight power)</w:t>
      </w:r>
    </w:p>
    <w:p w14:paraId="65A3423D" w14:textId="77777777" w:rsidR="00F1439E" w:rsidRDefault="00F1439E" w:rsidP="00F1439E">
      <w:pPr>
        <w:pStyle w:val="para"/>
        <w:numPr>
          <w:ilvl w:val="0"/>
          <w:numId w:val="25"/>
        </w:numPr>
      </w:pPr>
      <w:r>
        <w:t>Measure the voltage on +5VREF_TST and verify it’s within the required range</w:t>
      </w:r>
    </w:p>
    <w:p w14:paraId="43310BEE" w14:textId="77777777" w:rsidR="00F1439E" w:rsidRDefault="00F1439E" w:rsidP="00F1439E">
      <w:pPr>
        <w:pStyle w:val="para"/>
        <w:numPr>
          <w:ilvl w:val="0"/>
          <w:numId w:val="25"/>
        </w:numPr>
      </w:pPr>
      <w:r>
        <w:t>Measure the voltage on -5VREF_TST and verify it’s within the required range</w:t>
      </w:r>
    </w:p>
    <w:p w14:paraId="4BA38745" w14:textId="77777777" w:rsidR="00F1439E" w:rsidRDefault="00F1439E" w:rsidP="00634CB3">
      <w:pPr>
        <w:pStyle w:val="para"/>
        <w:numPr>
          <w:ilvl w:val="0"/>
          <w:numId w:val="25"/>
        </w:numPr>
      </w:pPr>
      <w:r>
        <w:t>Measure the voltage on +10VREF_TST and verify it’s within the required range</w:t>
      </w:r>
    </w:p>
    <w:p w14:paraId="5B894BCA" w14:textId="77777777" w:rsidR="001947A5" w:rsidRPr="00D62552" w:rsidRDefault="001947A5" w:rsidP="001947A5">
      <w:pPr>
        <w:pStyle w:val="Heading3"/>
        <w:rPr>
          <w:lang w:val="fr-FR"/>
        </w:rPr>
      </w:pPr>
      <w:bookmarkStart w:id="193" w:name="_Toc131060513"/>
      <w:r>
        <w:rPr>
          <w:lang w:val="fr-FR"/>
        </w:rPr>
        <w:t>Test Holdup Supply</w:t>
      </w:r>
      <w:bookmarkEnd w:id="193"/>
    </w:p>
    <w:p w14:paraId="3D2D6989" w14:textId="77777777" w:rsidR="001947A5" w:rsidRPr="00280A13" w:rsidRDefault="001947A5" w:rsidP="001947A5">
      <w:pPr>
        <w:spacing w:before="120"/>
        <w:ind w:firstLine="720"/>
        <w:rPr>
          <w:b/>
        </w:rPr>
      </w:pPr>
      <w:r w:rsidRPr="00280A13">
        <w:rPr>
          <w:b/>
        </w:rPr>
        <w:t>Purpose</w:t>
      </w:r>
    </w:p>
    <w:p w14:paraId="12368EDB" w14:textId="0E65633D" w:rsidR="001947A5" w:rsidRDefault="001947A5" w:rsidP="001947A5">
      <w:pPr>
        <w:pStyle w:val="para"/>
      </w:pPr>
      <w:r w:rsidRPr="00280A13">
        <w:t>This tes</w:t>
      </w:r>
      <w:r>
        <w:t>t verifies the tolerance of the holdup supply output voltage</w:t>
      </w:r>
      <w:r w:rsidR="00AF76E2">
        <w:t xml:space="preserve"> and that +</w:t>
      </w:r>
      <w:r w:rsidR="00296067">
        <w:t>12</w:t>
      </w:r>
      <w:r w:rsidR="00AF76E2">
        <w:t xml:space="preserve"> VDC remains powered for a minimum amount of time after REM low voltage power is removed</w:t>
      </w:r>
      <w:r w:rsidRPr="00280A13">
        <w:t>.</w:t>
      </w:r>
    </w:p>
    <w:p w14:paraId="5213121E" w14:textId="77777777" w:rsidR="001947A5" w:rsidRPr="004C0DF2" w:rsidRDefault="001947A5" w:rsidP="001947A5">
      <w:pPr>
        <w:pStyle w:val="para"/>
        <w:rPr>
          <w:b/>
        </w:rPr>
      </w:pPr>
      <w:r w:rsidRPr="004C0DF2">
        <w:rPr>
          <w:b/>
        </w:rPr>
        <w:t>Acceptance Criteria</w:t>
      </w:r>
    </w:p>
    <w:p w14:paraId="40AAE955" w14:textId="626810B1" w:rsidR="001947A5" w:rsidRDefault="001947A5" w:rsidP="001947A5">
      <w:pPr>
        <w:pStyle w:val="Heading4"/>
      </w:pPr>
      <w:r>
        <w:t xml:space="preserve">The production test </w:t>
      </w:r>
      <w:r w:rsidRPr="00E43B4C">
        <w:t>shall</w:t>
      </w:r>
      <w:r>
        <w:t xml:space="preserve"> verify </w:t>
      </w:r>
      <w:r w:rsidR="004212AC">
        <w:t>+</w:t>
      </w:r>
      <w:r>
        <w:t>4P5VDC</w:t>
      </w:r>
      <w:r w:rsidR="004212AC">
        <w:t>_HLDUP</w:t>
      </w:r>
      <w:r>
        <w:t xml:space="preserve"> is within the range [4.37, 4.64] </w:t>
      </w:r>
      <w:r w:rsidRPr="00073589">
        <w:t>V</w:t>
      </w:r>
      <w:r>
        <w:t>DC.</w:t>
      </w:r>
    </w:p>
    <w:p w14:paraId="0C5FED28" w14:textId="5F378C4E" w:rsidR="004212AC" w:rsidRPr="00763605" w:rsidRDefault="004212AC" w:rsidP="004212AC">
      <w:pPr>
        <w:pStyle w:val="Heading4"/>
      </w:pPr>
      <w:r>
        <w:t xml:space="preserve">The production test shall verify +25VDC_HLDUP is within the range [24.7, 26.75] </w:t>
      </w:r>
      <w:r w:rsidRPr="00073589">
        <w:t>V</w:t>
      </w:r>
      <w:r>
        <w:t>DC when the local power supply is powered up.</w:t>
      </w:r>
    </w:p>
    <w:p w14:paraId="744CA435" w14:textId="5AD14EAA" w:rsidR="00C341AC" w:rsidRDefault="001947A5" w:rsidP="00C341AC">
      <w:pPr>
        <w:pStyle w:val="Heading4"/>
      </w:pPr>
      <w:r>
        <w:t xml:space="preserve">The production test </w:t>
      </w:r>
      <w:r w:rsidRPr="00E43B4C">
        <w:t>shall</w:t>
      </w:r>
      <w:r>
        <w:t xml:space="preserve"> verify +3.3VDC is within the range [3.17, 3.43] </w:t>
      </w:r>
      <w:r w:rsidRPr="00073589">
        <w:t>V</w:t>
      </w:r>
      <w:r>
        <w:t xml:space="preserve">DC for at least </w:t>
      </w:r>
      <w:r w:rsidR="00846B8D">
        <w:t>110</w:t>
      </w:r>
      <w:r>
        <w:t xml:space="preserve"> ms after </w:t>
      </w:r>
      <w:r w:rsidR="00965EEB">
        <w:t>R</w:t>
      </w:r>
      <w:r w:rsidR="00C341AC">
        <w:t>EM_</w:t>
      </w:r>
      <w:r w:rsidR="00965EEB">
        <w:t>+</w:t>
      </w:r>
      <w:r w:rsidR="00C341AC">
        <w:t>12</w:t>
      </w:r>
      <w:r w:rsidR="00965EEB">
        <w:t>VDC</w:t>
      </w:r>
      <w:r w:rsidR="00AF76E2">
        <w:t xml:space="preserve"> is</w:t>
      </w:r>
      <w:r w:rsidR="00965EEB">
        <w:t xml:space="preserve"> powered down. </w:t>
      </w:r>
    </w:p>
    <w:p w14:paraId="7AA9E335" w14:textId="3721C006" w:rsidR="00BB1BE7" w:rsidRDefault="00BB1BE7" w:rsidP="00BB1BE7">
      <w:pPr>
        <w:pStyle w:val="para"/>
        <w:rPr>
          <w:b/>
        </w:rPr>
      </w:pPr>
      <w:r w:rsidRPr="009759DD">
        <w:rPr>
          <w:b/>
        </w:rPr>
        <w:t>Product State or Condition</w:t>
      </w:r>
    </w:p>
    <w:p w14:paraId="24D068F1" w14:textId="4370BB12" w:rsidR="002656AB" w:rsidRPr="002656AB" w:rsidRDefault="002656AB" w:rsidP="002656AB">
      <w:pPr>
        <w:pStyle w:val="para"/>
      </w:pPr>
      <w:r>
        <w:t>Note: These test</w:t>
      </w:r>
      <w:r w:rsidR="006B796E">
        <w:t xml:space="preserve"> steps</w:t>
      </w:r>
      <w:r>
        <w:t xml:space="preserve"> may be conducted with the </w:t>
      </w:r>
      <w:r w:rsidR="0062406D">
        <w:t>Hera2 FPGA, microcontroller,</w:t>
      </w:r>
      <w:r>
        <w:t xml:space="preserve"> and configuration/calibration data unprogrammed.</w:t>
      </w:r>
    </w:p>
    <w:p w14:paraId="627E5E57" w14:textId="77777777" w:rsidR="00BB1BE7" w:rsidRDefault="00BB1BE7" w:rsidP="00BB1BE7">
      <w:pPr>
        <w:pStyle w:val="para"/>
        <w:numPr>
          <w:ilvl w:val="0"/>
          <w:numId w:val="25"/>
        </w:numPr>
      </w:pPr>
      <w:r>
        <w:t>Power up the control card (except backlight power)</w:t>
      </w:r>
    </w:p>
    <w:p w14:paraId="24F613A3" w14:textId="20961AC5" w:rsidR="00BB1BE7" w:rsidRDefault="00BB1BE7" w:rsidP="00BB1BE7">
      <w:pPr>
        <w:pStyle w:val="para"/>
        <w:numPr>
          <w:ilvl w:val="0"/>
          <w:numId w:val="25"/>
        </w:numPr>
      </w:pPr>
      <w:r>
        <w:t xml:space="preserve">Measure the voltage on </w:t>
      </w:r>
      <w:r w:rsidR="00C341AC">
        <w:t xml:space="preserve">+4P5VDC_HLDUP </w:t>
      </w:r>
      <w:r>
        <w:t>_TST and verify it’s within the required range</w:t>
      </w:r>
    </w:p>
    <w:p w14:paraId="35C0C2A7" w14:textId="28D1E2C7" w:rsidR="00512D43" w:rsidRDefault="00512D43" w:rsidP="00BB1BE7">
      <w:pPr>
        <w:pStyle w:val="para"/>
        <w:numPr>
          <w:ilvl w:val="0"/>
          <w:numId w:val="25"/>
        </w:numPr>
      </w:pPr>
      <w:r>
        <w:t>Measure the voltage on +25VDC_HLDUP _TST and verify it’s within the required range</w:t>
      </w:r>
    </w:p>
    <w:p w14:paraId="0F5C1A80" w14:textId="19ABD2F3" w:rsidR="00BB1BE7" w:rsidRDefault="00BB1BE7" w:rsidP="00BB1BE7">
      <w:pPr>
        <w:pStyle w:val="para"/>
        <w:numPr>
          <w:ilvl w:val="0"/>
          <w:numId w:val="25"/>
        </w:numPr>
      </w:pPr>
      <w:r>
        <w:t xml:space="preserve">Monitor +3P3VDC_TST </w:t>
      </w:r>
      <w:r w:rsidR="00781EEE">
        <w:t xml:space="preserve">and </w:t>
      </w:r>
      <w:r w:rsidR="00C341AC">
        <w:t>REM_+12VDC</w:t>
      </w:r>
      <w:r w:rsidR="00781EEE">
        <w:t xml:space="preserve"> with a scope</w:t>
      </w:r>
    </w:p>
    <w:p w14:paraId="5B716283" w14:textId="77777777" w:rsidR="00781EEE" w:rsidRDefault="00781EEE" w:rsidP="00BB1BE7">
      <w:pPr>
        <w:pStyle w:val="para"/>
        <w:numPr>
          <w:ilvl w:val="0"/>
          <w:numId w:val="25"/>
        </w:numPr>
      </w:pPr>
      <w:r>
        <w:t>Power down the control card</w:t>
      </w:r>
    </w:p>
    <w:p w14:paraId="27DD1668" w14:textId="19FE8318" w:rsidR="00781EEE" w:rsidRDefault="00781EEE" w:rsidP="00BB1BE7">
      <w:pPr>
        <w:pStyle w:val="para"/>
        <w:numPr>
          <w:ilvl w:val="0"/>
          <w:numId w:val="25"/>
        </w:numPr>
      </w:pPr>
      <w:r>
        <w:lastRenderedPageBreak/>
        <w:t xml:space="preserve">Trigger on the falling edge of </w:t>
      </w:r>
      <w:r w:rsidR="00C341AC">
        <w:t>REM_+12VDC</w:t>
      </w:r>
      <w:r>
        <w:t xml:space="preserve"> at a threshold of </w:t>
      </w:r>
      <w:r w:rsidR="0062406D">
        <w:t>10</w:t>
      </w:r>
      <w:r>
        <w:t xml:space="preserve"> VDC</w:t>
      </w:r>
    </w:p>
    <w:p w14:paraId="67B14CF3" w14:textId="77777777" w:rsidR="00781EEE" w:rsidRPr="00A86E82" w:rsidRDefault="00781EEE" w:rsidP="00BB1BE7">
      <w:pPr>
        <w:pStyle w:val="para"/>
        <w:numPr>
          <w:ilvl w:val="0"/>
          <w:numId w:val="25"/>
        </w:numPr>
      </w:pPr>
      <w:r>
        <w:t>Measure the time until +3.3VDC_TST drops below 3.17 VDC and verify it meets the requirement</w:t>
      </w:r>
    </w:p>
    <w:p w14:paraId="52C6A962" w14:textId="77777777" w:rsidR="00CB13AE" w:rsidRDefault="00CB13AE" w:rsidP="00E4413B">
      <w:pPr>
        <w:pStyle w:val="Heading3"/>
      </w:pPr>
      <w:bookmarkStart w:id="194" w:name="_Toc131060514"/>
      <w:r>
        <w:t xml:space="preserve">Test </w:t>
      </w:r>
      <w:r w:rsidR="00A86E82">
        <w:t>SYS_RST_F</w:t>
      </w:r>
      <w:bookmarkEnd w:id="194"/>
    </w:p>
    <w:p w14:paraId="2A5CFF4D" w14:textId="77777777" w:rsidR="00965EEB" w:rsidRPr="00280A13" w:rsidRDefault="00965EEB" w:rsidP="00965EEB">
      <w:pPr>
        <w:spacing w:before="120"/>
        <w:ind w:firstLine="720"/>
        <w:rPr>
          <w:b/>
        </w:rPr>
      </w:pPr>
      <w:r w:rsidRPr="00280A13">
        <w:rPr>
          <w:b/>
        </w:rPr>
        <w:t>Purpose</w:t>
      </w:r>
    </w:p>
    <w:p w14:paraId="4CBAF9A0" w14:textId="77777777" w:rsidR="00965EEB" w:rsidRDefault="00965EEB" w:rsidP="00965EEB">
      <w:pPr>
        <w:pStyle w:val="para"/>
      </w:pPr>
      <w:r w:rsidRPr="00280A13">
        <w:t>This tes</w:t>
      </w:r>
      <w:r>
        <w:t xml:space="preserve">t verifies </w:t>
      </w:r>
      <w:r w:rsidR="00A86E82">
        <w:t>SYS_RST_F is held low for a minimum time period after +3.3VDC reaches a minimum voltage threshold</w:t>
      </w:r>
      <w:r w:rsidRPr="00280A13">
        <w:t>.</w:t>
      </w:r>
    </w:p>
    <w:p w14:paraId="3C0741FF" w14:textId="77777777" w:rsidR="00965EEB" w:rsidRPr="004C0DF2" w:rsidRDefault="00965EEB" w:rsidP="00965EEB">
      <w:pPr>
        <w:pStyle w:val="para"/>
        <w:rPr>
          <w:b/>
        </w:rPr>
      </w:pPr>
      <w:r w:rsidRPr="004C0DF2">
        <w:rPr>
          <w:b/>
        </w:rPr>
        <w:t>Acceptance Criteria</w:t>
      </w:r>
    </w:p>
    <w:p w14:paraId="7D7BA96D" w14:textId="77777777" w:rsidR="00965EEB" w:rsidRDefault="00965EEB" w:rsidP="00A86E82">
      <w:pPr>
        <w:pStyle w:val="Heading4"/>
      </w:pPr>
      <w:r>
        <w:t xml:space="preserve">The production test </w:t>
      </w:r>
      <w:r w:rsidRPr="00E43B4C">
        <w:t>shall</w:t>
      </w:r>
      <w:r>
        <w:t xml:space="preserve"> verify </w:t>
      </w:r>
      <w:r w:rsidR="00A86E82">
        <w:t>SYS_RST_F is logic low for at least 1.0 ms after +3.3VDC reaches +3.0 VDC at power up.</w:t>
      </w:r>
    </w:p>
    <w:p w14:paraId="382E7D91" w14:textId="13ABB822" w:rsidR="00406733" w:rsidRDefault="00406733" w:rsidP="00406733">
      <w:pPr>
        <w:pStyle w:val="para"/>
        <w:rPr>
          <w:b/>
        </w:rPr>
      </w:pPr>
      <w:r w:rsidRPr="009759DD">
        <w:rPr>
          <w:b/>
        </w:rPr>
        <w:t>Product State or Condition</w:t>
      </w:r>
    </w:p>
    <w:p w14:paraId="3DC3A673" w14:textId="276301A4" w:rsidR="002656AB" w:rsidRPr="002656AB" w:rsidRDefault="002656AB" w:rsidP="002656AB">
      <w:pPr>
        <w:pStyle w:val="para"/>
      </w:pPr>
      <w:r>
        <w:t>Note: Th</w:t>
      </w:r>
      <w:r w:rsidR="006B796E">
        <w:t>ese</w:t>
      </w:r>
      <w:r>
        <w:t xml:space="preserve"> test</w:t>
      </w:r>
      <w:r w:rsidR="006B796E">
        <w:t xml:space="preserve"> steps</w:t>
      </w:r>
      <w:r>
        <w:t xml:space="preserve"> may be conducted with the </w:t>
      </w:r>
      <w:r w:rsidR="0062406D">
        <w:t>Hera2</w:t>
      </w:r>
      <w:r>
        <w:t xml:space="preserve"> FPGA</w:t>
      </w:r>
      <w:r w:rsidR="0062406D">
        <w:t>, microcontroller,</w:t>
      </w:r>
      <w:r>
        <w:t xml:space="preserve"> and configuration/calibration data unprogrammed.</w:t>
      </w:r>
    </w:p>
    <w:p w14:paraId="6A940408" w14:textId="77777777" w:rsidR="00406733" w:rsidRDefault="00406733" w:rsidP="00406733">
      <w:pPr>
        <w:pStyle w:val="para"/>
        <w:numPr>
          <w:ilvl w:val="0"/>
          <w:numId w:val="25"/>
        </w:numPr>
      </w:pPr>
      <w:r>
        <w:t>Monitor SYS_RST_F and +3P3VDC_TST with a scope</w:t>
      </w:r>
    </w:p>
    <w:p w14:paraId="4B6B9760" w14:textId="77777777" w:rsidR="00406733" w:rsidRDefault="00406733" w:rsidP="00406733">
      <w:pPr>
        <w:pStyle w:val="para"/>
        <w:numPr>
          <w:ilvl w:val="0"/>
          <w:numId w:val="25"/>
        </w:numPr>
      </w:pPr>
      <w:r>
        <w:t>Power up the control card (except backlight power)</w:t>
      </w:r>
    </w:p>
    <w:p w14:paraId="799B0A00" w14:textId="77777777" w:rsidR="00406733" w:rsidRDefault="00406733" w:rsidP="00406733">
      <w:pPr>
        <w:pStyle w:val="para"/>
        <w:numPr>
          <w:ilvl w:val="0"/>
          <w:numId w:val="25"/>
        </w:numPr>
      </w:pPr>
      <w:r>
        <w:t>Trigger on the rising edge of +3P3VDC_TST at a threshold of 3.0 VDC</w:t>
      </w:r>
    </w:p>
    <w:p w14:paraId="4BDB90D2" w14:textId="77777777" w:rsidR="00406733" w:rsidRPr="00A86E82" w:rsidRDefault="00406733" w:rsidP="00406733">
      <w:pPr>
        <w:pStyle w:val="para"/>
        <w:numPr>
          <w:ilvl w:val="0"/>
          <w:numId w:val="25"/>
        </w:numPr>
      </w:pPr>
      <w:r>
        <w:t>Measure the time until SYS_RST_F transitions high and verify it meets the requirement</w:t>
      </w:r>
    </w:p>
    <w:p w14:paraId="27AB94D7" w14:textId="27C5EB66" w:rsidR="0062406D" w:rsidRDefault="0062406D" w:rsidP="0062406D">
      <w:pPr>
        <w:pStyle w:val="Heading3"/>
      </w:pPr>
      <w:bookmarkStart w:id="195" w:name="_Toc467131460"/>
      <w:bookmarkStart w:id="196" w:name="_Toc469465791"/>
      <w:bookmarkStart w:id="197" w:name="_Toc471191978"/>
      <w:bookmarkStart w:id="198" w:name="_Toc488059619"/>
      <w:bookmarkStart w:id="199" w:name="_Toc131060515"/>
      <w:bookmarkEnd w:id="195"/>
      <w:bookmarkEnd w:id="196"/>
      <w:bookmarkEnd w:id="197"/>
      <w:bookmarkEnd w:id="198"/>
      <w:r>
        <w:t>Program Microcontroller</w:t>
      </w:r>
    </w:p>
    <w:p w14:paraId="7C79D3FE" w14:textId="77777777" w:rsidR="0062406D" w:rsidRPr="00280A13" w:rsidRDefault="0062406D" w:rsidP="0062406D">
      <w:pPr>
        <w:spacing w:before="120"/>
        <w:ind w:firstLine="720"/>
        <w:rPr>
          <w:b/>
        </w:rPr>
      </w:pPr>
      <w:r w:rsidRPr="00280A13">
        <w:rPr>
          <w:b/>
        </w:rPr>
        <w:t>Purpose</w:t>
      </w:r>
    </w:p>
    <w:p w14:paraId="68C6B9F2" w14:textId="34246ACD" w:rsidR="0062406D" w:rsidRDefault="0062406D" w:rsidP="0062406D">
      <w:pPr>
        <w:pStyle w:val="para"/>
      </w:pPr>
      <w:r w:rsidRPr="00280A13">
        <w:t>This tes</w:t>
      </w:r>
      <w:r>
        <w:t>t programs the microcontroller</w:t>
      </w:r>
      <w:r w:rsidRPr="00280A13">
        <w:t>.</w:t>
      </w:r>
    </w:p>
    <w:p w14:paraId="2AD870BA" w14:textId="77777777" w:rsidR="0062406D" w:rsidRPr="004C0DF2" w:rsidRDefault="0062406D" w:rsidP="0062406D">
      <w:pPr>
        <w:pStyle w:val="para"/>
        <w:rPr>
          <w:b/>
        </w:rPr>
      </w:pPr>
      <w:r w:rsidRPr="004C0DF2">
        <w:rPr>
          <w:b/>
        </w:rPr>
        <w:t>Acceptance Criteria</w:t>
      </w:r>
    </w:p>
    <w:p w14:paraId="4C69540E" w14:textId="08632F93" w:rsidR="0062406D" w:rsidRDefault="0062406D" w:rsidP="0062406D">
      <w:pPr>
        <w:pStyle w:val="Heading4"/>
      </w:pPr>
      <w:r>
        <w:t xml:space="preserve">The production test </w:t>
      </w:r>
      <w:r w:rsidRPr="00E43B4C">
        <w:t>shall</w:t>
      </w:r>
      <w:r>
        <w:t xml:space="preserve"> program the microcontroller in accordance with the load procedure indicated on the control card assembly drawing.</w:t>
      </w:r>
    </w:p>
    <w:p w14:paraId="7FCA77AC" w14:textId="77777777" w:rsidR="0062406D" w:rsidRDefault="0062406D" w:rsidP="0062406D">
      <w:pPr>
        <w:pStyle w:val="para"/>
        <w:rPr>
          <w:b/>
        </w:rPr>
      </w:pPr>
      <w:r w:rsidRPr="009759DD">
        <w:rPr>
          <w:b/>
        </w:rPr>
        <w:t>Product State or Condition</w:t>
      </w:r>
    </w:p>
    <w:p w14:paraId="3B515B8F" w14:textId="2DF79BFE" w:rsidR="007D3CAC" w:rsidRPr="009759DD" w:rsidRDefault="007D3CAC" w:rsidP="007D3CAC">
      <w:pPr>
        <w:pStyle w:val="para"/>
        <w:numPr>
          <w:ilvl w:val="0"/>
          <w:numId w:val="51"/>
        </w:numPr>
        <w:rPr>
          <w:b/>
        </w:rPr>
      </w:pPr>
      <w:r>
        <w:t>Program the microcontroller in accordance with the software load procedure called out on the control card assembly drawing</w:t>
      </w:r>
    </w:p>
    <w:p w14:paraId="414F94A4" w14:textId="1EA6A592" w:rsidR="00E3473E" w:rsidRDefault="00E3473E" w:rsidP="00E4413B">
      <w:pPr>
        <w:pStyle w:val="Heading3"/>
      </w:pPr>
      <w:r>
        <w:t xml:space="preserve">Program </w:t>
      </w:r>
      <w:r w:rsidR="007D3CAC">
        <w:t>Hera2</w:t>
      </w:r>
      <w:r w:rsidR="0012750C">
        <w:t xml:space="preserve"> FPGA</w:t>
      </w:r>
      <w:bookmarkEnd w:id="199"/>
    </w:p>
    <w:p w14:paraId="250634F1" w14:textId="77777777" w:rsidR="00A86E82" w:rsidRPr="00280A13" w:rsidRDefault="00A86E82" w:rsidP="00A86E82">
      <w:pPr>
        <w:spacing w:before="120"/>
        <w:ind w:firstLine="720"/>
        <w:rPr>
          <w:b/>
        </w:rPr>
      </w:pPr>
      <w:r w:rsidRPr="00280A13">
        <w:rPr>
          <w:b/>
        </w:rPr>
        <w:t>Purpose</w:t>
      </w:r>
    </w:p>
    <w:p w14:paraId="7A29C176" w14:textId="2BF56D49" w:rsidR="00A86E82" w:rsidRDefault="00A86E82" w:rsidP="00A86E82">
      <w:pPr>
        <w:pStyle w:val="para"/>
      </w:pPr>
      <w:r w:rsidRPr="00280A13">
        <w:t>This tes</w:t>
      </w:r>
      <w:r>
        <w:t xml:space="preserve">t programs the </w:t>
      </w:r>
      <w:r w:rsidR="0062406D">
        <w:t>Hera2</w:t>
      </w:r>
      <w:r>
        <w:t xml:space="preserve"> FPGA</w:t>
      </w:r>
      <w:r w:rsidRPr="00280A13">
        <w:t>.</w:t>
      </w:r>
    </w:p>
    <w:p w14:paraId="2EEFC9C0" w14:textId="77777777" w:rsidR="00A86E82" w:rsidRPr="004C0DF2" w:rsidRDefault="00A86E82" w:rsidP="00A86E82">
      <w:pPr>
        <w:pStyle w:val="para"/>
        <w:rPr>
          <w:b/>
        </w:rPr>
      </w:pPr>
      <w:r w:rsidRPr="004C0DF2">
        <w:rPr>
          <w:b/>
        </w:rPr>
        <w:t>Acceptance Criteria</w:t>
      </w:r>
    </w:p>
    <w:p w14:paraId="401B8438" w14:textId="389CA292" w:rsidR="00A86E82" w:rsidRDefault="00A86E82" w:rsidP="00A86E82">
      <w:pPr>
        <w:pStyle w:val="Heading4"/>
      </w:pPr>
      <w:r>
        <w:t xml:space="preserve">The production test </w:t>
      </w:r>
      <w:r w:rsidRPr="00E43B4C">
        <w:t>shall</w:t>
      </w:r>
      <w:r>
        <w:t xml:space="preserve"> program the </w:t>
      </w:r>
      <w:r w:rsidR="0062406D">
        <w:t>Hera2</w:t>
      </w:r>
      <w:r>
        <w:t xml:space="preserve"> FPGA in accordance with the load procedure indicated on the control card assembly drawing.</w:t>
      </w:r>
    </w:p>
    <w:p w14:paraId="7AAC3E65" w14:textId="77777777" w:rsidR="00406733" w:rsidRPr="009759DD" w:rsidRDefault="00406733" w:rsidP="00406733">
      <w:pPr>
        <w:pStyle w:val="para"/>
        <w:rPr>
          <w:b/>
        </w:rPr>
      </w:pPr>
      <w:r w:rsidRPr="009759DD">
        <w:rPr>
          <w:b/>
        </w:rPr>
        <w:t>Product State or Condition</w:t>
      </w:r>
    </w:p>
    <w:p w14:paraId="3CE291AB" w14:textId="2D9F25E7" w:rsidR="00D26C79" w:rsidRPr="00326092" w:rsidRDefault="00406733" w:rsidP="00326092">
      <w:pPr>
        <w:pStyle w:val="para"/>
        <w:numPr>
          <w:ilvl w:val="0"/>
          <w:numId w:val="25"/>
        </w:numPr>
      </w:pPr>
      <w:r>
        <w:t xml:space="preserve">Program the </w:t>
      </w:r>
      <w:r w:rsidR="0062406D">
        <w:t>Hera2</w:t>
      </w:r>
      <w:r>
        <w:t xml:space="preserve"> FPGA in accordance with the software load procedure called out on the control card assembly drawing</w:t>
      </w:r>
    </w:p>
    <w:p w14:paraId="5AFB1307" w14:textId="77777777" w:rsidR="00CC098D" w:rsidRDefault="00CC098D" w:rsidP="00E4413B">
      <w:pPr>
        <w:pStyle w:val="Heading3"/>
      </w:pPr>
      <w:bookmarkStart w:id="200" w:name="_Toc131060516"/>
      <w:r>
        <w:t>Load Default Calibration Data</w:t>
      </w:r>
      <w:bookmarkEnd w:id="200"/>
    </w:p>
    <w:p w14:paraId="6D15DF70" w14:textId="77777777" w:rsidR="00CC098D" w:rsidRPr="00280A13" w:rsidRDefault="00CC098D" w:rsidP="00CC098D">
      <w:pPr>
        <w:spacing w:before="120"/>
        <w:ind w:firstLine="720"/>
        <w:rPr>
          <w:b/>
        </w:rPr>
      </w:pPr>
      <w:r w:rsidRPr="00280A13">
        <w:rPr>
          <w:b/>
        </w:rPr>
        <w:t>Purpose</w:t>
      </w:r>
    </w:p>
    <w:p w14:paraId="7B29BB1A" w14:textId="77777777" w:rsidR="00CC098D" w:rsidRDefault="00CC098D" w:rsidP="00CC098D">
      <w:pPr>
        <w:pStyle w:val="para"/>
      </w:pPr>
      <w:r w:rsidRPr="00280A13">
        <w:lastRenderedPageBreak/>
        <w:t>This tes</w:t>
      </w:r>
      <w:r>
        <w:t xml:space="preserve">t </w:t>
      </w:r>
      <w:r w:rsidR="00E64063">
        <w:t>loads</w:t>
      </w:r>
      <w:r>
        <w:t xml:space="preserve"> the default calibration data </w:t>
      </w:r>
      <w:r w:rsidR="00E64063">
        <w:t>into memory and verifies proper operation of</w:t>
      </w:r>
      <w:r>
        <w:t xml:space="preserve"> the </w:t>
      </w:r>
      <w:r w:rsidR="00FB554E">
        <w:t>RS232</w:t>
      </w:r>
      <w:r>
        <w:t xml:space="preserve"> shop serial interface</w:t>
      </w:r>
      <w:r w:rsidRPr="00280A13">
        <w:t>.</w:t>
      </w:r>
    </w:p>
    <w:p w14:paraId="0AFBD88C" w14:textId="77777777" w:rsidR="00CC098D" w:rsidRPr="004C0DF2" w:rsidRDefault="00CC098D" w:rsidP="00CC098D">
      <w:pPr>
        <w:pStyle w:val="para"/>
        <w:rPr>
          <w:b/>
        </w:rPr>
      </w:pPr>
      <w:r w:rsidRPr="004C0DF2">
        <w:rPr>
          <w:b/>
        </w:rPr>
        <w:t>Acceptance Criteria</w:t>
      </w:r>
    </w:p>
    <w:p w14:paraId="7AAF2F53" w14:textId="096CD22A" w:rsidR="00CC098D" w:rsidRDefault="00CC098D" w:rsidP="00CC098D">
      <w:pPr>
        <w:pStyle w:val="Heading4"/>
      </w:pPr>
      <w:r>
        <w:t xml:space="preserve">The production test </w:t>
      </w:r>
      <w:r w:rsidRPr="00E43B4C">
        <w:t>shall</w:t>
      </w:r>
      <w:r>
        <w:t xml:space="preserve"> verify the default calibration data can be loaded into memory </w:t>
      </w:r>
      <w:r w:rsidR="002D2FD9">
        <w:t xml:space="preserve">without error </w:t>
      </w:r>
      <w:r>
        <w:t xml:space="preserve">via the </w:t>
      </w:r>
      <w:r w:rsidR="00FB554E">
        <w:t>RS</w:t>
      </w:r>
      <w:r w:rsidR="007D3CAC">
        <w:t>485</w:t>
      </w:r>
      <w:r>
        <w:t xml:space="preserve"> shop serial interface.</w:t>
      </w:r>
    </w:p>
    <w:p w14:paraId="2DB77365" w14:textId="77777777" w:rsidR="00406733" w:rsidRPr="009759DD" w:rsidRDefault="00406733" w:rsidP="00406733">
      <w:pPr>
        <w:pStyle w:val="para"/>
        <w:rPr>
          <w:b/>
        </w:rPr>
      </w:pPr>
      <w:r w:rsidRPr="009759DD">
        <w:rPr>
          <w:b/>
        </w:rPr>
        <w:t>Product State or Condition</w:t>
      </w:r>
    </w:p>
    <w:p w14:paraId="71D2C76D" w14:textId="77777777" w:rsidR="00406733" w:rsidRDefault="00406733" w:rsidP="00406733">
      <w:pPr>
        <w:pStyle w:val="para"/>
        <w:numPr>
          <w:ilvl w:val="0"/>
          <w:numId w:val="25"/>
        </w:numPr>
      </w:pPr>
      <w:r>
        <w:t>Power up the control card (except backlight power)</w:t>
      </w:r>
    </w:p>
    <w:p w14:paraId="3E39835B" w14:textId="02D4D37B" w:rsidR="00406733" w:rsidRDefault="00406733" w:rsidP="00406733">
      <w:pPr>
        <w:pStyle w:val="para"/>
        <w:numPr>
          <w:ilvl w:val="0"/>
          <w:numId w:val="25"/>
        </w:numPr>
      </w:pPr>
      <w:r>
        <w:t xml:space="preserve">Establish communication with the control card via </w:t>
      </w:r>
      <w:r w:rsidR="00FB554E">
        <w:t>RS</w:t>
      </w:r>
      <w:r w:rsidR="007D3CAC">
        <w:t>485</w:t>
      </w:r>
    </w:p>
    <w:p w14:paraId="3F70FD1F" w14:textId="1C981129" w:rsidR="00406733" w:rsidRDefault="00406733" w:rsidP="00406733">
      <w:pPr>
        <w:pStyle w:val="para"/>
        <w:numPr>
          <w:ilvl w:val="0"/>
          <w:numId w:val="25"/>
        </w:numPr>
      </w:pPr>
      <w:r>
        <w:t>Load the default calibration data</w:t>
      </w:r>
      <w:r w:rsidR="00582307">
        <w:t xml:space="preserve"> indicated in the Acceptance Test Method </w:t>
      </w:r>
      <w:r w:rsidR="00582307">
        <w:fldChar w:fldCharType="begin"/>
      </w:r>
      <w:r w:rsidR="00582307">
        <w:instrText xml:space="preserve"> REF _Ref89160245 \r \h </w:instrText>
      </w:r>
      <w:r w:rsidR="00582307">
        <w:fldChar w:fldCharType="separate"/>
      </w:r>
      <w:r w:rsidR="003A2FE0">
        <w:t>[5]</w:t>
      </w:r>
      <w:r w:rsidR="00582307">
        <w:fldChar w:fldCharType="end"/>
      </w:r>
      <w:r>
        <w:t xml:space="preserve"> into memory. Refer to section </w:t>
      </w:r>
      <w:r w:rsidR="003F1250">
        <w:fldChar w:fldCharType="begin"/>
      </w:r>
      <w:r w:rsidR="003F1250">
        <w:instrText xml:space="preserve"> REF _Ref413071411 \r \h </w:instrText>
      </w:r>
      <w:r w:rsidR="003F1250">
        <w:fldChar w:fldCharType="separate"/>
      </w:r>
      <w:r w:rsidR="003A2FE0">
        <w:t>2.6</w:t>
      </w:r>
      <w:r w:rsidR="003F1250">
        <w:fldChar w:fldCharType="end"/>
      </w:r>
      <w:r>
        <w:t>. Verify the data load completes without error.</w:t>
      </w:r>
    </w:p>
    <w:p w14:paraId="2EE11187" w14:textId="77777777" w:rsidR="00CC12D8" w:rsidRPr="000E3E76" w:rsidRDefault="00CC12D8" w:rsidP="00E4413B">
      <w:pPr>
        <w:pStyle w:val="Heading3"/>
      </w:pPr>
      <w:bookmarkStart w:id="201" w:name="_Toc131060517"/>
      <w:r w:rsidRPr="000E3E76">
        <w:t>Test Discrete</w:t>
      </w:r>
      <w:r w:rsidR="000011F5" w:rsidRPr="000E3E76">
        <w:t xml:space="preserve"> Input</w:t>
      </w:r>
      <w:r w:rsidR="005C3DC7" w:rsidRPr="000E3E76">
        <w:t>s</w:t>
      </w:r>
      <w:bookmarkEnd w:id="201"/>
    </w:p>
    <w:p w14:paraId="0B6A372C" w14:textId="77777777" w:rsidR="009F0349" w:rsidRPr="000E3E76" w:rsidRDefault="009F0349" w:rsidP="009F0349">
      <w:pPr>
        <w:spacing w:before="120"/>
        <w:ind w:firstLine="720"/>
        <w:rPr>
          <w:b/>
        </w:rPr>
      </w:pPr>
      <w:r w:rsidRPr="000E3E76">
        <w:rPr>
          <w:b/>
        </w:rPr>
        <w:t>Purpose</w:t>
      </w:r>
    </w:p>
    <w:p w14:paraId="04D33F45" w14:textId="77777777" w:rsidR="009F0349" w:rsidRPr="000E3E76" w:rsidRDefault="009F0349" w:rsidP="009F0349">
      <w:pPr>
        <w:pStyle w:val="para"/>
      </w:pPr>
      <w:r w:rsidRPr="000E3E76">
        <w:t>This test verifies the discrete inputs operate correctly in each logic state.</w:t>
      </w:r>
    </w:p>
    <w:p w14:paraId="372EFAF5" w14:textId="77777777" w:rsidR="009F0349" w:rsidRPr="000E3E76" w:rsidRDefault="009F0349" w:rsidP="009F0349">
      <w:pPr>
        <w:pStyle w:val="para"/>
        <w:rPr>
          <w:b/>
        </w:rPr>
      </w:pPr>
      <w:r w:rsidRPr="000E3E76">
        <w:rPr>
          <w:b/>
        </w:rPr>
        <w:t>Acceptance Criteria</w:t>
      </w:r>
    </w:p>
    <w:p w14:paraId="205E4805" w14:textId="425C72D8" w:rsidR="009F0349" w:rsidRPr="000E3E76" w:rsidRDefault="009F0349" w:rsidP="009F0349">
      <w:pPr>
        <w:pStyle w:val="Heading4"/>
      </w:pPr>
      <w:r w:rsidRPr="000E3E76">
        <w:t xml:space="preserve">The production test shall verify </w:t>
      </w:r>
      <w:r w:rsidR="007D3CAC" w:rsidRPr="000E3E76">
        <w:t>HTR_ENABLE</w:t>
      </w:r>
      <w:r w:rsidRPr="000E3E76">
        <w:t xml:space="preserve"> correctly detects both OPEN and GND logic states.</w:t>
      </w:r>
    </w:p>
    <w:p w14:paraId="5BFDB870" w14:textId="0D269E7F" w:rsidR="009F0349" w:rsidRPr="000E3E76" w:rsidRDefault="009F0349" w:rsidP="009F0349">
      <w:pPr>
        <w:pStyle w:val="Heading4"/>
      </w:pPr>
      <w:r w:rsidRPr="000E3E76">
        <w:t xml:space="preserve">The production test shall verify </w:t>
      </w:r>
      <w:r w:rsidR="007D3CAC" w:rsidRPr="000E3E76">
        <w:t>REM_DATA</w:t>
      </w:r>
      <w:r w:rsidRPr="000E3E76">
        <w:t>LOAD_F correctly detects both OPEN and GND logic states.</w:t>
      </w:r>
    </w:p>
    <w:p w14:paraId="2F998B9D" w14:textId="73365713" w:rsidR="009F0349" w:rsidRPr="000E3E76" w:rsidRDefault="009F0349" w:rsidP="009F0349">
      <w:pPr>
        <w:pStyle w:val="Heading4"/>
      </w:pPr>
      <w:r w:rsidRPr="000E3E76">
        <w:t xml:space="preserve">The production test shall verify </w:t>
      </w:r>
      <w:r w:rsidR="007D3CAC" w:rsidRPr="000E3E76">
        <w:t>REM</w:t>
      </w:r>
      <w:r w:rsidRPr="000E3E76">
        <w:t>_SHOP_F correctly detects both OPEN and GND logic states.</w:t>
      </w:r>
    </w:p>
    <w:p w14:paraId="308DC13B" w14:textId="0FCC8A94" w:rsidR="00AF010D" w:rsidRPr="000E3E76" w:rsidRDefault="00AF010D" w:rsidP="00AF010D">
      <w:pPr>
        <w:pStyle w:val="Heading4"/>
      </w:pPr>
      <w:r w:rsidRPr="000E3E76">
        <w:t xml:space="preserve">The production test shall verify </w:t>
      </w:r>
      <w:r w:rsidR="007D3CAC" w:rsidRPr="000E3E76">
        <w:t>PSIO</w:t>
      </w:r>
      <w:r w:rsidRPr="000E3E76">
        <w:t xml:space="preserve">_WARN_F correctly detects both </w:t>
      </w:r>
      <w:r w:rsidR="00AF76E2" w:rsidRPr="000E3E76">
        <w:t xml:space="preserve">OPEN and GND </w:t>
      </w:r>
      <w:r w:rsidRPr="000E3E76">
        <w:t>logic low states.</w:t>
      </w:r>
    </w:p>
    <w:p w14:paraId="493ABAF1" w14:textId="1E81D06A" w:rsidR="00BF2F15" w:rsidRPr="000E3E76" w:rsidRDefault="00BF2F15" w:rsidP="00BF2F15">
      <w:pPr>
        <w:pStyle w:val="Heading4"/>
      </w:pPr>
      <w:r w:rsidRPr="000E3E76">
        <w:t>The production test shall verify DISC</w:t>
      </w:r>
      <w:r w:rsidR="007D3CAC" w:rsidRPr="000E3E76">
        <w:t>RETE_IN_</w:t>
      </w:r>
      <w:r w:rsidRPr="000E3E76">
        <w:t>0..</w:t>
      </w:r>
      <w:r w:rsidR="0096226D" w:rsidRPr="000E3E76">
        <w:t>2</w:t>
      </w:r>
      <w:r w:rsidRPr="000E3E76">
        <w:t xml:space="preserve"> correctly detects both OPEN and GND logic low states.</w:t>
      </w:r>
    </w:p>
    <w:p w14:paraId="6D228677" w14:textId="77777777" w:rsidR="00406733" w:rsidRPr="000E3E76" w:rsidRDefault="00406733" w:rsidP="00406733">
      <w:pPr>
        <w:pStyle w:val="para"/>
        <w:rPr>
          <w:b/>
        </w:rPr>
      </w:pPr>
      <w:r w:rsidRPr="000E3E76">
        <w:rPr>
          <w:b/>
        </w:rPr>
        <w:t>Product State or Condition</w:t>
      </w:r>
    </w:p>
    <w:p w14:paraId="608D780B" w14:textId="77777777" w:rsidR="00406733" w:rsidRPr="000E3E76" w:rsidRDefault="00406733" w:rsidP="00406733">
      <w:pPr>
        <w:pStyle w:val="para"/>
        <w:numPr>
          <w:ilvl w:val="0"/>
          <w:numId w:val="25"/>
        </w:numPr>
      </w:pPr>
      <w:r w:rsidRPr="000E3E76">
        <w:t>Power up the control card (except backlight power)</w:t>
      </w:r>
    </w:p>
    <w:p w14:paraId="2E431EBB" w14:textId="34FEE37B" w:rsidR="00AF010D" w:rsidRPr="000E3E76" w:rsidRDefault="00AF010D" w:rsidP="00406733">
      <w:pPr>
        <w:pStyle w:val="para"/>
        <w:numPr>
          <w:ilvl w:val="0"/>
          <w:numId w:val="25"/>
        </w:numPr>
      </w:pPr>
      <w:r w:rsidRPr="000E3E76">
        <w:t xml:space="preserve">Establish communication with the control card via </w:t>
      </w:r>
      <w:r w:rsidR="00FB554E" w:rsidRPr="000E3E76">
        <w:t>RS</w:t>
      </w:r>
      <w:r w:rsidR="0096226D" w:rsidRPr="000E3E76">
        <w:t>485</w:t>
      </w:r>
    </w:p>
    <w:p w14:paraId="5FFEB284" w14:textId="2C6D4599" w:rsidR="00AF010D" w:rsidRPr="000E3E76" w:rsidRDefault="00AF010D" w:rsidP="00AF010D">
      <w:pPr>
        <w:pStyle w:val="para"/>
        <w:numPr>
          <w:ilvl w:val="0"/>
          <w:numId w:val="25"/>
        </w:numPr>
      </w:pPr>
      <w:r w:rsidRPr="000E3E76">
        <w:t xml:space="preserve">Set </w:t>
      </w:r>
      <w:r w:rsidR="0096226D" w:rsidRPr="000E3E76">
        <w:t>HTR_ENABLE</w:t>
      </w:r>
      <w:r w:rsidRPr="000E3E76">
        <w:t xml:space="preserve"> to GND</w:t>
      </w:r>
    </w:p>
    <w:p w14:paraId="49134FD7" w14:textId="1DAA6503" w:rsidR="00AF010D" w:rsidRPr="000E3E76" w:rsidRDefault="00B436B0" w:rsidP="00AF010D">
      <w:pPr>
        <w:pStyle w:val="para"/>
        <w:numPr>
          <w:ilvl w:val="0"/>
          <w:numId w:val="25"/>
        </w:numPr>
      </w:pPr>
      <w:r w:rsidRPr="000E3E76">
        <w:t xml:space="preserve">Read </w:t>
      </w:r>
      <w:r w:rsidR="000E3E76" w:rsidRPr="000E3E76">
        <w:t>the REG_DISCRETE_INPUTS Register Number 065</w:t>
      </w:r>
      <w:r w:rsidRPr="000E3E76">
        <w:t xml:space="preserve"> and verify bit </w:t>
      </w:r>
      <w:r w:rsidR="00E82AB7" w:rsidRPr="000E3E76">
        <w:t>0</w:t>
      </w:r>
      <w:r w:rsidR="00AF010D" w:rsidRPr="000E3E76">
        <w:t xml:space="preserve"> is logic low</w:t>
      </w:r>
    </w:p>
    <w:p w14:paraId="04EAB570" w14:textId="7420AC8D" w:rsidR="00AF010D" w:rsidRPr="000E3E76" w:rsidRDefault="00AF010D" w:rsidP="00AF010D">
      <w:pPr>
        <w:pStyle w:val="para"/>
        <w:numPr>
          <w:ilvl w:val="0"/>
          <w:numId w:val="25"/>
        </w:numPr>
      </w:pPr>
      <w:r w:rsidRPr="000E3E76">
        <w:t xml:space="preserve">Set </w:t>
      </w:r>
      <w:r w:rsidR="0096226D" w:rsidRPr="000E3E76">
        <w:t>HTR_ENABLE</w:t>
      </w:r>
      <w:r w:rsidRPr="000E3E76">
        <w:t xml:space="preserve"> to OPEN</w:t>
      </w:r>
    </w:p>
    <w:p w14:paraId="3B3F445B" w14:textId="457DED1A" w:rsidR="00AF010D" w:rsidRPr="000E3E76" w:rsidRDefault="00AF010D" w:rsidP="00AF010D">
      <w:pPr>
        <w:pStyle w:val="para"/>
        <w:numPr>
          <w:ilvl w:val="0"/>
          <w:numId w:val="25"/>
        </w:numPr>
      </w:pPr>
      <w:r w:rsidRPr="000E3E76">
        <w:t xml:space="preserve">Read </w:t>
      </w:r>
      <w:r w:rsidR="000E3E76" w:rsidRPr="000E3E76">
        <w:t>the REG_DISCRETE_INPUTS Register Number 065</w:t>
      </w:r>
      <w:r w:rsidR="00B436B0" w:rsidRPr="000E3E76">
        <w:t xml:space="preserve"> and verify bit </w:t>
      </w:r>
      <w:r w:rsidR="00E82AB7" w:rsidRPr="000E3E76">
        <w:t>0</w:t>
      </w:r>
      <w:r w:rsidRPr="000E3E76">
        <w:t xml:space="preserve"> is logic high</w:t>
      </w:r>
    </w:p>
    <w:p w14:paraId="052E3985" w14:textId="4AAB6FFF" w:rsidR="00AF010D" w:rsidRPr="000E3E76" w:rsidRDefault="00AF010D" w:rsidP="00AF010D">
      <w:pPr>
        <w:pStyle w:val="para"/>
        <w:numPr>
          <w:ilvl w:val="0"/>
          <w:numId w:val="25"/>
        </w:numPr>
      </w:pPr>
      <w:r w:rsidRPr="000E3E76">
        <w:t xml:space="preserve">Set </w:t>
      </w:r>
      <w:r w:rsidR="0096226D" w:rsidRPr="000E3E76">
        <w:t>REM_DATALOAD_F</w:t>
      </w:r>
      <w:r w:rsidRPr="000E3E76">
        <w:t xml:space="preserve"> to GND</w:t>
      </w:r>
    </w:p>
    <w:p w14:paraId="59614A5A" w14:textId="5D06FE04" w:rsidR="00AF010D" w:rsidRPr="000E3E76" w:rsidRDefault="00B436B0" w:rsidP="00AF010D">
      <w:pPr>
        <w:pStyle w:val="para"/>
        <w:numPr>
          <w:ilvl w:val="0"/>
          <w:numId w:val="25"/>
        </w:numPr>
      </w:pPr>
      <w:r w:rsidRPr="000E3E76">
        <w:t xml:space="preserve">Read </w:t>
      </w:r>
      <w:r w:rsidR="000E3E76" w:rsidRPr="000E3E76">
        <w:t>the REG_DISCRETE_INPUTS Register Number 065</w:t>
      </w:r>
      <w:r w:rsidRPr="000E3E76">
        <w:t xml:space="preserve"> and verify bit 2</w:t>
      </w:r>
      <w:r w:rsidR="00AF010D" w:rsidRPr="000E3E76">
        <w:t xml:space="preserve"> is logic low</w:t>
      </w:r>
    </w:p>
    <w:p w14:paraId="046E50E4" w14:textId="12B083B1" w:rsidR="00AF010D" w:rsidRPr="000E3E76" w:rsidRDefault="00AF010D" w:rsidP="00AF010D">
      <w:pPr>
        <w:pStyle w:val="para"/>
        <w:numPr>
          <w:ilvl w:val="0"/>
          <w:numId w:val="25"/>
        </w:numPr>
      </w:pPr>
      <w:r w:rsidRPr="000E3E76">
        <w:t xml:space="preserve">Set </w:t>
      </w:r>
      <w:r w:rsidR="0096226D" w:rsidRPr="000E3E76">
        <w:t>REM_DATALOAD_F</w:t>
      </w:r>
      <w:r w:rsidRPr="000E3E76">
        <w:t xml:space="preserve"> to OPEN</w:t>
      </w:r>
    </w:p>
    <w:p w14:paraId="1721E76A" w14:textId="0D5129B0" w:rsidR="00AF010D" w:rsidRPr="000E3E76" w:rsidRDefault="00B436B0" w:rsidP="00AF010D">
      <w:pPr>
        <w:pStyle w:val="para"/>
        <w:numPr>
          <w:ilvl w:val="0"/>
          <w:numId w:val="25"/>
        </w:numPr>
      </w:pPr>
      <w:r w:rsidRPr="000E3E76">
        <w:t xml:space="preserve">Read </w:t>
      </w:r>
      <w:r w:rsidR="000E3E76" w:rsidRPr="000E3E76">
        <w:t>the REG_DISCRETE_INPUTS Register Number 065</w:t>
      </w:r>
      <w:r w:rsidRPr="000E3E76">
        <w:t xml:space="preserve"> and verify bit 2</w:t>
      </w:r>
      <w:r w:rsidR="00AF010D" w:rsidRPr="000E3E76">
        <w:t xml:space="preserve"> is logic high</w:t>
      </w:r>
    </w:p>
    <w:p w14:paraId="0AB783E9" w14:textId="43D0874C" w:rsidR="00AF010D" w:rsidRPr="000E3E76" w:rsidRDefault="00AF010D" w:rsidP="00AF010D">
      <w:pPr>
        <w:pStyle w:val="para"/>
        <w:numPr>
          <w:ilvl w:val="0"/>
          <w:numId w:val="25"/>
        </w:numPr>
      </w:pPr>
      <w:r w:rsidRPr="000E3E76">
        <w:t xml:space="preserve">Set </w:t>
      </w:r>
      <w:r w:rsidR="0096226D" w:rsidRPr="000E3E76">
        <w:t>REM_SHOP_F</w:t>
      </w:r>
      <w:r w:rsidRPr="000E3E76">
        <w:t xml:space="preserve"> to GND</w:t>
      </w:r>
    </w:p>
    <w:p w14:paraId="3D4C302D" w14:textId="64647DD6" w:rsidR="00AF010D" w:rsidRPr="000E3E76" w:rsidRDefault="00B436B0" w:rsidP="00AF010D">
      <w:pPr>
        <w:pStyle w:val="para"/>
        <w:numPr>
          <w:ilvl w:val="0"/>
          <w:numId w:val="25"/>
        </w:numPr>
      </w:pPr>
      <w:r w:rsidRPr="000E3E76">
        <w:lastRenderedPageBreak/>
        <w:t xml:space="preserve">Read </w:t>
      </w:r>
      <w:r w:rsidR="000E3E76" w:rsidRPr="000E3E76">
        <w:t>the REG_DISCRETE_INPUTS Register Number 065</w:t>
      </w:r>
      <w:r w:rsidRPr="000E3E76">
        <w:t xml:space="preserve"> verify bit </w:t>
      </w:r>
      <w:r w:rsidR="00367819" w:rsidRPr="000E3E76">
        <w:t>3</w:t>
      </w:r>
      <w:r w:rsidR="00AF010D" w:rsidRPr="000E3E76">
        <w:t xml:space="preserve"> is logic low</w:t>
      </w:r>
    </w:p>
    <w:p w14:paraId="750ACFD2" w14:textId="48B931F9" w:rsidR="00AF010D" w:rsidRPr="000E3E76" w:rsidRDefault="00AF010D" w:rsidP="00AF010D">
      <w:pPr>
        <w:pStyle w:val="para"/>
        <w:numPr>
          <w:ilvl w:val="0"/>
          <w:numId w:val="25"/>
        </w:numPr>
      </w:pPr>
      <w:r w:rsidRPr="000E3E76">
        <w:t xml:space="preserve">Set </w:t>
      </w:r>
      <w:r w:rsidR="00367819" w:rsidRPr="000E3E76">
        <w:t>PSIO_WARN_F</w:t>
      </w:r>
      <w:r w:rsidRPr="000E3E76">
        <w:t xml:space="preserve"> to </w:t>
      </w:r>
      <w:r w:rsidR="00B368FD" w:rsidRPr="000E3E76">
        <w:t>GND</w:t>
      </w:r>
    </w:p>
    <w:p w14:paraId="3AD39FA7" w14:textId="09D5FB97" w:rsidR="00AF010D" w:rsidRPr="000E3E76" w:rsidRDefault="00B436B0" w:rsidP="00AF010D">
      <w:pPr>
        <w:pStyle w:val="para"/>
        <w:numPr>
          <w:ilvl w:val="0"/>
          <w:numId w:val="25"/>
        </w:numPr>
      </w:pPr>
      <w:r w:rsidRPr="000E3E76">
        <w:t xml:space="preserve">Read </w:t>
      </w:r>
      <w:r w:rsidR="000E3E76" w:rsidRPr="000E3E76">
        <w:t>the REG_DISCRETE_INPUTS Register Number 065</w:t>
      </w:r>
      <w:r w:rsidR="00AF010D" w:rsidRPr="000E3E76">
        <w:t xml:space="preserve"> and verify bit </w:t>
      </w:r>
      <w:r w:rsidR="00367819" w:rsidRPr="000E3E76">
        <w:t>4</w:t>
      </w:r>
      <w:r w:rsidR="00AF010D" w:rsidRPr="000E3E76">
        <w:t xml:space="preserve"> is logic low</w:t>
      </w:r>
    </w:p>
    <w:p w14:paraId="63A0A6F4" w14:textId="45ACFC7F" w:rsidR="00AF010D" w:rsidRPr="000E3E76" w:rsidRDefault="00AF010D" w:rsidP="00AF010D">
      <w:pPr>
        <w:pStyle w:val="para"/>
        <w:numPr>
          <w:ilvl w:val="0"/>
          <w:numId w:val="25"/>
        </w:numPr>
      </w:pPr>
      <w:r w:rsidRPr="000E3E76">
        <w:t xml:space="preserve">Set </w:t>
      </w:r>
      <w:r w:rsidR="0096226D" w:rsidRPr="000E3E76">
        <w:t>PSIO_WARN_F</w:t>
      </w:r>
      <w:r w:rsidRPr="000E3E76">
        <w:t xml:space="preserve"> to </w:t>
      </w:r>
      <w:r w:rsidR="00B368FD" w:rsidRPr="000E3E76">
        <w:t>OPEN</w:t>
      </w:r>
    </w:p>
    <w:p w14:paraId="2531BDF4" w14:textId="3F838A47" w:rsidR="00AF010D" w:rsidRPr="000E3E76" w:rsidRDefault="00B436B0" w:rsidP="00AF010D">
      <w:pPr>
        <w:pStyle w:val="para"/>
        <w:numPr>
          <w:ilvl w:val="0"/>
          <w:numId w:val="25"/>
        </w:numPr>
      </w:pPr>
      <w:r w:rsidRPr="000E3E76">
        <w:t xml:space="preserve">Read </w:t>
      </w:r>
      <w:r w:rsidR="000E3E76" w:rsidRPr="000E3E76">
        <w:t>the REG_DISCRETE_INPUTS Register Number 065</w:t>
      </w:r>
      <w:r w:rsidR="00AF010D" w:rsidRPr="000E3E76">
        <w:t xml:space="preserve"> and verify bit </w:t>
      </w:r>
      <w:r w:rsidR="00367819" w:rsidRPr="000E3E76">
        <w:t>4</w:t>
      </w:r>
      <w:r w:rsidR="00AF010D" w:rsidRPr="000E3E76">
        <w:t xml:space="preserve"> is logic high</w:t>
      </w:r>
    </w:p>
    <w:p w14:paraId="2ACEF9B7" w14:textId="3FA152C0" w:rsidR="00BF4FF7" w:rsidRPr="000E3E76" w:rsidRDefault="00BF4FF7" w:rsidP="00BF4FF7">
      <w:pPr>
        <w:pStyle w:val="para"/>
        <w:numPr>
          <w:ilvl w:val="0"/>
          <w:numId w:val="25"/>
        </w:numPr>
      </w:pPr>
      <w:r w:rsidRPr="000E3E76">
        <w:t xml:space="preserve">Set </w:t>
      </w:r>
      <w:r w:rsidR="0096226D" w:rsidRPr="000E3E76">
        <w:t>REM_SHOP_F</w:t>
      </w:r>
      <w:r w:rsidRPr="000E3E76">
        <w:t xml:space="preserve"> to OPEN</w:t>
      </w:r>
    </w:p>
    <w:p w14:paraId="3905B3C9" w14:textId="0FDE8F42" w:rsidR="00BF4FF7" w:rsidRPr="000E3E76" w:rsidRDefault="00BF4FF7" w:rsidP="00BF4FF7">
      <w:pPr>
        <w:pStyle w:val="para"/>
        <w:numPr>
          <w:ilvl w:val="0"/>
          <w:numId w:val="25"/>
        </w:numPr>
      </w:pPr>
      <w:r w:rsidRPr="000E3E76">
        <w:t>Verify communication is lost with the control card</w:t>
      </w:r>
    </w:p>
    <w:p w14:paraId="49B7B46B" w14:textId="77777777" w:rsidR="008171EF" w:rsidRDefault="008171EF" w:rsidP="008171EF">
      <w:pPr>
        <w:pStyle w:val="Heading3"/>
      </w:pPr>
      <w:bookmarkStart w:id="202" w:name="_Toc131060519"/>
      <w:r>
        <w:t>Test Backlight Power Supply</w:t>
      </w:r>
      <w:bookmarkEnd w:id="202"/>
    </w:p>
    <w:p w14:paraId="27914151" w14:textId="77777777" w:rsidR="008171EF" w:rsidRPr="00280A13" w:rsidRDefault="008171EF" w:rsidP="008171EF">
      <w:pPr>
        <w:spacing w:before="120"/>
        <w:ind w:firstLine="720"/>
        <w:rPr>
          <w:b/>
        </w:rPr>
      </w:pPr>
      <w:r w:rsidRPr="00280A13">
        <w:rPr>
          <w:b/>
        </w:rPr>
        <w:t>Purpose</w:t>
      </w:r>
    </w:p>
    <w:p w14:paraId="0A838F1B" w14:textId="77777777" w:rsidR="008171EF" w:rsidRDefault="008171EF" w:rsidP="008171EF">
      <w:pPr>
        <w:pStyle w:val="para"/>
      </w:pPr>
      <w:r w:rsidRPr="00280A13">
        <w:t>This tes</w:t>
      </w:r>
      <w:r>
        <w:t>t verifies the backlight power supplies operate correctly</w:t>
      </w:r>
      <w:r w:rsidRPr="00280A13">
        <w:t>.</w:t>
      </w:r>
    </w:p>
    <w:p w14:paraId="147CD7F5" w14:textId="0BB9B4ED" w:rsidR="003B73D3" w:rsidRDefault="008171EF" w:rsidP="003B73D3">
      <w:pPr>
        <w:pStyle w:val="para"/>
        <w:rPr>
          <w:b/>
        </w:rPr>
      </w:pPr>
      <w:r w:rsidRPr="004C0DF2">
        <w:rPr>
          <w:b/>
        </w:rPr>
        <w:t>Acceptance Criteria</w:t>
      </w:r>
    </w:p>
    <w:p w14:paraId="6E5EA0D1" w14:textId="22900E6E" w:rsidR="003E4679" w:rsidRDefault="003E4679" w:rsidP="003B73D3">
      <w:pPr>
        <w:pStyle w:val="para"/>
        <w:rPr>
          <w:b/>
        </w:rPr>
      </w:pPr>
      <w:r>
        <w:rPr>
          <w:bCs/>
        </w:rPr>
        <w:t>Note: The tests in this section cannot be run at the display head level with the control card connected to a backlight.</w:t>
      </w:r>
      <w:r w:rsidR="000244DA">
        <w:rPr>
          <w:bCs/>
        </w:rPr>
        <w:t xml:space="preserve"> If running card level tests at the display head level, the tests in this section c</w:t>
      </w:r>
      <w:r w:rsidR="00F102B2">
        <w:rPr>
          <w:bCs/>
        </w:rPr>
        <w:t>an</w:t>
      </w:r>
      <w:r w:rsidR="000244DA">
        <w:rPr>
          <w:bCs/>
        </w:rPr>
        <w:t xml:space="preserve"> be reserved for</w:t>
      </w:r>
      <w:r w:rsidR="00F102B2">
        <w:rPr>
          <w:bCs/>
        </w:rPr>
        <w:t xml:space="preserve"> more detailed</w:t>
      </w:r>
      <w:r w:rsidR="000244DA">
        <w:rPr>
          <w:bCs/>
        </w:rPr>
        <w:t xml:space="preserve"> debug if a display head fails a backlight related test.</w:t>
      </w:r>
    </w:p>
    <w:p w14:paraId="45E5B0B7" w14:textId="36C892AF" w:rsidR="008171EF" w:rsidRDefault="008171EF" w:rsidP="003B73D3">
      <w:pPr>
        <w:pStyle w:val="Heading4"/>
      </w:pPr>
      <w:r>
        <w:t xml:space="preserve">The production test </w:t>
      </w:r>
      <w:r w:rsidR="000244DA">
        <w:t>should</w:t>
      </w:r>
      <w:r>
        <w:t xml:space="preserve"> </w:t>
      </w:r>
      <w:r w:rsidRPr="00C01B4E">
        <w:t>verify</w:t>
      </w:r>
      <w:r>
        <w:t xml:space="preserve"> WHT_VOLT_1 is within the range [</w:t>
      </w:r>
      <w:r w:rsidR="0002477E">
        <w:t>6</w:t>
      </w:r>
      <w:r w:rsidR="003B73D3">
        <w:t>1</w:t>
      </w:r>
      <w:r>
        <w:t xml:space="preserve">, </w:t>
      </w:r>
      <w:r w:rsidR="009A598C">
        <w:t>6</w:t>
      </w:r>
      <w:r w:rsidR="0002477E">
        <w:t>7</w:t>
      </w:r>
      <w:r>
        <w:t>] VDC with +28VDC_BL at 29 VDC +/- 1 VDC.</w:t>
      </w:r>
    </w:p>
    <w:p w14:paraId="17B94250" w14:textId="47B00E47" w:rsidR="008171EF" w:rsidRDefault="008171EF" w:rsidP="008171EF">
      <w:pPr>
        <w:pStyle w:val="Heading4"/>
      </w:pPr>
      <w:r>
        <w:t xml:space="preserve">The production test </w:t>
      </w:r>
      <w:r w:rsidR="000244DA">
        <w:t>should</w:t>
      </w:r>
      <w:r>
        <w:t xml:space="preserve"> verify WHT_VOLT_2 is within the range [</w:t>
      </w:r>
      <w:r w:rsidR="0002477E">
        <w:t>6</w:t>
      </w:r>
      <w:r w:rsidR="003B73D3">
        <w:t>1</w:t>
      </w:r>
      <w:r>
        <w:t xml:space="preserve">, </w:t>
      </w:r>
      <w:r w:rsidR="009A598C">
        <w:t>6</w:t>
      </w:r>
      <w:r w:rsidR="0002477E">
        <w:t>7</w:t>
      </w:r>
      <w:r>
        <w:t>] VDC with +28VDC_BL at 29 VDC +/- 1 VDC.</w:t>
      </w:r>
    </w:p>
    <w:p w14:paraId="3931A4C5" w14:textId="4820974E" w:rsidR="008171EF" w:rsidRDefault="008171EF" w:rsidP="008171EF">
      <w:pPr>
        <w:pStyle w:val="Heading4"/>
      </w:pPr>
      <w:r>
        <w:t xml:space="preserve">The production test </w:t>
      </w:r>
      <w:r w:rsidR="000244DA">
        <w:t>should</w:t>
      </w:r>
      <w:r>
        <w:t xml:space="preserve"> verify WHT_VOLT_3 is within the range [</w:t>
      </w:r>
      <w:r w:rsidR="0002477E">
        <w:t>6</w:t>
      </w:r>
      <w:r w:rsidR="003B73D3">
        <w:t>1</w:t>
      </w:r>
      <w:r>
        <w:t xml:space="preserve">, </w:t>
      </w:r>
      <w:r w:rsidR="009A598C">
        <w:t>6</w:t>
      </w:r>
      <w:r w:rsidR="0002477E">
        <w:t>7</w:t>
      </w:r>
      <w:r>
        <w:t>] VDC with +28VDC_BL at 29 VDC +/- 1 VDC.</w:t>
      </w:r>
    </w:p>
    <w:p w14:paraId="29ECBDA6" w14:textId="06E69789" w:rsidR="008171EF" w:rsidRDefault="008171EF" w:rsidP="008171EF">
      <w:pPr>
        <w:pStyle w:val="Heading4"/>
      </w:pPr>
      <w:r>
        <w:t xml:space="preserve">The production test </w:t>
      </w:r>
      <w:r w:rsidR="000244DA">
        <w:t>should</w:t>
      </w:r>
      <w:r>
        <w:t xml:space="preserve"> verify WHT_VOLT_1 is within the range [</w:t>
      </w:r>
      <w:r w:rsidR="0076081F">
        <w:t>13.5</w:t>
      </w:r>
      <w:r>
        <w:t xml:space="preserve">, </w:t>
      </w:r>
      <w:r w:rsidR="0076081F">
        <w:t>14.5</w:t>
      </w:r>
      <w:r>
        <w:t xml:space="preserve">] VDC </w:t>
      </w:r>
      <w:r w:rsidR="0076081F">
        <w:t>with +28VDC_BL at 14.5 VDC nominal</w:t>
      </w:r>
      <w:r>
        <w:t>.</w:t>
      </w:r>
    </w:p>
    <w:p w14:paraId="7A3456C7" w14:textId="57500BD4" w:rsidR="008171EF" w:rsidRDefault="008171EF" w:rsidP="008171EF">
      <w:pPr>
        <w:pStyle w:val="Heading4"/>
      </w:pPr>
      <w:r>
        <w:t xml:space="preserve">The production test </w:t>
      </w:r>
      <w:r w:rsidR="000244DA">
        <w:t>should</w:t>
      </w:r>
      <w:r>
        <w:t xml:space="preserve"> verify WHT_VOLT_2 is within the range </w:t>
      </w:r>
      <w:r w:rsidR="0076081F">
        <w:t xml:space="preserve">[13.5, 14.5] </w:t>
      </w:r>
      <w:r>
        <w:t xml:space="preserve">VDC </w:t>
      </w:r>
      <w:r w:rsidR="0076081F">
        <w:t>with +28VDC_BL at 14.5 VDC nominal</w:t>
      </w:r>
      <w:r>
        <w:t>.</w:t>
      </w:r>
    </w:p>
    <w:p w14:paraId="44F20974" w14:textId="34E2B289" w:rsidR="008171EF" w:rsidRDefault="008171EF" w:rsidP="008171EF">
      <w:pPr>
        <w:pStyle w:val="Heading4"/>
      </w:pPr>
      <w:r>
        <w:t xml:space="preserve">The production test </w:t>
      </w:r>
      <w:r w:rsidR="000244DA">
        <w:t>should</w:t>
      </w:r>
      <w:r>
        <w:t xml:space="preserve"> verify WHT_VOLT_3 is within the range </w:t>
      </w:r>
      <w:r w:rsidR="0076081F">
        <w:t xml:space="preserve">[13.5, 14.5] </w:t>
      </w:r>
      <w:r>
        <w:t xml:space="preserve">VDC </w:t>
      </w:r>
      <w:r w:rsidR="0076081F">
        <w:t>with +28VDC_BL at 14.5 VDC nominal</w:t>
      </w:r>
      <w:r>
        <w:t>.</w:t>
      </w:r>
    </w:p>
    <w:p w14:paraId="23DEDEB5" w14:textId="0280FEEA" w:rsidR="008171EF" w:rsidRPr="0075495F" w:rsidRDefault="008171EF" w:rsidP="008171EF">
      <w:pPr>
        <w:pStyle w:val="para"/>
        <w:rPr>
          <w:b/>
        </w:rPr>
      </w:pPr>
      <w:r w:rsidRPr="009759DD">
        <w:rPr>
          <w:b/>
        </w:rPr>
        <w:t>Product State or Condition</w:t>
      </w:r>
    </w:p>
    <w:p w14:paraId="37DE5CD0" w14:textId="5A1C9AF3" w:rsidR="008171EF" w:rsidRDefault="008171EF" w:rsidP="008171EF">
      <w:pPr>
        <w:pStyle w:val="para"/>
        <w:numPr>
          <w:ilvl w:val="0"/>
          <w:numId w:val="25"/>
        </w:numPr>
      </w:pPr>
      <w:r>
        <w:t>Power up the control card with +28VDC_BL set to 29 VDC</w:t>
      </w:r>
    </w:p>
    <w:p w14:paraId="16713DC3" w14:textId="55530C53" w:rsidR="007F4C3A" w:rsidRPr="008E1FF1" w:rsidRDefault="007F4C3A" w:rsidP="008E1FF1">
      <w:pPr>
        <w:pStyle w:val="xmsolistparagraph"/>
        <w:numPr>
          <w:ilvl w:val="0"/>
          <w:numId w:val="25"/>
        </w:numPr>
        <w:shd w:val="clear" w:color="auto" w:fill="FFFFFF"/>
        <w:spacing w:before="120" w:beforeAutospacing="0" w:after="0" w:afterAutospacing="0"/>
        <w:rPr>
          <w:rFonts w:cs="Arial"/>
          <w:color w:val="201F1E"/>
        </w:rPr>
      </w:pPr>
      <w:r w:rsidRPr="008E1FF1">
        <w:rPr>
          <w:rFonts w:ascii="Arial" w:hAnsi="Arial" w:cs="Arial"/>
          <w:color w:val="201F1E"/>
          <w:sz w:val="20"/>
          <w:szCs w:val="20"/>
        </w:rPr>
        <w:t>Drive the pixel bus with an XGA image</w:t>
      </w:r>
    </w:p>
    <w:p w14:paraId="689B6E1A" w14:textId="6ACA5ECA" w:rsidR="008171EF" w:rsidRDefault="008171EF" w:rsidP="008171EF">
      <w:pPr>
        <w:pStyle w:val="para"/>
        <w:numPr>
          <w:ilvl w:val="0"/>
          <w:numId w:val="25"/>
        </w:numPr>
      </w:pPr>
      <w:r>
        <w:t>Establish communication with the control card via RS</w:t>
      </w:r>
      <w:r w:rsidR="00E555E2">
        <w:t>485</w:t>
      </w:r>
    </w:p>
    <w:p w14:paraId="603287F5" w14:textId="77777777" w:rsidR="002C0427" w:rsidRDefault="002C0427" w:rsidP="002C0427">
      <w:pPr>
        <w:pStyle w:val="para"/>
        <w:numPr>
          <w:ilvl w:val="0"/>
          <w:numId w:val="25"/>
        </w:numPr>
      </w:pPr>
      <w:r>
        <w:t>Set GMON_DSBL_F to logic low to hold the hardware gate feedback monitor in reset</w:t>
      </w:r>
    </w:p>
    <w:p w14:paraId="63EBBC5B" w14:textId="0D96BC4A" w:rsidR="002C0427" w:rsidRPr="00E555E2" w:rsidRDefault="002C0427" w:rsidP="002C0427">
      <w:pPr>
        <w:pStyle w:val="para"/>
        <w:numPr>
          <w:ilvl w:val="0"/>
          <w:numId w:val="25"/>
        </w:numPr>
        <w:rPr>
          <w:highlight w:val="yellow"/>
        </w:rPr>
      </w:pPr>
      <w:r w:rsidRPr="00E555E2">
        <w:rPr>
          <w:highlight w:val="yellow"/>
        </w:rPr>
        <w:t>Write FFh to address 763Ah to set the fault monitor override</w:t>
      </w:r>
    </w:p>
    <w:p w14:paraId="1DB41902" w14:textId="77777777" w:rsidR="0076081F" w:rsidRDefault="0076081F" w:rsidP="0076081F">
      <w:pPr>
        <w:pStyle w:val="para"/>
        <w:numPr>
          <w:ilvl w:val="0"/>
          <w:numId w:val="25"/>
        </w:numPr>
      </w:pPr>
      <w:r>
        <w:t>Send Luminance/Gamma Control SHIP command with data 1h to change the luminance to Serial control mode</w:t>
      </w:r>
    </w:p>
    <w:p w14:paraId="686FA259" w14:textId="40FA121A" w:rsidR="0076081F" w:rsidRDefault="0076081F" w:rsidP="0076081F">
      <w:pPr>
        <w:pStyle w:val="para"/>
        <w:numPr>
          <w:ilvl w:val="0"/>
          <w:numId w:val="25"/>
        </w:numPr>
      </w:pPr>
      <w:r>
        <w:t>Send a SHIP Set Brightness command with data FFH to set luminance to maximum</w:t>
      </w:r>
    </w:p>
    <w:p w14:paraId="0C9621B2" w14:textId="0EBB192E" w:rsidR="008171EF" w:rsidRDefault="008171EF" w:rsidP="008171EF">
      <w:pPr>
        <w:pStyle w:val="para"/>
        <w:numPr>
          <w:ilvl w:val="0"/>
          <w:numId w:val="25"/>
        </w:numPr>
      </w:pPr>
      <w:r>
        <w:t>Measure the voltage at WHT_VOLT_1 and verify it meets the requirement</w:t>
      </w:r>
    </w:p>
    <w:p w14:paraId="7697508D" w14:textId="77777777" w:rsidR="008171EF" w:rsidRDefault="008171EF" w:rsidP="008171EF">
      <w:pPr>
        <w:pStyle w:val="para"/>
        <w:numPr>
          <w:ilvl w:val="0"/>
          <w:numId w:val="25"/>
        </w:numPr>
      </w:pPr>
      <w:r>
        <w:lastRenderedPageBreak/>
        <w:t>Measure the voltage at WHT_VOLT_2 and verify it meets the requirement</w:t>
      </w:r>
    </w:p>
    <w:p w14:paraId="25FA157B" w14:textId="77777777" w:rsidR="008171EF" w:rsidRDefault="008171EF" w:rsidP="008171EF">
      <w:pPr>
        <w:pStyle w:val="para"/>
        <w:numPr>
          <w:ilvl w:val="0"/>
          <w:numId w:val="25"/>
        </w:numPr>
      </w:pPr>
      <w:r>
        <w:t>Measure the voltage at WHT_VOLT_3 and verify it meets the requirement</w:t>
      </w:r>
    </w:p>
    <w:p w14:paraId="0EB01549" w14:textId="11DFD92E" w:rsidR="0076081F" w:rsidRDefault="0076081F" w:rsidP="0076081F">
      <w:pPr>
        <w:pStyle w:val="para"/>
        <w:numPr>
          <w:ilvl w:val="0"/>
          <w:numId w:val="25"/>
        </w:numPr>
      </w:pPr>
      <w:r>
        <w:t xml:space="preserve">Decrease the voltage on +28VDC_BL to 14.5 VDC </w:t>
      </w:r>
    </w:p>
    <w:p w14:paraId="62C1594E" w14:textId="77777777" w:rsidR="008171EF" w:rsidRDefault="008171EF" w:rsidP="008171EF">
      <w:pPr>
        <w:pStyle w:val="para"/>
        <w:numPr>
          <w:ilvl w:val="0"/>
          <w:numId w:val="25"/>
        </w:numPr>
      </w:pPr>
      <w:r>
        <w:t>Measure the voltage at WHT_VOLT_1 and verify it meets the requirement</w:t>
      </w:r>
    </w:p>
    <w:p w14:paraId="2E8BED1D" w14:textId="77777777" w:rsidR="008171EF" w:rsidRDefault="008171EF" w:rsidP="008171EF">
      <w:pPr>
        <w:pStyle w:val="para"/>
        <w:numPr>
          <w:ilvl w:val="0"/>
          <w:numId w:val="25"/>
        </w:numPr>
      </w:pPr>
      <w:r>
        <w:t>Measure the voltage at WHT_VOLT_2 and verify it meets the requirement</w:t>
      </w:r>
    </w:p>
    <w:p w14:paraId="49143AF7" w14:textId="77777777" w:rsidR="008171EF" w:rsidRDefault="008171EF" w:rsidP="008171EF">
      <w:pPr>
        <w:pStyle w:val="para"/>
        <w:numPr>
          <w:ilvl w:val="0"/>
          <w:numId w:val="25"/>
        </w:numPr>
      </w:pPr>
      <w:r>
        <w:t>Measure the voltage at WHT_VOLT_3 and verify it meets the requirement</w:t>
      </w:r>
    </w:p>
    <w:p w14:paraId="60C3FF1B" w14:textId="77777777" w:rsidR="005F302A" w:rsidRDefault="005F302A" w:rsidP="00E4413B">
      <w:pPr>
        <w:pStyle w:val="Heading3"/>
      </w:pPr>
      <w:bookmarkStart w:id="203" w:name="_Toc131060520"/>
      <w:r>
        <w:t>Test Analog to Digital Conversion Circuitry</w:t>
      </w:r>
      <w:bookmarkEnd w:id="203"/>
    </w:p>
    <w:p w14:paraId="5A1E97A2" w14:textId="77777777" w:rsidR="005F302A" w:rsidRPr="00280A13" w:rsidRDefault="005F302A" w:rsidP="005F302A">
      <w:pPr>
        <w:spacing w:before="120"/>
        <w:ind w:firstLine="720"/>
        <w:rPr>
          <w:b/>
        </w:rPr>
      </w:pPr>
      <w:r w:rsidRPr="00280A13">
        <w:rPr>
          <w:b/>
        </w:rPr>
        <w:t>Purpose</w:t>
      </w:r>
    </w:p>
    <w:p w14:paraId="62AC001C" w14:textId="77777777" w:rsidR="005F302A" w:rsidRDefault="005F302A" w:rsidP="005F302A">
      <w:pPr>
        <w:pStyle w:val="para"/>
      </w:pPr>
      <w:r w:rsidRPr="00280A13">
        <w:t>This tes</w:t>
      </w:r>
      <w:r>
        <w:t>t verifies the analog to digital converter circuitry operates correctly</w:t>
      </w:r>
      <w:r w:rsidRPr="00280A13">
        <w:t>.</w:t>
      </w:r>
    </w:p>
    <w:p w14:paraId="7B8D1F57" w14:textId="77777777" w:rsidR="005F302A" w:rsidRPr="004C0DF2" w:rsidRDefault="005F302A" w:rsidP="005F302A">
      <w:pPr>
        <w:pStyle w:val="para"/>
        <w:rPr>
          <w:b/>
        </w:rPr>
      </w:pPr>
      <w:r w:rsidRPr="004C0DF2">
        <w:rPr>
          <w:b/>
        </w:rPr>
        <w:t>Acceptance Criteria</w:t>
      </w:r>
    </w:p>
    <w:p w14:paraId="6FF83F65" w14:textId="75C3BFB3" w:rsidR="005F302A" w:rsidRDefault="005F302A" w:rsidP="005F302A">
      <w:pPr>
        <w:pStyle w:val="Heading4"/>
      </w:pPr>
      <w:r>
        <w:t xml:space="preserve">The production test shall verify the analog to digital converter circuitry measures </w:t>
      </w:r>
      <w:r w:rsidR="00FD3383">
        <w:t>VREF_2.5</w:t>
      </w:r>
      <w:r>
        <w:t xml:space="preserve"> within the range [</w:t>
      </w:r>
      <w:r w:rsidR="00FD3383">
        <w:t>2.4</w:t>
      </w:r>
      <w:r>
        <w:t xml:space="preserve">, </w:t>
      </w:r>
      <w:r w:rsidR="00FD3383">
        <w:t>2.6</w:t>
      </w:r>
      <w:r>
        <w:t>] VDC.</w:t>
      </w:r>
    </w:p>
    <w:p w14:paraId="4EB2A40C" w14:textId="77777777" w:rsidR="001C58B8" w:rsidRPr="009759DD" w:rsidRDefault="001C58B8" w:rsidP="001C58B8">
      <w:pPr>
        <w:pStyle w:val="para"/>
        <w:rPr>
          <w:b/>
        </w:rPr>
      </w:pPr>
      <w:r w:rsidRPr="009759DD">
        <w:rPr>
          <w:b/>
        </w:rPr>
        <w:t>Product State or Condition</w:t>
      </w:r>
    </w:p>
    <w:p w14:paraId="364C3F38" w14:textId="3140524B" w:rsidR="001C58B8" w:rsidRDefault="001C58B8" w:rsidP="001C58B8">
      <w:pPr>
        <w:pStyle w:val="para"/>
        <w:numPr>
          <w:ilvl w:val="0"/>
          <w:numId w:val="25"/>
        </w:numPr>
      </w:pPr>
      <w:r>
        <w:t>Power up the control card (</w:t>
      </w:r>
      <w:r w:rsidR="00641669">
        <w:t>including</w:t>
      </w:r>
      <w:r>
        <w:t xml:space="preserve"> backlight power)</w:t>
      </w:r>
    </w:p>
    <w:p w14:paraId="0BA1C691" w14:textId="32BA7B7A" w:rsidR="007F4C3A" w:rsidRPr="008E1FF1" w:rsidRDefault="007F4C3A" w:rsidP="008E1FF1">
      <w:pPr>
        <w:pStyle w:val="xmsolistparagraph"/>
        <w:numPr>
          <w:ilvl w:val="0"/>
          <w:numId w:val="25"/>
        </w:numPr>
        <w:shd w:val="clear" w:color="auto" w:fill="FFFFFF"/>
        <w:spacing w:before="120" w:beforeAutospacing="0" w:after="0" w:afterAutospacing="0"/>
        <w:rPr>
          <w:rFonts w:cs="Arial"/>
          <w:color w:val="201F1E"/>
        </w:rPr>
      </w:pPr>
      <w:r w:rsidRPr="008E1FF1">
        <w:rPr>
          <w:rFonts w:ascii="Arial" w:hAnsi="Arial" w:cs="Arial"/>
          <w:color w:val="201F1E"/>
          <w:sz w:val="20"/>
          <w:szCs w:val="20"/>
        </w:rPr>
        <w:t>Drive the pixel bus with an XGA image</w:t>
      </w:r>
    </w:p>
    <w:p w14:paraId="26221F89" w14:textId="3D31EF2A" w:rsidR="001C58B8" w:rsidRDefault="001C58B8" w:rsidP="001C58B8">
      <w:pPr>
        <w:pStyle w:val="para"/>
        <w:numPr>
          <w:ilvl w:val="0"/>
          <w:numId w:val="25"/>
        </w:numPr>
      </w:pPr>
      <w:r>
        <w:t xml:space="preserve">Establish communication with the control card via </w:t>
      </w:r>
      <w:r w:rsidR="00FB554E">
        <w:t>RS</w:t>
      </w:r>
      <w:r w:rsidR="00FD3383">
        <w:t>485</w:t>
      </w:r>
    </w:p>
    <w:p w14:paraId="06209C98" w14:textId="77777777" w:rsidR="001E1BE4" w:rsidRDefault="001E1BE4" w:rsidP="001C58B8">
      <w:pPr>
        <w:pStyle w:val="para"/>
        <w:numPr>
          <w:ilvl w:val="0"/>
          <w:numId w:val="25"/>
        </w:numPr>
      </w:pPr>
      <w:r>
        <w:t>Read the 2’s complement value</w:t>
      </w:r>
      <w:r w:rsidR="00C779EA">
        <w:t xml:space="preserve"> from the upper 12 bits of Addre</w:t>
      </w:r>
      <w:r w:rsidR="00C6442C">
        <w:t xml:space="preserve">ss </w:t>
      </w:r>
      <w:r w:rsidR="00C6442C" w:rsidRPr="008F56A8">
        <w:rPr>
          <w:highlight w:val="yellow"/>
        </w:rPr>
        <w:t>757A</w:t>
      </w:r>
      <w:r w:rsidR="00C779EA" w:rsidRPr="008F56A8">
        <w:rPr>
          <w:highlight w:val="yellow"/>
        </w:rPr>
        <w:t>h</w:t>
      </w:r>
    </w:p>
    <w:p w14:paraId="2C24342F" w14:textId="3B30BB5B" w:rsidR="00C779EA" w:rsidRDefault="00C779EA" w:rsidP="001C58B8">
      <w:pPr>
        <w:pStyle w:val="para"/>
        <w:numPr>
          <w:ilvl w:val="0"/>
          <w:numId w:val="25"/>
        </w:numPr>
      </w:pPr>
      <w:r>
        <w:t xml:space="preserve">Convert the 2’s complement value to </w:t>
      </w:r>
      <w:r w:rsidR="003F1250">
        <w:t xml:space="preserve">a voltage using </w:t>
      </w:r>
      <w:r w:rsidR="003F1250">
        <w:fldChar w:fldCharType="begin"/>
      </w:r>
      <w:r w:rsidR="003F1250">
        <w:instrText xml:space="preserve"> REF _Ref46489449 \h </w:instrText>
      </w:r>
      <w:r w:rsidR="003F1250">
        <w:fldChar w:fldCharType="separate"/>
      </w:r>
      <w:r w:rsidR="00FD3383" w:rsidRPr="00703D4E">
        <w:t xml:space="preserve">Equation </w:t>
      </w:r>
      <w:r w:rsidR="00FD3383">
        <w:rPr>
          <w:noProof/>
        </w:rPr>
        <w:t>3</w:t>
      </w:r>
      <w:r w:rsidR="003F1250">
        <w:fldChar w:fldCharType="end"/>
      </w:r>
      <w:r w:rsidR="003F1250">
        <w:t xml:space="preserve"> or </w:t>
      </w:r>
      <w:r w:rsidR="003F1250">
        <w:fldChar w:fldCharType="begin"/>
      </w:r>
      <w:r w:rsidR="003F1250">
        <w:instrText xml:space="preserve"> REF _Ref46489628 \h </w:instrText>
      </w:r>
      <w:r w:rsidR="003F1250">
        <w:fldChar w:fldCharType="separate"/>
      </w:r>
      <w:r w:rsidR="00FD3383" w:rsidRPr="00703D4E">
        <w:t xml:space="preserve">Equation </w:t>
      </w:r>
      <w:r w:rsidR="00FD3383">
        <w:rPr>
          <w:noProof/>
        </w:rPr>
        <w:t>4</w:t>
      </w:r>
      <w:r w:rsidR="003F1250">
        <w:fldChar w:fldCharType="end"/>
      </w:r>
      <w:r w:rsidR="003F1250">
        <w:t xml:space="preserve"> </w:t>
      </w:r>
      <w:r>
        <w:t>and multiply by 2</w:t>
      </w:r>
    </w:p>
    <w:p w14:paraId="03F2B510" w14:textId="305CEE82" w:rsidR="00C779EA" w:rsidRDefault="00C779EA" w:rsidP="001C58B8">
      <w:pPr>
        <w:pStyle w:val="para"/>
        <w:numPr>
          <w:ilvl w:val="0"/>
          <w:numId w:val="25"/>
        </w:numPr>
      </w:pPr>
      <w:r>
        <w:t xml:space="preserve">Verify the </w:t>
      </w:r>
      <w:r w:rsidR="008F56A8">
        <w:t>VREF_2.5</w:t>
      </w:r>
      <w:r>
        <w:t xml:space="preserve"> converted value meets the requirement</w:t>
      </w:r>
    </w:p>
    <w:p w14:paraId="57DF6B4D" w14:textId="77777777" w:rsidR="005A1998" w:rsidRDefault="005A1998" w:rsidP="005A1998">
      <w:pPr>
        <w:pStyle w:val="Heading3"/>
      </w:pPr>
      <w:bookmarkStart w:id="204" w:name="_Toc131060521"/>
      <w:r>
        <w:t>Test Digital to Analog Conversion Circuitry</w:t>
      </w:r>
      <w:bookmarkEnd w:id="204"/>
    </w:p>
    <w:p w14:paraId="3124480F" w14:textId="77777777" w:rsidR="005A1998" w:rsidRPr="00280A13" w:rsidRDefault="005A1998" w:rsidP="005A1998">
      <w:pPr>
        <w:spacing w:before="120"/>
        <w:ind w:firstLine="720"/>
        <w:rPr>
          <w:b/>
        </w:rPr>
      </w:pPr>
      <w:r w:rsidRPr="00280A13">
        <w:rPr>
          <w:b/>
        </w:rPr>
        <w:t>Purpose</w:t>
      </w:r>
    </w:p>
    <w:p w14:paraId="57ED2E2E" w14:textId="77777777" w:rsidR="005A1998" w:rsidRDefault="005A1998" w:rsidP="005A1998">
      <w:pPr>
        <w:pStyle w:val="para"/>
      </w:pPr>
      <w:r w:rsidRPr="00280A13">
        <w:t>This tes</w:t>
      </w:r>
      <w:r>
        <w:t>t verifies the digital to analog converter circuitry operates correctly</w:t>
      </w:r>
      <w:r w:rsidRPr="00280A13">
        <w:t>.</w:t>
      </w:r>
    </w:p>
    <w:p w14:paraId="41118688" w14:textId="77777777" w:rsidR="005A1998" w:rsidRPr="004C0DF2" w:rsidRDefault="005A1998" w:rsidP="005A1998">
      <w:pPr>
        <w:pStyle w:val="para"/>
        <w:rPr>
          <w:b/>
        </w:rPr>
      </w:pPr>
      <w:r w:rsidRPr="004C0DF2">
        <w:rPr>
          <w:b/>
        </w:rPr>
        <w:t>Acceptance Criteria</w:t>
      </w:r>
    </w:p>
    <w:p w14:paraId="5862F7DB" w14:textId="77777777" w:rsidR="005A1998" w:rsidRDefault="005A1998" w:rsidP="005A1998">
      <w:pPr>
        <w:pStyle w:val="Heading4"/>
      </w:pPr>
      <w:r>
        <w:t>The production test shall verify BRT_CMD_COARSE is within the range [</w:t>
      </w:r>
      <w:r w:rsidR="00E636A4">
        <w:t>-0.6</w:t>
      </w:r>
      <w:r>
        <w:t>,</w:t>
      </w:r>
      <w:r w:rsidR="00E636A4">
        <w:t xml:space="preserve"> -0.4</w:t>
      </w:r>
      <w:r>
        <w:t>] VDC when set to -0.5 VDC.</w:t>
      </w:r>
    </w:p>
    <w:p w14:paraId="67CB6E57" w14:textId="77777777" w:rsidR="005A1998" w:rsidRDefault="005A1998" w:rsidP="005A1998">
      <w:pPr>
        <w:pStyle w:val="Heading4"/>
      </w:pPr>
      <w:r>
        <w:t>The production test shall verify BRT_CMD_FINE is within the range [</w:t>
      </w:r>
      <w:r w:rsidR="00E636A4">
        <w:t>-1.2</w:t>
      </w:r>
      <w:r>
        <w:t>,</w:t>
      </w:r>
      <w:r w:rsidR="00E636A4">
        <w:t xml:space="preserve"> -0.8</w:t>
      </w:r>
      <w:r>
        <w:t xml:space="preserve">] VDC when set to </w:t>
      </w:r>
      <w:r w:rsidR="00E636A4">
        <w:t xml:space="preserve">-1.0 </w:t>
      </w:r>
      <w:r>
        <w:t>VDC.</w:t>
      </w:r>
    </w:p>
    <w:p w14:paraId="0254DB06" w14:textId="6E1010E7" w:rsidR="005A1998" w:rsidRDefault="005A1998" w:rsidP="005A1998">
      <w:pPr>
        <w:pStyle w:val="Heading4"/>
      </w:pPr>
      <w:r>
        <w:t>The production test shall verify RED_CHROM_CNTRL</w:t>
      </w:r>
      <w:r w:rsidR="00E636A4">
        <w:t xml:space="preserve"> is within the range [-3.25</w:t>
      </w:r>
      <w:r>
        <w:t>,</w:t>
      </w:r>
      <w:r w:rsidR="00E636A4">
        <w:t xml:space="preserve"> -2.75</w:t>
      </w:r>
      <w:r>
        <w:t xml:space="preserve">] VDC when set to </w:t>
      </w:r>
      <w:r w:rsidR="00E636A4">
        <w:t xml:space="preserve">-3.0 </w:t>
      </w:r>
      <w:r>
        <w:t>VDC.</w:t>
      </w:r>
      <w:r w:rsidR="000309E6">
        <w:t xml:space="preserve"> (</w:t>
      </w:r>
      <w:r w:rsidR="00052E00">
        <w:t>966-7753-002/003</w:t>
      </w:r>
      <w:r w:rsidR="000309E6">
        <w:t xml:space="preserve"> only</w:t>
      </w:r>
      <w:r w:rsidR="000309E6" w:rsidRPr="00D55622">
        <w:t>)</w:t>
      </w:r>
    </w:p>
    <w:p w14:paraId="0C631960" w14:textId="79655624" w:rsidR="005A1998" w:rsidRDefault="005A1998" w:rsidP="005A1998">
      <w:pPr>
        <w:pStyle w:val="Heading4"/>
      </w:pPr>
      <w:r>
        <w:t>The production test shall verify BLUE_CHROM_CNTRL</w:t>
      </w:r>
      <w:r w:rsidR="00E636A4">
        <w:t xml:space="preserve"> is within the range [-3.75</w:t>
      </w:r>
      <w:r>
        <w:t>,</w:t>
      </w:r>
      <w:r w:rsidR="00E636A4">
        <w:t xml:space="preserve"> -3.25</w:t>
      </w:r>
      <w:r>
        <w:t xml:space="preserve">] VDC when set to </w:t>
      </w:r>
      <w:r w:rsidR="00E636A4">
        <w:t xml:space="preserve">-3.5 </w:t>
      </w:r>
      <w:r>
        <w:t>VDC.</w:t>
      </w:r>
      <w:r w:rsidR="000309E6">
        <w:t xml:space="preserve"> (</w:t>
      </w:r>
      <w:r w:rsidR="00052E00">
        <w:t>966-7753-002/003</w:t>
      </w:r>
      <w:r w:rsidR="000309E6">
        <w:t xml:space="preserve"> only</w:t>
      </w:r>
      <w:r w:rsidR="000309E6" w:rsidRPr="00D55622">
        <w:t>)</w:t>
      </w:r>
    </w:p>
    <w:p w14:paraId="50D12116" w14:textId="6AB3EA9B" w:rsidR="00C779EA" w:rsidRDefault="00C779EA" w:rsidP="00C779EA">
      <w:pPr>
        <w:pStyle w:val="para"/>
        <w:rPr>
          <w:b/>
        </w:rPr>
      </w:pPr>
      <w:r w:rsidRPr="009759DD">
        <w:rPr>
          <w:b/>
        </w:rPr>
        <w:t>Product State or Condition</w:t>
      </w:r>
    </w:p>
    <w:p w14:paraId="01EF3615" w14:textId="2E09BAA4" w:rsidR="00C779EA" w:rsidRDefault="00C779EA" w:rsidP="00C779EA">
      <w:pPr>
        <w:pStyle w:val="para"/>
        <w:numPr>
          <w:ilvl w:val="0"/>
          <w:numId w:val="25"/>
        </w:numPr>
      </w:pPr>
      <w:r>
        <w:t>Power up the control card (</w:t>
      </w:r>
      <w:r w:rsidR="00641669">
        <w:t>including</w:t>
      </w:r>
      <w:r>
        <w:t xml:space="preserve"> backlight power)</w:t>
      </w:r>
    </w:p>
    <w:p w14:paraId="1C97C3F3" w14:textId="77777777" w:rsidR="007F4C3A" w:rsidRPr="008E1FF1" w:rsidRDefault="007F4C3A"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0FA79CD" w14:textId="464C02D4" w:rsidR="00C779EA" w:rsidRDefault="00C779EA" w:rsidP="00C779EA">
      <w:pPr>
        <w:pStyle w:val="para"/>
        <w:numPr>
          <w:ilvl w:val="0"/>
          <w:numId w:val="25"/>
        </w:numPr>
      </w:pPr>
      <w:r>
        <w:t xml:space="preserve">Establish communication with the control card via </w:t>
      </w:r>
      <w:r w:rsidR="00FB554E">
        <w:t>RS</w:t>
      </w:r>
      <w:r w:rsidR="00661872">
        <w:t>485</w:t>
      </w:r>
    </w:p>
    <w:p w14:paraId="341F93D4" w14:textId="268EF274" w:rsidR="00C779EA" w:rsidRDefault="00FC74AB" w:rsidP="00C779EA">
      <w:pPr>
        <w:pStyle w:val="para"/>
        <w:numPr>
          <w:ilvl w:val="0"/>
          <w:numId w:val="25"/>
        </w:numPr>
      </w:pPr>
      <w:r>
        <w:lastRenderedPageBreak/>
        <w:t xml:space="preserve">Write FFh to address </w:t>
      </w:r>
      <w:r w:rsidRPr="00661872">
        <w:rPr>
          <w:highlight w:val="yellow"/>
        </w:rPr>
        <w:t>76</w:t>
      </w:r>
      <w:r w:rsidR="00BF4FF7" w:rsidRPr="00661872">
        <w:rPr>
          <w:highlight w:val="yellow"/>
        </w:rPr>
        <w:t>3</w:t>
      </w:r>
      <w:r w:rsidRPr="00661872">
        <w:rPr>
          <w:highlight w:val="yellow"/>
        </w:rPr>
        <w:t>7h</w:t>
      </w:r>
      <w:r>
        <w:t xml:space="preserve"> </w:t>
      </w:r>
      <w:r w:rsidR="00C779EA">
        <w:t xml:space="preserve">to enable </w:t>
      </w:r>
      <w:r>
        <w:t xml:space="preserve">manual control of </w:t>
      </w:r>
      <w:r w:rsidR="00C779EA">
        <w:t xml:space="preserve">the DAC </w:t>
      </w:r>
      <w:r>
        <w:t>outputs</w:t>
      </w:r>
    </w:p>
    <w:p w14:paraId="3A76FB24" w14:textId="13151FDF" w:rsidR="00C779EA" w:rsidRDefault="00C779EA" w:rsidP="00C779EA">
      <w:pPr>
        <w:pStyle w:val="para"/>
        <w:numPr>
          <w:ilvl w:val="0"/>
          <w:numId w:val="25"/>
        </w:numPr>
      </w:pPr>
      <w:r>
        <w:t xml:space="preserve">Write </w:t>
      </w:r>
      <w:r w:rsidR="0090773A">
        <w:t xml:space="preserve">16 bit value </w:t>
      </w:r>
      <w:r>
        <w:t>19A</w:t>
      </w:r>
      <w:r w:rsidR="00BF4FF7">
        <w:t>0</w:t>
      </w:r>
      <w:r>
        <w:t>h to address</w:t>
      </w:r>
      <w:r w:rsidR="00FC74AB">
        <w:t xml:space="preserve"> </w:t>
      </w:r>
      <w:r w:rsidR="00BF4FF7" w:rsidRPr="00661872">
        <w:rPr>
          <w:highlight w:val="yellow"/>
        </w:rPr>
        <w:t>7590</w:t>
      </w:r>
      <w:r w:rsidRPr="00661872">
        <w:rPr>
          <w:highlight w:val="yellow"/>
        </w:rPr>
        <w:t>h</w:t>
      </w:r>
      <w:r w:rsidR="00BF4FF7">
        <w:t xml:space="preserve"> </w:t>
      </w:r>
      <w:r>
        <w:t>to set BRT_CMD_COARSE to -0.5 VDC</w:t>
      </w:r>
    </w:p>
    <w:p w14:paraId="018D66BA" w14:textId="77777777" w:rsidR="00C779EA" w:rsidRDefault="00C779EA" w:rsidP="00C779EA">
      <w:pPr>
        <w:pStyle w:val="para"/>
        <w:numPr>
          <w:ilvl w:val="0"/>
          <w:numId w:val="25"/>
        </w:numPr>
      </w:pPr>
      <w:r>
        <w:t xml:space="preserve">Read 2’s complement analog to digital data from </w:t>
      </w:r>
      <w:r w:rsidR="003515DB">
        <w:t xml:space="preserve">the upper 12 bits of </w:t>
      </w:r>
      <w:r w:rsidR="00684DBD">
        <w:t xml:space="preserve">Address </w:t>
      </w:r>
      <w:r w:rsidR="00684DBD" w:rsidRPr="00661872">
        <w:rPr>
          <w:highlight w:val="yellow"/>
        </w:rPr>
        <w:t>7558</w:t>
      </w:r>
      <w:r w:rsidRPr="00661872">
        <w:rPr>
          <w:highlight w:val="yellow"/>
        </w:rPr>
        <w:t>h</w:t>
      </w:r>
    </w:p>
    <w:p w14:paraId="3A94DAA6" w14:textId="479D9F83" w:rsidR="003F1250" w:rsidRDefault="003F1250" w:rsidP="003F1250">
      <w:pPr>
        <w:pStyle w:val="para"/>
        <w:numPr>
          <w:ilvl w:val="0"/>
          <w:numId w:val="25"/>
        </w:numPr>
      </w:pPr>
      <w:r>
        <w:t xml:space="preserve">Convert the 2’s complement value to a voltage using </w:t>
      </w:r>
      <w:r>
        <w:fldChar w:fldCharType="begin"/>
      </w:r>
      <w:r>
        <w:instrText xml:space="preserve"> REF _Ref46489449 \h </w:instrText>
      </w:r>
      <w:r>
        <w:fldChar w:fldCharType="separate"/>
      </w:r>
      <w:r w:rsidR="00661872" w:rsidRPr="00703D4E">
        <w:t xml:space="preserve">Equation </w:t>
      </w:r>
      <w:r w:rsidR="00661872">
        <w:rPr>
          <w:noProof/>
        </w:rPr>
        <w:t>3</w:t>
      </w:r>
      <w:r>
        <w:fldChar w:fldCharType="end"/>
      </w:r>
      <w:r>
        <w:t xml:space="preserve"> or </w:t>
      </w:r>
      <w:r>
        <w:fldChar w:fldCharType="begin"/>
      </w:r>
      <w:r>
        <w:instrText xml:space="preserve"> REF _Ref46489628 \h </w:instrText>
      </w:r>
      <w:r>
        <w:fldChar w:fldCharType="separate"/>
      </w:r>
      <w:r w:rsidR="00661872" w:rsidRPr="00703D4E">
        <w:t xml:space="preserve">Equation </w:t>
      </w:r>
      <w:r w:rsidR="00661872">
        <w:rPr>
          <w:noProof/>
        </w:rPr>
        <w:t>4</w:t>
      </w:r>
      <w:r>
        <w:fldChar w:fldCharType="end"/>
      </w:r>
      <w:r>
        <w:t xml:space="preserve"> </w:t>
      </w:r>
    </w:p>
    <w:p w14:paraId="36F3A3E2" w14:textId="29510CBD" w:rsidR="003515DB" w:rsidRDefault="003515DB" w:rsidP="00C779EA">
      <w:pPr>
        <w:pStyle w:val="para"/>
        <w:numPr>
          <w:ilvl w:val="0"/>
          <w:numId w:val="25"/>
        </w:numPr>
      </w:pPr>
      <w:r>
        <w:t xml:space="preserve">Verify the </w:t>
      </w:r>
      <w:r w:rsidR="003F1250">
        <w:t>voltage</w:t>
      </w:r>
      <w:r>
        <w:t xml:space="preserve"> for BRT_CMD_COARSE meets the requirement</w:t>
      </w:r>
    </w:p>
    <w:p w14:paraId="3BE2F13A" w14:textId="65F6AAF5" w:rsidR="003515DB" w:rsidRDefault="003515DB" w:rsidP="003515DB">
      <w:pPr>
        <w:pStyle w:val="para"/>
        <w:numPr>
          <w:ilvl w:val="0"/>
          <w:numId w:val="25"/>
        </w:numPr>
      </w:pPr>
      <w:r>
        <w:t xml:space="preserve">Write </w:t>
      </w:r>
      <w:r w:rsidR="0090773A">
        <w:t xml:space="preserve">16 bit value </w:t>
      </w:r>
      <w:r w:rsidR="000F030E">
        <w:t>333</w:t>
      </w:r>
      <w:r w:rsidR="00BF4FF7">
        <w:t>0</w:t>
      </w:r>
      <w:r w:rsidR="00684DBD">
        <w:t xml:space="preserve">h to address </w:t>
      </w:r>
      <w:r w:rsidR="00BF4FF7" w:rsidRPr="00661872">
        <w:rPr>
          <w:highlight w:val="yellow"/>
        </w:rPr>
        <w:t>7592</w:t>
      </w:r>
      <w:r w:rsidRPr="00661872">
        <w:rPr>
          <w:highlight w:val="yellow"/>
        </w:rPr>
        <w:t>h</w:t>
      </w:r>
      <w:r>
        <w:t xml:space="preserve"> to set BRT_CMD_FINE to -1</w:t>
      </w:r>
      <w:r w:rsidR="00BF4FF7">
        <w:t>.0</w:t>
      </w:r>
      <w:r>
        <w:t xml:space="preserve"> VDC</w:t>
      </w:r>
    </w:p>
    <w:p w14:paraId="0C4D113F" w14:textId="77777777" w:rsidR="003515DB" w:rsidRDefault="003515DB" w:rsidP="003515DB">
      <w:pPr>
        <w:pStyle w:val="para"/>
        <w:numPr>
          <w:ilvl w:val="0"/>
          <w:numId w:val="25"/>
        </w:numPr>
      </w:pPr>
      <w:r>
        <w:t xml:space="preserve">Read 2’s complement analog to digital data from the upper 12 bits of </w:t>
      </w:r>
      <w:r w:rsidR="00684DBD">
        <w:t xml:space="preserve">Address </w:t>
      </w:r>
      <w:r w:rsidR="00D13B93" w:rsidRPr="00661872">
        <w:rPr>
          <w:highlight w:val="yellow"/>
        </w:rPr>
        <w:t>755A</w:t>
      </w:r>
      <w:r w:rsidRPr="00661872">
        <w:rPr>
          <w:highlight w:val="yellow"/>
        </w:rPr>
        <w:t>h</w:t>
      </w:r>
    </w:p>
    <w:p w14:paraId="4CABCFBF" w14:textId="3199D40C" w:rsidR="003F1250" w:rsidRDefault="003F1250" w:rsidP="003F1250">
      <w:pPr>
        <w:pStyle w:val="para"/>
        <w:numPr>
          <w:ilvl w:val="0"/>
          <w:numId w:val="25"/>
        </w:numPr>
      </w:pPr>
      <w:r>
        <w:t xml:space="preserve">Convert the 2’s complement value to a voltage using </w:t>
      </w:r>
      <w:r>
        <w:fldChar w:fldCharType="begin"/>
      </w:r>
      <w:r>
        <w:instrText xml:space="preserve"> REF _Ref46489449 \h </w:instrText>
      </w:r>
      <w:r>
        <w:fldChar w:fldCharType="separate"/>
      </w:r>
      <w:r w:rsidR="00661872" w:rsidRPr="00703D4E">
        <w:t xml:space="preserve">Equation </w:t>
      </w:r>
      <w:r w:rsidR="00661872">
        <w:rPr>
          <w:noProof/>
        </w:rPr>
        <w:t>3</w:t>
      </w:r>
      <w:r>
        <w:fldChar w:fldCharType="end"/>
      </w:r>
      <w:r>
        <w:t xml:space="preserve"> or </w:t>
      </w:r>
      <w:r>
        <w:fldChar w:fldCharType="begin"/>
      </w:r>
      <w:r>
        <w:instrText xml:space="preserve"> REF _Ref46489628 \h </w:instrText>
      </w:r>
      <w:r>
        <w:fldChar w:fldCharType="separate"/>
      </w:r>
      <w:r w:rsidR="00661872" w:rsidRPr="00703D4E">
        <w:t xml:space="preserve">Equation </w:t>
      </w:r>
      <w:r w:rsidR="00661872">
        <w:rPr>
          <w:noProof/>
        </w:rPr>
        <w:t>4</w:t>
      </w:r>
      <w:r>
        <w:fldChar w:fldCharType="end"/>
      </w:r>
      <w:r>
        <w:t xml:space="preserve"> </w:t>
      </w:r>
    </w:p>
    <w:p w14:paraId="765F878B" w14:textId="61D91783" w:rsidR="003515DB" w:rsidRDefault="003515DB" w:rsidP="003515DB">
      <w:pPr>
        <w:pStyle w:val="para"/>
        <w:numPr>
          <w:ilvl w:val="0"/>
          <w:numId w:val="25"/>
        </w:numPr>
      </w:pPr>
      <w:r>
        <w:t xml:space="preserve">Verify the </w:t>
      </w:r>
      <w:r w:rsidR="003F1250">
        <w:t>voltage</w:t>
      </w:r>
      <w:r>
        <w:t xml:space="preserve"> for BRT_CMD_</w:t>
      </w:r>
      <w:r w:rsidR="000F030E">
        <w:t>FINE</w:t>
      </w:r>
      <w:r>
        <w:t xml:space="preserve"> meets the requirement</w:t>
      </w:r>
    </w:p>
    <w:p w14:paraId="6CD2941B" w14:textId="051828BF" w:rsidR="00BF4FF7" w:rsidRDefault="00BF4FF7" w:rsidP="00BF4FF7">
      <w:pPr>
        <w:pStyle w:val="para"/>
        <w:numPr>
          <w:ilvl w:val="0"/>
          <w:numId w:val="25"/>
        </w:numPr>
      </w:pPr>
      <w:r>
        <w:t xml:space="preserve">Write 0h to address </w:t>
      </w:r>
      <w:r w:rsidRPr="00661872">
        <w:rPr>
          <w:highlight w:val="yellow"/>
        </w:rPr>
        <w:t>7637h</w:t>
      </w:r>
      <w:r>
        <w:t xml:space="preserve"> to disable manual control of the DAC outputs</w:t>
      </w:r>
    </w:p>
    <w:p w14:paraId="3383DE5F" w14:textId="7D073B60" w:rsidR="00F53129" w:rsidRDefault="00F53129" w:rsidP="00F53129">
      <w:pPr>
        <w:pStyle w:val="Heading3"/>
      </w:pPr>
      <w:bookmarkStart w:id="205" w:name="_Toc131060525"/>
      <w:r>
        <w:t xml:space="preserve">Test </w:t>
      </w:r>
      <w:r w:rsidR="0090661D">
        <w:t>RS485</w:t>
      </w:r>
      <w:r>
        <w:t xml:space="preserve"> Input/Output</w:t>
      </w:r>
      <w:bookmarkEnd w:id="205"/>
    </w:p>
    <w:p w14:paraId="64F6BAC6" w14:textId="77777777" w:rsidR="00F53129" w:rsidRPr="00280A13" w:rsidRDefault="00F53129" w:rsidP="00F53129">
      <w:pPr>
        <w:spacing w:before="120"/>
        <w:ind w:firstLine="720"/>
        <w:rPr>
          <w:b/>
        </w:rPr>
      </w:pPr>
      <w:r w:rsidRPr="00280A13">
        <w:rPr>
          <w:b/>
        </w:rPr>
        <w:t>Purpose</w:t>
      </w:r>
    </w:p>
    <w:p w14:paraId="68683D15" w14:textId="52237EB4" w:rsidR="00F53129" w:rsidRDefault="00F53129" w:rsidP="00F53129">
      <w:pPr>
        <w:pStyle w:val="para"/>
      </w:pPr>
      <w:r w:rsidRPr="00280A13">
        <w:t>This tes</w:t>
      </w:r>
      <w:r>
        <w:t xml:space="preserve">t verifies the </w:t>
      </w:r>
      <w:r w:rsidR="0090661D">
        <w:t>RS485</w:t>
      </w:r>
      <w:r>
        <w:t xml:space="preserve"> input port correctly receives data</w:t>
      </w:r>
      <w:r w:rsidRPr="00280A13">
        <w:t>.</w:t>
      </w:r>
    </w:p>
    <w:p w14:paraId="01FC31D7" w14:textId="77777777" w:rsidR="00F53129" w:rsidRDefault="00F53129" w:rsidP="00F53129">
      <w:pPr>
        <w:pStyle w:val="para"/>
        <w:rPr>
          <w:b/>
        </w:rPr>
      </w:pPr>
      <w:r w:rsidRPr="004C0DF2">
        <w:rPr>
          <w:b/>
        </w:rPr>
        <w:t>Acceptance Criteria</w:t>
      </w:r>
    </w:p>
    <w:p w14:paraId="4310A51A" w14:textId="5FE9D6EA" w:rsidR="00D73073" w:rsidRDefault="00F53129" w:rsidP="00F53129">
      <w:pPr>
        <w:pStyle w:val="Heading4"/>
      </w:pPr>
      <w:r>
        <w:t xml:space="preserve">The production test shall verify </w:t>
      </w:r>
      <w:r w:rsidR="0090661D">
        <w:t>RS485</w:t>
      </w:r>
      <w:r>
        <w:t xml:space="preserve"> formatted data is received correctly on </w:t>
      </w:r>
      <w:r w:rsidR="0090661D">
        <w:t>RS485_</w:t>
      </w:r>
      <w:r w:rsidR="00CF36AF">
        <w:t>H</w:t>
      </w:r>
      <w:r w:rsidR="0090661D">
        <w:t>I</w:t>
      </w:r>
      <w:r w:rsidR="00CF36AF">
        <w:t>/L</w:t>
      </w:r>
      <w:r w:rsidR="0090661D">
        <w:t>O</w:t>
      </w:r>
      <w:r>
        <w:t xml:space="preserve"> at full </w:t>
      </w:r>
      <w:r w:rsidR="0090661D">
        <w:t>RS485</w:t>
      </w:r>
      <w:r>
        <w:t xml:space="preserve"> voltage levels.</w:t>
      </w:r>
    </w:p>
    <w:p w14:paraId="709A9F6D" w14:textId="154B3131" w:rsidR="00136828" w:rsidRPr="00136828" w:rsidRDefault="00F53129" w:rsidP="007349DC">
      <w:pPr>
        <w:pStyle w:val="Heading4"/>
      </w:pPr>
      <w:r>
        <w:t xml:space="preserve">The production test shall verify </w:t>
      </w:r>
      <w:r w:rsidR="0090661D">
        <w:t>RS485</w:t>
      </w:r>
      <w:r>
        <w:t xml:space="preserve"> formatted data is transmitted correctly on </w:t>
      </w:r>
      <w:r w:rsidR="0090661D">
        <w:t>RS485_HI/LO</w:t>
      </w:r>
      <w:r w:rsidR="00CF36AF">
        <w:t xml:space="preserve"> </w:t>
      </w:r>
      <w:r>
        <w:t xml:space="preserve">at full </w:t>
      </w:r>
      <w:r w:rsidR="0090661D">
        <w:t>RS485</w:t>
      </w:r>
      <w:r>
        <w:t xml:space="preserve"> voltage levels.</w:t>
      </w:r>
    </w:p>
    <w:p w14:paraId="76E3064A" w14:textId="77777777" w:rsidR="007349DC" w:rsidRPr="0075495F" w:rsidRDefault="007349DC" w:rsidP="007349DC">
      <w:pPr>
        <w:pStyle w:val="para"/>
        <w:rPr>
          <w:b/>
        </w:rPr>
      </w:pPr>
      <w:r w:rsidRPr="009759DD">
        <w:rPr>
          <w:b/>
        </w:rPr>
        <w:t>Product State or Condition</w:t>
      </w:r>
    </w:p>
    <w:p w14:paraId="7E754216" w14:textId="77777777" w:rsidR="00BC6EB1" w:rsidRDefault="00BC6EB1" w:rsidP="007349DC">
      <w:pPr>
        <w:pStyle w:val="para"/>
        <w:numPr>
          <w:ilvl w:val="0"/>
          <w:numId w:val="25"/>
        </w:numPr>
      </w:pPr>
      <w:r>
        <w:t>Set DHM_SHOP_F to OPEN</w:t>
      </w:r>
    </w:p>
    <w:p w14:paraId="737533E9" w14:textId="1E2993DD" w:rsidR="007349DC" w:rsidRDefault="007349DC" w:rsidP="007349DC">
      <w:pPr>
        <w:pStyle w:val="para"/>
        <w:numPr>
          <w:ilvl w:val="0"/>
          <w:numId w:val="25"/>
        </w:numPr>
      </w:pPr>
      <w:r>
        <w:t>Power up the control card</w:t>
      </w:r>
      <w:r w:rsidR="002C4751">
        <w:t xml:space="preserve"> (including backlight power)</w:t>
      </w:r>
    </w:p>
    <w:p w14:paraId="256FCE3F" w14:textId="77777777" w:rsidR="007F4C3A" w:rsidRPr="008E1FF1" w:rsidRDefault="007F4C3A"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D6B4600" w14:textId="77777777" w:rsidR="00770599" w:rsidRDefault="00770599" w:rsidP="00770599">
      <w:pPr>
        <w:pStyle w:val="para"/>
        <w:numPr>
          <w:ilvl w:val="0"/>
          <w:numId w:val="25"/>
        </w:numPr>
      </w:pPr>
      <w:r>
        <w:t>Send a synchronization packet to the display head at a 10 Hz rate or faster</w:t>
      </w:r>
    </w:p>
    <w:p w14:paraId="076939C2" w14:textId="77777777" w:rsidR="00770599" w:rsidRDefault="00770599" w:rsidP="00770599">
      <w:pPr>
        <w:pStyle w:val="para"/>
        <w:numPr>
          <w:ilvl w:val="1"/>
          <w:numId w:val="25"/>
        </w:numPr>
      </w:pPr>
      <w:r>
        <w:t>Synchronization packet consists of 5 consecutive ARINC 429 labels, all with SDI = 00, SSM = 11, and odd parity with ARINC word bits 29 down to 11 as follows:</w:t>
      </w:r>
    </w:p>
    <w:p w14:paraId="6AD96D17" w14:textId="77777777" w:rsidR="00770599" w:rsidRDefault="00770599" w:rsidP="00770599">
      <w:pPr>
        <w:pStyle w:val="para"/>
        <w:numPr>
          <w:ilvl w:val="2"/>
          <w:numId w:val="25"/>
        </w:numPr>
      </w:pPr>
      <w:r>
        <w:t>Label 300 =&gt; 000-0000-0000-1111-1110</w:t>
      </w:r>
    </w:p>
    <w:p w14:paraId="323AEC3D" w14:textId="77777777" w:rsidR="00770599" w:rsidRDefault="00770599" w:rsidP="00770599">
      <w:pPr>
        <w:pStyle w:val="para"/>
        <w:numPr>
          <w:ilvl w:val="2"/>
          <w:numId w:val="25"/>
        </w:numPr>
      </w:pPr>
      <w:r>
        <w:t>Label 301 =&gt; 000-0000-0000-1111-0001</w:t>
      </w:r>
    </w:p>
    <w:p w14:paraId="1985B4C2" w14:textId="77777777" w:rsidR="00770599" w:rsidRDefault="00770599" w:rsidP="00770599">
      <w:pPr>
        <w:pStyle w:val="para"/>
        <w:numPr>
          <w:ilvl w:val="2"/>
          <w:numId w:val="25"/>
        </w:numPr>
      </w:pPr>
      <w:r>
        <w:t>Label 302 =&gt; 000-0000-0000-1111-0000</w:t>
      </w:r>
    </w:p>
    <w:p w14:paraId="39742CBA" w14:textId="77777777" w:rsidR="00770599" w:rsidRDefault="00770599" w:rsidP="00770599">
      <w:pPr>
        <w:pStyle w:val="para"/>
        <w:numPr>
          <w:ilvl w:val="2"/>
          <w:numId w:val="25"/>
        </w:numPr>
      </w:pPr>
      <w:r>
        <w:t>Label 303 =&gt; 000-0000-0000-1111-0000</w:t>
      </w:r>
    </w:p>
    <w:p w14:paraId="48EE366C" w14:textId="38E4A287" w:rsidR="00770599" w:rsidRDefault="00770599" w:rsidP="008E1FF1">
      <w:pPr>
        <w:pStyle w:val="para"/>
        <w:numPr>
          <w:ilvl w:val="2"/>
          <w:numId w:val="25"/>
        </w:numPr>
      </w:pPr>
      <w:r>
        <w:t>Label 304 =&gt; 000-0000-0000-0000-1101</w:t>
      </w:r>
    </w:p>
    <w:p w14:paraId="72555D77" w14:textId="5B44D461" w:rsidR="00A25391" w:rsidRDefault="00CF36AF" w:rsidP="007349DC">
      <w:pPr>
        <w:pStyle w:val="para"/>
        <w:numPr>
          <w:ilvl w:val="0"/>
          <w:numId w:val="25"/>
        </w:numPr>
      </w:pPr>
      <w:r>
        <w:t xml:space="preserve">Transmit </w:t>
      </w:r>
      <w:r w:rsidR="00D634A4">
        <w:t xml:space="preserve">a SHIP Loopback command </w:t>
      </w:r>
      <w:r>
        <w:t xml:space="preserve">A429 </w:t>
      </w:r>
      <w:r w:rsidR="00D634A4">
        <w:t>word</w:t>
      </w:r>
      <w:r w:rsidR="007349DC">
        <w:t xml:space="preserve"> </w:t>
      </w:r>
      <w:r w:rsidR="00770599">
        <w:t xml:space="preserve">at a 10 Hz rate or faster </w:t>
      </w:r>
      <w:r w:rsidR="007349DC">
        <w:t xml:space="preserve">to </w:t>
      </w:r>
      <w:r>
        <w:t xml:space="preserve">DHM_SERIAL_IN_0_H/L </w:t>
      </w:r>
      <w:r w:rsidR="00D634A4">
        <w:t>with data bits 18</w:t>
      </w:r>
      <w:r w:rsidR="007349DC">
        <w:t xml:space="preserve">:11 = </w:t>
      </w:r>
      <w:r w:rsidR="00770599">
        <w:t>A1</w:t>
      </w:r>
      <w:r w:rsidR="007349DC">
        <w:t>h</w:t>
      </w:r>
      <w:r w:rsidR="00770599">
        <w:t xml:space="preserve"> with SDI = 00, SSM = 11, and odd parity with bits 29 down to 11 as follows:</w:t>
      </w:r>
    </w:p>
    <w:p w14:paraId="429C49BA" w14:textId="3A6CC891" w:rsidR="00770599" w:rsidRDefault="00BB3AE9" w:rsidP="008E1FF1">
      <w:pPr>
        <w:pStyle w:val="para"/>
        <w:numPr>
          <w:ilvl w:val="1"/>
          <w:numId w:val="25"/>
        </w:numPr>
      </w:pPr>
      <w:r>
        <w:t>Label 202 =&gt; 000-0000-0000-1010-0001</w:t>
      </w:r>
    </w:p>
    <w:p w14:paraId="6490BC6A" w14:textId="2B40308F" w:rsidR="00BB3AE9" w:rsidRDefault="00CF36AF" w:rsidP="00BB3AE9">
      <w:pPr>
        <w:pStyle w:val="para"/>
        <w:numPr>
          <w:ilvl w:val="0"/>
          <w:numId w:val="25"/>
        </w:numPr>
      </w:pPr>
      <w:r>
        <w:t xml:space="preserve">Verify that </w:t>
      </w:r>
      <w:r w:rsidR="00D634A4">
        <w:t>the SHIP Loopback response A429 word is</w:t>
      </w:r>
      <w:r w:rsidR="007349DC">
        <w:t xml:space="preserve"> transmitted out </w:t>
      </w:r>
      <w:r>
        <w:t>DHM_SERIAL_OUT_0_H/L</w:t>
      </w:r>
      <w:r w:rsidR="007349DC">
        <w:t xml:space="preserve"> </w:t>
      </w:r>
      <w:r w:rsidR="00BB3AE9">
        <w:t>with data bits 29 down to 11 matching the SHIP Loopback command A429 word sent to the DHM</w:t>
      </w:r>
    </w:p>
    <w:p w14:paraId="4FEF86C1" w14:textId="1F992905" w:rsidR="007349DC" w:rsidRDefault="00BB3AE9" w:rsidP="008E1FF1">
      <w:pPr>
        <w:pStyle w:val="para"/>
        <w:numPr>
          <w:ilvl w:val="1"/>
          <w:numId w:val="25"/>
        </w:numPr>
      </w:pPr>
      <w:r>
        <w:t>Label 202 =&gt; 000-0000-0000-1010-0001</w:t>
      </w:r>
    </w:p>
    <w:p w14:paraId="3F327596" w14:textId="77777777" w:rsidR="00326092" w:rsidRPr="00CF36AF" w:rsidRDefault="00326092" w:rsidP="00CF36AF">
      <w:pPr>
        <w:pStyle w:val="para"/>
        <w:numPr>
          <w:ilvl w:val="0"/>
          <w:numId w:val="25"/>
        </w:numPr>
      </w:pPr>
      <w:r>
        <w:lastRenderedPageBreak/>
        <w:br w:type="page"/>
      </w:r>
    </w:p>
    <w:p w14:paraId="0DD5C7EC" w14:textId="77777777" w:rsidR="00817C4F" w:rsidRDefault="00817C4F" w:rsidP="00A25391">
      <w:pPr>
        <w:pStyle w:val="Heading3"/>
      </w:pPr>
      <w:bookmarkStart w:id="206" w:name="_Toc131060526"/>
      <w:r>
        <w:lastRenderedPageBreak/>
        <w:t>Test Control Card Temperature Sensor</w:t>
      </w:r>
      <w:bookmarkEnd w:id="206"/>
    </w:p>
    <w:p w14:paraId="5D6366B3" w14:textId="77777777" w:rsidR="00817C4F" w:rsidRPr="00280A13" w:rsidRDefault="00817C4F" w:rsidP="00817C4F">
      <w:pPr>
        <w:spacing w:before="120"/>
        <w:ind w:firstLine="720"/>
        <w:rPr>
          <w:b/>
        </w:rPr>
      </w:pPr>
      <w:r w:rsidRPr="00280A13">
        <w:rPr>
          <w:b/>
        </w:rPr>
        <w:t>Purpose</w:t>
      </w:r>
    </w:p>
    <w:p w14:paraId="4967C32F" w14:textId="77777777" w:rsidR="00817C4F" w:rsidRDefault="00817C4F" w:rsidP="00817C4F">
      <w:pPr>
        <w:pStyle w:val="para"/>
      </w:pPr>
      <w:r w:rsidRPr="00280A13">
        <w:t>This tes</w:t>
      </w:r>
      <w:r>
        <w:t>t verifies the control card temperature sensor operates correctly</w:t>
      </w:r>
      <w:r w:rsidRPr="00280A13">
        <w:t>.</w:t>
      </w:r>
    </w:p>
    <w:p w14:paraId="2CB7B9F7" w14:textId="77777777" w:rsidR="00817C4F" w:rsidRDefault="00817C4F" w:rsidP="00817C4F">
      <w:pPr>
        <w:pStyle w:val="para"/>
        <w:rPr>
          <w:b/>
        </w:rPr>
      </w:pPr>
      <w:r w:rsidRPr="004C0DF2">
        <w:rPr>
          <w:b/>
        </w:rPr>
        <w:t>Acceptance Criteria</w:t>
      </w:r>
    </w:p>
    <w:p w14:paraId="1F66150B" w14:textId="0B4EAE5A" w:rsidR="00817C4F" w:rsidRDefault="00817C4F" w:rsidP="00817C4F">
      <w:pPr>
        <w:pStyle w:val="Heading4"/>
      </w:pPr>
      <w:r>
        <w:t xml:space="preserve">The production test shall verify the control card temperature sensor indicates a temperature within the range [20, </w:t>
      </w:r>
      <w:r w:rsidR="00410007">
        <w:t>40</w:t>
      </w:r>
      <w:r>
        <w:t>] degrees C at factory ambient.</w:t>
      </w:r>
    </w:p>
    <w:p w14:paraId="2A421872" w14:textId="77777777" w:rsidR="007349DC" w:rsidRPr="007349DC" w:rsidRDefault="007349DC" w:rsidP="007349DC">
      <w:pPr>
        <w:pStyle w:val="para"/>
        <w:rPr>
          <w:b/>
        </w:rPr>
      </w:pPr>
      <w:r w:rsidRPr="009759DD">
        <w:rPr>
          <w:b/>
        </w:rPr>
        <w:t>Product State or Condition</w:t>
      </w:r>
    </w:p>
    <w:p w14:paraId="44B091E6" w14:textId="40DF598E" w:rsidR="007349DC" w:rsidRDefault="007349DC" w:rsidP="007349DC">
      <w:pPr>
        <w:pStyle w:val="para"/>
        <w:numPr>
          <w:ilvl w:val="0"/>
          <w:numId w:val="25"/>
        </w:numPr>
      </w:pPr>
      <w:r>
        <w:t>Power up the control card</w:t>
      </w:r>
      <w:r w:rsidR="002C4751">
        <w:t xml:space="preserve"> (including backlight power)</w:t>
      </w:r>
    </w:p>
    <w:p w14:paraId="264480C6" w14:textId="77777777" w:rsidR="007F4C3A" w:rsidRPr="008E1FF1" w:rsidRDefault="007F4C3A"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4D9FF25" w14:textId="77777777" w:rsidR="007349DC" w:rsidRDefault="007349DC" w:rsidP="007349DC">
      <w:pPr>
        <w:pStyle w:val="para"/>
        <w:numPr>
          <w:ilvl w:val="0"/>
          <w:numId w:val="25"/>
        </w:numPr>
      </w:pPr>
      <w:r>
        <w:t xml:space="preserve">Establish communication with the control card via </w:t>
      </w:r>
      <w:r w:rsidR="00FB554E">
        <w:t>RS232</w:t>
      </w:r>
    </w:p>
    <w:p w14:paraId="7A1DF911" w14:textId="31FCDEE1" w:rsidR="00D47B15" w:rsidRDefault="00D47B15" w:rsidP="00D47B15">
      <w:pPr>
        <w:pStyle w:val="para"/>
        <w:numPr>
          <w:ilvl w:val="0"/>
          <w:numId w:val="25"/>
        </w:numPr>
      </w:pPr>
      <w:r>
        <w:t xml:space="preserve">Read </w:t>
      </w:r>
      <w:r w:rsidR="005F5F6A">
        <w:t xml:space="preserve">the </w:t>
      </w:r>
      <w:r>
        <w:t xml:space="preserve">2’s complement </w:t>
      </w:r>
      <w:r w:rsidR="005F5F6A">
        <w:t xml:space="preserve">value from </w:t>
      </w:r>
      <w:r w:rsidR="0090773A">
        <w:t>a</w:t>
      </w:r>
      <w:r w:rsidR="005F5F6A">
        <w:t>ddress 7627</w:t>
      </w:r>
      <w:r>
        <w:t>h</w:t>
      </w:r>
    </w:p>
    <w:p w14:paraId="6AE8FE14" w14:textId="71CC7606" w:rsidR="00D47B15" w:rsidRDefault="00D47B15" w:rsidP="00D47B15">
      <w:pPr>
        <w:pStyle w:val="para"/>
        <w:numPr>
          <w:ilvl w:val="0"/>
          <w:numId w:val="25"/>
        </w:numPr>
      </w:pPr>
      <w:r>
        <w:t>Convert the 2’s complement va</w:t>
      </w:r>
      <w:r w:rsidR="005F5F6A">
        <w:t>lue to an integer to obtain the temperature in degrees Celsius</w:t>
      </w:r>
      <w:r w:rsidR="001B3DD7">
        <w:t xml:space="preserve">. See </w:t>
      </w:r>
      <w:r w:rsidR="001B3DD7" w:rsidRPr="00703D4E">
        <w:fldChar w:fldCharType="begin"/>
      </w:r>
      <w:r w:rsidR="001B3DD7" w:rsidRPr="00703D4E">
        <w:instrText xml:space="preserve"> REF _Ref46677159 \h </w:instrText>
      </w:r>
      <w:r w:rsidR="00703D4E">
        <w:instrText xml:space="preserve"> \* MERGEFORMAT </w:instrText>
      </w:r>
      <w:r w:rsidR="001B3DD7" w:rsidRPr="00703D4E">
        <w:fldChar w:fldCharType="separate"/>
      </w:r>
      <w:r w:rsidR="003A2FE0" w:rsidRPr="002D5C79">
        <w:t xml:space="preserve">Equation </w:t>
      </w:r>
      <w:r w:rsidR="003A2FE0">
        <w:rPr>
          <w:noProof/>
        </w:rPr>
        <w:t>16</w:t>
      </w:r>
      <w:r w:rsidR="001B3DD7" w:rsidRPr="00703D4E">
        <w:fldChar w:fldCharType="end"/>
      </w:r>
      <w:r w:rsidR="001B3DD7">
        <w:t>.</w:t>
      </w:r>
    </w:p>
    <w:p w14:paraId="713537FC" w14:textId="1103406A" w:rsidR="00326092" w:rsidRPr="001B3DD7" w:rsidRDefault="00D47B15" w:rsidP="001B3DD7">
      <w:pPr>
        <w:pStyle w:val="para"/>
        <w:numPr>
          <w:ilvl w:val="0"/>
          <w:numId w:val="25"/>
        </w:numPr>
      </w:pPr>
      <w:r>
        <w:t>Verify the computed control card temperature meets the requirement</w:t>
      </w:r>
    </w:p>
    <w:p w14:paraId="21B1C040" w14:textId="77777777" w:rsidR="00A25391" w:rsidRDefault="00A25391" w:rsidP="00A25391">
      <w:pPr>
        <w:pStyle w:val="Heading3"/>
      </w:pPr>
      <w:bookmarkStart w:id="207" w:name="_Toc131060527"/>
      <w:r>
        <w:t>Test LCD Power Switch</w:t>
      </w:r>
      <w:bookmarkEnd w:id="207"/>
    </w:p>
    <w:p w14:paraId="3B291AE9" w14:textId="77777777" w:rsidR="00A25391" w:rsidRPr="00280A13" w:rsidRDefault="00A25391" w:rsidP="00A25391">
      <w:pPr>
        <w:spacing w:before="120"/>
        <w:ind w:firstLine="720"/>
        <w:rPr>
          <w:b/>
        </w:rPr>
      </w:pPr>
      <w:r w:rsidRPr="00280A13">
        <w:rPr>
          <w:b/>
        </w:rPr>
        <w:t>Purpose</w:t>
      </w:r>
    </w:p>
    <w:p w14:paraId="32FA374F" w14:textId="77777777" w:rsidR="00A25391" w:rsidRDefault="00A25391" w:rsidP="00A25391">
      <w:pPr>
        <w:pStyle w:val="para"/>
      </w:pPr>
      <w:r w:rsidRPr="00280A13">
        <w:t>This tes</w:t>
      </w:r>
      <w:r>
        <w:t>t verifies the LCD power switch can be enabled and disabled</w:t>
      </w:r>
      <w:r w:rsidRPr="00280A13">
        <w:t>.</w:t>
      </w:r>
    </w:p>
    <w:p w14:paraId="4428A34C" w14:textId="77777777" w:rsidR="00A25391" w:rsidRDefault="00A25391" w:rsidP="00A25391">
      <w:pPr>
        <w:pStyle w:val="para"/>
        <w:rPr>
          <w:b/>
        </w:rPr>
      </w:pPr>
      <w:r w:rsidRPr="004C0DF2">
        <w:rPr>
          <w:b/>
        </w:rPr>
        <w:t>Acceptance Criteria</w:t>
      </w:r>
    </w:p>
    <w:p w14:paraId="660D6D07" w14:textId="77777777" w:rsidR="00F53129" w:rsidRDefault="00A25391" w:rsidP="00780CF2">
      <w:pPr>
        <w:pStyle w:val="Heading4"/>
      </w:pPr>
      <w:r>
        <w:t>The production test</w:t>
      </w:r>
      <w:r w:rsidR="00780CF2">
        <w:t xml:space="preserve"> shall verify LCD_VCC_FILT is within the range [3.17, 3.43] </w:t>
      </w:r>
      <w:r w:rsidR="00780CF2" w:rsidRPr="00073589">
        <w:t>V</w:t>
      </w:r>
      <w:r w:rsidR="00780CF2">
        <w:t>DC when the LCD power switch (U107) is enabled.</w:t>
      </w:r>
    </w:p>
    <w:p w14:paraId="2C1C9E41" w14:textId="7F849410" w:rsidR="00780CF2" w:rsidRDefault="00780CF2" w:rsidP="00780CF2">
      <w:pPr>
        <w:pStyle w:val="Heading4"/>
      </w:pPr>
      <w:r>
        <w:t xml:space="preserve">The production test shall verify LCD_VCC_FILT is within the range </w:t>
      </w:r>
      <w:r w:rsidR="001B3DD7">
        <w:t xml:space="preserve">[-0.45, 0.45] </w:t>
      </w:r>
      <w:r w:rsidRPr="00073589">
        <w:t>V</w:t>
      </w:r>
      <w:r>
        <w:t>DC when the LCD power switch (U107) is disabled.</w:t>
      </w:r>
    </w:p>
    <w:p w14:paraId="60EFEEFD" w14:textId="77777777" w:rsidR="00326092" w:rsidRPr="007349DC" w:rsidRDefault="00326092" w:rsidP="00326092">
      <w:pPr>
        <w:pStyle w:val="para"/>
        <w:rPr>
          <w:b/>
        </w:rPr>
      </w:pPr>
      <w:r w:rsidRPr="009759DD">
        <w:rPr>
          <w:b/>
        </w:rPr>
        <w:t>Product State or Condition</w:t>
      </w:r>
    </w:p>
    <w:p w14:paraId="44CAD9E1" w14:textId="4229EDA6" w:rsidR="001B3DD7" w:rsidRDefault="001B3DD7" w:rsidP="001B3DD7">
      <w:pPr>
        <w:pStyle w:val="para"/>
        <w:numPr>
          <w:ilvl w:val="0"/>
          <w:numId w:val="25"/>
        </w:numPr>
      </w:pPr>
      <w:r>
        <w:t>Power up the control card (including backlight power)</w:t>
      </w:r>
    </w:p>
    <w:p w14:paraId="0878B1B0" w14:textId="77777777" w:rsidR="007F4C3A" w:rsidRPr="008E1FF1" w:rsidRDefault="007F4C3A"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AD75C0D" w14:textId="77777777" w:rsidR="00326092" w:rsidRDefault="00326092" w:rsidP="00326092">
      <w:pPr>
        <w:pStyle w:val="para"/>
        <w:numPr>
          <w:ilvl w:val="0"/>
          <w:numId w:val="25"/>
        </w:numPr>
      </w:pPr>
      <w:r>
        <w:t xml:space="preserve">Establish communication with the control card via </w:t>
      </w:r>
      <w:r w:rsidR="00FB554E">
        <w:t>RS232</w:t>
      </w:r>
    </w:p>
    <w:p w14:paraId="12F357BC" w14:textId="76DE709B" w:rsidR="00326092" w:rsidRDefault="00AB5CC4" w:rsidP="00326092">
      <w:pPr>
        <w:pStyle w:val="para"/>
        <w:numPr>
          <w:ilvl w:val="0"/>
          <w:numId w:val="25"/>
        </w:numPr>
      </w:pPr>
      <w:r>
        <w:t xml:space="preserve">Read </w:t>
      </w:r>
      <w:r w:rsidR="0090773A">
        <w:t>a</w:t>
      </w:r>
      <w:r w:rsidR="00FF5DA2">
        <w:t>ddress 7620h</w:t>
      </w:r>
      <w:r>
        <w:t xml:space="preserve"> and verify </w:t>
      </w:r>
      <w:r w:rsidR="00FF5DA2">
        <w:t>bit 7 is</w:t>
      </w:r>
      <w:r>
        <w:t xml:space="preserve"> logic ‘1’ (backlight ON)</w:t>
      </w:r>
    </w:p>
    <w:p w14:paraId="1C798830" w14:textId="77777777" w:rsidR="00AB5CC4" w:rsidRDefault="00AB5CC4" w:rsidP="00326092">
      <w:pPr>
        <w:pStyle w:val="para"/>
        <w:numPr>
          <w:ilvl w:val="0"/>
          <w:numId w:val="25"/>
        </w:numPr>
      </w:pPr>
      <w:r>
        <w:t>Measure LCD_VCC_FILT and verify it’s within the required range</w:t>
      </w:r>
    </w:p>
    <w:p w14:paraId="7D6A5873" w14:textId="77777777" w:rsidR="00AB5CC4" w:rsidRDefault="00AB5CC4" w:rsidP="00326092">
      <w:pPr>
        <w:pStyle w:val="para"/>
        <w:numPr>
          <w:ilvl w:val="0"/>
          <w:numId w:val="25"/>
        </w:numPr>
      </w:pPr>
      <w:r>
        <w:t xml:space="preserve">Set PWR_WARN_F to </w:t>
      </w:r>
      <w:r w:rsidR="00DA77C3">
        <w:t>GND</w:t>
      </w:r>
    </w:p>
    <w:p w14:paraId="73D02AC3" w14:textId="77777777" w:rsidR="00AB5CC4" w:rsidRDefault="00AB5CC4" w:rsidP="00AB5CC4">
      <w:pPr>
        <w:pStyle w:val="para"/>
        <w:numPr>
          <w:ilvl w:val="0"/>
          <w:numId w:val="25"/>
        </w:numPr>
      </w:pPr>
      <w:r>
        <w:t>Measure LCD_VCC_FILT and verify it’s within the required range</w:t>
      </w:r>
    </w:p>
    <w:p w14:paraId="140565C4" w14:textId="77777777" w:rsidR="00326092" w:rsidRPr="00326092" w:rsidRDefault="00326092" w:rsidP="00326092">
      <w:pPr>
        <w:pStyle w:val="para"/>
      </w:pPr>
    </w:p>
    <w:p w14:paraId="1E1208F9" w14:textId="77777777" w:rsidR="001B3DD7" w:rsidRDefault="001B3DD7">
      <w:pPr>
        <w:rPr>
          <w:b/>
          <w:sz w:val="24"/>
        </w:rPr>
      </w:pPr>
      <w:r>
        <w:br w:type="page"/>
      </w:r>
    </w:p>
    <w:p w14:paraId="05FF31FA" w14:textId="2DA495C2" w:rsidR="00BF4FF7" w:rsidRDefault="00BF4FF7" w:rsidP="00BF4FF7">
      <w:pPr>
        <w:pStyle w:val="Heading3"/>
      </w:pPr>
      <w:bookmarkStart w:id="208" w:name="_Toc131060528"/>
      <w:r>
        <w:lastRenderedPageBreak/>
        <w:t>Test LCD Gate Feedback Hardware Monitor</w:t>
      </w:r>
      <w:bookmarkEnd w:id="208"/>
    </w:p>
    <w:p w14:paraId="2A2CE46A" w14:textId="77777777" w:rsidR="00BF4FF7" w:rsidRPr="00280A13" w:rsidRDefault="00BF4FF7" w:rsidP="00BF4FF7">
      <w:pPr>
        <w:spacing w:before="120"/>
        <w:ind w:firstLine="720"/>
        <w:rPr>
          <w:b/>
        </w:rPr>
      </w:pPr>
      <w:r w:rsidRPr="00280A13">
        <w:rPr>
          <w:b/>
        </w:rPr>
        <w:t>Purpose</w:t>
      </w:r>
    </w:p>
    <w:p w14:paraId="174390E0" w14:textId="77777777" w:rsidR="00BF4FF7" w:rsidRDefault="00BF4FF7" w:rsidP="00BF4FF7">
      <w:pPr>
        <w:pStyle w:val="para"/>
      </w:pPr>
      <w:r w:rsidRPr="00280A13">
        <w:t>This tes</w:t>
      </w:r>
      <w:r>
        <w:t>t verifies the gate feedback hardware monitor can detect inactivity on the gate feedback pulses from the LCD</w:t>
      </w:r>
      <w:r w:rsidRPr="00280A13">
        <w:t>.</w:t>
      </w:r>
    </w:p>
    <w:p w14:paraId="1619971A" w14:textId="77777777" w:rsidR="00BF4FF7" w:rsidRPr="004C0DF2" w:rsidRDefault="00BF4FF7" w:rsidP="00BF4FF7">
      <w:pPr>
        <w:pStyle w:val="para"/>
        <w:rPr>
          <w:b/>
        </w:rPr>
      </w:pPr>
      <w:r w:rsidRPr="004C0DF2">
        <w:rPr>
          <w:b/>
        </w:rPr>
        <w:t>Acceptance Criteria</w:t>
      </w:r>
    </w:p>
    <w:p w14:paraId="6EC67CFC" w14:textId="77777777" w:rsidR="00BF4FF7" w:rsidRDefault="00BF4FF7" w:rsidP="00BF4FF7">
      <w:pPr>
        <w:pStyle w:val="Heading4"/>
      </w:pPr>
      <w:r>
        <w:t xml:space="preserve">The production test </w:t>
      </w:r>
      <w:r w:rsidRPr="00E43B4C">
        <w:t>shall</w:t>
      </w:r>
      <w:r>
        <w:t xml:space="preserve"> verify GMON_GOOD is logic low when GATE_FB_A is not toggling.</w:t>
      </w:r>
    </w:p>
    <w:p w14:paraId="4FB5C6C2" w14:textId="77777777" w:rsidR="00BF4FF7" w:rsidRDefault="00BF4FF7" w:rsidP="00BF4FF7">
      <w:pPr>
        <w:pStyle w:val="Heading4"/>
      </w:pPr>
      <w:r>
        <w:t xml:space="preserve">The production test </w:t>
      </w:r>
      <w:r w:rsidRPr="00E43B4C">
        <w:t>shall</w:t>
      </w:r>
      <w:r>
        <w:t xml:space="preserve"> verify GMON_GOOD is logic low when GATE_FB_B is not toggling.</w:t>
      </w:r>
    </w:p>
    <w:p w14:paraId="0B96DA05" w14:textId="11109C78" w:rsidR="00BF4FF7" w:rsidRDefault="00BF4FF7" w:rsidP="00BF4FF7">
      <w:pPr>
        <w:pStyle w:val="para"/>
        <w:rPr>
          <w:b/>
        </w:rPr>
      </w:pPr>
      <w:r w:rsidRPr="009759DD">
        <w:rPr>
          <w:b/>
        </w:rPr>
        <w:t>Product State or Condition</w:t>
      </w:r>
    </w:p>
    <w:p w14:paraId="454F6CE7" w14:textId="095A31B5" w:rsidR="0047509C" w:rsidRPr="009759DD" w:rsidRDefault="0047509C" w:rsidP="00BF4FF7">
      <w:pPr>
        <w:pStyle w:val="para"/>
        <w:rPr>
          <w:b/>
        </w:rPr>
      </w:pPr>
      <w:r>
        <w:rPr>
          <w:bCs/>
        </w:rPr>
        <w:t>Note: If this test is run at a display head level, the LCD flex will likely need to be disconnecte</w:t>
      </w:r>
      <w:r w:rsidR="002855D9">
        <w:rPr>
          <w:bCs/>
        </w:rPr>
        <w:t>d</w:t>
      </w:r>
      <w:r>
        <w:rPr>
          <w:bCs/>
        </w:rPr>
        <w:t xml:space="preserve"> to get access to the gate feedback signals to test the monitor.</w:t>
      </w:r>
    </w:p>
    <w:p w14:paraId="3536A79E" w14:textId="77777777" w:rsidR="00BF4FF7" w:rsidRDefault="00BF4FF7" w:rsidP="00BF4FF7">
      <w:pPr>
        <w:pStyle w:val="para"/>
        <w:numPr>
          <w:ilvl w:val="0"/>
          <w:numId w:val="25"/>
        </w:numPr>
      </w:pPr>
      <w:r>
        <w:t>Set GMON_DSBL_F to logic low</w:t>
      </w:r>
    </w:p>
    <w:p w14:paraId="0CC91BEA" w14:textId="233C8057" w:rsidR="00BF4FF7" w:rsidRDefault="00BF4FF7" w:rsidP="00BF4FF7">
      <w:pPr>
        <w:pStyle w:val="para"/>
        <w:numPr>
          <w:ilvl w:val="0"/>
          <w:numId w:val="25"/>
        </w:numPr>
      </w:pPr>
      <w:r>
        <w:t>Power up the control card (</w:t>
      </w:r>
      <w:r w:rsidR="002C4751">
        <w:t>including</w:t>
      </w:r>
      <w:r>
        <w:t xml:space="preserve"> backlight power</w:t>
      </w:r>
      <w:r w:rsidR="00FF7825">
        <w:t xml:space="preserve"> in order to enable LCD_VCC and power the monitor circuitry</w:t>
      </w:r>
      <w:r>
        <w:t>)</w:t>
      </w:r>
    </w:p>
    <w:p w14:paraId="3B52A253" w14:textId="77777777" w:rsidR="007F4C3A" w:rsidRPr="008E1FF1" w:rsidRDefault="007F4C3A"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1A408660" w14:textId="77777777" w:rsidR="00BF4FF7" w:rsidRDefault="00BF4FF7" w:rsidP="00BF4FF7">
      <w:pPr>
        <w:pStyle w:val="para"/>
        <w:numPr>
          <w:ilvl w:val="0"/>
          <w:numId w:val="25"/>
        </w:numPr>
      </w:pPr>
      <w:r>
        <w:t>Establish communication with the control card via RS232</w:t>
      </w:r>
    </w:p>
    <w:p w14:paraId="386FC45A" w14:textId="3A4E9612" w:rsidR="00BF4FF7" w:rsidRDefault="00BF4FF7" w:rsidP="00BF4FF7">
      <w:pPr>
        <w:pStyle w:val="para"/>
        <w:numPr>
          <w:ilvl w:val="0"/>
          <w:numId w:val="25"/>
        </w:numPr>
      </w:pPr>
      <w:r>
        <w:t xml:space="preserve">Verify GMON_GOOD is logic high (Read </w:t>
      </w:r>
      <w:r w:rsidR="0090773A">
        <w:t>a</w:t>
      </w:r>
      <w:r>
        <w:t xml:space="preserve">ddress </w:t>
      </w:r>
      <w:r w:rsidR="001B3DD7">
        <w:t>79D0</w:t>
      </w:r>
      <w:r>
        <w:t xml:space="preserve">h bit </w:t>
      </w:r>
      <w:r w:rsidR="001B3DD7">
        <w:t>2</w:t>
      </w:r>
      <w:r>
        <w:t>)</w:t>
      </w:r>
    </w:p>
    <w:p w14:paraId="32CC825E" w14:textId="501BC517" w:rsidR="00BF4FF7" w:rsidRDefault="00BF4FF7" w:rsidP="00BF4FF7">
      <w:pPr>
        <w:pStyle w:val="para"/>
        <w:numPr>
          <w:ilvl w:val="0"/>
          <w:numId w:val="25"/>
        </w:numPr>
      </w:pPr>
      <w:r>
        <w:t>Toggle GATE_FB_A and GATE_FB_B with a 50% duty cycle 60 Hz signal</w:t>
      </w:r>
      <w:r w:rsidR="00BB3AE9">
        <w:t xml:space="preserve"> with the logic high state +10.0 +/- 0.5 VDC and the logic low state -10 +/- 0.5 VDC</w:t>
      </w:r>
    </w:p>
    <w:p w14:paraId="6AB22989" w14:textId="77777777" w:rsidR="00BF4FF7" w:rsidRDefault="00BF4FF7" w:rsidP="00BF4FF7">
      <w:pPr>
        <w:pStyle w:val="para"/>
        <w:numPr>
          <w:ilvl w:val="0"/>
          <w:numId w:val="25"/>
        </w:numPr>
      </w:pPr>
      <w:r>
        <w:t>Set GMON_DSBL_F to logic high</w:t>
      </w:r>
    </w:p>
    <w:p w14:paraId="422479B4" w14:textId="7438C0F9" w:rsidR="001B3DD7" w:rsidRDefault="001B3DD7" w:rsidP="001B3DD7">
      <w:pPr>
        <w:pStyle w:val="para"/>
        <w:numPr>
          <w:ilvl w:val="0"/>
          <w:numId w:val="25"/>
        </w:numPr>
      </w:pPr>
      <w:r>
        <w:t xml:space="preserve">Verify GMON_GOOD is logic high (Read </w:t>
      </w:r>
      <w:r w:rsidR="0090773A">
        <w:t>a</w:t>
      </w:r>
      <w:r>
        <w:t>ddress 79D0h bit 2)</w:t>
      </w:r>
    </w:p>
    <w:p w14:paraId="53D3D22C" w14:textId="77777777" w:rsidR="00BF4FF7" w:rsidRDefault="00BF4FF7" w:rsidP="00BF4FF7">
      <w:pPr>
        <w:pStyle w:val="para"/>
        <w:numPr>
          <w:ilvl w:val="0"/>
          <w:numId w:val="25"/>
        </w:numPr>
      </w:pPr>
      <w:r>
        <w:t>Hold GATE_FB_A to logic low</w:t>
      </w:r>
    </w:p>
    <w:p w14:paraId="0032D454" w14:textId="59AD5FCD" w:rsidR="00BF4FF7" w:rsidRDefault="00BF4FF7" w:rsidP="00BF4FF7">
      <w:pPr>
        <w:pStyle w:val="para"/>
        <w:numPr>
          <w:ilvl w:val="0"/>
          <w:numId w:val="25"/>
        </w:numPr>
      </w:pPr>
      <w:r>
        <w:t xml:space="preserve">Verify GMON_GOOD is logic low </w:t>
      </w:r>
      <w:r w:rsidR="001B3DD7">
        <w:t xml:space="preserve">(Read </w:t>
      </w:r>
      <w:r w:rsidR="0090773A">
        <w:t>a</w:t>
      </w:r>
      <w:r w:rsidR="001B3DD7">
        <w:t>ddress 79D0h bit 2)</w:t>
      </w:r>
    </w:p>
    <w:p w14:paraId="39085509" w14:textId="77777777" w:rsidR="00BF4FF7" w:rsidRDefault="00BF4FF7" w:rsidP="00BF4FF7">
      <w:pPr>
        <w:pStyle w:val="para"/>
        <w:numPr>
          <w:ilvl w:val="0"/>
          <w:numId w:val="25"/>
        </w:numPr>
      </w:pPr>
      <w:r>
        <w:t>Set GMON_DSBL_F to logic low</w:t>
      </w:r>
    </w:p>
    <w:p w14:paraId="0FB30ECB" w14:textId="5464F685" w:rsidR="00BF4FF7" w:rsidRDefault="00BF4FF7" w:rsidP="00BF4FF7">
      <w:pPr>
        <w:pStyle w:val="para"/>
        <w:numPr>
          <w:ilvl w:val="0"/>
          <w:numId w:val="25"/>
        </w:numPr>
      </w:pPr>
      <w:r>
        <w:t>Toggle GATE_FB_A and GATE_FB_B with a 50% duty cycle 60 Hz signal</w:t>
      </w:r>
      <w:r w:rsidR="00BB3AE9">
        <w:t xml:space="preserve"> with the logic high state +10.0 +/- 0.5 VDC and the logic low state -10 +/- 0.5 VDC</w:t>
      </w:r>
    </w:p>
    <w:p w14:paraId="634B3F69" w14:textId="77777777" w:rsidR="00BF4FF7" w:rsidRDefault="00BF4FF7" w:rsidP="00BF4FF7">
      <w:pPr>
        <w:pStyle w:val="para"/>
        <w:numPr>
          <w:ilvl w:val="0"/>
          <w:numId w:val="25"/>
        </w:numPr>
      </w:pPr>
      <w:r>
        <w:t>Set GMON_DSBL_F to logic high</w:t>
      </w:r>
    </w:p>
    <w:p w14:paraId="58CC8BCA" w14:textId="77777777" w:rsidR="00BF4FF7" w:rsidRDefault="00BF4FF7" w:rsidP="00BF4FF7">
      <w:pPr>
        <w:pStyle w:val="para"/>
        <w:numPr>
          <w:ilvl w:val="0"/>
          <w:numId w:val="25"/>
        </w:numPr>
      </w:pPr>
      <w:r>
        <w:t>Hold GATE_FB_B to logic low</w:t>
      </w:r>
    </w:p>
    <w:p w14:paraId="3A1BACC2" w14:textId="7670AC18" w:rsidR="00BF4FF7" w:rsidRPr="00EE61ED" w:rsidRDefault="00BF4FF7" w:rsidP="00BF4FF7">
      <w:pPr>
        <w:pStyle w:val="para"/>
        <w:numPr>
          <w:ilvl w:val="0"/>
          <w:numId w:val="25"/>
        </w:numPr>
      </w:pPr>
      <w:r>
        <w:t xml:space="preserve">Verify GMON_GOOD is logic low </w:t>
      </w:r>
      <w:r w:rsidR="001B3DD7">
        <w:t xml:space="preserve">(Read </w:t>
      </w:r>
      <w:r w:rsidR="0090773A">
        <w:t>a</w:t>
      </w:r>
      <w:r w:rsidR="001B3DD7">
        <w:t>ddress 79D0h bit 2)</w:t>
      </w:r>
    </w:p>
    <w:p w14:paraId="52BF694A" w14:textId="77777777" w:rsidR="00BF4FF7" w:rsidRDefault="00BF4FF7" w:rsidP="00BF4FF7">
      <w:pPr>
        <w:rPr>
          <w:b/>
          <w:sz w:val="24"/>
        </w:rPr>
      </w:pPr>
      <w:r>
        <w:br w:type="page"/>
      </w:r>
    </w:p>
    <w:p w14:paraId="30E3F8E4" w14:textId="77777777" w:rsidR="001E4A7B" w:rsidRPr="001E4A7B" w:rsidRDefault="00E4413B" w:rsidP="001E4A7B">
      <w:pPr>
        <w:pStyle w:val="Heading2"/>
      </w:pPr>
      <w:bookmarkStart w:id="209" w:name="_Toc111716193"/>
      <w:bookmarkStart w:id="210" w:name="_Toc111716284"/>
      <w:bookmarkStart w:id="211" w:name="_Toc111716694"/>
      <w:bookmarkStart w:id="212" w:name="_Toc112673223"/>
      <w:bookmarkStart w:id="213" w:name="_Toc112676753"/>
      <w:bookmarkStart w:id="214" w:name="_Toc111716194"/>
      <w:bookmarkStart w:id="215" w:name="_Toc111716285"/>
      <w:bookmarkStart w:id="216" w:name="_Toc111716695"/>
      <w:bookmarkStart w:id="217" w:name="_Toc112673224"/>
      <w:bookmarkStart w:id="218" w:name="_Toc112676754"/>
      <w:bookmarkStart w:id="219" w:name="_Toc111716195"/>
      <w:bookmarkStart w:id="220" w:name="_Toc111716286"/>
      <w:bookmarkStart w:id="221" w:name="_Toc111716696"/>
      <w:bookmarkStart w:id="222" w:name="_Toc112673225"/>
      <w:bookmarkStart w:id="223" w:name="_Toc112676755"/>
      <w:bookmarkStart w:id="224" w:name="_Toc111716196"/>
      <w:bookmarkStart w:id="225" w:name="_Toc111716287"/>
      <w:bookmarkStart w:id="226" w:name="_Toc111716697"/>
      <w:bookmarkStart w:id="227" w:name="_Toc112673226"/>
      <w:bookmarkStart w:id="228" w:name="_Toc112676756"/>
      <w:bookmarkStart w:id="229" w:name="_Toc111716197"/>
      <w:bookmarkStart w:id="230" w:name="_Toc111716288"/>
      <w:bookmarkStart w:id="231" w:name="_Toc111716698"/>
      <w:bookmarkStart w:id="232" w:name="_Toc112673227"/>
      <w:bookmarkStart w:id="233" w:name="_Toc112676757"/>
      <w:bookmarkStart w:id="234" w:name="_Toc111716198"/>
      <w:bookmarkStart w:id="235" w:name="_Toc111716289"/>
      <w:bookmarkStart w:id="236" w:name="_Toc111716699"/>
      <w:bookmarkStart w:id="237" w:name="_Toc112673228"/>
      <w:bookmarkStart w:id="238" w:name="_Toc112676758"/>
      <w:bookmarkStart w:id="239" w:name="_Toc111716199"/>
      <w:bookmarkStart w:id="240" w:name="_Toc111716290"/>
      <w:bookmarkStart w:id="241" w:name="_Toc111716700"/>
      <w:bookmarkStart w:id="242" w:name="_Toc112673229"/>
      <w:bookmarkStart w:id="243" w:name="_Toc112676759"/>
      <w:bookmarkStart w:id="244" w:name="_Toc111716200"/>
      <w:bookmarkStart w:id="245" w:name="_Toc111716291"/>
      <w:bookmarkStart w:id="246" w:name="_Toc111716701"/>
      <w:bookmarkStart w:id="247" w:name="_Toc112673230"/>
      <w:bookmarkStart w:id="248" w:name="_Toc112676760"/>
      <w:bookmarkStart w:id="249" w:name="_Toc111716201"/>
      <w:bookmarkStart w:id="250" w:name="_Toc111716292"/>
      <w:bookmarkStart w:id="251" w:name="_Toc111716702"/>
      <w:bookmarkStart w:id="252" w:name="_Toc112673231"/>
      <w:bookmarkStart w:id="253" w:name="_Toc112676761"/>
      <w:bookmarkStart w:id="254" w:name="_Toc111716202"/>
      <w:bookmarkStart w:id="255" w:name="_Toc111716293"/>
      <w:bookmarkStart w:id="256" w:name="_Toc111716703"/>
      <w:bookmarkStart w:id="257" w:name="_Toc112673232"/>
      <w:bookmarkStart w:id="258" w:name="_Toc112676762"/>
      <w:bookmarkStart w:id="259" w:name="_Toc111716203"/>
      <w:bookmarkStart w:id="260" w:name="_Toc111716294"/>
      <w:bookmarkStart w:id="261" w:name="_Toc111716704"/>
      <w:bookmarkStart w:id="262" w:name="_Toc112673233"/>
      <w:bookmarkStart w:id="263" w:name="_Toc112676763"/>
      <w:bookmarkStart w:id="264" w:name="_Toc111716204"/>
      <w:bookmarkStart w:id="265" w:name="_Toc111716295"/>
      <w:bookmarkStart w:id="266" w:name="_Toc111716705"/>
      <w:bookmarkStart w:id="267" w:name="_Toc112673234"/>
      <w:bookmarkStart w:id="268" w:name="_Toc112676764"/>
      <w:bookmarkStart w:id="269" w:name="_Toc111716205"/>
      <w:bookmarkStart w:id="270" w:name="_Toc111716296"/>
      <w:bookmarkStart w:id="271" w:name="_Toc111716706"/>
      <w:bookmarkStart w:id="272" w:name="_Toc112673235"/>
      <w:bookmarkStart w:id="273" w:name="_Toc112676765"/>
      <w:bookmarkStart w:id="274" w:name="_Toc111716206"/>
      <w:bookmarkStart w:id="275" w:name="_Toc111716297"/>
      <w:bookmarkStart w:id="276" w:name="_Toc111716707"/>
      <w:bookmarkStart w:id="277" w:name="_Toc112673236"/>
      <w:bookmarkStart w:id="278" w:name="_Toc112676766"/>
      <w:bookmarkStart w:id="279" w:name="_Toc111716207"/>
      <w:bookmarkStart w:id="280" w:name="_Toc111716298"/>
      <w:bookmarkStart w:id="281" w:name="_Toc111716708"/>
      <w:bookmarkStart w:id="282" w:name="_Toc112673237"/>
      <w:bookmarkStart w:id="283" w:name="_Toc112676767"/>
      <w:bookmarkStart w:id="284" w:name="_Toc111716208"/>
      <w:bookmarkStart w:id="285" w:name="_Toc111716299"/>
      <w:bookmarkStart w:id="286" w:name="_Toc111716709"/>
      <w:bookmarkStart w:id="287" w:name="_Toc112673238"/>
      <w:bookmarkStart w:id="288" w:name="_Toc112676768"/>
      <w:bookmarkStart w:id="289" w:name="_Toc131060529"/>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lastRenderedPageBreak/>
        <w:t xml:space="preserve">Display Head Test </w:t>
      </w:r>
      <w:r w:rsidR="0030075B">
        <w:t>Specifications</w:t>
      </w:r>
      <w:bookmarkEnd w:id="289"/>
    </w:p>
    <w:p w14:paraId="34D0067D" w14:textId="77777777" w:rsidR="00294DE3" w:rsidRDefault="00294DE3" w:rsidP="00373459">
      <w:pPr>
        <w:pStyle w:val="Heading3"/>
      </w:pPr>
      <w:bookmarkStart w:id="290" w:name="_Toc131060530"/>
      <w:r>
        <w:t>Test ITO Temperature Sensors</w:t>
      </w:r>
      <w:bookmarkEnd w:id="290"/>
    </w:p>
    <w:p w14:paraId="2B95C413" w14:textId="77777777" w:rsidR="00294DE3" w:rsidRPr="00280A13" w:rsidRDefault="00294DE3" w:rsidP="00294DE3">
      <w:pPr>
        <w:spacing w:before="120"/>
        <w:ind w:firstLine="720"/>
        <w:rPr>
          <w:b/>
        </w:rPr>
      </w:pPr>
      <w:r w:rsidRPr="00280A13">
        <w:rPr>
          <w:b/>
        </w:rPr>
        <w:t>Purpose</w:t>
      </w:r>
    </w:p>
    <w:p w14:paraId="2B8FDE80" w14:textId="77777777" w:rsidR="00294DE3" w:rsidRDefault="00294DE3" w:rsidP="00294DE3">
      <w:pPr>
        <w:pStyle w:val="para"/>
      </w:pPr>
      <w:r>
        <w:t>This test calibrates the ITO temperature sensors and verifies proper operation.</w:t>
      </w:r>
    </w:p>
    <w:p w14:paraId="4957A6EC" w14:textId="77777777" w:rsidR="00294DE3" w:rsidRPr="003050FB" w:rsidRDefault="00294DE3" w:rsidP="003050FB">
      <w:pPr>
        <w:spacing w:before="120"/>
        <w:ind w:left="720"/>
        <w:rPr>
          <w:b/>
        </w:rPr>
      </w:pPr>
      <w:r w:rsidRPr="003050FB">
        <w:rPr>
          <w:b/>
        </w:rPr>
        <w:t>Acceptance Criteria</w:t>
      </w:r>
    </w:p>
    <w:p w14:paraId="42AB7E15" w14:textId="77777777" w:rsidR="00294DE3" w:rsidRDefault="00294DE3" w:rsidP="00294DE3">
      <w:pPr>
        <w:pStyle w:val="Heading4"/>
      </w:pPr>
      <w:r>
        <w:t>The production test shall</w:t>
      </w:r>
      <w:r w:rsidR="006E0F52">
        <w:t xml:space="preserve"> calculate the offset voltage and lookup table values for the Top ITO Temperature Sensor based on </w:t>
      </w:r>
      <w:r w:rsidR="00C27DCF">
        <w:t xml:space="preserve">the </w:t>
      </w:r>
      <w:r w:rsidR="006E0F52">
        <w:t>characterization data on the heater assembly flex and store the data in non-volatile memory.</w:t>
      </w:r>
    </w:p>
    <w:p w14:paraId="4810B702" w14:textId="77777777" w:rsidR="006E0F52" w:rsidRDefault="006E0F52" w:rsidP="006E0F52">
      <w:pPr>
        <w:pStyle w:val="Heading4"/>
      </w:pPr>
      <w:r>
        <w:t xml:space="preserve">The production test shall calculate the offset voltage and lookup table values for the Center ITO Temperature Sensor based on </w:t>
      </w:r>
      <w:r w:rsidR="00C27DCF">
        <w:t xml:space="preserve">the </w:t>
      </w:r>
      <w:r>
        <w:t>characterization data on the heater assembly flex and store the data in non-volatile memory.</w:t>
      </w:r>
    </w:p>
    <w:p w14:paraId="4449973A" w14:textId="77777777" w:rsidR="006E0F52" w:rsidRDefault="006E0F52" w:rsidP="006E0F52">
      <w:pPr>
        <w:pStyle w:val="Heading4"/>
      </w:pPr>
      <w:r>
        <w:t xml:space="preserve">The production test shall calculate the offset voltage and lookup table values for the Bottom ITO Temperature Sensor based on </w:t>
      </w:r>
      <w:r w:rsidR="00C27DCF">
        <w:t xml:space="preserve">the </w:t>
      </w:r>
      <w:r>
        <w:t>characterization data on the heater assembly flex and store the data in non-volatile memory.</w:t>
      </w:r>
    </w:p>
    <w:p w14:paraId="563B5B32" w14:textId="77777777" w:rsidR="006E0F52" w:rsidRDefault="00695B9B" w:rsidP="00C27DCF">
      <w:pPr>
        <w:pStyle w:val="Heading4"/>
      </w:pPr>
      <w:r>
        <w:t>With the LCD heater disabled, t</w:t>
      </w:r>
      <w:r w:rsidR="006E0F52">
        <w:t>he production test shall verify the Center ITO Temperature Sensor indicates 25 +/- 10 degrees Celsius.</w:t>
      </w:r>
    </w:p>
    <w:p w14:paraId="3E265FCF" w14:textId="77777777" w:rsidR="006E0F52" w:rsidRPr="006E0F52" w:rsidRDefault="00695B9B" w:rsidP="00C27DCF">
      <w:pPr>
        <w:pStyle w:val="Heading4"/>
      </w:pPr>
      <w:r>
        <w:t>With the LCD heater disabled, t</w:t>
      </w:r>
      <w:r w:rsidR="006E0F52">
        <w:t>he production test shall verify the Top ITO Temperature Sensor indicates a temperature reading within +/- 5 degrees Celsius of the Center ITO Temperature Sensor reading.</w:t>
      </w:r>
    </w:p>
    <w:p w14:paraId="61366F73" w14:textId="77777777" w:rsidR="006E0F52" w:rsidRPr="006E0F52" w:rsidRDefault="00695B9B" w:rsidP="00C27DCF">
      <w:pPr>
        <w:pStyle w:val="Heading4"/>
      </w:pPr>
      <w:r>
        <w:t>With the LCD heater disabled, t</w:t>
      </w:r>
      <w:r w:rsidR="00C27DCF">
        <w:t>he production test shall verify the Bottom ITO Temperature Sensor indicates a temperature reading within +/- 5 degrees Celsius of the Center ITO Temperature Sensor reading.</w:t>
      </w:r>
    </w:p>
    <w:p w14:paraId="005E7429" w14:textId="77777777" w:rsidR="00E52D29" w:rsidRPr="007349DC" w:rsidRDefault="00E52D29" w:rsidP="00E52D29">
      <w:pPr>
        <w:pStyle w:val="para"/>
        <w:rPr>
          <w:b/>
        </w:rPr>
      </w:pPr>
      <w:r w:rsidRPr="009759DD">
        <w:rPr>
          <w:b/>
        </w:rPr>
        <w:t>Product State or Condition</w:t>
      </w:r>
    </w:p>
    <w:p w14:paraId="429AF327" w14:textId="73DBC7A6" w:rsidR="00E52D29" w:rsidRDefault="00E52D29" w:rsidP="00E52D29">
      <w:pPr>
        <w:pStyle w:val="para"/>
        <w:numPr>
          <w:ilvl w:val="0"/>
          <w:numId w:val="25"/>
        </w:numPr>
      </w:pPr>
      <w:r>
        <w:t>Power up the control card</w:t>
      </w:r>
    </w:p>
    <w:p w14:paraId="5FFCBA6B"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D6F0A17" w14:textId="3BDD4D0E" w:rsidR="00E52D29" w:rsidRDefault="00E52D29" w:rsidP="00E52D29">
      <w:pPr>
        <w:pStyle w:val="para"/>
        <w:numPr>
          <w:ilvl w:val="0"/>
          <w:numId w:val="25"/>
        </w:numPr>
      </w:pPr>
      <w:r>
        <w:t xml:space="preserve">Establish communication with the control card via </w:t>
      </w:r>
      <w:r w:rsidR="00FB554E">
        <w:t>RS232</w:t>
      </w:r>
    </w:p>
    <w:p w14:paraId="33E1D570" w14:textId="6781FF7B" w:rsidR="000E0233" w:rsidRDefault="000E0233" w:rsidP="000E0233">
      <w:pPr>
        <w:pStyle w:val="para"/>
        <w:numPr>
          <w:ilvl w:val="0"/>
          <w:numId w:val="25"/>
        </w:numPr>
      </w:pPr>
      <w:r>
        <w:t>Write FFh to address 763Ah to set the fault monitor override</w:t>
      </w:r>
    </w:p>
    <w:p w14:paraId="37E3044D" w14:textId="23EAE5A6" w:rsidR="00E52D29" w:rsidRDefault="00E52D29" w:rsidP="00E52D29">
      <w:pPr>
        <w:pStyle w:val="para"/>
        <w:numPr>
          <w:ilvl w:val="0"/>
          <w:numId w:val="25"/>
        </w:numPr>
      </w:pPr>
      <w:r>
        <w:t xml:space="preserve">Using the 10-60 characterization data for the ITO sensors shown on the LCD heater flex, 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rsidR="00BA45A7">
        <w:t xml:space="preserve"> (a)</w:t>
      </w:r>
      <w:r>
        <w:t xml:space="preserve"> to calculate the offset voltages for the Top, Center, and Bottom ITO sensors.</w:t>
      </w:r>
    </w:p>
    <w:p w14:paraId="1B28BFB0" w14:textId="4ADDD5CE" w:rsidR="00E52D29" w:rsidRDefault="00E52D29" w:rsidP="00E52D29">
      <w:pPr>
        <w:pStyle w:val="para"/>
        <w:numPr>
          <w:ilvl w:val="0"/>
          <w:numId w:val="25"/>
        </w:numPr>
      </w:pPr>
      <w:r>
        <w:t xml:space="preserve">Use </w:t>
      </w:r>
      <w:r>
        <w:fldChar w:fldCharType="begin"/>
      </w:r>
      <w:r>
        <w:instrText xml:space="preserve"> REF _Ref46492358 \h </w:instrText>
      </w:r>
      <w:r>
        <w:fldChar w:fldCharType="separate"/>
      </w:r>
      <w:r w:rsidR="003A2FE0" w:rsidRPr="00C01B4E">
        <w:t xml:space="preserve">Equation </w:t>
      </w:r>
      <w:r w:rsidR="003A2FE0">
        <w:rPr>
          <w:noProof/>
        </w:rPr>
        <w:t>9</w:t>
      </w:r>
      <w:r>
        <w:fldChar w:fldCharType="end"/>
      </w:r>
      <w:r>
        <w:t xml:space="preserve"> to calculate DAC settings for the calculated offset voltages</w:t>
      </w:r>
    </w:p>
    <w:p w14:paraId="054E81E2" w14:textId="3938AD42" w:rsidR="00E52D29" w:rsidRDefault="00E52D29" w:rsidP="00E52D29">
      <w:pPr>
        <w:pStyle w:val="para"/>
        <w:numPr>
          <w:ilvl w:val="0"/>
          <w:numId w:val="25"/>
        </w:numPr>
      </w:pPr>
      <w:r>
        <w:t xml:space="preserve">Write the Top ITO offset setting to </w:t>
      </w:r>
      <w:r w:rsidR="0044523C">
        <w:t xml:space="preserve">the 12 most significant bits of </w:t>
      </w:r>
      <w:r>
        <w:t xml:space="preserve">address </w:t>
      </w:r>
      <w:r w:rsidR="00071F6B">
        <w:t>3A14</w:t>
      </w:r>
      <w:r>
        <w:t>h</w:t>
      </w:r>
    </w:p>
    <w:p w14:paraId="2FD95E65" w14:textId="16B93579" w:rsidR="00E52D29" w:rsidRDefault="00E52D29" w:rsidP="00E52D29">
      <w:pPr>
        <w:pStyle w:val="para"/>
        <w:numPr>
          <w:ilvl w:val="0"/>
          <w:numId w:val="25"/>
        </w:numPr>
      </w:pPr>
      <w:r>
        <w:t xml:space="preserve">Write the Center ITO offset setting </w:t>
      </w:r>
      <w:r w:rsidR="00071F6B">
        <w:t>to the 12 most significant bits of address 3A16h</w:t>
      </w:r>
    </w:p>
    <w:p w14:paraId="4107115F" w14:textId="726F4DAD" w:rsidR="00E52D29" w:rsidRDefault="00E52D29" w:rsidP="00E52D29">
      <w:pPr>
        <w:pStyle w:val="para"/>
        <w:numPr>
          <w:ilvl w:val="0"/>
          <w:numId w:val="25"/>
        </w:numPr>
      </w:pPr>
      <w:r>
        <w:t xml:space="preserve">Write the Bottom ITO offset setting to </w:t>
      </w:r>
      <w:r w:rsidR="00071F6B">
        <w:t>to the 12 most significant bits of address 3A18h</w:t>
      </w:r>
    </w:p>
    <w:p w14:paraId="72877187" w14:textId="75EC558D" w:rsidR="00BA45A7" w:rsidRDefault="00E52D29" w:rsidP="00E52D29">
      <w:pPr>
        <w:pStyle w:val="para"/>
        <w:numPr>
          <w:ilvl w:val="0"/>
          <w:numId w:val="25"/>
        </w:numPr>
      </w:pPr>
      <w:r>
        <w:t xml:space="preserve">Compute the </w:t>
      </w:r>
      <w:r w:rsidR="00BA45A7">
        <w:t xml:space="preserve">256 entry </w:t>
      </w:r>
      <w:r>
        <w:t xml:space="preserve">temperature lookup table for the Top ITO sensor </w:t>
      </w:r>
      <w:r w:rsidR="00BA45A7">
        <w:t>with index 0 to 255</w:t>
      </w:r>
    </w:p>
    <w:p w14:paraId="005C4B04" w14:textId="54CDEF55" w:rsidR="00BA45A7" w:rsidRDefault="00BA45A7" w:rsidP="00BA45A7">
      <w:pPr>
        <w:pStyle w:val="para"/>
        <w:numPr>
          <w:ilvl w:val="1"/>
          <w:numId w:val="25"/>
        </w:numPr>
      </w:pPr>
      <w:r>
        <w:t>The upper 8 bits of ADC measured voltage (ADC channel 37) (two’s complement) is used as the index to the lookup table (0 to 255)</w:t>
      </w:r>
    </w:p>
    <w:p w14:paraId="2A3CE908" w14:textId="3689F00C" w:rsidR="00BA45A7" w:rsidRDefault="00BA45A7" w:rsidP="00BA45A7">
      <w:pPr>
        <w:pStyle w:val="para"/>
        <w:numPr>
          <w:ilvl w:val="1"/>
          <w:numId w:val="25"/>
        </w:numPr>
      </w:pPr>
      <w:r>
        <w:lastRenderedPageBreak/>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7DC4B317" w14:textId="16D6E757" w:rsidR="00BA45A7" w:rsidRDefault="00BA45A7" w:rsidP="00BA45A7">
      <w:pPr>
        <w:pStyle w:val="para"/>
        <w:numPr>
          <w:ilvl w:val="1"/>
          <w:numId w:val="25"/>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069AFE88" w14:textId="0D15BBED" w:rsidR="00BA45A7" w:rsidRDefault="00BA45A7" w:rsidP="00BA45A7">
      <w:pPr>
        <w:pStyle w:val="para"/>
        <w:numPr>
          <w:ilvl w:val="1"/>
          <w:numId w:val="25"/>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6F6858B1" w14:textId="7164BF0D" w:rsidR="00E52D29" w:rsidRDefault="00BA45A7" w:rsidP="00E52D29">
      <w:pPr>
        <w:pStyle w:val="para"/>
        <w:numPr>
          <w:ilvl w:val="0"/>
          <w:numId w:val="25"/>
        </w:numPr>
      </w:pPr>
      <w:r>
        <w:t>S</w:t>
      </w:r>
      <w:r w:rsidR="00E52D29">
        <w:t xml:space="preserve">tore the lookup table for the Top ITO sensor at address </w:t>
      </w:r>
      <w:r w:rsidR="00C81A65">
        <w:t>0800</w:t>
      </w:r>
      <w:r w:rsidR="000C7F79">
        <w:t xml:space="preserve">h to </w:t>
      </w:r>
      <w:r w:rsidR="00C81A65">
        <w:t>08FF</w:t>
      </w:r>
      <w:r w:rsidR="000C7F79">
        <w:t>h</w:t>
      </w:r>
    </w:p>
    <w:p w14:paraId="13F5B15F" w14:textId="42A07884" w:rsidR="00BA45A7" w:rsidRDefault="00BA45A7" w:rsidP="00BA45A7">
      <w:pPr>
        <w:pStyle w:val="para"/>
        <w:numPr>
          <w:ilvl w:val="0"/>
          <w:numId w:val="25"/>
        </w:numPr>
      </w:pPr>
      <w:r>
        <w:t>Compute the 256 entry temperature lookup table for the Center ITO sensor with index 0 to 255</w:t>
      </w:r>
    </w:p>
    <w:p w14:paraId="53A23C89" w14:textId="1FFD6159" w:rsidR="00BA45A7" w:rsidRDefault="00BA45A7" w:rsidP="00BA45A7">
      <w:pPr>
        <w:pStyle w:val="para"/>
        <w:numPr>
          <w:ilvl w:val="1"/>
          <w:numId w:val="25"/>
        </w:numPr>
      </w:pPr>
      <w:r>
        <w:t>The upper 8 bits of ADC measured voltage (ADC channel 38) (two’s complement) is used as the index to the lookup table (0 to 255)</w:t>
      </w:r>
    </w:p>
    <w:p w14:paraId="11F9485C" w14:textId="60392430" w:rsidR="00BA45A7" w:rsidRDefault="00BA45A7" w:rsidP="00BA45A7">
      <w:pPr>
        <w:pStyle w:val="para"/>
        <w:numPr>
          <w:ilvl w:val="1"/>
          <w:numId w:val="25"/>
        </w:numPr>
      </w:pPr>
      <w:r>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2359BD2D" w14:textId="4B345016" w:rsidR="00BA45A7" w:rsidRDefault="00BA45A7" w:rsidP="00BA45A7">
      <w:pPr>
        <w:pStyle w:val="para"/>
        <w:numPr>
          <w:ilvl w:val="1"/>
          <w:numId w:val="25"/>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44BB3353" w14:textId="6A4470DB" w:rsidR="00BA45A7" w:rsidRDefault="00BA45A7" w:rsidP="00BA45A7">
      <w:pPr>
        <w:pStyle w:val="para"/>
        <w:numPr>
          <w:ilvl w:val="1"/>
          <w:numId w:val="25"/>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7D2B904D" w14:textId="77777777" w:rsidR="000C7F79" w:rsidRDefault="000C7F79" w:rsidP="000C7F79">
      <w:pPr>
        <w:pStyle w:val="para"/>
        <w:numPr>
          <w:ilvl w:val="0"/>
          <w:numId w:val="25"/>
        </w:numPr>
      </w:pPr>
      <w:r>
        <w:t xml:space="preserve">Store the lookup table for the Center ITO sensor at address </w:t>
      </w:r>
      <w:r w:rsidR="00C81A65">
        <w:t>0900</w:t>
      </w:r>
      <w:r>
        <w:t xml:space="preserve">h to </w:t>
      </w:r>
      <w:r w:rsidR="00C81A65">
        <w:t>09FF</w:t>
      </w:r>
      <w:r>
        <w:t>h</w:t>
      </w:r>
    </w:p>
    <w:p w14:paraId="51204065" w14:textId="00D2E771" w:rsidR="00BA45A7" w:rsidRDefault="00BA45A7" w:rsidP="00BA45A7">
      <w:pPr>
        <w:pStyle w:val="para"/>
        <w:numPr>
          <w:ilvl w:val="0"/>
          <w:numId w:val="25"/>
        </w:numPr>
      </w:pPr>
      <w:r>
        <w:t>Compute the 256 entry temperature lookup table for the Bottom ITO sensor with index 0 to 255</w:t>
      </w:r>
    </w:p>
    <w:p w14:paraId="5D5341EC" w14:textId="0BBA80C0" w:rsidR="00BA45A7" w:rsidRDefault="00BA45A7" w:rsidP="00BA45A7">
      <w:pPr>
        <w:pStyle w:val="para"/>
        <w:numPr>
          <w:ilvl w:val="1"/>
          <w:numId w:val="25"/>
        </w:numPr>
      </w:pPr>
      <w:r>
        <w:t>The upper 8 bits of ADC measured voltage (ADC channel 39) (two’s complement) is used as the index to the lookup table (0 to 255)</w:t>
      </w:r>
    </w:p>
    <w:p w14:paraId="5E14F5C4" w14:textId="642D578E" w:rsidR="00BA45A7" w:rsidRDefault="00BA45A7" w:rsidP="00BA45A7">
      <w:pPr>
        <w:pStyle w:val="para"/>
        <w:numPr>
          <w:ilvl w:val="1"/>
          <w:numId w:val="25"/>
        </w:numPr>
      </w:pPr>
      <w:r>
        <w:t xml:space="preserve">Use </w:t>
      </w:r>
      <w:r>
        <w:fldChar w:fldCharType="begin"/>
      </w:r>
      <w:r>
        <w:instrText xml:space="preserve"> REF _Ref82357491 \h </w:instrText>
      </w:r>
      <w:r>
        <w:fldChar w:fldCharType="separate"/>
      </w:r>
      <w:r w:rsidR="003A2FE0" w:rsidRPr="00C01B4E">
        <w:t xml:space="preserve">Equation </w:t>
      </w:r>
      <w:r w:rsidR="003A2FE0">
        <w:rPr>
          <w:noProof/>
        </w:rPr>
        <w:t>13</w:t>
      </w:r>
      <w:r>
        <w:fldChar w:fldCharType="end"/>
      </w:r>
      <w:r>
        <w:t xml:space="preserve"> or </w:t>
      </w:r>
      <w:r>
        <w:fldChar w:fldCharType="begin"/>
      </w:r>
      <w:r>
        <w:instrText xml:space="preserve"> REF _Ref82357577 \h </w:instrText>
      </w:r>
      <w:r>
        <w:fldChar w:fldCharType="separate"/>
      </w:r>
      <w:r w:rsidR="003A2FE0" w:rsidRPr="00C01B4E">
        <w:t xml:space="preserve">Equation </w:t>
      </w:r>
      <w:r w:rsidR="003A2FE0">
        <w:rPr>
          <w:noProof/>
        </w:rPr>
        <w:t>14</w:t>
      </w:r>
      <w:r>
        <w:fldChar w:fldCharType="end"/>
      </w:r>
      <w:r>
        <w:t xml:space="preserve"> to calculate the voltage V</w:t>
      </w:r>
      <w:r w:rsidRPr="00CF638A">
        <w:rPr>
          <w:vertAlign w:val="subscript"/>
        </w:rPr>
        <w:t>T</w:t>
      </w:r>
      <w:r>
        <w:t xml:space="preserve"> for each entry 0-255</w:t>
      </w:r>
    </w:p>
    <w:p w14:paraId="652543C8" w14:textId="79098DC5" w:rsidR="00BA45A7" w:rsidRDefault="00BA45A7" w:rsidP="00BA45A7">
      <w:pPr>
        <w:pStyle w:val="para"/>
        <w:numPr>
          <w:ilvl w:val="1"/>
          <w:numId w:val="25"/>
        </w:numPr>
      </w:pPr>
      <w:r>
        <w:t xml:space="preserve">Use </w:t>
      </w:r>
      <w:r>
        <w:fldChar w:fldCharType="begin"/>
      </w:r>
      <w:r>
        <w:instrText xml:space="preserve"> REF _Ref196715840 \h </w:instrText>
      </w:r>
      <w:r>
        <w:fldChar w:fldCharType="separate"/>
      </w:r>
      <w:r w:rsidR="003A2FE0" w:rsidRPr="00C01B4E">
        <w:t xml:space="preserve">Equation </w:t>
      </w:r>
      <w:r w:rsidR="003A2FE0">
        <w:rPr>
          <w:noProof/>
        </w:rPr>
        <w:t>12</w:t>
      </w:r>
      <w:r>
        <w:fldChar w:fldCharType="end"/>
      </w:r>
      <w:r>
        <w:t xml:space="preserve"> (b) solved for T to calculate the temperature value for each entry. Use the offset voltage calculated earlier for </w:t>
      </w:r>
      <w:r w:rsidRPr="00A0064A">
        <w:t>V</w:t>
      </w:r>
      <w:r w:rsidRPr="00A0064A">
        <w:rPr>
          <w:vertAlign w:val="subscript"/>
        </w:rPr>
        <w:t>OFFSETx</w:t>
      </w:r>
      <w:r>
        <w:t>.</w:t>
      </w:r>
    </w:p>
    <w:p w14:paraId="61A638DB" w14:textId="269E9103" w:rsidR="00BA45A7" w:rsidRDefault="00BA45A7" w:rsidP="00BA45A7">
      <w:pPr>
        <w:pStyle w:val="para"/>
        <w:numPr>
          <w:ilvl w:val="1"/>
          <w:numId w:val="25"/>
        </w:numPr>
      </w:pPr>
      <w:r>
        <w:t xml:space="preserve">Use </w:t>
      </w:r>
      <w:r>
        <w:fldChar w:fldCharType="begin"/>
      </w:r>
      <w:r>
        <w:instrText xml:space="preserve"> REF _Ref82357912 \h </w:instrText>
      </w:r>
      <w:r>
        <w:fldChar w:fldCharType="separate"/>
      </w:r>
      <w:r w:rsidR="003A2FE0" w:rsidRPr="00C01B4E">
        <w:t xml:space="preserve">Equation </w:t>
      </w:r>
      <w:r w:rsidR="003A2FE0">
        <w:rPr>
          <w:noProof/>
        </w:rPr>
        <w:t>15</w:t>
      </w:r>
      <w:r>
        <w:fldChar w:fldCharType="end"/>
      </w:r>
      <w:r>
        <w:t xml:space="preserve"> to calculate the 8 bit two’s complement representation of the temperature value for each entry to be stored in memory</w:t>
      </w:r>
    </w:p>
    <w:p w14:paraId="76F26E32" w14:textId="0CE9EF30" w:rsidR="000C7F79" w:rsidRDefault="000C7F79" w:rsidP="000C7F79">
      <w:pPr>
        <w:pStyle w:val="para"/>
        <w:numPr>
          <w:ilvl w:val="0"/>
          <w:numId w:val="25"/>
        </w:numPr>
      </w:pPr>
      <w:r>
        <w:t xml:space="preserve">Store the lookup table for the Bottom ITO sensor at address </w:t>
      </w:r>
      <w:r w:rsidR="00C81A65">
        <w:t>0</w:t>
      </w:r>
      <w:r>
        <w:t xml:space="preserve">A00h to </w:t>
      </w:r>
      <w:r w:rsidR="00C81A65">
        <w:t>0</w:t>
      </w:r>
      <w:r>
        <w:t>AFFh</w:t>
      </w:r>
    </w:p>
    <w:p w14:paraId="5B0C30E2" w14:textId="77777777" w:rsidR="005D4F6D" w:rsidRDefault="000C7F79" w:rsidP="000C7F79">
      <w:pPr>
        <w:pStyle w:val="para"/>
        <w:numPr>
          <w:ilvl w:val="0"/>
          <w:numId w:val="25"/>
        </w:numPr>
      </w:pPr>
      <w:r>
        <w:t xml:space="preserve">Read the </w:t>
      </w:r>
      <w:r w:rsidR="005D4F6D">
        <w:t>Top</w:t>
      </w:r>
      <w:r>
        <w:t xml:space="preserve"> ITO temperature from </w:t>
      </w:r>
      <w:r w:rsidR="005D4F6D">
        <w:t>address 7623h</w:t>
      </w:r>
      <w:r>
        <w:t xml:space="preserve"> </w:t>
      </w:r>
    </w:p>
    <w:p w14:paraId="7DBC3E7E" w14:textId="6D0C50DB" w:rsidR="005D4F6D" w:rsidRDefault="005D4F6D" w:rsidP="000C7F79">
      <w:pPr>
        <w:pStyle w:val="para"/>
        <w:numPr>
          <w:ilvl w:val="0"/>
          <w:numId w:val="25"/>
        </w:numPr>
      </w:pPr>
      <w:r>
        <w:t xml:space="preserve">Convert the 2’s complement data into a </w:t>
      </w:r>
      <w:r w:rsidR="00E86391">
        <w:t xml:space="preserve">temperature using </w:t>
      </w:r>
      <w:r w:rsidR="00E86391" w:rsidRPr="00703D4E">
        <w:fldChar w:fldCharType="begin"/>
      </w:r>
      <w:r w:rsidR="00E86391" w:rsidRPr="00703D4E">
        <w:instrText xml:space="preserve"> REF _Ref46677159 \h </w:instrText>
      </w:r>
      <w:r w:rsidR="00703D4E" w:rsidRPr="00703D4E">
        <w:instrText xml:space="preserve"> \* MERGEFORMAT </w:instrText>
      </w:r>
      <w:r w:rsidR="00E86391" w:rsidRPr="00703D4E">
        <w:fldChar w:fldCharType="separate"/>
      </w:r>
      <w:r w:rsidR="003A2FE0" w:rsidRPr="002D5C79">
        <w:t xml:space="preserve">Equation </w:t>
      </w:r>
      <w:r w:rsidR="003A2FE0">
        <w:rPr>
          <w:noProof/>
        </w:rPr>
        <w:t>16</w:t>
      </w:r>
      <w:r w:rsidR="00E86391" w:rsidRPr="00703D4E">
        <w:fldChar w:fldCharType="end"/>
      </w:r>
    </w:p>
    <w:p w14:paraId="39B6534C" w14:textId="77777777" w:rsidR="000C7F79" w:rsidRDefault="005D4F6D" w:rsidP="000C7F79">
      <w:pPr>
        <w:pStyle w:val="para"/>
        <w:numPr>
          <w:ilvl w:val="0"/>
          <w:numId w:val="25"/>
        </w:numPr>
      </w:pPr>
      <w:r>
        <w:t>V</w:t>
      </w:r>
      <w:r w:rsidR="000C7F79">
        <w:t xml:space="preserve">erify </w:t>
      </w:r>
      <w:r>
        <w:t>the temperature reading</w:t>
      </w:r>
      <w:r w:rsidR="000C7F79">
        <w:t xml:space="preserve"> meets the requirement</w:t>
      </w:r>
    </w:p>
    <w:p w14:paraId="22A65743" w14:textId="77777777" w:rsidR="005D4F6D" w:rsidRDefault="005D4F6D" w:rsidP="005D4F6D">
      <w:pPr>
        <w:pStyle w:val="para"/>
        <w:numPr>
          <w:ilvl w:val="0"/>
          <w:numId w:val="25"/>
        </w:numPr>
      </w:pPr>
      <w:r>
        <w:t xml:space="preserve">Read the Center ITO temperature from address 7624h </w:t>
      </w:r>
    </w:p>
    <w:p w14:paraId="73959D88" w14:textId="10791C87" w:rsidR="00E86391" w:rsidRDefault="00E86391" w:rsidP="00E86391">
      <w:pPr>
        <w:pStyle w:val="para"/>
        <w:numPr>
          <w:ilvl w:val="0"/>
          <w:numId w:val="25"/>
        </w:numPr>
      </w:pPr>
      <w:r>
        <w:t xml:space="preserve">Convert the 2’s complement data into a temperature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43068569" w14:textId="77777777" w:rsidR="005D4F6D" w:rsidRDefault="005D4F6D" w:rsidP="005D4F6D">
      <w:pPr>
        <w:pStyle w:val="para"/>
        <w:numPr>
          <w:ilvl w:val="0"/>
          <w:numId w:val="25"/>
        </w:numPr>
      </w:pPr>
      <w:r>
        <w:t>Verify the temperature reading meets the requirement</w:t>
      </w:r>
    </w:p>
    <w:p w14:paraId="6C38E628" w14:textId="77777777" w:rsidR="005D4F6D" w:rsidRDefault="005D4F6D" w:rsidP="005D4F6D">
      <w:pPr>
        <w:pStyle w:val="para"/>
        <w:numPr>
          <w:ilvl w:val="0"/>
          <w:numId w:val="25"/>
        </w:numPr>
      </w:pPr>
      <w:r>
        <w:t xml:space="preserve">Read the Bottom ITO temperature from address 7625h </w:t>
      </w:r>
    </w:p>
    <w:p w14:paraId="4DC965E3" w14:textId="6B828220" w:rsidR="00E86391" w:rsidRDefault="00E86391" w:rsidP="00E86391">
      <w:pPr>
        <w:pStyle w:val="para"/>
        <w:numPr>
          <w:ilvl w:val="0"/>
          <w:numId w:val="25"/>
        </w:numPr>
      </w:pPr>
      <w:r>
        <w:t xml:space="preserve">Convert the 2’s complement data into a temperature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56076803" w14:textId="77777777" w:rsidR="005D4F6D" w:rsidRDefault="005D4F6D" w:rsidP="005D4F6D">
      <w:pPr>
        <w:pStyle w:val="para"/>
        <w:numPr>
          <w:ilvl w:val="0"/>
          <w:numId w:val="25"/>
        </w:numPr>
      </w:pPr>
      <w:r>
        <w:t>Verify the temperature reading meets the requirement</w:t>
      </w:r>
    </w:p>
    <w:p w14:paraId="02956F45" w14:textId="77777777" w:rsidR="00E52D29" w:rsidRDefault="00E52D29">
      <w:pPr>
        <w:rPr>
          <w:b/>
          <w:sz w:val="24"/>
        </w:rPr>
      </w:pPr>
      <w:r>
        <w:br w:type="page"/>
      </w:r>
    </w:p>
    <w:p w14:paraId="39DA4C9C" w14:textId="77777777" w:rsidR="004B056A" w:rsidRDefault="004B056A" w:rsidP="004B056A">
      <w:pPr>
        <w:pStyle w:val="Heading3"/>
      </w:pPr>
      <w:bookmarkStart w:id="291" w:name="_Toc131060531"/>
      <w:r>
        <w:lastRenderedPageBreak/>
        <w:t>Test LCD Heater</w:t>
      </w:r>
      <w:bookmarkEnd w:id="291"/>
    </w:p>
    <w:p w14:paraId="06B9CC67" w14:textId="77777777" w:rsidR="004B056A" w:rsidRPr="00280A13" w:rsidRDefault="004B056A" w:rsidP="004B056A">
      <w:pPr>
        <w:spacing w:before="120"/>
        <w:ind w:firstLine="720"/>
        <w:rPr>
          <w:b/>
        </w:rPr>
      </w:pPr>
      <w:r w:rsidRPr="00280A13">
        <w:rPr>
          <w:b/>
        </w:rPr>
        <w:t>Purpose</w:t>
      </w:r>
    </w:p>
    <w:p w14:paraId="44FFEE2A" w14:textId="29609E52" w:rsidR="00AE53C4" w:rsidRDefault="004B056A" w:rsidP="00AE53C4">
      <w:pPr>
        <w:pStyle w:val="para"/>
      </w:pPr>
      <w:r>
        <w:t xml:space="preserve">This test verifies the </w:t>
      </w:r>
      <w:r w:rsidR="002B025D">
        <w:t>LCD heater, voltage monitor, and current monitor circuits operate correctly</w:t>
      </w:r>
      <w:r>
        <w:t>.</w:t>
      </w:r>
      <w:r w:rsidR="00472778">
        <w:t xml:space="preserve"> This test creates the heater power table and stores the table in non-volatile memory.</w:t>
      </w:r>
    </w:p>
    <w:p w14:paraId="482A51C9" w14:textId="1C1B7165" w:rsidR="003050FB" w:rsidRDefault="004B056A" w:rsidP="003050FB">
      <w:pPr>
        <w:spacing w:before="120"/>
        <w:ind w:left="720"/>
        <w:rPr>
          <w:b/>
        </w:rPr>
      </w:pPr>
      <w:r w:rsidRPr="003050FB">
        <w:rPr>
          <w:b/>
        </w:rPr>
        <w:t>Acceptance Criteria</w:t>
      </w:r>
    </w:p>
    <w:p w14:paraId="1A907539" w14:textId="3AF6760C" w:rsidR="002B025D" w:rsidRDefault="002B025D" w:rsidP="00AE53C4">
      <w:pPr>
        <w:pStyle w:val="Heading4"/>
        <w:keepNext w:val="0"/>
      </w:pPr>
      <w:r>
        <w:t>The production test shall verify ITO_CURRENT measures within the range [-0.</w:t>
      </w:r>
      <w:r w:rsidR="00BA45A7">
        <w:t>2</w:t>
      </w:r>
      <w:r>
        <w:t>00, 0.</w:t>
      </w:r>
      <w:r w:rsidR="00BA45A7">
        <w:t>2</w:t>
      </w:r>
      <w:r>
        <w:t>00] ADC when the LCD heater is disabled.</w:t>
      </w:r>
    </w:p>
    <w:p w14:paraId="32EDC015" w14:textId="77777777" w:rsidR="002B025D" w:rsidRDefault="002B025D" w:rsidP="00AE53C4">
      <w:pPr>
        <w:pStyle w:val="Heading4"/>
        <w:keepNext w:val="0"/>
      </w:pPr>
      <w:r>
        <w:t>The production test shall verify ITO_CURRENT measures within the range [2.0, 4.0] ADC when the LCD heater is enabled and +28VDC_HTR is 28.0 +/- 1.0 VDC.</w:t>
      </w:r>
    </w:p>
    <w:p w14:paraId="65EEBE31" w14:textId="77777777" w:rsidR="00472778" w:rsidRPr="00472778" w:rsidRDefault="00472778" w:rsidP="00AE53C4">
      <w:pPr>
        <w:pStyle w:val="Heading4"/>
        <w:keepNext w:val="0"/>
      </w:pPr>
      <w:r>
        <w:t>The production test shall calculate the ITO heater resistance based on the +28VDC_HTR voltage and the ITO_CURRENT measurement, generate the heater power lookup table, and store the table in non-volatile memory.</w:t>
      </w:r>
    </w:p>
    <w:p w14:paraId="13035278" w14:textId="77777777" w:rsidR="0040098C" w:rsidRPr="0040098C" w:rsidRDefault="0040098C" w:rsidP="00AE53C4">
      <w:pPr>
        <w:pStyle w:val="Heading4"/>
        <w:keepNext w:val="0"/>
      </w:pPr>
      <w:r>
        <w:t>The production test shall verify HEATER_PWR_GOOD is logic high when +28VDC_HTR is 28.0 +/- 1.0 VDC.</w:t>
      </w:r>
    </w:p>
    <w:p w14:paraId="017F71F5" w14:textId="77777777" w:rsidR="002B025D" w:rsidRDefault="002B025D" w:rsidP="00AE53C4">
      <w:pPr>
        <w:pStyle w:val="Heading4"/>
        <w:keepNext w:val="0"/>
      </w:pPr>
      <w:r>
        <w:t>The production test shall verify the Center ITO Temperature Sensor temperature reading increases</w:t>
      </w:r>
      <w:r w:rsidR="0040098C">
        <w:t xml:space="preserve"> at least 5</w:t>
      </w:r>
      <w:r>
        <w:t xml:space="preserve"> degrees</w:t>
      </w:r>
      <w:r w:rsidR="0040098C">
        <w:t xml:space="preserve"> when the LCD heater is enabled for at least 30 seconds.</w:t>
      </w:r>
    </w:p>
    <w:p w14:paraId="11436580" w14:textId="77777777" w:rsidR="00472778" w:rsidRPr="00472778" w:rsidRDefault="00472778" w:rsidP="00AE53C4">
      <w:pPr>
        <w:pStyle w:val="Heading4"/>
        <w:keepNext w:val="0"/>
      </w:pPr>
      <w:r>
        <w:t>The production test shall verify the reported heater power is within +/-15% of the power being delivered by the test equipment to the +28VDC_HTR power input of the display head.</w:t>
      </w:r>
    </w:p>
    <w:p w14:paraId="61999A65" w14:textId="724E1791" w:rsidR="0040098C" w:rsidRDefault="0040098C" w:rsidP="00AE53C4">
      <w:pPr>
        <w:pStyle w:val="Heading4"/>
        <w:keepNext w:val="0"/>
      </w:pPr>
      <w:r>
        <w:t>The production test shall verify the LCD</w:t>
      </w:r>
      <w:r w:rsidR="00D741B6">
        <w:t xml:space="preserve"> heater</w:t>
      </w:r>
      <w:r>
        <w:t xml:space="preserve"> shuts off when enabled and +28VDC_HTR is increased above 3</w:t>
      </w:r>
      <w:r w:rsidR="00D741B6">
        <w:t>3</w:t>
      </w:r>
      <w:r>
        <w:t xml:space="preserve"> VDC.</w:t>
      </w:r>
    </w:p>
    <w:p w14:paraId="5CC4F130" w14:textId="5A31B339" w:rsidR="0040098C" w:rsidRDefault="0040098C" w:rsidP="00AE53C4">
      <w:pPr>
        <w:pStyle w:val="Heading4"/>
        <w:keepNext w:val="0"/>
      </w:pPr>
      <w:r>
        <w:t>The production test shall verify HEATER_PWR_GOOD is logic low when +28VDC_HTR is increased above 3</w:t>
      </w:r>
      <w:r w:rsidR="00BA45A7">
        <w:t>3</w:t>
      </w:r>
      <w:r>
        <w:t xml:space="preserve"> VDC.</w:t>
      </w:r>
    </w:p>
    <w:p w14:paraId="0A65B487" w14:textId="77777777" w:rsidR="0040098C" w:rsidRPr="0040098C" w:rsidRDefault="0040098C" w:rsidP="00AE53C4">
      <w:pPr>
        <w:pStyle w:val="Heading4"/>
        <w:keepNext w:val="0"/>
      </w:pPr>
      <w:r>
        <w:t xml:space="preserve">The production test shall verify the LCD turns on when enabled and +28VDC_HTR is </w:t>
      </w:r>
      <w:r w:rsidR="00695B9B">
        <w:t>decreased from out of range high</w:t>
      </w:r>
      <w:r>
        <w:t xml:space="preserve"> to 28.0 +/- 1.0 VDC.</w:t>
      </w:r>
    </w:p>
    <w:p w14:paraId="7ACB5CB5" w14:textId="71D27503" w:rsidR="0040098C" w:rsidRDefault="0040098C" w:rsidP="00AE53C4">
      <w:pPr>
        <w:pStyle w:val="Heading4"/>
        <w:keepNext w:val="0"/>
      </w:pPr>
      <w:r>
        <w:t>The production test shall verify the LCD shuts off when enabled and +28VDC_HTR is decreased below 2</w:t>
      </w:r>
      <w:r w:rsidR="00493302">
        <w:t>0</w:t>
      </w:r>
      <w:r>
        <w:t xml:space="preserve"> VDC.</w:t>
      </w:r>
    </w:p>
    <w:p w14:paraId="66B07866" w14:textId="746CF871" w:rsidR="0040098C" w:rsidRDefault="0040098C" w:rsidP="00AE53C4">
      <w:pPr>
        <w:pStyle w:val="Heading4"/>
        <w:keepNext w:val="0"/>
      </w:pPr>
      <w:r>
        <w:t>The production test shall verify HEATER_PWR_GOOD is logic low when +28VDC_HTR is decreased below 2</w:t>
      </w:r>
      <w:r w:rsidR="00493302">
        <w:t>0</w:t>
      </w:r>
      <w:r>
        <w:t xml:space="preserve"> VDC.</w:t>
      </w:r>
    </w:p>
    <w:p w14:paraId="1B07C995" w14:textId="4D3DFE76" w:rsidR="00695B9B" w:rsidRPr="0040098C" w:rsidRDefault="00695B9B" w:rsidP="00AE53C4">
      <w:pPr>
        <w:pStyle w:val="Heading4"/>
        <w:keepNext w:val="0"/>
      </w:pPr>
      <w:r>
        <w:t>The production test shall verify the LCD</w:t>
      </w:r>
      <w:r w:rsidR="00D741B6">
        <w:t xml:space="preserve"> heater</w:t>
      </w:r>
      <w:r>
        <w:t xml:space="preserve"> turns on when enabled and +28VDC_HTR is increased from out of range low to 28.0 +/- 1.0 VDC.</w:t>
      </w:r>
    </w:p>
    <w:p w14:paraId="14CD1B85" w14:textId="0FDFD562" w:rsidR="0040098C" w:rsidRDefault="000D29E6" w:rsidP="00AE53C4">
      <w:pPr>
        <w:pStyle w:val="Heading4"/>
        <w:keepNext w:val="0"/>
      </w:pPr>
      <w:r>
        <w:t>T</w:t>
      </w:r>
      <w:r w:rsidR="0040098C">
        <w:t>he production test shall verify</w:t>
      </w:r>
      <w:r w:rsidR="001509E3">
        <w:t xml:space="preserve"> the LCD heater shuts off when enabled and </w:t>
      </w:r>
      <w:r w:rsidR="00A13743">
        <w:t xml:space="preserve">HEATERS_ENABLED </w:t>
      </w:r>
      <w:r w:rsidR="001509E3">
        <w:t xml:space="preserve">is set to </w:t>
      </w:r>
      <w:r w:rsidR="00BA45A7">
        <w:t>GND</w:t>
      </w:r>
      <w:r w:rsidR="001509E3">
        <w:t>.</w:t>
      </w:r>
    </w:p>
    <w:p w14:paraId="1BA56E3F" w14:textId="77777777" w:rsidR="000D29E6" w:rsidRPr="000D29E6" w:rsidRDefault="000D29E6" w:rsidP="00AE53C4">
      <w:pPr>
        <w:pStyle w:val="Heading4"/>
        <w:keepNext w:val="0"/>
      </w:pPr>
      <w:r>
        <w:t>The production test shall verify the LCD heater shuts off when enabled and PWR_WARN_F is set to GND.</w:t>
      </w:r>
    </w:p>
    <w:p w14:paraId="348331D1" w14:textId="4B941BCF" w:rsidR="003F5DC7" w:rsidRPr="003F5DC7" w:rsidRDefault="003F5DC7" w:rsidP="00AE53C4">
      <w:pPr>
        <w:pStyle w:val="Heading4"/>
        <w:keepNext w:val="0"/>
      </w:pPr>
      <w:r>
        <w:lastRenderedPageBreak/>
        <w:t xml:space="preserve">The production test shall verify the LCD heater shuts off when enabled and ITO_CTR_TEMP indicates greater than </w:t>
      </w:r>
      <w:r w:rsidR="00E86391">
        <w:t>85</w:t>
      </w:r>
      <w:r>
        <w:t xml:space="preserve"> degrees Celsius.</w:t>
      </w:r>
    </w:p>
    <w:p w14:paraId="2BB560AC" w14:textId="4109E345" w:rsidR="003F5DC7" w:rsidRPr="003F5DC7" w:rsidRDefault="003F5DC7" w:rsidP="00AE53C4">
      <w:pPr>
        <w:pStyle w:val="Heading4"/>
        <w:keepNext w:val="0"/>
      </w:pPr>
      <w:r>
        <w:t xml:space="preserve">The production test shall verify the LCD heater shuts off when enabled and ITO_TOP_TEMP indicates greater than </w:t>
      </w:r>
      <w:r w:rsidR="00E86391">
        <w:t>85</w:t>
      </w:r>
      <w:r>
        <w:t xml:space="preserve"> degrees Celsius.</w:t>
      </w:r>
    </w:p>
    <w:p w14:paraId="684A76E1" w14:textId="2A3B5B77" w:rsidR="003F5DC7" w:rsidRPr="003F5DC7" w:rsidRDefault="003F5DC7" w:rsidP="00AE53C4">
      <w:pPr>
        <w:pStyle w:val="Heading4"/>
        <w:keepNext w:val="0"/>
      </w:pPr>
      <w:r>
        <w:t xml:space="preserve">The production test shall verify the LCD heater shuts off when enabled and ITO_BOT_TEMP indicates greater than </w:t>
      </w:r>
      <w:r w:rsidR="00E86391">
        <w:t>85</w:t>
      </w:r>
      <w:r>
        <w:t xml:space="preserve"> degrees Celsius.</w:t>
      </w:r>
    </w:p>
    <w:p w14:paraId="0BBF921F" w14:textId="77777777" w:rsidR="006F11C5" w:rsidRPr="007349DC" w:rsidRDefault="006F11C5" w:rsidP="006F11C5">
      <w:pPr>
        <w:pStyle w:val="para"/>
        <w:rPr>
          <w:b/>
        </w:rPr>
      </w:pPr>
      <w:r w:rsidRPr="009759DD">
        <w:rPr>
          <w:b/>
        </w:rPr>
        <w:t>Product State or Condition</w:t>
      </w:r>
    </w:p>
    <w:p w14:paraId="4F5576D1" w14:textId="23848468" w:rsidR="00A13743" w:rsidRDefault="00A13743" w:rsidP="006F11C5">
      <w:pPr>
        <w:pStyle w:val="para"/>
        <w:numPr>
          <w:ilvl w:val="0"/>
          <w:numId w:val="25"/>
        </w:numPr>
      </w:pPr>
      <w:r>
        <w:t xml:space="preserve">Set HEATERS_ENABLED to </w:t>
      </w:r>
      <w:r w:rsidR="00E86391">
        <w:t>GND</w:t>
      </w:r>
    </w:p>
    <w:p w14:paraId="1CBC1BAD" w14:textId="5CAEAB05" w:rsidR="006F11C5" w:rsidRDefault="006F11C5" w:rsidP="006F11C5">
      <w:pPr>
        <w:pStyle w:val="para"/>
        <w:numPr>
          <w:ilvl w:val="0"/>
          <w:numId w:val="25"/>
        </w:numPr>
      </w:pPr>
      <w:r>
        <w:t>Power up the control card</w:t>
      </w:r>
      <w:r w:rsidR="00E86391">
        <w:t xml:space="preserve"> (including backlight power)</w:t>
      </w:r>
    </w:p>
    <w:p w14:paraId="1AB3C9F8"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777E76F7" w14:textId="0133005B" w:rsidR="006F11C5" w:rsidRDefault="006F11C5" w:rsidP="006F11C5">
      <w:pPr>
        <w:pStyle w:val="para"/>
        <w:numPr>
          <w:ilvl w:val="0"/>
          <w:numId w:val="25"/>
        </w:numPr>
      </w:pPr>
      <w:r>
        <w:t xml:space="preserve">Establish communication with the control card via </w:t>
      </w:r>
      <w:r w:rsidR="00FB554E">
        <w:t>RS232</w:t>
      </w:r>
    </w:p>
    <w:p w14:paraId="1CA16167" w14:textId="22E30952" w:rsidR="000E0233" w:rsidRDefault="000E0233" w:rsidP="000E0233">
      <w:pPr>
        <w:pStyle w:val="para"/>
        <w:numPr>
          <w:ilvl w:val="0"/>
          <w:numId w:val="25"/>
        </w:numPr>
      </w:pPr>
      <w:r>
        <w:t>Write FFh to address 763Ah to set the fault monitor override</w:t>
      </w:r>
    </w:p>
    <w:p w14:paraId="49A6C7A2" w14:textId="77777777" w:rsidR="006F11C5" w:rsidRDefault="006F11C5" w:rsidP="006F11C5">
      <w:pPr>
        <w:pStyle w:val="para"/>
        <w:numPr>
          <w:ilvl w:val="0"/>
          <w:numId w:val="25"/>
        </w:numPr>
      </w:pPr>
      <w:r>
        <w:t>Apply 28.0 VDC to +28VDC_HTR</w:t>
      </w:r>
    </w:p>
    <w:p w14:paraId="686F34E7" w14:textId="64EDC66C" w:rsidR="006F11C5" w:rsidRDefault="006F11C5" w:rsidP="006F11C5">
      <w:pPr>
        <w:pStyle w:val="para"/>
        <w:numPr>
          <w:ilvl w:val="0"/>
          <w:numId w:val="25"/>
        </w:numPr>
      </w:pPr>
      <w:r>
        <w:t xml:space="preserve">Read 2’s complement analog to digital data from the upper 12 bits of </w:t>
      </w:r>
      <w:r w:rsidR="0090773A">
        <w:t>a</w:t>
      </w:r>
      <w:r w:rsidR="00894921">
        <w:t>ddress 755C</w:t>
      </w:r>
      <w:r>
        <w:t>h</w:t>
      </w:r>
    </w:p>
    <w:p w14:paraId="0D4D661A" w14:textId="6B01F06F" w:rsidR="006F11C5" w:rsidRDefault="006F11C5" w:rsidP="006F11C5">
      <w:pPr>
        <w:pStyle w:val="para"/>
        <w:numPr>
          <w:ilvl w:val="0"/>
          <w:numId w:val="25"/>
        </w:numPr>
      </w:pPr>
      <w:r>
        <w:t xml:space="preserve">Convert the 2’s complement value to </w:t>
      </w:r>
      <w:r w:rsidR="00634FF7">
        <w:t xml:space="preserve">voltage using </w:t>
      </w:r>
      <w:r w:rsidR="00634FF7">
        <w:fldChar w:fldCharType="begin"/>
      </w:r>
      <w:r w:rsidR="00634FF7">
        <w:instrText xml:space="preserve"> REF _Ref46489449 \h </w:instrText>
      </w:r>
      <w:r w:rsidR="00634FF7">
        <w:fldChar w:fldCharType="separate"/>
      </w:r>
      <w:r w:rsidR="003A2FE0" w:rsidRPr="00703D4E">
        <w:t xml:space="preserve">Equation </w:t>
      </w:r>
      <w:r w:rsidR="003A2FE0">
        <w:rPr>
          <w:noProof/>
        </w:rPr>
        <w:t>5</w:t>
      </w:r>
      <w:r w:rsidR="00634FF7">
        <w:fldChar w:fldCharType="end"/>
      </w:r>
      <w:r w:rsidR="00634FF7">
        <w:t xml:space="preserve"> or </w:t>
      </w:r>
      <w:r w:rsidR="00634FF7">
        <w:fldChar w:fldCharType="begin"/>
      </w:r>
      <w:r w:rsidR="00634FF7">
        <w:instrText xml:space="preserve"> REF _Ref46489628 \h </w:instrText>
      </w:r>
      <w:r w:rsidR="00634FF7">
        <w:fldChar w:fldCharType="separate"/>
      </w:r>
      <w:r w:rsidR="003A2FE0" w:rsidRPr="00703D4E">
        <w:t xml:space="preserve">Equation </w:t>
      </w:r>
      <w:r w:rsidR="003A2FE0">
        <w:rPr>
          <w:noProof/>
        </w:rPr>
        <w:t>6</w:t>
      </w:r>
      <w:r w:rsidR="00634FF7">
        <w:fldChar w:fldCharType="end"/>
      </w:r>
    </w:p>
    <w:p w14:paraId="51D5C3FA" w14:textId="1FB580FB" w:rsidR="00634FF7" w:rsidRDefault="00634FF7" w:rsidP="006F11C5">
      <w:pPr>
        <w:pStyle w:val="para"/>
        <w:numPr>
          <w:ilvl w:val="0"/>
          <w:numId w:val="25"/>
        </w:numPr>
      </w:pPr>
      <w:r>
        <w:t xml:space="preserve">Convert the voltage to current using </w:t>
      </w:r>
      <w:r w:rsidRPr="00703D4E">
        <w:fldChar w:fldCharType="begin"/>
      </w:r>
      <w:r w:rsidRPr="00703D4E">
        <w:instrText xml:space="preserve"> REF _Ref81385294 \h </w:instrText>
      </w:r>
      <w:r w:rsidR="00703D4E" w:rsidRPr="00703D4E">
        <w:instrText xml:space="preserve"> \* MERGEFORMAT </w:instrText>
      </w:r>
      <w:r w:rsidRPr="00703D4E">
        <w:fldChar w:fldCharType="separate"/>
      </w:r>
      <w:r w:rsidR="003A2FE0" w:rsidRPr="002D5C79">
        <w:t xml:space="preserve">Equation </w:t>
      </w:r>
      <w:r w:rsidR="003A2FE0">
        <w:rPr>
          <w:noProof/>
        </w:rPr>
        <w:t>17</w:t>
      </w:r>
      <w:r w:rsidRPr="00703D4E">
        <w:fldChar w:fldCharType="end"/>
      </w:r>
    </w:p>
    <w:p w14:paraId="6D52A14D" w14:textId="5FF3FD6E" w:rsidR="006F11C5" w:rsidRDefault="006F11C5" w:rsidP="006F11C5">
      <w:pPr>
        <w:pStyle w:val="para"/>
        <w:numPr>
          <w:ilvl w:val="0"/>
          <w:numId w:val="25"/>
        </w:numPr>
      </w:pPr>
      <w:r>
        <w:t>Verify the measured current meets the requirement when the heater is disabled</w:t>
      </w:r>
    </w:p>
    <w:p w14:paraId="6113C0B3" w14:textId="182098CF" w:rsidR="00E86391" w:rsidRDefault="00E86391" w:rsidP="006F11C5">
      <w:pPr>
        <w:pStyle w:val="para"/>
        <w:numPr>
          <w:ilvl w:val="0"/>
          <w:numId w:val="25"/>
        </w:numPr>
      </w:pPr>
      <w:r>
        <w:t xml:space="preserve">Set HEATERS_ENABLED to </w:t>
      </w:r>
      <w:r w:rsidR="00E34F5D">
        <w:t>OPEN</w:t>
      </w:r>
    </w:p>
    <w:p w14:paraId="1602E71C" w14:textId="71185F6A" w:rsidR="006F11C5" w:rsidRDefault="006F11C5" w:rsidP="006F11C5">
      <w:pPr>
        <w:pStyle w:val="para"/>
        <w:numPr>
          <w:ilvl w:val="0"/>
          <w:numId w:val="25"/>
        </w:numPr>
      </w:pPr>
      <w:r>
        <w:t xml:space="preserve">Enable the heater by </w:t>
      </w:r>
      <w:r w:rsidR="00894921">
        <w:t>sending a SHIP Thermal Control command</w:t>
      </w:r>
      <w:r w:rsidR="00E832E6">
        <w:t xml:space="preserve"> with data 14h</w:t>
      </w:r>
      <w:r w:rsidR="00894921">
        <w:t xml:space="preserve"> to </w:t>
      </w:r>
      <w:r w:rsidR="00E832E6">
        <w:t>force</w:t>
      </w:r>
      <w:r w:rsidR="00894921">
        <w:t xml:space="preserve"> the ITO heater</w:t>
      </w:r>
      <w:r w:rsidR="00E832E6">
        <w:t xml:space="preserve"> on</w:t>
      </w:r>
    </w:p>
    <w:p w14:paraId="52B040F8" w14:textId="49DE6DE8" w:rsidR="00634FF7" w:rsidRDefault="00634FF7" w:rsidP="00634FF7">
      <w:pPr>
        <w:pStyle w:val="para"/>
        <w:numPr>
          <w:ilvl w:val="0"/>
          <w:numId w:val="25"/>
        </w:numPr>
      </w:pPr>
      <w:r>
        <w:t xml:space="preserve">Read 2’s complement analog to digital data from the upper 12 bits of </w:t>
      </w:r>
      <w:r w:rsidR="0090773A">
        <w:t>a</w:t>
      </w:r>
      <w:r>
        <w:t>ddress 755Ch</w:t>
      </w:r>
    </w:p>
    <w:p w14:paraId="4EB93DB7" w14:textId="6AD7CE42" w:rsidR="00634FF7" w:rsidRDefault="00634FF7" w:rsidP="00634FF7">
      <w:pPr>
        <w:pStyle w:val="para"/>
        <w:numPr>
          <w:ilvl w:val="0"/>
          <w:numId w:val="25"/>
        </w:numPr>
      </w:pPr>
      <w:r>
        <w:t xml:space="preserve">Convert the 2’s complement value to voltage using </w:t>
      </w:r>
      <w:r>
        <w:fldChar w:fldCharType="begin"/>
      </w:r>
      <w:r>
        <w:instrText xml:space="preserve"> REF _Ref46489449 \h </w:instrText>
      </w:r>
      <w:r>
        <w:fldChar w:fldCharType="separate"/>
      </w:r>
      <w:r w:rsidR="00112B8E" w:rsidRPr="00703D4E">
        <w:t xml:space="preserve">Equation </w:t>
      </w:r>
      <w:r w:rsidR="00112B8E">
        <w:rPr>
          <w:noProof/>
        </w:rPr>
        <w:t>3</w:t>
      </w:r>
      <w:r>
        <w:fldChar w:fldCharType="end"/>
      </w:r>
      <w:r>
        <w:t xml:space="preserve"> or </w:t>
      </w:r>
      <w:r>
        <w:fldChar w:fldCharType="begin"/>
      </w:r>
      <w:r>
        <w:instrText xml:space="preserve"> REF _Ref46489628 \h </w:instrText>
      </w:r>
      <w:r>
        <w:fldChar w:fldCharType="separate"/>
      </w:r>
      <w:r w:rsidR="00112B8E" w:rsidRPr="00703D4E">
        <w:t xml:space="preserve">Equation </w:t>
      </w:r>
      <w:r w:rsidR="00112B8E">
        <w:rPr>
          <w:noProof/>
        </w:rPr>
        <w:t>4</w:t>
      </w:r>
      <w:r>
        <w:fldChar w:fldCharType="end"/>
      </w:r>
    </w:p>
    <w:p w14:paraId="3381643B" w14:textId="1E88ACB4" w:rsidR="00634FF7" w:rsidRDefault="00634FF7" w:rsidP="00634FF7">
      <w:pPr>
        <w:pStyle w:val="para"/>
        <w:numPr>
          <w:ilvl w:val="0"/>
          <w:numId w:val="25"/>
        </w:numPr>
      </w:pPr>
      <w:r>
        <w:t xml:space="preserve">Convert the voltage to current using </w:t>
      </w:r>
      <w:r w:rsidRPr="00703D4E">
        <w:fldChar w:fldCharType="begin"/>
      </w:r>
      <w:r w:rsidRPr="00703D4E">
        <w:instrText xml:space="preserve"> REF _Ref81385294 \h </w:instrText>
      </w:r>
      <w:r w:rsidR="00703D4E" w:rsidRPr="00703D4E">
        <w:instrText xml:space="preserve"> \* MERGEFORMAT </w:instrText>
      </w:r>
      <w:r w:rsidRPr="00703D4E">
        <w:fldChar w:fldCharType="separate"/>
      </w:r>
      <w:r w:rsidR="00112B8E" w:rsidRPr="002D5C79">
        <w:t xml:space="preserve">Equation </w:t>
      </w:r>
      <w:r w:rsidR="00112B8E">
        <w:rPr>
          <w:noProof/>
        </w:rPr>
        <w:t>15</w:t>
      </w:r>
      <w:r w:rsidRPr="00703D4E">
        <w:fldChar w:fldCharType="end"/>
      </w:r>
    </w:p>
    <w:p w14:paraId="129EDA97" w14:textId="4C07AF3A" w:rsidR="006F11C5" w:rsidRDefault="006F11C5" w:rsidP="006F11C5">
      <w:pPr>
        <w:pStyle w:val="para"/>
        <w:numPr>
          <w:ilvl w:val="0"/>
          <w:numId w:val="25"/>
        </w:numPr>
      </w:pPr>
      <w:r>
        <w:t>Verify the measured current meets the requirement when the heater is enabled</w:t>
      </w:r>
    </w:p>
    <w:p w14:paraId="3D1D4670" w14:textId="1B53BC27" w:rsidR="00634FF7" w:rsidRDefault="00634FF7" w:rsidP="00634FF7">
      <w:pPr>
        <w:pStyle w:val="para"/>
        <w:numPr>
          <w:ilvl w:val="0"/>
          <w:numId w:val="25"/>
        </w:numPr>
      </w:pPr>
      <w:r>
        <w:t>Measure the voltage applied to +28VDC_HTR while the heater is enabled</w:t>
      </w:r>
    </w:p>
    <w:p w14:paraId="733483B5" w14:textId="500051A1" w:rsidR="00894921" w:rsidRPr="00D9371D" w:rsidRDefault="00894921" w:rsidP="00894921">
      <w:pPr>
        <w:pStyle w:val="para"/>
        <w:numPr>
          <w:ilvl w:val="0"/>
          <w:numId w:val="25"/>
        </w:numPr>
      </w:pPr>
      <w:r w:rsidRPr="00D9371D">
        <w:t xml:space="preserve">Disable the heater by sending a SHIP Thermal Control command </w:t>
      </w:r>
      <w:r w:rsidR="00D9371D" w:rsidRPr="00D9371D">
        <w:t xml:space="preserve">with data 4h </w:t>
      </w:r>
      <w:r w:rsidRPr="00D9371D">
        <w:t>to disable the ITO heater</w:t>
      </w:r>
    </w:p>
    <w:p w14:paraId="40ADA114" w14:textId="3363A945" w:rsidR="006F11C5" w:rsidRDefault="006F11C5" w:rsidP="006F11C5">
      <w:pPr>
        <w:pStyle w:val="para"/>
        <w:numPr>
          <w:ilvl w:val="0"/>
          <w:numId w:val="25"/>
        </w:numPr>
      </w:pPr>
      <w:r>
        <w:t>Use Ohm’s law to calculate the ITO heater resistance based on the measured current when the heater is enabled and the voltage applied to +28VDC_HTR</w:t>
      </w:r>
    </w:p>
    <w:p w14:paraId="68A0ECDD" w14:textId="30551DCF" w:rsidR="00634FF7" w:rsidRDefault="00634FF7" w:rsidP="00634FF7">
      <w:pPr>
        <w:pStyle w:val="para"/>
        <w:numPr>
          <w:ilvl w:val="0"/>
          <w:numId w:val="25"/>
        </w:numPr>
      </w:pPr>
      <w:r>
        <w:t>Compute the 256 entry Heater Power lookup table with index 0 to 255</w:t>
      </w:r>
    </w:p>
    <w:p w14:paraId="00ABCB82" w14:textId="38E25305" w:rsidR="00634FF7" w:rsidRDefault="00634FF7" w:rsidP="00634FF7">
      <w:pPr>
        <w:pStyle w:val="para"/>
        <w:numPr>
          <w:ilvl w:val="1"/>
          <w:numId w:val="25"/>
        </w:numPr>
      </w:pPr>
      <w:r>
        <w:t>The index to the lookup table is the upper 8 bits of the 2’s complement ADC measurement of ITO_CURRENT (ADC channel 42)</w:t>
      </w:r>
    </w:p>
    <w:p w14:paraId="11619BC1" w14:textId="165DACC1" w:rsidR="00634FF7" w:rsidRDefault="00634FF7" w:rsidP="00634FF7">
      <w:pPr>
        <w:pStyle w:val="para"/>
        <w:numPr>
          <w:ilvl w:val="1"/>
          <w:numId w:val="25"/>
        </w:numPr>
      </w:pPr>
      <w:r>
        <w:t xml:space="preserve">Compute the ITO heater current for each entry using </w:t>
      </w:r>
      <w:r w:rsidR="00BB3AE9">
        <w:fldChar w:fldCharType="begin"/>
      </w:r>
      <w:r w:rsidR="00BB3AE9">
        <w:instrText xml:space="preserve"> REF _Ref82357491 \h </w:instrText>
      </w:r>
      <w:r w:rsidR="00BB3AE9">
        <w:fldChar w:fldCharType="separate"/>
      </w:r>
      <w:r w:rsidR="003A2FE0" w:rsidRPr="00C01B4E">
        <w:t xml:space="preserve">Equation </w:t>
      </w:r>
      <w:r w:rsidR="003A2FE0">
        <w:rPr>
          <w:noProof/>
        </w:rPr>
        <w:t>13</w:t>
      </w:r>
      <w:r w:rsidR="00BB3AE9">
        <w:fldChar w:fldCharType="end"/>
      </w:r>
      <w:r w:rsidR="00BB3AE9">
        <w:t xml:space="preserve"> </w:t>
      </w:r>
      <w:r w:rsidR="00D51B60">
        <w:t xml:space="preserve">or </w:t>
      </w:r>
      <w:r w:rsidR="00A55A22">
        <w:fldChar w:fldCharType="begin"/>
      </w:r>
      <w:r w:rsidR="00A55A22">
        <w:instrText xml:space="preserve"> REF _Ref82357577 \h </w:instrText>
      </w:r>
      <w:r w:rsidR="00A55A22">
        <w:fldChar w:fldCharType="separate"/>
      </w:r>
      <w:r w:rsidR="003A2FE0" w:rsidRPr="00C01B4E">
        <w:t xml:space="preserve">Equation </w:t>
      </w:r>
      <w:r w:rsidR="003A2FE0">
        <w:rPr>
          <w:noProof/>
        </w:rPr>
        <w:t>14</w:t>
      </w:r>
      <w:r w:rsidR="00A55A22">
        <w:fldChar w:fldCharType="end"/>
      </w:r>
      <w:r w:rsidR="00A55A22">
        <w:t xml:space="preserve"> </w:t>
      </w:r>
      <w:r>
        <w:t xml:space="preserve">and </w:t>
      </w:r>
      <w:r w:rsidR="00D51B60" w:rsidRPr="00703D4E">
        <w:fldChar w:fldCharType="begin"/>
      </w:r>
      <w:r w:rsidR="00D51B60" w:rsidRPr="00703D4E">
        <w:instrText xml:space="preserve"> REF _Ref81385294 \h </w:instrText>
      </w:r>
      <w:r w:rsidR="00703D4E" w:rsidRPr="00703D4E">
        <w:instrText xml:space="preserve"> \* MERGEFORMAT </w:instrText>
      </w:r>
      <w:r w:rsidR="00D51B60" w:rsidRPr="00703D4E">
        <w:fldChar w:fldCharType="separate"/>
      </w:r>
      <w:r w:rsidR="003A2FE0" w:rsidRPr="002D5C79">
        <w:t xml:space="preserve">Equation </w:t>
      </w:r>
      <w:r w:rsidR="003A2FE0">
        <w:rPr>
          <w:noProof/>
        </w:rPr>
        <w:t>17</w:t>
      </w:r>
      <w:r w:rsidR="00D51B60" w:rsidRPr="00703D4E">
        <w:fldChar w:fldCharType="end"/>
      </w:r>
      <w:r w:rsidR="00D51B60">
        <w:t xml:space="preserve">, </w:t>
      </w:r>
      <w:r>
        <w:t xml:space="preserve">followed by the heater power for each entry using </w:t>
      </w:r>
      <w:r w:rsidR="00D51B60" w:rsidRPr="00703D4E">
        <w:fldChar w:fldCharType="begin"/>
      </w:r>
      <w:r w:rsidR="00D51B60" w:rsidRPr="00703D4E">
        <w:instrText xml:space="preserve"> REF _Ref81385759 \h </w:instrText>
      </w:r>
      <w:r w:rsidR="00703D4E" w:rsidRPr="00703D4E">
        <w:instrText xml:space="preserve"> \* MERGEFORMAT </w:instrText>
      </w:r>
      <w:r w:rsidR="00D51B60" w:rsidRPr="00703D4E">
        <w:fldChar w:fldCharType="separate"/>
      </w:r>
      <w:r w:rsidR="003A2FE0" w:rsidRPr="002D5C79">
        <w:t xml:space="preserve">Equation </w:t>
      </w:r>
      <w:r w:rsidR="003A2FE0">
        <w:rPr>
          <w:noProof/>
        </w:rPr>
        <w:t>18</w:t>
      </w:r>
      <w:r w:rsidR="00D51B60" w:rsidRPr="00703D4E">
        <w:fldChar w:fldCharType="end"/>
      </w:r>
      <w:r>
        <w:t xml:space="preserve">. </w:t>
      </w:r>
    </w:p>
    <w:p w14:paraId="5FC92C08" w14:textId="12A12BA3" w:rsidR="006F11C5" w:rsidRDefault="006F11C5" w:rsidP="006F11C5">
      <w:pPr>
        <w:pStyle w:val="para"/>
        <w:numPr>
          <w:ilvl w:val="0"/>
          <w:numId w:val="25"/>
        </w:numPr>
      </w:pPr>
      <w:r>
        <w:t xml:space="preserve">Store the heater power lookup table at address </w:t>
      </w:r>
      <w:r w:rsidR="00894921">
        <w:t>3800h to 38</w:t>
      </w:r>
      <w:r>
        <w:t>FFh</w:t>
      </w:r>
    </w:p>
    <w:p w14:paraId="43AB2511" w14:textId="77777777" w:rsidR="006F11C5" w:rsidRDefault="00B436B0" w:rsidP="006F11C5">
      <w:pPr>
        <w:pStyle w:val="para"/>
        <w:numPr>
          <w:ilvl w:val="0"/>
          <w:numId w:val="25"/>
        </w:numPr>
      </w:pPr>
      <w:r>
        <w:t>Read address 7639h and verify bit 5</w:t>
      </w:r>
      <w:r w:rsidR="006F11C5">
        <w:t xml:space="preserve"> is logic ‘1’ (HEATER_PWR_GOOD)</w:t>
      </w:r>
    </w:p>
    <w:p w14:paraId="17B9E82D" w14:textId="77777777" w:rsidR="00921223" w:rsidRDefault="00921223" w:rsidP="00921223">
      <w:pPr>
        <w:pStyle w:val="para"/>
        <w:numPr>
          <w:ilvl w:val="0"/>
          <w:numId w:val="25"/>
        </w:numPr>
      </w:pPr>
      <w:r>
        <w:t xml:space="preserve">Read the Center ITO temperature from address 7624h </w:t>
      </w:r>
    </w:p>
    <w:p w14:paraId="520CC882" w14:textId="0D7669A1" w:rsidR="00921223" w:rsidRDefault="00921223" w:rsidP="00921223">
      <w:pPr>
        <w:pStyle w:val="para"/>
        <w:numPr>
          <w:ilvl w:val="0"/>
          <w:numId w:val="25"/>
        </w:numPr>
      </w:pPr>
      <w:r>
        <w:t xml:space="preserve">Convert the 2’s complement data into a temperature </w:t>
      </w:r>
      <w:r w:rsidR="00E86391">
        <w:t xml:space="preserve">reading using </w:t>
      </w:r>
      <w:r w:rsidR="00E86391" w:rsidRPr="00703D4E">
        <w:fldChar w:fldCharType="begin"/>
      </w:r>
      <w:r w:rsidR="00E86391" w:rsidRPr="00703D4E">
        <w:instrText xml:space="preserve"> REF _Ref46677159 \h </w:instrText>
      </w:r>
      <w:r w:rsidR="00703D4E" w:rsidRPr="00703D4E">
        <w:instrText xml:space="preserve"> \* MERGEFORMAT </w:instrText>
      </w:r>
      <w:r w:rsidR="00E86391" w:rsidRPr="00703D4E">
        <w:fldChar w:fldCharType="separate"/>
      </w:r>
      <w:r w:rsidR="003A2FE0" w:rsidRPr="002D5C79">
        <w:t xml:space="preserve">Equation </w:t>
      </w:r>
      <w:r w:rsidR="003A2FE0">
        <w:rPr>
          <w:noProof/>
        </w:rPr>
        <w:t>16</w:t>
      </w:r>
      <w:r w:rsidR="00E86391" w:rsidRPr="00703D4E">
        <w:fldChar w:fldCharType="end"/>
      </w:r>
    </w:p>
    <w:p w14:paraId="4F750BFA" w14:textId="228AEC97" w:rsidR="00894921" w:rsidRDefault="00894921" w:rsidP="00894921">
      <w:pPr>
        <w:pStyle w:val="para"/>
        <w:numPr>
          <w:ilvl w:val="0"/>
          <w:numId w:val="25"/>
        </w:numPr>
      </w:pPr>
      <w:r>
        <w:lastRenderedPageBreak/>
        <w:t xml:space="preserve">Enable the heater by sending a SHIP Thermal Control command </w:t>
      </w:r>
      <w:r w:rsidR="00D9371D">
        <w:t xml:space="preserve">with data 14h </w:t>
      </w:r>
      <w:r>
        <w:t xml:space="preserve">to </w:t>
      </w:r>
      <w:r w:rsidR="00D9371D">
        <w:t>force</w:t>
      </w:r>
      <w:r>
        <w:t xml:space="preserve"> the ITO heater</w:t>
      </w:r>
      <w:r w:rsidR="00D9371D">
        <w:t xml:space="preserve"> on</w:t>
      </w:r>
    </w:p>
    <w:p w14:paraId="58594D1C" w14:textId="77777777" w:rsidR="006F11C5" w:rsidRDefault="006F11C5" w:rsidP="006F11C5">
      <w:pPr>
        <w:pStyle w:val="para"/>
        <w:numPr>
          <w:ilvl w:val="0"/>
          <w:numId w:val="25"/>
        </w:numPr>
      </w:pPr>
      <w:r>
        <w:t>Wait at least 30 seconds</w:t>
      </w:r>
    </w:p>
    <w:p w14:paraId="74F01C76" w14:textId="77777777" w:rsidR="00921223" w:rsidRDefault="00921223" w:rsidP="00921223">
      <w:pPr>
        <w:pStyle w:val="para"/>
        <w:numPr>
          <w:ilvl w:val="0"/>
          <w:numId w:val="25"/>
        </w:numPr>
      </w:pPr>
      <w:r>
        <w:t xml:space="preserve">Read the Center ITO temperature from address 7624h </w:t>
      </w:r>
    </w:p>
    <w:p w14:paraId="105D4804" w14:textId="2A89B22C" w:rsidR="00E86391" w:rsidRDefault="00E86391" w:rsidP="00E86391">
      <w:pPr>
        <w:pStyle w:val="para"/>
        <w:numPr>
          <w:ilvl w:val="0"/>
          <w:numId w:val="25"/>
        </w:numPr>
      </w:pPr>
      <w:r>
        <w:t xml:space="preserve">Convert the 2’s complement data into a temperature reading using </w:t>
      </w:r>
      <w:r w:rsidRPr="00703D4E">
        <w:fldChar w:fldCharType="begin"/>
      </w:r>
      <w:r w:rsidRPr="00703D4E">
        <w:instrText xml:space="preserve"> REF _Ref46677159 \h </w:instrText>
      </w:r>
      <w:r w:rsidR="00703D4E" w:rsidRPr="00703D4E">
        <w:instrText xml:space="preserve"> \* MERGEFORMAT </w:instrText>
      </w:r>
      <w:r w:rsidRPr="00703D4E">
        <w:fldChar w:fldCharType="separate"/>
      </w:r>
      <w:r w:rsidR="003A2FE0" w:rsidRPr="002D5C79">
        <w:t xml:space="preserve">Equation </w:t>
      </w:r>
      <w:r w:rsidR="003A2FE0">
        <w:rPr>
          <w:noProof/>
        </w:rPr>
        <w:t>16</w:t>
      </w:r>
      <w:r w:rsidRPr="00703D4E">
        <w:fldChar w:fldCharType="end"/>
      </w:r>
    </w:p>
    <w:p w14:paraId="7A502B14" w14:textId="77777777" w:rsidR="006F11C5" w:rsidRDefault="00921223" w:rsidP="006F11C5">
      <w:pPr>
        <w:pStyle w:val="para"/>
        <w:numPr>
          <w:ilvl w:val="0"/>
          <w:numId w:val="25"/>
        </w:numPr>
      </w:pPr>
      <w:r>
        <w:t>V</w:t>
      </w:r>
      <w:r w:rsidR="006F11C5">
        <w:t xml:space="preserve">erify </w:t>
      </w:r>
      <w:r>
        <w:t>the temperature</w:t>
      </w:r>
      <w:r w:rsidR="006F11C5">
        <w:t xml:space="preserve"> has increased in accordance with the requirement</w:t>
      </w:r>
    </w:p>
    <w:p w14:paraId="70919BFE" w14:textId="77777777" w:rsidR="006F11C5" w:rsidRDefault="006F11C5" w:rsidP="006F11C5">
      <w:pPr>
        <w:pStyle w:val="para"/>
        <w:numPr>
          <w:ilvl w:val="0"/>
          <w:numId w:val="25"/>
        </w:numPr>
      </w:pPr>
      <w:r>
        <w:t>Calculate the heater power delivered to the display head by test equipment based on the +28VDC_HTR voltage and current of the test equipment power supply</w:t>
      </w:r>
    </w:p>
    <w:p w14:paraId="1D1A57B0" w14:textId="77777777" w:rsidR="006F11C5" w:rsidRDefault="006F11C5" w:rsidP="006F11C5">
      <w:pPr>
        <w:pStyle w:val="para"/>
        <w:numPr>
          <w:ilvl w:val="0"/>
          <w:numId w:val="25"/>
        </w:numPr>
      </w:pPr>
      <w:r>
        <w:t xml:space="preserve">Read the </w:t>
      </w:r>
      <w:r w:rsidR="00A13743">
        <w:t xml:space="preserve">display head calculated heater power from address </w:t>
      </w:r>
      <w:r w:rsidR="00921223">
        <w:t>762F</w:t>
      </w:r>
      <w:r w:rsidR="00A13743">
        <w:t>h and verify it meets the requirement</w:t>
      </w:r>
    </w:p>
    <w:p w14:paraId="16A2AA85" w14:textId="06566B99" w:rsidR="00A13743" w:rsidRDefault="00A13743" w:rsidP="006F11C5">
      <w:pPr>
        <w:pStyle w:val="para"/>
        <w:numPr>
          <w:ilvl w:val="0"/>
          <w:numId w:val="25"/>
        </w:numPr>
      </w:pPr>
      <w:r>
        <w:t>Increase +28VDC_HTR to 3</w:t>
      </w:r>
      <w:r w:rsidR="00D51B60">
        <w:t>3</w:t>
      </w:r>
      <w:r>
        <w:t>.0 VDC</w:t>
      </w:r>
    </w:p>
    <w:p w14:paraId="5F129659" w14:textId="0AD14E48" w:rsidR="00D51B60" w:rsidRDefault="00D51B60" w:rsidP="00D51B60">
      <w:pPr>
        <w:pStyle w:val="para"/>
        <w:numPr>
          <w:ilvl w:val="0"/>
          <w:numId w:val="25"/>
        </w:numPr>
      </w:pPr>
      <w:r>
        <w:t>Read address 763Bh and verify bit 3 is logic ‘0’ (heater disabled)</w:t>
      </w:r>
    </w:p>
    <w:p w14:paraId="031C3DCA" w14:textId="77777777" w:rsidR="00A13743" w:rsidRDefault="00A13743" w:rsidP="00A13743">
      <w:pPr>
        <w:pStyle w:val="para"/>
        <w:numPr>
          <w:ilvl w:val="0"/>
          <w:numId w:val="25"/>
        </w:numPr>
      </w:pPr>
      <w:r>
        <w:t>Re</w:t>
      </w:r>
      <w:r w:rsidR="00B436B0">
        <w:t>ad address 7639</w:t>
      </w:r>
      <w:r>
        <w:t xml:space="preserve">h and verify bit </w:t>
      </w:r>
      <w:r w:rsidR="00B436B0">
        <w:t>5</w:t>
      </w:r>
      <w:r>
        <w:t xml:space="preserve"> is logic ‘0’ (HEATER_PWR_GOOD)</w:t>
      </w:r>
    </w:p>
    <w:p w14:paraId="6D7B2933" w14:textId="77777777" w:rsidR="00A13743" w:rsidRDefault="00A13743" w:rsidP="006F11C5">
      <w:pPr>
        <w:pStyle w:val="para"/>
        <w:numPr>
          <w:ilvl w:val="0"/>
          <w:numId w:val="25"/>
        </w:numPr>
      </w:pPr>
      <w:r>
        <w:t>Reduce +28VDC_HTR to 28.0 VDC</w:t>
      </w:r>
    </w:p>
    <w:p w14:paraId="29103E08" w14:textId="2F014DEE" w:rsidR="00D51B60" w:rsidRDefault="00D51B60" w:rsidP="00D51B60">
      <w:pPr>
        <w:pStyle w:val="para"/>
        <w:numPr>
          <w:ilvl w:val="0"/>
          <w:numId w:val="25"/>
        </w:numPr>
      </w:pPr>
      <w:r>
        <w:t>Read address 763Bh and verify bit 3 is logic ‘1’ (heater enabled)</w:t>
      </w:r>
    </w:p>
    <w:p w14:paraId="60177308" w14:textId="0D11E964" w:rsidR="00E34F5D" w:rsidRDefault="00E34F5D" w:rsidP="00E34F5D">
      <w:pPr>
        <w:pStyle w:val="para"/>
        <w:numPr>
          <w:ilvl w:val="0"/>
          <w:numId w:val="25"/>
        </w:numPr>
      </w:pPr>
      <w:r>
        <w:t>Read address 7639h and verify bit 5 is logic ‘1’ (HEATER_PWR_GOOD)</w:t>
      </w:r>
    </w:p>
    <w:p w14:paraId="799A2EF8" w14:textId="479EE266" w:rsidR="00A13743" w:rsidRDefault="00A13743" w:rsidP="006F11C5">
      <w:pPr>
        <w:pStyle w:val="para"/>
        <w:numPr>
          <w:ilvl w:val="0"/>
          <w:numId w:val="25"/>
        </w:numPr>
      </w:pPr>
      <w:r>
        <w:t>Reduce +28VDC_HTR to 2</w:t>
      </w:r>
      <w:r w:rsidR="00493302">
        <w:t>0</w:t>
      </w:r>
      <w:r>
        <w:t>.0 VDC</w:t>
      </w:r>
    </w:p>
    <w:p w14:paraId="584EEDEF" w14:textId="77777777" w:rsidR="00D51B60" w:rsidRDefault="00D51B60" w:rsidP="00D51B60">
      <w:pPr>
        <w:pStyle w:val="para"/>
        <w:numPr>
          <w:ilvl w:val="0"/>
          <w:numId w:val="25"/>
        </w:numPr>
      </w:pPr>
      <w:r>
        <w:t>Read address 763Bh and verify bit 3 is logic ‘0’ (heater disabled)</w:t>
      </w:r>
    </w:p>
    <w:p w14:paraId="0C444FF2" w14:textId="77777777" w:rsidR="00A13743" w:rsidRDefault="00B436B0" w:rsidP="00A13743">
      <w:pPr>
        <w:pStyle w:val="para"/>
        <w:numPr>
          <w:ilvl w:val="0"/>
          <w:numId w:val="25"/>
        </w:numPr>
      </w:pPr>
      <w:r>
        <w:t>Read address 7639</w:t>
      </w:r>
      <w:r w:rsidR="00A13743">
        <w:t xml:space="preserve">h and verify bit </w:t>
      </w:r>
      <w:r>
        <w:t>5</w:t>
      </w:r>
      <w:r w:rsidR="00A13743">
        <w:t xml:space="preserve"> is logic ‘0’ (HEATER_PWR_GOOD)</w:t>
      </w:r>
    </w:p>
    <w:p w14:paraId="33BBB8B4" w14:textId="77777777" w:rsidR="00A13743" w:rsidRDefault="00A13743" w:rsidP="00A13743">
      <w:pPr>
        <w:pStyle w:val="para"/>
        <w:numPr>
          <w:ilvl w:val="0"/>
          <w:numId w:val="25"/>
        </w:numPr>
      </w:pPr>
      <w:r>
        <w:t>Increase +28VDC_HTR to 28.0 VDC</w:t>
      </w:r>
    </w:p>
    <w:p w14:paraId="22C1E547" w14:textId="77777777" w:rsidR="00D51B60" w:rsidRDefault="00D51B60" w:rsidP="00D51B60">
      <w:pPr>
        <w:pStyle w:val="para"/>
        <w:numPr>
          <w:ilvl w:val="0"/>
          <w:numId w:val="25"/>
        </w:numPr>
      </w:pPr>
      <w:r>
        <w:t>Read address 763Bh and verify bit 3 is logic ‘1’ (heater enabled)</w:t>
      </w:r>
    </w:p>
    <w:p w14:paraId="5C1E2A81" w14:textId="77777777" w:rsidR="00A13743" w:rsidRDefault="00A13743" w:rsidP="006F11C5">
      <w:pPr>
        <w:pStyle w:val="para"/>
        <w:numPr>
          <w:ilvl w:val="0"/>
          <w:numId w:val="25"/>
        </w:numPr>
      </w:pPr>
      <w:r>
        <w:t>Set HEATERS_ENABLED to GND</w:t>
      </w:r>
    </w:p>
    <w:p w14:paraId="36CEF976" w14:textId="65A087F5" w:rsidR="00D51B60" w:rsidRDefault="00D51B60" w:rsidP="00D51B60">
      <w:pPr>
        <w:pStyle w:val="para"/>
        <w:numPr>
          <w:ilvl w:val="0"/>
          <w:numId w:val="25"/>
        </w:numPr>
      </w:pPr>
      <w:r>
        <w:t>Read address 763Bh and verify bit 3 is logic ‘0’ (heater disabled)</w:t>
      </w:r>
    </w:p>
    <w:p w14:paraId="5A8CBF48" w14:textId="21D65B12" w:rsidR="00E86391" w:rsidRDefault="00E86391" w:rsidP="00D51B60">
      <w:pPr>
        <w:pStyle w:val="para"/>
        <w:numPr>
          <w:ilvl w:val="0"/>
          <w:numId w:val="25"/>
        </w:numPr>
      </w:pPr>
      <w:r>
        <w:t>Set HEATERS_ENABLED to OPEN</w:t>
      </w:r>
    </w:p>
    <w:p w14:paraId="377087E6" w14:textId="7539A265" w:rsidR="00E86391" w:rsidRDefault="00E86391" w:rsidP="00D51B60">
      <w:pPr>
        <w:pStyle w:val="para"/>
        <w:numPr>
          <w:ilvl w:val="0"/>
          <w:numId w:val="25"/>
        </w:numPr>
      </w:pPr>
      <w:r>
        <w:t>Set PWR_WARN_F to GND</w:t>
      </w:r>
    </w:p>
    <w:p w14:paraId="68AC0135" w14:textId="77777777" w:rsidR="00E86391" w:rsidRDefault="00E86391" w:rsidP="00E86391">
      <w:pPr>
        <w:pStyle w:val="para"/>
        <w:numPr>
          <w:ilvl w:val="0"/>
          <w:numId w:val="25"/>
        </w:numPr>
      </w:pPr>
      <w:r>
        <w:t>Read address 763Bh and verify bit 3 is logic ‘0’ (heater disabled)</w:t>
      </w:r>
    </w:p>
    <w:p w14:paraId="3F17F8EC" w14:textId="21A8AE8C" w:rsidR="00E86391" w:rsidRDefault="00E86391" w:rsidP="00D51B60">
      <w:pPr>
        <w:pStyle w:val="para"/>
        <w:numPr>
          <w:ilvl w:val="0"/>
          <w:numId w:val="25"/>
        </w:numPr>
      </w:pPr>
      <w:r>
        <w:t>Set PWR_WARN_F to OPEN</w:t>
      </w:r>
    </w:p>
    <w:p w14:paraId="5F3D018E" w14:textId="36FBF830" w:rsidR="00B22A9B" w:rsidRDefault="00B22A9B" w:rsidP="00D51B60">
      <w:pPr>
        <w:pStyle w:val="para"/>
        <w:numPr>
          <w:ilvl w:val="0"/>
          <w:numId w:val="25"/>
        </w:numPr>
      </w:pPr>
      <w:r>
        <w:t>Set HEATERS_ENABLED to GND</w:t>
      </w:r>
    </w:p>
    <w:p w14:paraId="0663C074" w14:textId="32F7371D" w:rsidR="00D51B60" w:rsidRDefault="00D51B60" w:rsidP="00D51B60">
      <w:pPr>
        <w:pStyle w:val="para"/>
        <w:numPr>
          <w:ilvl w:val="0"/>
          <w:numId w:val="25"/>
        </w:numPr>
      </w:pPr>
      <w:r>
        <w:t>Wait 30 seconds to allow heater and LCD stack to cool off</w:t>
      </w:r>
    </w:p>
    <w:p w14:paraId="510A3039" w14:textId="1DE09F30" w:rsidR="00E86391" w:rsidRPr="00E86391" w:rsidRDefault="00E86391" w:rsidP="00E86391">
      <w:pPr>
        <w:pStyle w:val="para"/>
        <w:ind w:left="1440"/>
        <w:rPr>
          <w:b/>
          <w:bCs/>
        </w:rPr>
      </w:pPr>
      <w:r w:rsidRPr="00E86391">
        <w:rPr>
          <w:b/>
          <w:bCs/>
        </w:rPr>
        <w:t>Test</w:t>
      </w:r>
      <w:r w:rsidR="007977C4">
        <w:rPr>
          <w:b/>
          <w:bCs/>
        </w:rPr>
        <w:t xml:space="preserve"> Top</w:t>
      </w:r>
      <w:r w:rsidRPr="00E86391">
        <w:rPr>
          <w:b/>
          <w:bCs/>
        </w:rPr>
        <w:t xml:space="preserve"> ITO Sensor monitor</w:t>
      </w:r>
    </w:p>
    <w:p w14:paraId="60C5238F" w14:textId="20E19990" w:rsidR="00E86391" w:rsidRDefault="00E86391" w:rsidP="00E86391">
      <w:pPr>
        <w:pStyle w:val="para"/>
        <w:numPr>
          <w:ilvl w:val="0"/>
          <w:numId w:val="25"/>
        </w:numPr>
      </w:pPr>
      <w:r>
        <w:t>Read the 16 bit value at address 3A14h and save for later</w:t>
      </w:r>
    </w:p>
    <w:p w14:paraId="09CCE8B5" w14:textId="4AD71C51" w:rsidR="00E86391" w:rsidRDefault="00E86391" w:rsidP="00E86391">
      <w:pPr>
        <w:pStyle w:val="para"/>
        <w:numPr>
          <w:ilvl w:val="0"/>
          <w:numId w:val="25"/>
        </w:numPr>
      </w:pPr>
      <w:r>
        <w:t xml:space="preserve">Write </w:t>
      </w:r>
      <w:r w:rsidR="0090773A">
        <w:t xml:space="preserve">16 bit value </w:t>
      </w:r>
      <w:r>
        <w:t>D000h to address 3A14h to force ITO Top sensor to read higher</w:t>
      </w:r>
    </w:p>
    <w:p w14:paraId="41EA1B24" w14:textId="4571C3D9" w:rsidR="00E86391" w:rsidRDefault="00E86391" w:rsidP="00E86391">
      <w:pPr>
        <w:pStyle w:val="para"/>
        <w:numPr>
          <w:ilvl w:val="1"/>
          <w:numId w:val="25"/>
        </w:numPr>
      </w:pPr>
      <w:r>
        <w:t>Adjust the value at address 3A14h to get a temperature reading of approximately 85 C. Adding or subtracting 20h to the value adjusts the value by approximately +/-1 degree C. The temperature reading is available at address 7623h</w:t>
      </w:r>
    </w:p>
    <w:p w14:paraId="517D9BF1" w14:textId="73F241BC" w:rsidR="00D51B60" w:rsidRDefault="00D51B60" w:rsidP="00D51B60">
      <w:pPr>
        <w:pStyle w:val="para"/>
        <w:numPr>
          <w:ilvl w:val="0"/>
          <w:numId w:val="25"/>
        </w:numPr>
      </w:pPr>
      <w:r>
        <w:t>Set HEATERS_ENABLED to OPEN</w:t>
      </w:r>
    </w:p>
    <w:p w14:paraId="4864EE9C" w14:textId="2C72E9D8" w:rsidR="00FD08E6" w:rsidRDefault="00FD08E6" w:rsidP="00FD08E6">
      <w:pPr>
        <w:pStyle w:val="para"/>
        <w:numPr>
          <w:ilvl w:val="0"/>
          <w:numId w:val="25"/>
        </w:numPr>
      </w:pPr>
      <w:r>
        <w:t>Read address 763Bh and verify bit 3 is logic ‘0’ (heater disabled)</w:t>
      </w:r>
    </w:p>
    <w:p w14:paraId="4F81C2EF" w14:textId="7A10489A" w:rsidR="00FD08E6" w:rsidRDefault="00FD08E6" w:rsidP="00FD08E6">
      <w:pPr>
        <w:pStyle w:val="para"/>
        <w:numPr>
          <w:ilvl w:val="0"/>
          <w:numId w:val="25"/>
        </w:numPr>
      </w:pPr>
      <w:r>
        <w:lastRenderedPageBreak/>
        <w:t xml:space="preserve">Restore the original </w:t>
      </w:r>
      <w:r w:rsidR="00E86391">
        <w:t xml:space="preserve">16 bit </w:t>
      </w:r>
      <w:r>
        <w:t xml:space="preserve">value to address </w:t>
      </w:r>
      <w:r w:rsidR="00E86391">
        <w:t>3A14</w:t>
      </w:r>
      <w:r>
        <w:t>h</w:t>
      </w:r>
    </w:p>
    <w:p w14:paraId="5DBE30E8" w14:textId="224A675D" w:rsidR="00E86391" w:rsidRDefault="00E86391" w:rsidP="00FD08E6">
      <w:pPr>
        <w:pStyle w:val="para"/>
        <w:numPr>
          <w:ilvl w:val="0"/>
          <w:numId w:val="25"/>
        </w:numPr>
      </w:pPr>
      <w:r>
        <w:t>Set HEATERS_ENABLED to GND</w:t>
      </w:r>
    </w:p>
    <w:p w14:paraId="1B6C2CFC" w14:textId="254B33C7" w:rsidR="00E86391" w:rsidRPr="00E86391" w:rsidRDefault="00E86391" w:rsidP="00AE53C4">
      <w:pPr>
        <w:spacing w:before="120"/>
        <w:ind w:left="1440"/>
        <w:rPr>
          <w:b/>
          <w:bCs/>
        </w:rPr>
      </w:pPr>
      <w:r w:rsidRPr="00E86391">
        <w:rPr>
          <w:b/>
          <w:bCs/>
        </w:rPr>
        <w:t xml:space="preserve">Test </w:t>
      </w:r>
      <w:r w:rsidR="007977C4">
        <w:rPr>
          <w:b/>
          <w:bCs/>
        </w:rPr>
        <w:t xml:space="preserve">Center </w:t>
      </w:r>
      <w:r w:rsidRPr="00E86391">
        <w:rPr>
          <w:b/>
          <w:bCs/>
        </w:rPr>
        <w:t>ITO Sensor monitor</w:t>
      </w:r>
    </w:p>
    <w:p w14:paraId="10DF1F72" w14:textId="71D1C1AB" w:rsidR="00E86391" w:rsidRDefault="00E86391" w:rsidP="00E86391">
      <w:pPr>
        <w:pStyle w:val="para"/>
        <w:numPr>
          <w:ilvl w:val="0"/>
          <w:numId w:val="25"/>
        </w:numPr>
      </w:pPr>
      <w:r>
        <w:t>Cycle power to the display head (since the high side switch was disabled when forcing the heater on, an ITO Heater fault was set which can only be cleared by a power cycle)</w:t>
      </w:r>
    </w:p>
    <w:p w14:paraId="5C469D2E" w14:textId="77777777" w:rsidR="00E86391" w:rsidRDefault="00E86391" w:rsidP="00E86391">
      <w:pPr>
        <w:pStyle w:val="para"/>
        <w:numPr>
          <w:ilvl w:val="0"/>
          <w:numId w:val="25"/>
        </w:numPr>
      </w:pPr>
      <w:r>
        <w:t>Establish communication with the control card via RS232</w:t>
      </w:r>
    </w:p>
    <w:p w14:paraId="1C08D0D8" w14:textId="7B6D0BBF" w:rsidR="00E86391" w:rsidRDefault="00E86391" w:rsidP="00E86391">
      <w:pPr>
        <w:pStyle w:val="para"/>
        <w:numPr>
          <w:ilvl w:val="0"/>
          <w:numId w:val="25"/>
        </w:numPr>
      </w:pPr>
      <w:r>
        <w:t>Write FFh to address 763Ah to set the fault monitor override</w:t>
      </w:r>
    </w:p>
    <w:p w14:paraId="21689513" w14:textId="1E31DF6E" w:rsidR="00B22A9B" w:rsidRDefault="00B22A9B" w:rsidP="00B22A9B">
      <w:pPr>
        <w:pStyle w:val="para"/>
        <w:numPr>
          <w:ilvl w:val="0"/>
          <w:numId w:val="25"/>
        </w:numPr>
      </w:pPr>
      <w:r>
        <w:t>Enable the heater by sending a SHIP Thermal Control command with data 14h to force the ITO heater on</w:t>
      </w:r>
    </w:p>
    <w:p w14:paraId="3DA565CD" w14:textId="634A5070" w:rsidR="00E86391" w:rsidRDefault="00E86391" w:rsidP="00E86391">
      <w:pPr>
        <w:pStyle w:val="para"/>
        <w:numPr>
          <w:ilvl w:val="0"/>
          <w:numId w:val="25"/>
        </w:numPr>
      </w:pPr>
      <w:r>
        <w:t>Read the 16 bit value at address 3A16h and save for later</w:t>
      </w:r>
    </w:p>
    <w:p w14:paraId="0D3F4171" w14:textId="735950E1" w:rsidR="00E86391" w:rsidRDefault="00E86391" w:rsidP="00E86391">
      <w:pPr>
        <w:pStyle w:val="para"/>
        <w:numPr>
          <w:ilvl w:val="0"/>
          <w:numId w:val="25"/>
        </w:numPr>
      </w:pPr>
      <w:r>
        <w:t xml:space="preserve">Write </w:t>
      </w:r>
      <w:r w:rsidR="0090773A">
        <w:t xml:space="preserve">16 bit value </w:t>
      </w:r>
      <w:r>
        <w:t>D000h to address 3A16h to force ITO Center sensor to read higher</w:t>
      </w:r>
    </w:p>
    <w:p w14:paraId="4EBE48F8" w14:textId="35D3852F" w:rsidR="00E86391" w:rsidRDefault="00E86391" w:rsidP="00E86391">
      <w:pPr>
        <w:pStyle w:val="para"/>
        <w:numPr>
          <w:ilvl w:val="1"/>
          <w:numId w:val="25"/>
        </w:numPr>
      </w:pPr>
      <w:r>
        <w:t>Adjust the value at address 3A16h to get a temperature reading of approximately 85 C. Adding or subtracting 20h to the value adjusts the value by approximately +/-1 degree C. The temperature reading is available at address 7624h</w:t>
      </w:r>
    </w:p>
    <w:p w14:paraId="75021F6B" w14:textId="77777777" w:rsidR="00E86391" w:rsidRDefault="00E86391" w:rsidP="00E86391">
      <w:pPr>
        <w:pStyle w:val="para"/>
        <w:numPr>
          <w:ilvl w:val="0"/>
          <w:numId w:val="25"/>
        </w:numPr>
      </w:pPr>
      <w:r>
        <w:t>Set HEATERS_ENABLED to OPEN</w:t>
      </w:r>
    </w:p>
    <w:p w14:paraId="6D7C3717" w14:textId="77777777" w:rsidR="00E86391" w:rsidRDefault="00E86391" w:rsidP="00E86391">
      <w:pPr>
        <w:pStyle w:val="para"/>
        <w:numPr>
          <w:ilvl w:val="0"/>
          <w:numId w:val="25"/>
        </w:numPr>
      </w:pPr>
      <w:r>
        <w:t>Read address 763Bh and verify bit 3 is logic ‘0’ (heater disabled)</w:t>
      </w:r>
    </w:p>
    <w:p w14:paraId="515A6ADC" w14:textId="0C66851B" w:rsidR="00E86391" w:rsidRDefault="00E86391" w:rsidP="00E86391">
      <w:pPr>
        <w:pStyle w:val="para"/>
        <w:numPr>
          <w:ilvl w:val="0"/>
          <w:numId w:val="25"/>
        </w:numPr>
      </w:pPr>
      <w:r>
        <w:t>Restore the original 16 bit value to address 3A16h</w:t>
      </w:r>
    </w:p>
    <w:p w14:paraId="14C25D5B" w14:textId="4F190798" w:rsidR="00E86391" w:rsidRDefault="00E86391" w:rsidP="00E86391">
      <w:pPr>
        <w:pStyle w:val="para"/>
        <w:numPr>
          <w:ilvl w:val="0"/>
          <w:numId w:val="25"/>
        </w:numPr>
      </w:pPr>
      <w:r>
        <w:t>Set HEATERS_ENABLED to GND</w:t>
      </w:r>
    </w:p>
    <w:p w14:paraId="0E4544B6" w14:textId="2F2EC631" w:rsidR="00E86391" w:rsidRPr="00E86391" w:rsidRDefault="00E86391" w:rsidP="00E86391">
      <w:pPr>
        <w:pStyle w:val="para"/>
        <w:ind w:left="1440"/>
        <w:rPr>
          <w:b/>
          <w:bCs/>
        </w:rPr>
      </w:pPr>
      <w:r w:rsidRPr="00E86391">
        <w:rPr>
          <w:b/>
          <w:bCs/>
        </w:rPr>
        <w:t xml:space="preserve">Test </w:t>
      </w:r>
      <w:r w:rsidR="007977C4">
        <w:rPr>
          <w:b/>
          <w:bCs/>
        </w:rPr>
        <w:t xml:space="preserve">Bottom </w:t>
      </w:r>
      <w:r w:rsidRPr="00E86391">
        <w:rPr>
          <w:b/>
          <w:bCs/>
        </w:rPr>
        <w:t>ITO Sensor monitor</w:t>
      </w:r>
    </w:p>
    <w:p w14:paraId="746F19FF" w14:textId="136C0B39" w:rsidR="00E86391" w:rsidRDefault="00E86391" w:rsidP="00E86391">
      <w:pPr>
        <w:pStyle w:val="para"/>
        <w:numPr>
          <w:ilvl w:val="0"/>
          <w:numId w:val="25"/>
        </w:numPr>
      </w:pPr>
      <w:r>
        <w:t>Cycle power to the display head (since the high side switch was disabled when forcing the heater on, an ITO Heater fault was set which can only be cleared by a power cycle)</w:t>
      </w:r>
    </w:p>
    <w:p w14:paraId="68AC76CE" w14:textId="77777777" w:rsidR="00E86391" w:rsidRDefault="00E86391" w:rsidP="00E86391">
      <w:pPr>
        <w:pStyle w:val="para"/>
        <w:numPr>
          <w:ilvl w:val="0"/>
          <w:numId w:val="25"/>
        </w:numPr>
      </w:pPr>
      <w:r>
        <w:t>Establish communication with the control card via RS232</w:t>
      </w:r>
    </w:p>
    <w:p w14:paraId="3B569C72" w14:textId="7A5552F4" w:rsidR="00E86391" w:rsidRDefault="00E86391" w:rsidP="00E86391">
      <w:pPr>
        <w:pStyle w:val="para"/>
        <w:numPr>
          <w:ilvl w:val="0"/>
          <w:numId w:val="25"/>
        </w:numPr>
      </w:pPr>
      <w:r>
        <w:t>Write FFh to address 763Ah to set the fault monitor override</w:t>
      </w:r>
    </w:p>
    <w:p w14:paraId="365C4C3C" w14:textId="269B9145" w:rsidR="00B22A9B" w:rsidRDefault="00B22A9B" w:rsidP="00B22A9B">
      <w:pPr>
        <w:pStyle w:val="para"/>
        <w:numPr>
          <w:ilvl w:val="0"/>
          <w:numId w:val="25"/>
        </w:numPr>
      </w:pPr>
      <w:r>
        <w:t>Enable the heater by sending a SHIP Thermal Control command with data 14h to force the ITO heater on</w:t>
      </w:r>
    </w:p>
    <w:p w14:paraId="04BC9291" w14:textId="14F93179" w:rsidR="00E86391" w:rsidRDefault="00E86391" w:rsidP="00E86391">
      <w:pPr>
        <w:pStyle w:val="para"/>
        <w:numPr>
          <w:ilvl w:val="0"/>
          <w:numId w:val="25"/>
        </w:numPr>
      </w:pPr>
      <w:r>
        <w:t>Read the 16 bit value at address 3A18h and save for later</w:t>
      </w:r>
    </w:p>
    <w:p w14:paraId="514F6D49" w14:textId="46FAF5C9" w:rsidR="00E86391" w:rsidRDefault="00E86391" w:rsidP="00E86391">
      <w:pPr>
        <w:pStyle w:val="para"/>
        <w:numPr>
          <w:ilvl w:val="0"/>
          <w:numId w:val="25"/>
        </w:numPr>
      </w:pPr>
      <w:r>
        <w:t xml:space="preserve">Write </w:t>
      </w:r>
      <w:r w:rsidR="0090773A">
        <w:t xml:space="preserve">16 bit value </w:t>
      </w:r>
      <w:r>
        <w:t>D000h to address 3A18h to force ITO Center sensor to read higher</w:t>
      </w:r>
    </w:p>
    <w:p w14:paraId="6F207497" w14:textId="2203225F" w:rsidR="00E86391" w:rsidRDefault="00E86391" w:rsidP="00E86391">
      <w:pPr>
        <w:pStyle w:val="para"/>
        <w:numPr>
          <w:ilvl w:val="1"/>
          <w:numId w:val="25"/>
        </w:numPr>
      </w:pPr>
      <w:r>
        <w:t>Adjust the value at address 3A18h to get a temperature reading of approximately 85 C. Adding or subtracting 20h to the value adjusts the value by approximately +/-1 degree C. The temperature reading is available at address 7625h</w:t>
      </w:r>
    </w:p>
    <w:p w14:paraId="4B25B459" w14:textId="77777777" w:rsidR="00E86391" w:rsidRDefault="00E86391" w:rsidP="00E86391">
      <w:pPr>
        <w:pStyle w:val="para"/>
        <w:numPr>
          <w:ilvl w:val="0"/>
          <w:numId w:val="25"/>
        </w:numPr>
      </w:pPr>
      <w:r>
        <w:t>Set HEATERS_ENABLED to OPEN</w:t>
      </w:r>
    </w:p>
    <w:p w14:paraId="00849EF7" w14:textId="77777777" w:rsidR="00E86391" w:rsidRDefault="00E86391" w:rsidP="00E86391">
      <w:pPr>
        <w:pStyle w:val="para"/>
        <w:numPr>
          <w:ilvl w:val="0"/>
          <w:numId w:val="25"/>
        </w:numPr>
      </w:pPr>
      <w:r>
        <w:t>Read address 763Bh and verify bit 3 is logic ‘0’ (heater disabled)</w:t>
      </w:r>
    </w:p>
    <w:p w14:paraId="7AD31B08" w14:textId="58C580E5" w:rsidR="00E86391" w:rsidRDefault="00E86391" w:rsidP="00E86391">
      <w:pPr>
        <w:pStyle w:val="para"/>
        <w:numPr>
          <w:ilvl w:val="0"/>
          <w:numId w:val="25"/>
        </w:numPr>
      </w:pPr>
      <w:r>
        <w:t>Restore the original 16 bit value to address 3A18h</w:t>
      </w:r>
    </w:p>
    <w:p w14:paraId="0FC0EFAE" w14:textId="38F6297A" w:rsidR="00E86391" w:rsidRDefault="00E86391" w:rsidP="00E86391">
      <w:pPr>
        <w:pStyle w:val="para"/>
        <w:numPr>
          <w:ilvl w:val="0"/>
          <w:numId w:val="25"/>
        </w:numPr>
      </w:pPr>
      <w:r>
        <w:t>Set HEATERS_ENABLED to GND</w:t>
      </w:r>
    </w:p>
    <w:p w14:paraId="1E759E8A" w14:textId="77777777" w:rsidR="00E86391" w:rsidRDefault="00E86391" w:rsidP="00E86391">
      <w:pPr>
        <w:pStyle w:val="para"/>
        <w:numPr>
          <w:ilvl w:val="0"/>
          <w:numId w:val="25"/>
        </w:numPr>
      </w:pPr>
      <w:r>
        <w:t>Cycle power to the display head (since the high side switch was disabled when forcing the heater on, an ITO Heater fault was set which can only be cleared by a power cycle)</w:t>
      </w:r>
    </w:p>
    <w:p w14:paraId="56A1F660" w14:textId="77777777" w:rsidR="00E86391" w:rsidRDefault="00E86391" w:rsidP="00E86391">
      <w:pPr>
        <w:pStyle w:val="para"/>
        <w:ind w:left="0"/>
      </w:pPr>
    </w:p>
    <w:p w14:paraId="210CDD80" w14:textId="77777777" w:rsidR="00326092" w:rsidRDefault="00326092">
      <w:pPr>
        <w:rPr>
          <w:b/>
          <w:sz w:val="24"/>
        </w:rPr>
      </w:pPr>
    </w:p>
    <w:p w14:paraId="059A3804" w14:textId="77777777" w:rsidR="008F3B58" w:rsidRDefault="008F3B58">
      <w:pPr>
        <w:rPr>
          <w:b/>
          <w:sz w:val="24"/>
        </w:rPr>
      </w:pPr>
      <w:r>
        <w:br w:type="page"/>
      </w:r>
    </w:p>
    <w:p w14:paraId="0863B3FE" w14:textId="05419ECE" w:rsidR="00FA726A" w:rsidRDefault="00713945" w:rsidP="00FA726A">
      <w:pPr>
        <w:pStyle w:val="Heading3"/>
      </w:pPr>
      <w:bookmarkStart w:id="292" w:name="_Toc131060533"/>
      <w:r>
        <w:lastRenderedPageBreak/>
        <w:t>Test Pixel Bus and LCD</w:t>
      </w:r>
      <w:bookmarkEnd w:id="292"/>
    </w:p>
    <w:p w14:paraId="73FCD623" w14:textId="77777777" w:rsidR="00FA726A" w:rsidRPr="00280A13" w:rsidRDefault="00FA726A" w:rsidP="00FA726A">
      <w:pPr>
        <w:spacing w:before="120"/>
        <w:ind w:firstLine="720"/>
        <w:rPr>
          <w:b/>
        </w:rPr>
      </w:pPr>
      <w:r w:rsidRPr="00280A13">
        <w:rPr>
          <w:b/>
        </w:rPr>
        <w:t>Purpose</w:t>
      </w:r>
    </w:p>
    <w:p w14:paraId="45AFE5C4" w14:textId="77777777" w:rsidR="00FA726A" w:rsidRDefault="00FA726A" w:rsidP="00FA726A">
      <w:pPr>
        <w:pStyle w:val="para"/>
      </w:pPr>
      <w:r>
        <w:t>This test verifies input pixel data is correctly received and displayed on the LCD</w:t>
      </w:r>
      <w:r w:rsidR="00713945">
        <w:t xml:space="preserve"> and that no related faults are detected</w:t>
      </w:r>
      <w:r>
        <w:t>.</w:t>
      </w:r>
    </w:p>
    <w:p w14:paraId="080E5D29" w14:textId="77777777" w:rsidR="002B025D" w:rsidRDefault="00FA726A" w:rsidP="00FA726A">
      <w:pPr>
        <w:pStyle w:val="para"/>
        <w:rPr>
          <w:b/>
        </w:rPr>
      </w:pPr>
      <w:r w:rsidRPr="004C0DF2">
        <w:rPr>
          <w:b/>
        </w:rPr>
        <w:t>Acceptance Criteria</w:t>
      </w:r>
    </w:p>
    <w:p w14:paraId="2A188FEA" w14:textId="77777777" w:rsidR="00FA726A" w:rsidRDefault="00FA726A" w:rsidP="00FA726A">
      <w:pPr>
        <w:pStyle w:val="Heading4"/>
      </w:pPr>
      <w:r>
        <w:t>The production test shall verify that XGA video data received on the input pixel bus is correctly displayed on the LCD.</w:t>
      </w:r>
    </w:p>
    <w:p w14:paraId="0B55C952" w14:textId="77777777" w:rsidR="00713945" w:rsidRDefault="00713945" w:rsidP="00713945">
      <w:pPr>
        <w:pStyle w:val="Heading4"/>
      </w:pPr>
      <w:r>
        <w:t>The production test shall verify the LCD does not indicate self-protect mode when powered up and displaying an image.</w:t>
      </w:r>
    </w:p>
    <w:p w14:paraId="751902F0" w14:textId="77777777" w:rsidR="00713945" w:rsidRPr="00713945" w:rsidRDefault="00713945" w:rsidP="00713945">
      <w:pPr>
        <w:pStyle w:val="Heading4"/>
      </w:pPr>
      <w:r>
        <w:t>The production test shall verify the LCD does not indicate a fail condition when powered up and displaying an image.</w:t>
      </w:r>
    </w:p>
    <w:p w14:paraId="5B929B36" w14:textId="460090FD" w:rsidR="00FA726A" w:rsidRPr="009535D6" w:rsidRDefault="00FA726A" w:rsidP="00FA726A">
      <w:pPr>
        <w:pStyle w:val="Heading4"/>
      </w:pPr>
      <w:r w:rsidRPr="009535D6">
        <w:t xml:space="preserve">The production test shall verify that </w:t>
      </w:r>
      <w:r w:rsidR="009535D6" w:rsidRPr="009535D6">
        <w:t>the hardware gate feedback monitor doesn’t indicate a fault when powered up and displaying an image</w:t>
      </w:r>
      <w:r w:rsidRPr="009535D6">
        <w:t>.</w:t>
      </w:r>
    </w:p>
    <w:p w14:paraId="348A9440" w14:textId="77777777" w:rsidR="008F3B58" w:rsidRPr="007349DC" w:rsidRDefault="008F3B58" w:rsidP="008F3B58">
      <w:pPr>
        <w:pStyle w:val="para"/>
        <w:rPr>
          <w:b/>
        </w:rPr>
      </w:pPr>
      <w:r w:rsidRPr="009759DD">
        <w:rPr>
          <w:b/>
        </w:rPr>
        <w:t>Product State or Condition</w:t>
      </w:r>
    </w:p>
    <w:p w14:paraId="43663696" w14:textId="1387B4C8" w:rsidR="008F3B58" w:rsidRDefault="008F3B58" w:rsidP="008F3B58">
      <w:pPr>
        <w:pStyle w:val="para"/>
        <w:numPr>
          <w:ilvl w:val="0"/>
          <w:numId w:val="25"/>
        </w:numPr>
      </w:pPr>
      <w:r>
        <w:t>Power up the control card</w:t>
      </w:r>
    </w:p>
    <w:p w14:paraId="1765B90B"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3490271" w14:textId="7AE94A6E" w:rsidR="008F3B58" w:rsidRDefault="008F3B58" w:rsidP="008F3B58">
      <w:pPr>
        <w:pStyle w:val="para"/>
        <w:numPr>
          <w:ilvl w:val="0"/>
          <w:numId w:val="25"/>
        </w:numPr>
      </w:pPr>
      <w:r>
        <w:t xml:space="preserve">Establish communication with the control card via </w:t>
      </w:r>
      <w:r w:rsidR="00FB554E">
        <w:t>RS232</w:t>
      </w:r>
    </w:p>
    <w:p w14:paraId="62D94E47" w14:textId="2AED694F" w:rsidR="000E0233" w:rsidRDefault="000E0233" w:rsidP="000E0233">
      <w:pPr>
        <w:pStyle w:val="para"/>
        <w:numPr>
          <w:ilvl w:val="0"/>
          <w:numId w:val="25"/>
        </w:numPr>
      </w:pPr>
      <w:r>
        <w:t>Write FFh to address 763Ah to set the fault monitor override</w:t>
      </w:r>
    </w:p>
    <w:p w14:paraId="62EF7CBE" w14:textId="77777777" w:rsidR="008F3B58" w:rsidRDefault="008F3B58" w:rsidP="008F3B58">
      <w:pPr>
        <w:pStyle w:val="para"/>
        <w:numPr>
          <w:ilvl w:val="0"/>
          <w:numId w:val="25"/>
        </w:numPr>
      </w:pPr>
      <w:r>
        <w:t>Drive the pixel bus with an XGA vertical color bar pattern</w:t>
      </w:r>
    </w:p>
    <w:p w14:paraId="1891811B" w14:textId="24CD0DE8" w:rsidR="008F3B58" w:rsidRDefault="008F3B58" w:rsidP="008F3B58">
      <w:pPr>
        <w:pStyle w:val="para"/>
        <w:numPr>
          <w:ilvl w:val="0"/>
          <w:numId w:val="25"/>
        </w:numPr>
      </w:pPr>
      <w:r>
        <w:t>Verify the pattern is correctly displayed on the LCD</w:t>
      </w:r>
    </w:p>
    <w:p w14:paraId="699B4150" w14:textId="121BDF03" w:rsidR="009535D6" w:rsidRDefault="009535D6" w:rsidP="009535D6">
      <w:pPr>
        <w:pStyle w:val="para"/>
        <w:numPr>
          <w:ilvl w:val="0"/>
          <w:numId w:val="25"/>
        </w:numPr>
      </w:pPr>
      <w:r>
        <w:t>Read address 79D0h bit 0 and verify it is logic ‘1’ (LCD_FAIL_F = Not Fail)</w:t>
      </w:r>
    </w:p>
    <w:p w14:paraId="2112BADB" w14:textId="1DB007BA" w:rsidR="00713945" w:rsidRDefault="00713945" w:rsidP="008F3B58">
      <w:pPr>
        <w:pStyle w:val="para"/>
        <w:numPr>
          <w:ilvl w:val="0"/>
          <w:numId w:val="25"/>
        </w:numPr>
      </w:pPr>
      <w:r>
        <w:t xml:space="preserve">Read </w:t>
      </w:r>
      <w:r w:rsidR="00C7670E">
        <w:t>address 79D0h</w:t>
      </w:r>
      <w:r>
        <w:t xml:space="preserve"> </w:t>
      </w:r>
      <w:r w:rsidR="00C7670E">
        <w:t xml:space="preserve">bit 1 </w:t>
      </w:r>
      <w:r>
        <w:t xml:space="preserve">and verify </w:t>
      </w:r>
      <w:r w:rsidR="009535D6">
        <w:t xml:space="preserve">it </w:t>
      </w:r>
      <w:r>
        <w:t>is logic ‘0’</w:t>
      </w:r>
      <w:r w:rsidR="009535D6">
        <w:t xml:space="preserve"> (SELF_PROTECT = Not Self Protect)</w:t>
      </w:r>
    </w:p>
    <w:p w14:paraId="57057625" w14:textId="5E26A0D9" w:rsidR="009535D6" w:rsidRDefault="009535D6" w:rsidP="008F3B58">
      <w:pPr>
        <w:pStyle w:val="para"/>
        <w:numPr>
          <w:ilvl w:val="0"/>
          <w:numId w:val="25"/>
        </w:numPr>
      </w:pPr>
      <w:r>
        <w:t>Read address 79D0h bit 2 and verify it is logic ‘1’ (GMON_GOOD = Good)</w:t>
      </w:r>
    </w:p>
    <w:p w14:paraId="6F0BE3D9" w14:textId="77777777" w:rsidR="008F3B58" w:rsidRPr="00FA726A" w:rsidRDefault="008F3B58" w:rsidP="008F3B58">
      <w:pPr>
        <w:pStyle w:val="para"/>
      </w:pPr>
    </w:p>
    <w:p w14:paraId="3630DE4A" w14:textId="77777777" w:rsidR="00326092" w:rsidRDefault="00326092">
      <w:pPr>
        <w:rPr>
          <w:b/>
          <w:sz w:val="24"/>
        </w:rPr>
      </w:pPr>
      <w:r>
        <w:br w:type="page"/>
      </w:r>
    </w:p>
    <w:p w14:paraId="0BCC8A70" w14:textId="60B21AC1" w:rsidR="00B8644C" w:rsidRDefault="00B8644C" w:rsidP="00B8644C">
      <w:pPr>
        <w:pStyle w:val="Heading3"/>
      </w:pPr>
      <w:bookmarkStart w:id="293" w:name="_Toc131060534"/>
      <w:r>
        <w:lastRenderedPageBreak/>
        <w:t>Test DVI Input</w:t>
      </w:r>
      <w:r w:rsidR="00C66ECD">
        <w:t xml:space="preserve"> (987-8392-050 only)</w:t>
      </w:r>
      <w:bookmarkEnd w:id="293"/>
    </w:p>
    <w:p w14:paraId="40E79E17" w14:textId="77777777" w:rsidR="00B8644C" w:rsidRPr="00280A13" w:rsidRDefault="00B8644C" w:rsidP="00B8644C">
      <w:pPr>
        <w:spacing w:before="120"/>
        <w:ind w:firstLine="720"/>
        <w:rPr>
          <w:b/>
        </w:rPr>
      </w:pPr>
      <w:r w:rsidRPr="00280A13">
        <w:rPr>
          <w:b/>
        </w:rPr>
        <w:t>Purpose</w:t>
      </w:r>
    </w:p>
    <w:p w14:paraId="10A8A310" w14:textId="77777777" w:rsidR="00B8644C" w:rsidRDefault="00B8644C" w:rsidP="00B8644C">
      <w:pPr>
        <w:pStyle w:val="para"/>
      </w:pPr>
      <w:r>
        <w:t>This test verifies DVI image data is correctly received and displayed on the LCD and that no related faults are detected.</w:t>
      </w:r>
    </w:p>
    <w:p w14:paraId="308453F6" w14:textId="77777777" w:rsidR="00B8644C" w:rsidRDefault="00B8644C" w:rsidP="00B8644C">
      <w:pPr>
        <w:pStyle w:val="para"/>
        <w:rPr>
          <w:b/>
        </w:rPr>
      </w:pPr>
      <w:r w:rsidRPr="004C0DF2">
        <w:rPr>
          <w:b/>
        </w:rPr>
        <w:t>Acceptance Criteria</w:t>
      </w:r>
    </w:p>
    <w:p w14:paraId="5F95D237" w14:textId="77777777" w:rsidR="00B8644C" w:rsidRDefault="00B8644C" w:rsidP="00B8644C">
      <w:pPr>
        <w:pStyle w:val="Heading4"/>
      </w:pPr>
      <w:r>
        <w:t>The production test shall verify that UXGA video data received on the DVI input bus is correctly displayed on the LCD.</w:t>
      </w:r>
    </w:p>
    <w:p w14:paraId="11AE7D9F" w14:textId="77777777" w:rsidR="00B8644C" w:rsidRDefault="00B8644C" w:rsidP="00B8644C">
      <w:pPr>
        <w:pStyle w:val="Heading4"/>
      </w:pPr>
      <w:r>
        <w:t>The production test shall verify the LCD does not indicate self-protect mode when powered up and displaying an image.</w:t>
      </w:r>
    </w:p>
    <w:p w14:paraId="6E15F6FB" w14:textId="77777777" w:rsidR="00B8644C" w:rsidRPr="00713945" w:rsidRDefault="00B8644C" w:rsidP="00B8644C">
      <w:pPr>
        <w:pStyle w:val="Heading4"/>
      </w:pPr>
      <w:r>
        <w:t>The production test shall verify the LCD does not indicate a fail condition when powered up and displaying an image.</w:t>
      </w:r>
    </w:p>
    <w:p w14:paraId="5BB0DA31" w14:textId="1F631832" w:rsidR="00B8644C" w:rsidRPr="004F4543" w:rsidRDefault="00B8644C" w:rsidP="00B8644C">
      <w:pPr>
        <w:pStyle w:val="Heading4"/>
      </w:pPr>
      <w:r w:rsidRPr="004F4543">
        <w:t>The production test shall verify that no active</w:t>
      </w:r>
      <w:r w:rsidR="004F4543" w:rsidRPr="004F4543">
        <w:t xml:space="preserve"> UXGA Clock, UXGA DE, UXGA Hsync, or UXGA Vsync </w:t>
      </w:r>
      <w:r w:rsidRPr="004F4543">
        <w:t>faults are present when the display head receives valid pixel bus data.</w:t>
      </w:r>
    </w:p>
    <w:p w14:paraId="26237D11" w14:textId="77777777" w:rsidR="00B8644C" w:rsidRPr="004F4543" w:rsidRDefault="00B8644C" w:rsidP="00B8644C">
      <w:pPr>
        <w:pStyle w:val="para"/>
        <w:rPr>
          <w:b/>
        </w:rPr>
      </w:pPr>
      <w:r w:rsidRPr="004F4543">
        <w:rPr>
          <w:b/>
        </w:rPr>
        <w:t>Product State or Condition</w:t>
      </w:r>
    </w:p>
    <w:p w14:paraId="4AB9610B" w14:textId="0DC74CE1" w:rsidR="004F4543" w:rsidRPr="004F4543" w:rsidRDefault="004F4543" w:rsidP="00B8644C">
      <w:pPr>
        <w:pStyle w:val="para"/>
        <w:numPr>
          <w:ilvl w:val="0"/>
          <w:numId w:val="25"/>
        </w:numPr>
      </w:pPr>
      <w:r w:rsidRPr="004F4543">
        <w:t>Drive a UXGA resolution image to the MFD input of the tester card</w:t>
      </w:r>
    </w:p>
    <w:p w14:paraId="33815E6A" w14:textId="78F3DDA5" w:rsidR="004F4543" w:rsidRPr="004F4543" w:rsidRDefault="004F4543" w:rsidP="004F4543">
      <w:pPr>
        <w:pStyle w:val="para"/>
        <w:numPr>
          <w:ilvl w:val="0"/>
          <w:numId w:val="25"/>
        </w:numPr>
      </w:pPr>
      <w:r w:rsidRPr="004F4543">
        <w:t>Set tester card switch S6-3 to GND to drive the DVI input to the display head</w:t>
      </w:r>
    </w:p>
    <w:p w14:paraId="3098A430" w14:textId="7E70B54C" w:rsidR="00A3069B" w:rsidRPr="004F4543" w:rsidRDefault="00B8644C" w:rsidP="00DF5E9E">
      <w:pPr>
        <w:pStyle w:val="para"/>
        <w:numPr>
          <w:ilvl w:val="0"/>
          <w:numId w:val="25"/>
        </w:numPr>
      </w:pPr>
      <w:r w:rsidRPr="004F4543">
        <w:t>Power up the control card</w:t>
      </w:r>
    </w:p>
    <w:p w14:paraId="1DA56405" w14:textId="09CC8FC8" w:rsidR="00B8644C" w:rsidRPr="004F4543" w:rsidRDefault="00B8644C" w:rsidP="00B8644C">
      <w:pPr>
        <w:pStyle w:val="para"/>
        <w:numPr>
          <w:ilvl w:val="0"/>
          <w:numId w:val="25"/>
        </w:numPr>
      </w:pPr>
      <w:r w:rsidRPr="004F4543">
        <w:t>Establish communication with the control card via RS232</w:t>
      </w:r>
    </w:p>
    <w:p w14:paraId="07B4AECC" w14:textId="03A8E621" w:rsidR="00E86391" w:rsidRPr="004F4543" w:rsidRDefault="00E86391" w:rsidP="00E86391">
      <w:pPr>
        <w:pStyle w:val="para"/>
        <w:numPr>
          <w:ilvl w:val="0"/>
          <w:numId w:val="25"/>
        </w:numPr>
      </w:pPr>
      <w:r w:rsidRPr="004F4543">
        <w:t>Write FFh to address 763Ah to set the fault monitor override</w:t>
      </w:r>
    </w:p>
    <w:p w14:paraId="6CFAD90C" w14:textId="283B313C" w:rsidR="00072951" w:rsidRPr="004F4543" w:rsidRDefault="00072951" w:rsidP="00B8644C">
      <w:pPr>
        <w:pStyle w:val="para"/>
        <w:numPr>
          <w:ilvl w:val="0"/>
          <w:numId w:val="25"/>
        </w:numPr>
      </w:pPr>
      <w:r w:rsidRPr="004F4543">
        <w:t xml:space="preserve">Write </w:t>
      </w:r>
      <w:r w:rsidR="005F58D7" w:rsidRPr="004F4543">
        <w:t>6h</w:t>
      </w:r>
      <w:r w:rsidRPr="004F4543">
        <w:t xml:space="preserve"> to address </w:t>
      </w:r>
      <w:r w:rsidR="005F58D7" w:rsidRPr="004F4543">
        <w:t>79A2h</w:t>
      </w:r>
      <w:r w:rsidRPr="004F4543">
        <w:t xml:space="preserve"> to select the DVI input for display</w:t>
      </w:r>
    </w:p>
    <w:p w14:paraId="6E659B44" w14:textId="77777777" w:rsidR="00B8644C" w:rsidRPr="004F4543" w:rsidRDefault="00B8644C" w:rsidP="00B8644C">
      <w:pPr>
        <w:pStyle w:val="para"/>
        <w:numPr>
          <w:ilvl w:val="0"/>
          <w:numId w:val="25"/>
        </w:numPr>
      </w:pPr>
      <w:r w:rsidRPr="004F4543">
        <w:t>Drive the DVI input with a UXGA vertical color bar pattern</w:t>
      </w:r>
    </w:p>
    <w:p w14:paraId="4B026DEC" w14:textId="00991AB3" w:rsidR="00B8644C" w:rsidRPr="004F4543" w:rsidRDefault="00B8644C" w:rsidP="00B8644C">
      <w:pPr>
        <w:pStyle w:val="para"/>
        <w:numPr>
          <w:ilvl w:val="0"/>
          <w:numId w:val="25"/>
        </w:numPr>
      </w:pPr>
      <w:r w:rsidRPr="004F4543">
        <w:t>Verify the pattern is correctly displayed on the LCD</w:t>
      </w:r>
    </w:p>
    <w:p w14:paraId="3E4B4D14" w14:textId="7DD9DFDE" w:rsidR="005F58D7" w:rsidRPr="004F4543" w:rsidRDefault="005F58D7" w:rsidP="005F58D7">
      <w:pPr>
        <w:pStyle w:val="para"/>
        <w:numPr>
          <w:ilvl w:val="0"/>
          <w:numId w:val="25"/>
        </w:numPr>
      </w:pPr>
      <w:r w:rsidRPr="004F4543">
        <w:t>Read address 7</w:t>
      </w:r>
      <w:r w:rsidR="004F4543" w:rsidRPr="004F4543">
        <w:t>9C6</w:t>
      </w:r>
      <w:r w:rsidRPr="004F4543">
        <w:t>h</w:t>
      </w:r>
    </w:p>
    <w:p w14:paraId="69D8C9E6" w14:textId="163D8953" w:rsidR="005F58D7" w:rsidRPr="004F4543" w:rsidRDefault="005F58D7" w:rsidP="005F58D7">
      <w:pPr>
        <w:pStyle w:val="para"/>
        <w:numPr>
          <w:ilvl w:val="1"/>
          <w:numId w:val="25"/>
        </w:numPr>
      </w:pPr>
      <w:r w:rsidRPr="004F4543">
        <w:t xml:space="preserve">Verify Bit </w:t>
      </w:r>
      <w:r w:rsidR="004F4543" w:rsidRPr="004F4543">
        <w:t>0</w:t>
      </w:r>
      <w:r w:rsidRPr="004F4543">
        <w:t xml:space="preserve"> = 0 (</w:t>
      </w:r>
      <w:r w:rsidR="004F4543" w:rsidRPr="004F4543">
        <w:t>UXGA Clock</w:t>
      </w:r>
      <w:r w:rsidRPr="004F4543">
        <w:t xml:space="preserve"> Fault status)</w:t>
      </w:r>
    </w:p>
    <w:p w14:paraId="6B666FD2" w14:textId="7451A95E" w:rsidR="004F4543" w:rsidRPr="004F4543" w:rsidRDefault="004F4543" w:rsidP="004F4543">
      <w:pPr>
        <w:pStyle w:val="para"/>
        <w:numPr>
          <w:ilvl w:val="1"/>
          <w:numId w:val="25"/>
        </w:numPr>
      </w:pPr>
      <w:r w:rsidRPr="004F4543">
        <w:t>Verify Bit 1 = 0 (UXGA DE Fault status)</w:t>
      </w:r>
    </w:p>
    <w:p w14:paraId="53DCB324" w14:textId="109C0E46" w:rsidR="004F4543" w:rsidRPr="004F4543" w:rsidRDefault="004F4543" w:rsidP="004F4543">
      <w:pPr>
        <w:pStyle w:val="para"/>
        <w:numPr>
          <w:ilvl w:val="1"/>
          <w:numId w:val="25"/>
        </w:numPr>
      </w:pPr>
      <w:r w:rsidRPr="004F4543">
        <w:t>Verify Bit 2 = 0 (UXGA Hsync Fault status)</w:t>
      </w:r>
    </w:p>
    <w:p w14:paraId="613DA52B" w14:textId="37ABF180" w:rsidR="004F4543" w:rsidRPr="004F4543" w:rsidRDefault="004F4543" w:rsidP="004F4543">
      <w:pPr>
        <w:pStyle w:val="para"/>
        <w:numPr>
          <w:ilvl w:val="1"/>
          <w:numId w:val="25"/>
        </w:numPr>
      </w:pPr>
      <w:r w:rsidRPr="004F4543">
        <w:t>Verify Bit 3 = 0 (UXGA Vsync Fault status)</w:t>
      </w:r>
    </w:p>
    <w:p w14:paraId="5C577ABF" w14:textId="77777777" w:rsidR="00B8644C" w:rsidRPr="004F4543" w:rsidRDefault="00B8644C" w:rsidP="00B8644C">
      <w:pPr>
        <w:pStyle w:val="para"/>
        <w:numPr>
          <w:ilvl w:val="0"/>
          <w:numId w:val="25"/>
        </w:numPr>
      </w:pPr>
      <w:r w:rsidRPr="004F4543">
        <w:t>Drive the DVI input with an UXGA horizontal color bar pattern</w:t>
      </w:r>
    </w:p>
    <w:p w14:paraId="230CDC9C" w14:textId="5A5C9629" w:rsidR="00B8644C" w:rsidRDefault="00B8644C" w:rsidP="00B8644C">
      <w:pPr>
        <w:pStyle w:val="para"/>
        <w:numPr>
          <w:ilvl w:val="0"/>
          <w:numId w:val="25"/>
        </w:numPr>
      </w:pPr>
      <w:r w:rsidRPr="004F4543">
        <w:t>Verify the pattern is correctly displayed on the LCD</w:t>
      </w:r>
    </w:p>
    <w:p w14:paraId="2D1CC4A4" w14:textId="77777777" w:rsidR="004F4543" w:rsidRPr="004F4543" w:rsidRDefault="004F4543" w:rsidP="004F4543">
      <w:pPr>
        <w:pStyle w:val="para"/>
        <w:numPr>
          <w:ilvl w:val="0"/>
          <w:numId w:val="25"/>
        </w:numPr>
      </w:pPr>
      <w:r w:rsidRPr="004F4543">
        <w:t>Read address 79C6h</w:t>
      </w:r>
    </w:p>
    <w:p w14:paraId="43B0A311" w14:textId="77777777" w:rsidR="004F4543" w:rsidRPr="004F4543" w:rsidRDefault="004F4543" w:rsidP="004F4543">
      <w:pPr>
        <w:pStyle w:val="para"/>
        <w:numPr>
          <w:ilvl w:val="1"/>
          <w:numId w:val="25"/>
        </w:numPr>
      </w:pPr>
      <w:r w:rsidRPr="004F4543">
        <w:t>Verify Bit 0 = 0 (UXGA Clock Fault status)</w:t>
      </w:r>
    </w:p>
    <w:p w14:paraId="6A6C94B2" w14:textId="77777777" w:rsidR="004F4543" w:rsidRPr="004F4543" w:rsidRDefault="004F4543" w:rsidP="004F4543">
      <w:pPr>
        <w:pStyle w:val="para"/>
        <w:numPr>
          <w:ilvl w:val="1"/>
          <w:numId w:val="25"/>
        </w:numPr>
      </w:pPr>
      <w:r w:rsidRPr="004F4543">
        <w:t>Verify Bit 1 = 0 (UXGA DE Fault status)</w:t>
      </w:r>
    </w:p>
    <w:p w14:paraId="6291627A" w14:textId="77777777" w:rsidR="004F4543" w:rsidRPr="004F4543" w:rsidRDefault="004F4543" w:rsidP="004F4543">
      <w:pPr>
        <w:pStyle w:val="para"/>
        <w:numPr>
          <w:ilvl w:val="1"/>
          <w:numId w:val="25"/>
        </w:numPr>
      </w:pPr>
      <w:r w:rsidRPr="004F4543">
        <w:t>Verify Bit 2 = 0 (UXGA Hsync Fault status)</w:t>
      </w:r>
    </w:p>
    <w:p w14:paraId="7E7BDF26" w14:textId="77777777" w:rsidR="004F4543" w:rsidRPr="004F4543" w:rsidRDefault="004F4543" w:rsidP="004F4543">
      <w:pPr>
        <w:pStyle w:val="para"/>
        <w:numPr>
          <w:ilvl w:val="1"/>
          <w:numId w:val="25"/>
        </w:numPr>
      </w:pPr>
      <w:r w:rsidRPr="004F4543">
        <w:t>Verify Bit 3 = 0 (UXGA Vsync Fault status)</w:t>
      </w:r>
    </w:p>
    <w:p w14:paraId="598DBCA8" w14:textId="77777777" w:rsidR="00B8644C" w:rsidRDefault="00B8644C">
      <w:pPr>
        <w:rPr>
          <w:b/>
          <w:sz w:val="24"/>
        </w:rPr>
      </w:pPr>
      <w:r>
        <w:br w:type="page"/>
      </w:r>
    </w:p>
    <w:p w14:paraId="2D8B53FF" w14:textId="46E169F0" w:rsidR="00C27DCF" w:rsidRDefault="00C27DCF" w:rsidP="003D0BA2">
      <w:pPr>
        <w:pStyle w:val="Heading3"/>
      </w:pPr>
      <w:bookmarkStart w:id="294" w:name="_Toc131060535"/>
      <w:r>
        <w:lastRenderedPageBreak/>
        <w:t>Test Keypanel</w:t>
      </w:r>
      <w:bookmarkEnd w:id="294"/>
    </w:p>
    <w:p w14:paraId="552224BE" w14:textId="77777777" w:rsidR="00C27DCF" w:rsidRPr="00280A13" w:rsidRDefault="00C27DCF" w:rsidP="00C27DCF">
      <w:pPr>
        <w:spacing w:before="120"/>
        <w:ind w:firstLine="720"/>
        <w:rPr>
          <w:b/>
        </w:rPr>
      </w:pPr>
      <w:r w:rsidRPr="00280A13">
        <w:rPr>
          <w:b/>
        </w:rPr>
        <w:t>Purpose</w:t>
      </w:r>
    </w:p>
    <w:p w14:paraId="19E87554" w14:textId="77777777" w:rsidR="00C27DCF" w:rsidRDefault="00C27DCF" w:rsidP="00C27DCF">
      <w:pPr>
        <w:pStyle w:val="para"/>
      </w:pPr>
      <w:r>
        <w:t xml:space="preserve">This test verifies the </w:t>
      </w:r>
      <w:r w:rsidR="00267899">
        <w:t xml:space="preserve">keypanel pushbuttons </w:t>
      </w:r>
      <w:r w:rsidR="008622ED">
        <w:t>and rocker switch</w:t>
      </w:r>
      <w:r w:rsidR="00D11818">
        <w:t>es</w:t>
      </w:r>
      <w:r w:rsidR="008622ED">
        <w:t xml:space="preserve"> </w:t>
      </w:r>
      <w:r w:rsidR="00267899">
        <w:t>operate correctly</w:t>
      </w:r>
      <w:r>
        <w:t>.</w:t>
      </w:r>
      <w:r w:rsidR="002B04BB">
        <w:t xml:space="preserve"> This test also verifies the keypanel</w:t>
      </w:r>
      <w:r w:rsidR="008622ED">
        <w:t xml:space="preserve"> lighting operates correctly.</w:t>
      </w:r>
    </w:p>
    <w:p w14:paraId="05E9C500" w14:textId="77777777" w:rsidR="00C27DCF" w:rsidRDefault="00C27DCF" w:rsidP="00C27DCF">
      <w:pPr>
        <w:pStyle w:val="para"/>
        <w:rPr>
          <w:b/>
        </w:rPr>
      </w:pPr>
      <w:r w:rsidRPr="004C0DF2">
        <w:rPr>
          <w:b/>
        </w:rPr>
        <w:t>Acceptance Criteria</w:t>
      </w:r>
    </w:p>
    <w:p w14:paraId="74374E4A" w14:textId="65926ABF" w:rsidR="00455AB3" w:rsidRDefault="00455AB3" w:rsidP="00455AB3">
      <w:pPr>
        <w:pStyle w:val="Heading4"/>
      </w:pPr>
      <w:r>
        <w:t xml:space="preserve">The production test </w:t>
      </w:r>
      <w:r w:rsidRPr="00E43B4C">
        <w:t>shall</w:t>
      </w:r>
      <w:r>
        <w:t xml:space="preserve"> verify NVIS_ENB_F correctly detects both OPEN and GND logic states.</w:t>
      </w:r>
      <w:r w:rsidR="00C55DAB">
        <w:t xml:space="preserve"> </w:t>
      </w:r>
      <w:r w:rsidR="00C55DAB" w:rsidRPr="00C55DAB">
        <w:t>(987-8392-050 only)</w:t>
      </w:r>
    </w:p>
    <w:p w14:paraId="08C35D0E" w14:textId="77777777" w:rsidR="00C27DCF" w:rsidRDefault="00C27DCF" w:rsidP="00267899">
      <w:pPr>
        <w:pStyle w:val="Heading4"/>
      </w:pPr>
      <w:r>
        <w:t>The production test shall</w:t>
      </w:r>
      <w:r w:rsidR="00267899">
        <w:t xml:space="preserve"> verify no button press is indicated when no keypanel buttons </w:t>
      </w:r>
      <w:r w:rsidR="00D11818">
        <w:t xml:space="preserve">or rocker switches </w:t>
      </w:r>
      <w:r w:rsidR="00267899">
        <w:t>are being pressed.</w:t>
      </w:r>
    </w:p>
    <w:p w14:paraId="39120068" w14:textId="77825B45" w:rsidR="00C55DAB" w:rsidRDefault="00873DCC" w:rsidP="00C55DAB">
      <w:pPr>
        <w:pStyle w:val="Heading4"/>
      </w:pPr>
      <w:r>
        <w:t>The production test shall verify that the correct button press is detected when each of the 32 keypanel buttons is individually pressed.</w:t>
      </w:r>
      <w:r w:rsidR="00C55DAB" w:rsidRPr="00C55DAB">
        <w:t xml:space="preserve"> </w:t>
      </w:r>
      <w:r w:rsidR="00C55DAB">
        <w:t>(987-8392-050 only)</w:t>
      </w:r>
    </w:p>
    <w:p w14:paraId="4F4F6CA8" w14:textId="6DB04D0F" w:rsidR="00C55DAB" w:rsidRDefault="00C55DAB" w:rsidP="00C55DAB">
      <w:pPr>
        <w:pStyle w:val="Heading4"/>
      </w:pPr>
      <w:r>
        <w:t>The production test shall verify that the correct button press is detected when each of the 24 keypanel buttons is individually pressed.</w:t>
      </w:r>
      <w:r w:rsidRPr="00C55DAB">
        <w:t xml:space="preserve"> </w:t>
      </w:r>
      <w:r>
        <w:t>(987-8392-054 only)</w:t>
      </w:r>
    </w:p>
    <w:p w14:paraId="215ECC6B" w14:textId="77777777" w:rsidR="00873DCC" w:rsidRDefault="00873DCC" w:rsidP="00D11818">
      <w:pPr>
        <w:pStyle w:val="Heading4"/>
      </w:pPr>
      <w:r>
        <w:t xml:space="preserve">The production test shall verify that the correct button press is detected when each half of </w:t>
      </w:r>
      <w:r w:rsidR="00D11818">
        <w:t xml:space="preserve">the Video Brightness and Video Contrast </w:t>
      </w:r>
      <w:r>
        <w:t>rocker switches is individually pressed.</w:t>
      </w:r>
    </w:p>
    <w:p w14:paraId="4CD4EB87" w14:textId="77777777" w:rsidR="00D11818" w:rsidRDefault="00D11818" w:rsidP="00D11818">
      <w:pPr>
        <w:pStyle w:val="Heading4"/>
      </w:pPr>
      <w:r>
        <w:t>The production test shall verify the backlight brightness can be adjusted up and down using the Backlight Brightness rocker switch.</w:t>
      </w:r>
    </w:p>
    <w:p w14:paraId="1F5C7EE6" w14:textId="047B68BF" w:rsidR="00D11818" w:rsidRDefault="00D11818" w:rsidP="00D11818">
      <w:pPr>
        <w:pStyle w:val="Heading4"/>
      </w:pPr>
      <w:r>
        <w:t>The production test shall verify the Power/Backlight Mode knob operates correctly in all three positions.</w:t>
      </w:r>
      <w:r w:rsidR="00C55DAB" w:rsidRPr="00C55DAB">
        <w:t xml:space="preserve"> </w:t>
      </w:r>
      <w:r w:rsidR="00C55DAB">
        <w:t>(987-8392-050 only)</w:t>
      </w:r>
    </w:p>
    <w:p w14:paraId="0D6E21D6" w14:textId="01118C7A" w:rsidR="008A154B" w:rsidRPr="008A154B" w:rsidRDefault="008A154B" w:rsidP="008A154B">
      <w:pPr>
        <w:pStyle w:val="Heading4"/>
      </w:pPr>
      <w:r>
        <w:t>The production test shall verify the Power On/Off toggle switch operates correctly in both positions. (987-8392-054 only)</w:t>
      </w:r>
    </w:p>
    <w:p w14:paraId="3A7D03C3" w14:textId="77777777" w:rsidR="00B80FB4" w:rsidRDefault="00B80FB4" w:rsidP="00B80FB4">
      <w:pPr>
        <w:pStyle w:val="Heading4"/>
      </w:pPr>
      <w:r>
        <w:t>The production test shall verify all keypanel bezel buttons and the rocker switch are illuminated when 5 +/- 0.1 VAC 400 Hz is applied between 5VAC_H</w:t>
      </w:r>
      <w:r w:rsidR="00034B84">
        <w:t>-A</w:t>
      </w:r>
      <w:r>
        <w:t xml:space="preserve"> and 5VAC_L</w:t>
      </w:r>
      <w:r w:rsidR="00034B84">
        <w:t>-A</w:t>
      </w:r>
      <w:r>
        <w:t>.</w:t>
      </w:r>
    </w:p>
    <w:p w14:paraId="6906313F" w14:textId="77777777" w:rsidR="00034B84" w:rsidRPr="00034B84" w:rsidRDefault="00034B84" w:rsidP="00034B84">
      <w:pPr>
        <w:pStyle w:val="Heading4"/>
      </w:pPr>
      <w:r>
        <w:t>The production test shall verify the keypanel illumination varies with the voltage applied between 5VAC_H-A and 5VAC_L-A</w:t>
      </w:r>
    </w:p>
    <w:p w14:paraId="2D9C1CD3" w14:textId="77777777" w:rsidR="00326092" w:rsidRDefault="00326092">
      <w:pPr>
        <w:rPr>
          <w:u w:val="single"/>
        </w:rPr>
      </w:pPr>
      <w:r>
        <w:rPr>
          <w:u w:val="single"/>
        </w:rPr>
        <w:br w:type="page"/>
      </w:r>
    </w:p>
    <w:p w14:paraId="590A8372" w14:textId="77777777" w:rsidR="008D13FB" w:rsidRPr="007349DC" w:rsidRDefault="008D13FB" w:rsidP="008D13FB">
      <w:pPr>
        <w:pStyle w:val="para"/>
        <w:rPr>
          <w:b/>
        </w:rPr>
      </w:pPr>
      <w:r w:rsidRPr="009759DD">
        <w:rPr>
          <w:b/>
        </w:rPr>
        <w:lastRenderedPageBreak/>
        <w:t>Product State or Condition</w:t>
      </w:r>
    </w:p>
    <w:p w14:paraId="4517E452" w14:textId="3B65C310" w:rsidR="008A154B" w:rsidRPr="008E1FF1" w:rsidRDefault="008A154B" w:rsidP="008E1FF1">
      <w:pPr>
        <w:pStyle w:val="para"/>
        <w:ind w:left="1440"/>
        <w:rPr>
          <w:u w:val="single"/>
        </w:rPr>
      </w:pPr>
      <w:r w:rsidRPr="008E1FF1">
        <w:rPr>
          <w:u w:val="single"/>
        </w:rPr>
        <w:t>987-8392-050 only</w:t>
      </w:r>
    </w:p>
    <w:p w14:paraId="0361A07B" w14:textId="1295A8CE" w:rsidR="008D13FB" w:rsidRDefault="008D13FB" w:rsidP="008D13FB">
      <w:pPr>
        <w:pStyle w:val="para"/>
        <w:numPr>
          <w:ilvl w:val="0"/>
          <w:numId w:val="25"/>
        </w:numPr>
      </w:pPr>
      <w:r>
        <w:t>Power up the control card</w:t>
      </w:r>
    </w:p>
    <w:p w14:paraId="0E4375F5"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3565005" w14:textId="56F5808F" w:rsidR="00455AB3" w:rsidRDefault="008D13FB" w:rsidP="00455AB3">
      <w:pPr>
        <w:pStyle w:val="para"/>
        <w:numPr>
          <w:ilvl w:val="0"/>
          <w:numId w:val="25"/>
        </w:numPr>
      </w:pPr>
      <w:r>
        <w:t xml:space="preserve">Establish communication with the control card via </w:t>
      </w:r>
      <w:r w:rsidR="00FB554E">
        <w:t>RS232</w:t>
      </w:r>
    </w:p>
    <w:p w14:paraId="2351CC10" w14:textId="59DFB0DD" w:rsidR="005C3A99" w:rsidRPr="005C3A99" w:rsidRDefault="005C3A99" w:rsidP="005C3A99">
      <w:pPr>
        <w:pStyle w:val="para"/>
        <w:numPr>
          <w:ilvl w:val="0"/>
          <w:numId w:val="25"/>
        </w:numPr>
      </w:pPr>
      <w:r w:rsidRPr="005C3A99">
        <w:t>Write FFh to address 763Ah to set the fault monitor override</w:t>
      </w:r>
    </w:p>
    <w:p w14:paraId="3148B8A4" w14:textId="77777777" w:rsidR="00455AB3" w:rsidRDefault="00455AB3" w:rsidP="00455AB3">
      <w:pPr>
        <w:pStyle w:val="para"/>
        <w:numPr>
          <w:ilvl w:val="0"/>
          <w:numId w:val="25"/>
        </w:numPr>
      </w:pPr>
      <w:r>
        <w:t>Set the Power/Backlight Mode knob to the NORM position</w:t>
      </w:r>
    </w:p>
    <w:p w14:paraId="4DE049D6" w14:textId="77777777" w:rsidR="00455AB3" w:rsidRDefault="00455AB3" w:rsidP="00455AB3">
      <w:pPr>
        <w:pStyle w:val="para"/>
        <w:numPr>
          <w:ilvl w:val="0"/>
          <w:numId w:val="25"/>
        </w:numPr>
      </w:pPr>
      <w:r>
        <w:t>Set NVIS_ENB_F to GND</w:t>
      </w:r>
    </w:p>
    <w:p w14:paraId="307D83EA" w14:textId="77777777" w:rsidR="00455AB3" w:rsidRDefault="00455AB3" w:rsidP="00455AB3">
      <w:pPr>
        <w:pStyle w:val="para"/>
        <w:numPr>
          <w:ilvl w:val="0"/>
          <w:numId w:val="25"/>
        </w:numPr>
      </w:pPr>
      <w:r>
        <w:t>Read Address 7639h and verify bit 0 is logic low</w:t>
      </w:r>
    </w:p>
    <w:p w14:paraId="5A3A746F" w14:textId="77777777" w:rsidR="00455AB3" w:rsidRDefault="00455AB3" w:rsidP="00455AB3">
      <w:pPr>
        <w:pStyle w:val="para"/>
        <w:numPr>
          <w:ilvl w:val="0"/>
          <w:numId w:val="25"/>
        </w:numPr>
      </w:pPr>
      <w:r>
        <w:t>Set NVIS_ENB_F to OPEN</w:t>
      </w:r>
    </w:p>
    <w:p w14:paraId="0F91AAA8" w14:textId="77777777" w:rsidR="00455AB3" w:rsidRDefault="00455AB3" w:rsidP="00455AB3">
      <w:pPr>
        <w:pStyle w:val="para"/>
        <w:numPr>
          <w:ilvl w:val="0"/>
          <w:numId w:val="25"/>
        </w:numPr>
      </w:pPr>
      <w:r>
        <w:t>Read Address 7639h and verify bit 0 is logic high</w:t>
      </w:r>
    </w:p>
    <w:p w14:paraId="624CAAD2" w14:textId="77777777" w:rsidR="008D13FB" w:rsidRDefault="008D13FB" w:rsidP="008D13FB">
      <w:pPr>
        <w:pStyle w:val="para"/>
        <w:numPr>
          <w:ilvl w:val="0"/>
          <w:numId w:val="25"/>
        </w:numPr>
      </w:pPr>
      <w:r>
        <w:t>With no keypanel butto</w:t>
      </w:r>
      <w:r w:rsidR="00034B84">
        <w:t xml:space="preserve">ns being pressed, </w:t>
      </w:r>
      <w:r w:rsidR="00916366">
        <w:t>use the SHIP Read Bezel Buttons command to verify there are no indicated button presses</w:t>
      </w:r>
    </w:p>
    <w:p w14:paraId="3242388B" w14:textId="77777777" w:rsidR="00034B84" w:rsidRDefault="00034B84" w:rsidP="008D13FB">
      <w:pPr>
        <w:pStyle w:val="para"/>
        <w:numPr>
          <w:ilvl w:val="0"/>
          <w:numId w:val="25"/>
        </w:numPr>
      </w:pPr>
      <w:r>
        <w:t xml:space="preserve">For each of the 32 keypanel buttons, press the button and </w:t>
      </w:r>
      <w:r w:rsidR="00916366">
        <w:t xml:space="preserve">use the SHIP Read Bezel Buttons command to </w:t>
      </w:r>
      <w:r w:rsidR="00372149">
        <w:t>verify that only the</w:t>
      </w:r>
      <w:r>
        <w:t xml:space="preserve"> appropriate </w:t>
      </w:r>
      <w:r w:rsidR="00916366">
        <w:t xml:space="preserve">button press is indicated </w:t>
      </w:r>
      <w:r>
        <w:t>and all of the other button</w:t>
      </w:r>
      <w:r w:rsidR="0084271B">
        <w:t>/rocker switch</w:t>
      </w:r>
      <w:r w:rsidR="00372149">
        <w:t>es indicate no press</w:t>
      </w:r>
    </w:p>
    <w:p w14:paraId="318008CF" w14:textId="77777777" w:rsidR="00034B84" w:rsidRDefault="00034B84" w:rsidP="008D13FB">
      <w:pPr>
        <w:pStyle w:val="para"/>
        <w:numPr>
          <w:ilvl w:val="0"/>
          <w:numId w:val="25"/>
        </w:numPr>
      </w:pPr>
      <w:r>
        <w:t xml:space="preserve">Press the upper and lower halves of the </w:t>
      </w:r>
      <w:r w:rsidR="0084271B">
        <w:t>Video Brightness and Video Contrast rocker switches</w:t>
      </w:r>
    </w:p>
    <w:p w14:paraId="17DEBEA6" w14:textId="69B81359" w:rsidR="0084271B" w:rsidRDefault="00372149" w:rsidP="0084271B">
      <w:pPr>
        <w:pStyle w:val="para"/>
        <w:numPr>
          <w:ilvl w:val="1"/>
          <w:numId w:val="25"/>
        </w:numPr>
      </w:pPr>
      <w:r>
        <w:t>Use the SHIP Read Bezel Discrete command to v</w:t>
      </w:r>
      <w:r w:rsidR="0084271B">
        <w:t xml:space="preserve">erify the </w:t>
      </w:r>
      <w:r>
        <w:t xml:space="preserve">appropriate key press is indicated </w:t>
      </w:r>
      <w:r w:rsidR="0084271B">
        <w:t xml:space="preserve">and </w:t>
      </w:r>
      <w:r>
        <w:t xml:space="preserve">the other </w:t>
      </w:r>
      <w:r w:rsidR="005C3A99">
        <w:t>keypanel buttons</w:t>
      </w:r>
      <w:r>
        <w:t xml:space="preserve"> indicate no press</w:t>
      </w:r>
    </w:p>
    <w:p w14:paraId="5744AACA" w14:textId="77777777" w:rsidR="0084271B" w:rsidRDefault="0084271B" w:rsidP="008D13FB">
      <w:pPr>
        <w:pStyle w:val="para"/>
        <w:numPr>
          <w:ilvl w:val="0"/>
          <w:numId w:val="25"/>
        </w:numPr>
      </w:pPr>
      <w:r>
        <w:t>Set the Power/Backlight Mode knob to the NORM position</w:t>
      </w:r>
    </w:p>
    <w:p w14:paraId="0058E1FA" w14:textId="77777777" w:rsidR="0084271B" w:rsidRDefault="0084271B" w:rsidP="008D13FB">
      <w:pPr>
        <w:pStyle w:val="para"/>
        <w:numPr>
          <w:ilvl w:val="0"/>
          <w:numId w:val="25"/>
        </w:numPr>
      </w:pPr>
      <w:r>
        <w:t>Verify PWR_CNTRL_OUT is in the OPEN state</w:t>
      </w:r>
    </w:p>
    <w:p w14:paraId="2F2B9A8A" w14:textId="64441316" w:rsidR="0084271B" w:rsidRDefault="0084271B" w:rsidP="0084271B">
      <w:pPr>
        <w:pStyle w:val="para"/>
        <w:numPr>
          <w:ilvl w:val="0"/>
          <w:numId w:val="25"/>
        </w:numPr>
      </w:pPr>
      <w:r>
        <w:t xml:space="preserve">Press and hold the </w:t>
      </w:r>
      <w:r w:rsidR="002C3E9A">
        <w:t>lower</w:t>
      </w:r>
      <w:r>
        <w:t xml:space="preserve"> half of the Backlight Brightness rocker and ve</w:t>
      </w:r>
      <w:r w:rsidR="002C3E9A">
        <w:t>rify the backlight brightness de</w:t>
      </w:r>
      <w:r>
        <w:t>creases</w:t>
      </w:r>
      <w:r w:rsidR="00F629F2">
        <w:t xml:space="preserve"> steadily</w:t>
      </w:r>
    </w:p>
    <w:p w14:paraId="36D45A34" w14:textId="2C35FBE2" w:rsidR="0084271B" w:rsidRDefault="0084271B" w:rsidP="0084271B">
      <w:pPr>
        <w:pStyle w:val="para"/>
        <w:numPr>
          <w:ilvl w:val="0"/>
          <w:numId w:val="25"/>
        </w:numPr>
      </w:pPr>
      <w:r>
        <w:t xml:space="preserve">Press and hold the </w:t>
      </w:r>
      <w:r w:rsidR="002C3E9A">
        <w:t>upper</w:t>
      </w:r>
      <w:r>
        <w:t xml:space="preserve"> half of the Backlight Brightness rocker and ve</w:t>
      </w:r>
      <w:r w:rsidR="002C3E9A">
        <w:t>rify the backlight brightness increases</w:t>
      </w:r>
      <w:r w:rsidR="00F629F2">
        <w:t xml:space="preserve"> steadily</w:t>
      </w:r>
    </w:p>
    <w:p w14:paraId="0B954DF7" w14:textId="77777777" w:rsidR="0084271B" w:rsidRDefault="0084271B" w:rsidP="0084271B">
      <w:pPr>
        <w:pStyle w:val="para"/>
        <w:numPr>
          <w:ilvl w:val="0"/>
          <w:numId w:val="25"/>
        </w:numPr>
      </w:pPr>
      <w:r>
        <w:t>Set the Power/Backlight Mode knob to the NVG position</w:t>
      </w:r>
    </w:p>
    <w:p w14:paraId="79DCC4BC" w14:textId="77777777" w:rsidR="007D52C8" w:rsidRDefault="0084271B" w:rsidP="007D52C8">
      <w:pPr>
        <w:pStyle w:val="para"/>
        <w:numPr>
          <w:ilvl w:val="0"/>
          <w:numId w:val="25"/>
        </w:numPr>
      </w:pPr>
      <w:r>
        <w:t>Verify the backlight dims</w:t>
      </w:r>
    </w:p>
    <w:p w14:paraId="25744F7E" w14:textId="77777777" w:rsidR="0084271B" w:rsidRDefault="0084271B" w:rsidP="0084271B">
      <w:pPr>
        <w:pStyle w:val="para"/>
        <w:numPr>
          <w:ilvl w:val="0"/>
          <w:numId w:val="25"/>
        </w:numPr>
      </w:pPr>
      <w:r>
        <w:t>Verify PWR_CNTRL_OUT is in the OPEN state</w:t>
      </w:r>
    </w:p>
    <w:p w14:paraId="7A1A5D87" w14:textId="77777777" w:rsidR="0084271B" w:rsidRDefault="0084271B" w:rsidP="0084271B">
      <w:pPr>
        <w:pStyle w:val="para"/>
        <w:numPr>
          <w:ilvl w:val="0"/>
          <w:numId w:val="25"/>
        </w:numPr>
      </w:pPr>
      <w:r>
        <w:t>Set the Power/Backlight Mode knob to the OFF position</w:t>
      </w:r>
    </w:p>
    <w:p w14:paraId="6082EC31" w14:textId="77777777" w:rsidR="0084271B" w:rsidRDefault="0084271B" w:rsidP="00111325">
      <w:pPr>
        <w:pStyle w:val="para"/>
        <w:numPr>
          <w:ilvl w:val="0"/>
          <w:numId w:val="25"/>
        </w:numPr>
      </w:pPr>
      <w:r>
        <w:t>Verify PWR_CNTRL_OUT is in the GND state</w:t>
      </w:r>
    </w:p>
    <w:p w14:paraId="19AC003A" w14:textId="77777777" w:rsidR="007D52C8" w:rsidRDefault="007D52C8" w:rsidP="007D52C8">
      <w:pPr>
        <w:pStyle w:val="para"/>
        <w:numPr>
          <w:ilvl w:val="0"/>
          <w:numId w:val="25"/>
        </w:numPr>
      </w:pPr>
      <w:r>
        <w:t>Apply 5 VAC between 5VAC_H</w:t>
      </w:r>
      <w:r w:rsidR="00111325">
        <w:t>-A</w:t>
      </w:r>
      <w:r>
        <w:t xml:space="preserve"> and 5VAC_L</w:t>
      </w:r>
      <w:r w:rsidR="00111325">
        <w:t>-A</w:t>
      </w:r>
    </w:p>
    <w:p w14:paraId="76915E2D" w14:textId="77777777" w:rsidR="007D52C8" w:rsidRDefault="007D52C8" w:rsidP="007D52C8">
      <w:pPr>
        <w:pStyle w:val="para"/>
        <w:numPr>
          <w:ilvl w:val="0"/>
          <w:numId w:val="25"/>
        </w:numPr>
      </w:pPr>
      <w:r>
        <w:t>Verify all keypanel push buttons and rocker switch</w:t>
      </w:r>
      <w:r w:rsidR="00111325">
        <w:t>es</w:t>
      </w:r>
      <w:r>
        <w:t xml:space="preserve"> are illuminated</w:t>
      </w:r>
    </w:p>
    <w:p w14:paraId="41D6CB86" w14:textId="2E4E4FCF" w:rsidR="002D73A0" w:rsidRPr="002D73A0" w:rsidRDefault="00111325" w:rsidP="00D61EA6">
      <w:pPr>
        <w:pStyle w:val="para"/>
        <w:numPr>
          <w:ilvl w:val="0"/>
          <w:numId w:val="25"/>
        </w:numPr>
      </w:pPr>
      <w:r>
        <w:t>Adjust</w:t>
      </w:r>
      <w:r w:rsidR="007D52C8">
        <w:t xml:space="preserve"> the keypanel lighting voltage</w:t>
      </w:r>
      <w:r>
        <w:t xml:space="preserve"> between </w:t>
      </w:r>
      <w:r w:rsidR="002D73A0">
        <w:t xml:space="preserve">0 </w:t>
      </w:r>
      <w:r>
        <w:t xml:space="preserve">and 5 </w:t>
      </w:r>
      <w:r w:rsidR="002D73A0">
        <w:t>VAC and verify the keyp</w:t>
      </w:r>
      <w:r>
        <w:t>anel illumination follows the input voltage level</w:t>
      </w:r>
    </w:p>
    <w:p w14:paraId="0A3ED416" w14:textId="3EEE34E1" w:rsidR="00194D02" w:rsidRDefault="00194D02">
      <w:r>
        <w:br w:type="page"/>
      </w:r>
    </w:p>
    <w:p w14:paraId="66D17C19" w14:textId="57ADD484" w:rsidR="008A154B" w:rsidRPr="00072BDC" w:rsidRDefault="008A154B" w:rsidP="008A154B">
      <w:pPr>
        <w:pStyle w:val="para"/>
        <w:ind w:left="1440"/>
        <w:rPr>
          <w:u w:val="single"/>
        </w:rPr>
      </w:pPr>
      <w:r w:rsidRPr="00072BDC">
        <w:rPr>
          <w:u w:val="single"/>
        </w:rPr>
        <w:lastRenderedPageBreak/>
        <w:t>987-8392-05</w:t>
      </w:r>
      <w:r>
        <w:rPr>
          <w:u w:val="single"/>
        </w:rPr>
        <w:t>4</w:t>
      </w:r>
      <w:r w:rsidRPr="00072BDC">
        <w:rPr>
          <w:u w:val="single"/>
        </w:rPr>
        <w:t xml:space="preserve"> only</w:t>
      </w:r>
    </w:p>
    <w:p w14:paraId="0D92B290" w14:textId="72E70A2B" w:rsidR="008A154B" w:rsidRDefault="008A154B" w:rsidP="008A154B">
      <w:pPr>
        <w:pStyle w:val="para"/>
        <w:numPr>
          <w:ilvl w:val="0"/>
          <w:numId w:val="25"/>
        </w:numPr>
      </w:pPr>
      <w:r>
        <w:t>Power up the control card</w:t>
      </w:r>
    </w:p>
    <w:p w14:paraId="767232C6"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FD8EBDE" w14:textId="77777777" w:rsidR="008A154B" w:rsidRDefault="008A154B" w:rsidP="008A154B">
      <w:pPr>
        <w:pStyle w:val="para"/>
        <w:numPr>
          <w:ilvl w:val="0"/>
          <w:numId w:val="25"/>
        </w:numPr>
      </w:pPr>
      <w:r>
        <w:t>Establish communication with the control card via RS232</w:t>
      </w:r>
    </w:p>
    <w:p w14:paraId="4FDD8E45" w14:textId="77777777" w:rsidR="008A154B" w:rsidRPr="005C3A99" w:rsidRDefault="008A154B" w:rsidP="008A154B">
      <w:pPr>
        <w:pStyle w:val="para"/>
        <w:numPr>
          <w:ilvl w:val="0"/>
          <w:numId w:val="25"/>
        </w:numPr>
      </w:pPr>
      <w:r w:rsidRPr="005C3A99">
        <w:t>Write FFh to address 763Ah to set the fault monitor override</w:t>
      </w:r>
    </w:p>
    <w:p w14:paraId="1F410487" w14:textId="77777777" w:rsidR="008A154B" w:rsidRDefault="008A154B" w:rsidP="008A154B">
      <w:pPr>
        <w:pStyle w:val="para"/>
        <w:numPr>
          <w:ilvl w:val="0"/>
          <w:numId w:val="25"/>
        </w:numPr>
      </w:pPr>
      <w:r>
        <w:t>Set NVIS_ENB_F to GND</w:t>
      </w:r>
    </w:p>
    <w:p w14:paraId="1C578477" w14:textId="77777777" w:rsidR="008A154B" w:rsidRDefault="008A154B" w:rsidP="008A154B">
      <w:pPr>
        <w:pStyle w:val="para"/>
        <w:numPr>
          <w:ilvl w:val="0"/>
          <w:numId w:val="25"/>
        </w:numPr>
      </w:pPr>
      <w:r>
        <w:t>Read Address 7639h and verify bit 0 is logic low</w:t>
      </w:r>
    </w:p>
    <w:p w14:paraId="64818AE7" w14:textId="77777777" w:rsidR="008A154B" w:rsidRDefault="008A154B" w:rsidP="008A154B">
      <w:pPr>
        <w:pStyle w:val="para"/>
        <w:numPr>
          <w:ilvl w:val="0"/>
          <w:numId w:val="25"/>
        </w:numPr>
      </w:pPr>
      <w:r>
        <w:t>Set NVIS_ENB_F to OPEN</w:t>
      </w:r>
    </w:p>
    <w:p w14:paraId="58BAB4EB" w14:textId="77777777" w:rsidR="008A154B" w:rsidRDefault="008A154B" w:rsidP="008A154B">
      <w:pPr>
        <w:pStyle w:val="para"/>
        <w:numPr>
          <w:ilvl w:val="0"/>
          <w:numId w:val="25"/>
        </w:numPr>
      </w:pPr>
      <w:r>
        <w:t>Read Address 7639h and verify bit 0 is logic high</w:t>
      </w:r>
    </w:p>
    <w:p w14:paraId="0DBB7A3C" w14:textId="77777777" w:rsidR="008A154B" w:rsidRDefault="008A154B" w:rsidP="008A154B">
      <w:pPr>
        <w:pStyle w:val="para"/>
        <w:numPr>
          <w:ilvl w:val="0"/>
          <w:numId w:val="25"/>
        </w:numPr>
      </w:pPr>
      <w:r>
        <w:t>With no keypanel buttons being pressed, use the SHIP Read Bezel Buttons command to verify there are no indicated button presses</w:t>
      </w:r>
    </w:p>
    <w:p w14:paraId="6C4D019F" w14:textId="68B0E0B3" w:rsidR="008A154B" w:rsidRDefault="008A154B" w:rsidP="008A154B">
      <w:pPr>
        <w:pStyle w:val="para"/>
        <w:numPr>
          <w:ilvl w:val="0"/>
          <w:numId w:val="25"/>
        </w:numPr>
      </w:pPr>
      <w:r>
        <w:t>For each of the 24 keypanel buttons, press the button and use the SHIP Read Bezel Buttons command to verify that only the appropriate button press is indicated and all of the other button/rocker switches indicate no press</w:t>
      </w:r>
    </w:p>
    <w:p w14:paraId="614428F2" w14:textId="77777777" w:rsidR="008A154B" w:rsidRDefault="008A154B" w:rsidP="008A154B">
      <w:pPr>
        <w:pStyle w:val="para"/>
        <w:numPr>
          <w:ilvl w:val="0"/>
          <w:numId w:val="25"/>
        </w:numPr>
      </w:pPr>
      <w:r>
        <w:t>Press the upper and lower halves of the Video Brightness and Video Contrast rocker switches</w:t>
      </w:r>
    </w:p>
    <w:p w14:paraId="0EE3B33E" w14:textId="77777777" w:rsidR="008A154B" w:rsidRDefault="008A154B" w:rsidP="008A154B">
      <w:pPr>
        <w:pStyle w:val="para"/>
        <w:numPr>
          <w:ilvl w:val="1"/>
          <w:numId w:val="25"/>
        </w:numPr>
      </w:pPr>
      <w:r>
        <w:t>Use the SHIP Read Bezel Discrete command to verify the appropriate key press is indicated and the other keypanel buttons indicate no press</w:t>
      </w:r>
    </w:p>
    <w:p w14:paraId="75D9A4DD" w14:textId="77777777" w:rsidR="008A154B" w:rsidRDefault="008A154B" w:rsidP="008A154B">
      <w:pPr>
        <w:pStyle w:val="para"/>
        <w:numPr>
          <w:ilvl w:val="0"/>
          <w:numId w:val="25"/>
        </w:numPr>
      </w:pPr>
      <w:r>
        <w:t>Press and hold the lower half of the Backlight Brightness rocker and verify the backlight brightness decreases steadily</w:t>
      </w:r>
    </w:p>
    <w:p w14:paraId="3996B6AF" w14:textId="77777777" w:rsidR="008A154B" w:rsidRDefault="008A154B" w:rsidP="008A154B">
      <w:pPr>
        <w:pStyle w:val="para"/>
        <w:numPr>
          <w:ilvl w:val="0"/>
          <w:numId w:val="25"/>
        </w:numPr>
      </w:pPr>
      <w:r>
        <w:t>Press and hold the upper half of the Backlight Brightness rocker and verify the backlight brightness increases steadily</w:t>
      </w:r>
    </w:p>
    <w:p w14:paraId="329A3920" w14:textId="204A32FE" w:rsidR="008A154B" w:rsidRDefault="008A154B" w:rsidP="008A154B">
      <w:pPr>
        <w:pStyle w:val="para"/>
        <w:numPr>
          <w:ilvl w:val="0"/>
          <w:numId w:val="25"/>
        </w:numPr>
      </w:pPr>
      <w:r>
        <w:t xml:space="preserve">Set the </w:t>
      </w:r>
      <w:r w:rsidR="00C85588">
        <w:t xml:space="preserve">Power </w:t>
      </w:r>
      <w:r>
        <w:t xml:space="preserve">On/Off </w:t>
      </w:r>
      <w:r w:rsidR="00C85588">
        <w:t>toggle switch to the On position</w:t>
      </w:r>
    </w:p>
    <w:p w14:paraId="518F5549" w14:textId="77777777" w:rsidR="008A154B" w:rsidRDefault="008A154B" w:rsidP="008A154B">
      <w:pPr>
        <w:pStyle w:val="para"/>
        <w:numPr>
          <w:ilvl w:val="0"/>
          <w:numId w:val="25"/>
        </w:numPr>
      </w:pPr>
      <w:r>
        <w:t>Verify PWR_CNTRL_OUT is in the OPEN state</w:t>
      </w:r>
    </w:p>
    <w:p w14:paraId="02C7BE9F" w14:textId="62C627FA" w:rsidR="008A154B" w:rsidRDefault="008A154B" w:rsidP="008A154B">
      <w:pPr>
        <w:pStyle w:val="para"/>
        <w:numPr>
          <w:ilvl w:val="0"/>
          <w:numId w:val="25"/>
        </w:numPr>
      </w:pPr>
      <w:r>
        <w:t>Set the Power</w:t>
      </w:r>
      <w:r w:rsidR="00C85588">
        <w:t xml:space="preserve"> On/Off toggle switch to the Off</w:t>
      </w:r>
      <w:r>
        <w:t xml:space="preserve"> position</w:t>
      </w:r>
    </w:p>
    <w:p w14:paraId="43E878DB" w14:textId="77777777" w:rsidR="008A154B" w:rsidRDefault="008A154B" w:rsidP="008A154B">
      <w:pPr>
        <w:pStyle w:val="para"/>
        <w:numPr>
          <w:ilvl w:val="0"/>
          <w:numId w:val="25"/>
        </w:numPr>
      </w:pPr>
      <w:r>
        <w:t>Verify PWR_CNTRL_OUT is in the GND state</w:t>
      </w:r>
    </w:p>
    <w:p w14:paraId="48715203" w14:textId="77777777" w:rsidR="008A154B" w:rsidRDefault="008A154B" w:rsidP="008A154B">
      <w:pPr>
        <w:pStyle w:val="para"/>
        <w:numPr>
          <w:ilvl w:val="0"/>
          <w:numId w:val="25"/>
        </w:numPr>
      </w:pPr>
      <w:r>
        <w:t>Apply 5 VAC between 5VAC_H-A and 5VAC_L-A</w:t>
      </w:r>
    </w:p>
    <w:p w14:paraId="3E640F83" w14:textId="77777777" w:rsidR="008A154B" w:rsidRDefault="008A154B" w:rsidP="008A154B">
      <w:pPr>
        <w:pStyle w:val="para"/>
        <w:numPr>
          <w:ilvl w:val="0"/>
          <w:numId w:val="25"/>
        </w:numPr>
      </w:pPr>
      <w:r>
        <w:t>Verify all keypanel push buttons and rocker switches are illuminated</w:t>
      </w:r>
    </w:p>
    <w:p w14:paraId="1FB3E6F0" w14:textId="659745F4" w:rsidR="00A3069B" w:rsidRDefault="008A154B" w:rsidP="008A154B">
      <w:pPr>
        <w:pStyle w:val="para"/>
        <w:numPr>
          <w:ilvl w:val="0"/>
          <w:numId w:val="25"/>
        </w:numPr>
      </w:pPr>
      <w:r>
        <w:t>Adjust the keypanel lighting voltage between 0 and 5 VAC and verify the keypanel illumination follows the input voltage level</w:t>
      </w:r>
    </w:p>
    <w:p w14:paraId="684AB22A" w14:textId="19CA8673" w:rsidR="00DB3471" w:rsidRDefault="00A3069B" w:rsidP="00DB3471">
      <w:pPr>
        <w:pStyle w:val="Heading3"/>
      </w:pPr>
      <w:r>
        <w:br w:type="page"/>
      </w:r>
      <w:bookmarkStart w:id="295" w:name="_Toc112676776"/>
      <w:bookmarkStart w:id="296" w:name="_Toc131060536"/>
      <w:bookmarkEnd w:id="295"/>
      <w:r w:rsidR="00DB3471">
        <w:lastRenderedPageBreak/>
        <w:t>Test Backlight Temperature Sensor</w:t>
      </w:r>
      <w:bookmarkEnd w:id="296"/>
    </w:p>
    <w:p w14:paraId="14A1D0F9" w14:textId="77777777" w:rsidR="00DB3471" w:rsidRPr="00280A13" w:rsidRDefault="00DB3471" w:rsidP="00DB3471">
      <w:pPr>
        <w:spacing w:before="120"/>
        <w:ind w:firstLine="720"/>
        <w:rPr>
          <w:b/>
        </w:rPr>
      </w:pPr>
      <w:r w:rsidRPr="00280A13">
        <w:rPr>
          <w:b/>
        </w:rPr>
        <w:t>Purpose</w:t>
      </w:r>
    </w:p>
    <w:p w14:paraId="1EDAA086" w14:textId="77777777" w:rsidR="00DB3471" w:rsidRDefault="00DB3471" w:rsidP="00DB3471">
      <w:pPr>
        <w:pStyle w:val="para"/>
      </w:pPr>
      <w:r w:rsidRPr="00280A13">
        <w:t>This tes</w:t>
      </w:r>
      <w:r>
        <w:t>t verifies the backlight temperature sensor operates correctly</w:t>
      </w:r>
      <w:r w:rsidRPr="00280A13">
        <w:t>.</w:t>
      </w:r>
    </w:p>
    <w:p w14:paraId="444CF3C5" w14:textId="77777777" w:rsidR="00DB3471" w:rsidRDefault="00DB3471" w:rsidP="00DB3471">
      <w:pPr>
        <w:pStyle w:val="para"/>
        <w:rPr>
          <w:b/>
        </w:rPr>
      </w:pPr>
      <w:r w:rsidRPr="004C0DF2">
        <w:rPr>
          <w:b/>
        </w:rPr>
        <w:t>Acceptance Criteria</w:t>
      </w:r>
    </w:p>
    <w:p w14:paraId="5730A428" w14:textId="25F45AE9" w:rsidR="00DB3471" w:rsidRDefault="00763605" w:rsidP="00DB3471">
      <w:pPr>
        <w:pStyle w:val="Heading4"/>
      </w:pPr>
      <w:r>
        <w:t>With the backlight off, t</w:t>
      </w:r>
      <w:r w:rsidR="00DB3471">
        <w:t xml:space="preserve">he production test shall verify the backlight temperature sensor indicates a temperature within the range [20, </w:t>
      </w:r>
      <w:r w:rsidR="005C3A99">
        <w:t>40</w:t>
      </w:r>
      <w:r w:rsidR="00DB3471">
        <w:t>] degrees C at factory ambient.</w:t>
      </w:r>
    </w:p>
    <w:p w14:paraId="00167956" w14:textId="77777777" w:rsidR="00DB3471" w:rsidRPr="007349DC" w:rsidRDefault="00DB3471" w:rsidP="00DB3471">
      <w:pPr>
        <w:pStyle w:val="para"/>
        <w:rPr>
          <w:b/>
        </w:rPr>
      </w:pPr>
      <w:r w:rsidRPr="009759DD">
        <w:rPr>
          <w:b/>
        </w:rPr>
        <w:t>Product State or Condition</w:t>
      </w:r>
    </w:p>
    <w:p w14:paraId="793993CF" w14:textId="579B30B2" w:rsidR="00DB3471" w:rsidRDefault="00DB3471" w:rsidP="00DB3471">
      <w:pPr>
        <w:pStyle w:val="para"/>
        <w:numPr>
          <w:ilvl w:val="0"/>
          <w:numId w:val="25"/>
        </w:numPr>
      </w:pPr>
      <w:r>
        <w:t>Power up the control card</w:t>
      </w:r>
    </w:p>
    <w:p w14:paraId="51A255D5"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30E8558D" w14:textId="77777777" w:rsidR="00DB3471" w:rsidRDefault="00DB3471" w:rsidP="00DB3471">
      <w:pPr>
        <w:pStyle w:val="para"/>
        <w:numPr>
          <w:ilvl w:val="0"/>
          <w:numId w:val="25"/>
        </w:numPr>
      </w:pPr>
      <w:r>
        <w:t xml:space="preserve">Establish communication with the control card via </w:t>
      </w:r>
      <w:r w:rsidR="00FB554E">
        <w:t>RS232</w:t>
      </w:r>
    </w:p>
    <w:p w14:paraId="5C26D252" w14:textId="77777777" w:rsidR="00DB3471" w:rsidRDefault="00DB3471" w:rsidP="00DB3471">
      <w:pPr>
        <w:pStyle w:val="para"/>
        <w:numPr>
          <w:ilvl w:val="0"/>
          <w:numId w:val="25"/>
        </w:numPr>
      </w:pPr>
      <w:r>
        <w:t xml:space="preserve">Read </w:t>
      </w:r>
      <w:r w:rsidR="002C3E9A">
        <w:t>a</w:t>
      </w:r>
      <w:r>
        <w:t xml:space="preserve">ddress </w:t>
      </w:r>
      <w:r w:rsidR="002C3E9A">
        <w:t>7626</w:t>
      </w:r>
      <w:r>
        <w:t>h</w:t>
      </w:r>
    </w:p>
    <w:p w14:paraId="585F744C" w14:textId="6039D06F" w:rsidR="002C3E9A" w:rsidRDefault="002C3E9A" w:rsidP="002C3E9A">
      <w:pPr>
        <w:pStyle w:val="para"/>
        <w:numPr>
          <w:ilvl w:val="0"/>
          <w:numId w:val="25"/>
        </w:numPr>
      </w:pPr>
      <w:r>
        <w:t>Convert the 2’s complement data into a signed integer representing temperature in degrees Celsius</w:t>
      </w:r>
      <w:r w:rsidR="00F629F2">
        <w:t xml:space="preserve"> (see </w:t>
      </w:r>
      <w:r w:rsidR="00F629F2" w:rsidRPr="00703D4E">
        <w:fldChar w:fldCharType="begin"/>
      </w:r>
      <w:r w:rsidR="00F629F2" w:rsidRPr="00703D4E">
        <w:instrText xml:space="preserve"> REF _Ref46677159 \h </w:instrText>
      </w:r>
      <w:r w:rsidR="00703D4E" w:rsidRPr="00703D4E">
        <w:instrText xml:space="preserve"> \* MERGEFORMAT </w:instrText>
      </w:r>
      <w:r w:rsidR="00F629F2" w:rsidRPr="00703D4E">
        <w:fldChar w:fldCharType="separate"/>
      </w:r>
      <w:r w:rsidR="003A2FE0" w:rsidRPr="002D5C79">
        <w:t xml:space="preserve">Equation </w:t>
      </w:r>
      <w:r w:rsidR="003A2FE0">
        <w:rPr>
          <w:noProof/>
        </w:rPr>
        <w:t>16</w:t>
      </w:r>
      <w:r w:rsidR="00F629F2" w:rsidRPr="00703D4E">
        <w:fldChar w:fldCharType="end"/>
      </w:r>
      <w:r w:rsidR="00F629F2">
        <w:t>)</w:t>
      </w:r>
    </w:p>
    <w:p w14:paraId="60FD5FA6" w14:textId="77777777" w:rsidR="00DB3471" w:rsidRDefault="00DB3471" w:rsidP="00DB3471">
      <w:pPr>
        <w:pStyle w:val="para"/>
        <w:numPr>
          <w:ilvl w:val="0"/>
          <w:numId w:val="25"/>
        </w:numPr>
      </w:pPr>
      <w:r>
        <w:t>Verify the computed backlight temperature meets the requirement</w:t>
      </w:r>
    </w:p>
    <w:p w14:paraId="4930A005" w14:textId="77777777" w:rsidR="00154892" w:rsidRDefault="00154892" w:rsidP="00154892">
      <w:pPr>
        <w:pStyle w:val="Heading3"/>
      </w:pPr>
      <w:bookmarkStart w:id="297" w:name="_Toc131060537"/>
      <w:r>
        <w:t>Test Fan</w:t>
      </w:r>
      <w:bookmarkEnd w:id="297"/>
    </w:p>
    <w:p w14:paraId="6977CC76" w14:textId="77777777" w:rsidR="00154892" w:rsidRPr="00280A13" w:rsidRDefault="00154892" w:rsidP="00154892">
      <w:pPr>
        <w:spacing w:before="120"/>
        <w:ind w:firstLine="720"/>
        <w:rPr>
          <w:b/>
        </w:rPr>
      </w:pPr>
      <w:r w:rsidRPr="00280A13">
        <w:rPr>
          <w:b/>
        </w:rPr>
        <w:t>Purpose</w:t>
      </w:r>
    </w:p>
    <w:p w14:paraId="33EBB33E" w14:textId="77777777" w:rsidR="00154892" w:rsidRDefault="00154892" w:rsidP="00154892">
      <w:pPr>
        <w:pStyle w:val="para"/>
      </w:pPr>
      <w:r>
        <w:t>This test verifies the display head fan operates properly.</w:t>
      </w:r>
    </w:p>
    <w:p w14:paraId="74482C55" w14:textId="77777777" w:rsidR="00154892" w:rsidRDefault="00154892" w:rsidP="00154892">
      <w:pPr>
        <w:pStyle w:val="para"/>
        <w:rPr>
          <w:b/>
        </w:rPr>
      </w:pPr>
      <w:r w:rsidRPr="004C0DF2">
        <w:rPr>
          <w:b/>
        </w:rPr>
        <w:t>Acceptance Criteria</w:t>
      </w:r>
    </w:p>
    <w:p w14:paraId="0FD9BEC7" w14:textId="77777777" w:rsidR="00154892" w:rsidRDefault="00154892" w:rsidP="00154892">
      <w:pPr>
        <w:pStyle w:val="Heading4"/>
      </w:pPr>
      <w:r>
        <w:t>The production test shall verify FAN_PWR is logic ‘0’ (fan voltage not detected) when 115VAC is not applied to the control card.</w:t>
      </w:r>
    </w:p>
    <w:p w14:paraId="2F78A28C" w14:textId="77777777" w:rsidR="00154892" w:rsidRPr="00F92E7B" w:rsidRDefault="00154892" w:rsidP="00154892">
      <w:pPr>
        <w:pStyle w:val="Heading4"/>
      </w:pPr>
      <w:r>
        <w:t>The production test shall verify FAN_CUR_F is logic ‘1’ (fan current not detected) when 115VAC is not applied to the control card.</w:t>
      </w:r>
    </w:p>
    <w:p w14:paraId="4200AEEC" w14:textId="77777777" w:rsidR="00154892" w:rsidRDefault="00154892" w:rsidP="00154892">
      <w:pPr>
        <w:pStyle w:val="Heading4"/>
      </w:pPr>
      <w:r>
        <w:t>The production test shall verify FAN_PWR is logic ‘1’ when 115VAC is applied between 115VAC_H and 115VAC_L and the fan is commanded off.</w:t>
      </w:r>
    </w:p>
    <w:p w14:paraId="2F437A50" w14:textId="77777777" w:rsidR="00154892" w:rsidRPr="000D373E" w:rsidRDefault="00154892" w:rsidP="00154892">
      <w:pPr>
        <w:pStyle w:val="Heading4"/>
      </w:pPr>
      <w:r>
        <w:t>The production test shall verify FAN_CUR_F is logic ‘1’ (fan current not detected) when 115VAC is applied between 115VAC_H and 115VAC_L and the fan is commanded off.</w:t>
      </w:r>
    </w:p>
    <w:p w14:paraId="4AB81C17" w14:textId="77777777" w:rsidR="00154892" w:rsidRDefault="00154892" w:rsidP="00154892">
      <w:pPr>
        <w:pStyle w:val="Heading4"/>
      </w:pPr>
      <w:r>
        <w:t>The production test shall verify the fan runs when commanded on.</w:t>
      </w:r>
    </w:p>
    <w:p w14:paraId="141A6DB5" w14:textId="77777777" w:rsidR="00154892" w:rsidRPr="00F92E7B" w:rsidRDefault="00154892" w:rsidP="00154892">
      <w:pPr>
        <w:pStyle w:val="Heading4"/>
      </w:pPr>
      <w:r>
        <w:t>The production test shall verify FAN_PWR is logic ‘1’ (fan power detected) when the fan is running.</w:t>
      </w:r>
    </w:p>
    <w:p w14:paraId="54EF79F1" w14:textId="77777777" w:rsidR="00154892" w:rsidRDefault="00154892" w:rsidP="00154892">
      <w:pPr>
        <w:pStyle w:val="Heading4"/>
      </w:pPr>
      <w:r>
        <w:t>The production test shall verify the direction of airflow is into the fan when the fan is on.</w:t>
      </w:r>
    </w:p>
    <w:p w14:paraId="0225ED71" w14:textId="77777777" w:rsidR="00154892" w:rsidRDefault="00154892" w:rsidP="00154892">
      <w:pPr>
        <w:pStyle w:val="Heading4"/>
      </w:pPr>
      <w:r>
        <w:t>The production test shall verify FAN_CUR_F is logic ‘0’ (fan current detected) when the fan is commanded on and the fan is running.</w:t>
      </w:r>
    </w:p>
    <w:p w14:paraId="0412C832" w14:textId="77777777" w:rsidR="00154892" w:rsidRPr="009B28ED" w:rsidRDefault="00154892" w:rsidP="00154892">
      <w:pPr>
        <w:pStyle w:val="Heading4"/>
      </w:pPr>
      <w:r>
        <w:t>With 115VAC applied to the display head, the production test shall verify the fan turns off when commanded off.</w:t>
      </w:r>
    </w:p>
    <w:p w14:paraId="48D37707" w14:textId="7ABD07B5" w:rsidR="00194D02" w:rsidRDefault="00154892" w:rsidP="008E1FF1">
      <w:pPr>
        <w:pStyle w:val="para"/>
        <w:ind w:left="0"/>
      </w:pPr>
      <w:r>
        <w:tab/>
      </w:r>
      <w:r w:rsidR="00194D02">
        <w:br w:type="page"/>
      </w:r>
    </w:p>
    <w:p w14:paraId="5F96C5DC" w14:textId="4EF2848A" w:rsidR="00154892" w:rsidRPr="002D73A0" w:rsidRDefault="00154892" w:rsidP="00194D02">
      <w:pPr>
        <w:pStyle w:val="para"/>
        <w:rPr>
          <w:b/>
        </w:rPr>
      </w:pPr>
      <w:r w:rsidRPr="009759DD">
        <w:rPr>
          <w:b/>
        </w:rPr>
        <w:lastRenderedPageBreak/>
        <w:t>Product State or Condition</w:t>
      </w:r>
    </w:p>
    <w:p w14:paraId="36317363" w14:textId="6F5B7A47" w:rsidR="00154892" w:rsidRDefault="00154892" w:rsidP="00154892">
      <w:pPr>
        <w:pStyle w:val="para"/>
        <w:numPr>
          <w:ilvl w:val="0"/>
          <w:numId w:val="25"/>
        </w:numPr>
      </w:pPr>
      <w:r>
        <w:t>Power up the control card</w:t>
      </w:r>
    </w:p>
    <w:p w14:paraId="525F620C"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2246BCB" w14:textId="2A50590A" w:rsidR="00154892" w:rsidRDefault="00154892" w:rsidP="00154892">
      <w:pPr>
        <w:pStyle w:val="para"/>
        <w:numPr>
          <w:ilvl w:val="0"/>
          <w:numId w:val="25"/>
        </w:numPr>
      </w:pPr>
      <w:r>
        <w:t>Establish communication with the control card via RS232</w:t>
      </w:r>
    </w:p>
    <w:p w14:paraId="6774978B" w14:textId="470A57CF" w:rsidR="005C3A99" w:rsidRPr="005C3A99" w:rsidRDefault="005C3A99" w:rsidP="005C3A99">
      <w:pPr>
        <w:pStyle w:val="para"/>
        <w:numPr>
          <w:ilvl w:val="0"/>
          <w:numId w:val="25"/>
        </w:numPr>
      </w:pPr>
      <w:r w:rsidRPr="005C3A99">
        <w:t>Write FFh to address 763Ah to set the fault monitor override</w:t>
      </w:r>
    </w:p>
    <w:p w14:paraId="6A480184" w14:textId="77777777" w:rsidR="00154892" w:rsidRDefault="00154892" w:rsidP="00154892">
      <w:pPr>
        <w:pStyle w:val="para"/>
        <w:numPr>
          <w:ilvl w:val="0"/>
          <w:numId w:val="25"/>
        </w:numPr>
      </w:pPr>
      <w:r>
        <w:t>Ensure 115VAC is off</w:t>
      </w:r>
    </w:p>
    <w:p w14:paraId="676F1CB0" w14:textId="77777777" w:rsidR="00154892" w:rsidRDefault="00154892" w:rsidP="00154892">
      <w:pPr>
        <w:pStyle w:val="para"/>
        <w:numPr>
          <w:ilvl w:val="0"/>
          <w:numId w:val="25"/>
        </w:numPr>
      </w:pPr>
      <w:r>
        <w:t>Send a SHIP Thermal Control command for manual fan control and disable the fan</w:t>
      </w:r>
    </w:p>
    <w:p w14:paraId="2CAC6FD2" w14:textId="77777777" w:rsidR="00154892" w:rsidRDefault="00154892" w:rsidP="00154892">
      <w:pPr>
        <w:pStyle w:val="para"/>
        <w:numPr>
          <w:ilvl w:val="0"/>
          <w:numId w:val="25"/>
        </w:numPr>
      </w:pPr>
      <w:r>
        <w:t>Read bit 6 at address 7639h (FAN_PWR) and verify it is logic ‘0’</w:t>
      </w:r>
    </w:p>
    <w:p w14:paraId="6E4A83A2" w14:textId="77777777" w:rsidR="00154892" w:rsidRDefault="00154892" w:rsidP="00154892">
      <w:pPr>
        <w:pStyle w:val="para"/>
        <w:numPr>
          <w:ilvl w:val="0"/>
          <w:numId w:val="25"/>
        </w:numPr>
      </w:pPr>
      <w:r>
        <w:t>Read bit 7 at address 7639h (FAN_CUR_F) and verify it is logic ‘1’</w:t>
      </w:r>
    </w:p>
    <w:p w14:paraId="3BA8CE78" w14:textId="77777777" w:rsidR="00154892" w:rsidRDefault="00154892" w:rsidP="00154892">
      <w:pPr>
        <w:pStyle w:val="para"/>
        <w:numPr>
          <w:ilvl w:val="0"/>
          <w:numId w:val="25"/>
        </w:numPr>
      </w:pPr>
      <w:r>
        <w:t>Apply 115VAC to the display head</w:t>
      </w:r>
    </w:p>
    <w:p w14:paraId="5605ABBB" w14:textId="77777777" w:rsidR="00154892" w:rsidRDefault="00154892" w:rsidP="00154892">
      <w:pPr>
        <w:pStyle w:val="para"/>
        <w:numPr>
          <w:ilvl w:val="0"/>
          <w:numId w:val="25"/>
        </w:numPr>
      </w:pPr>
      <w:r>
        <w:t>Read bit 6 at address 7639h (FAN_PWR) and verify it is logic ‘1’</w:t>
      </w:r>
    </w:p>
    <w:p w14:paraId="329A127B" w14:textId="77777777" w:rsidR="00154892" w:rsidRDefault="00154892" w:rsidP="00154892">
      <w:pPr>
        <w:pStyle w:val="para"/>
        <w:numPr>
          <w:ilvl w:val="0"/>
          <w:numId w:val="25"/>
        </w:numPr>
      </w:pPr>
      <w:r>
        <w:t>Read bit 7 at address 7639h (FAN_CUR_F) and verify it is logic ‘1’</w:t>
      </w:r>
    </w:p>
    <w:p w14:paraId="5BC3C196" w14:textId="77777777" w:rsidR="00154892" w:rsidRDefault="00154892" w:rsidP="00154892">
      <w:pPr>
        <w:pStyle w:val="para"/>
        <w:numPr>
          <w:ilvl w:val="0"/>
          <w:numId w:val="25"/>
        </w:numPr>
      </w:pPr>
      <w:r>
        <w:t>Send a SHIP Thermal Control command to enable the fan</w:t>
      </w:r>
    </w:p>
    <w:p w14:paraId="7FE68D93" w14:textId="77777777" w:rsidR="00154892" w:rsidRDefault="00154892" w:rsidP="00154892">
      <w:pPr>
        <w:pStyle w:val="para"/>
        <w:numPr>
          <w:ilvl w:val="0"/>
          <w:numId w:val="25"/>
        </w:numPr>
      </w:pPr>
      <w:r>
        <w:t>Verify the fan is running and that airflow direction is into the fan</w:t>
      </w:r>
    </w:p>
    <w:p w14:paraId="4AD24ACB" w14:textId="77777777" w:rsidR="00154892" w:rsidRDefault="00154892" w:rsidP="00154892">
      <w:pPr>
        <w:pStyle w:val="para"/>
        <w:numPr>
          <w:ilvl w:val="0"/>
          <w:numId w:val="25"/>
        </w:numPr>
      </w:pPr>
      <w:r>
        <w:t>Read bit 6 at address 7639h (FAN_PWR) and verify it is logic ‘1’</w:t>
      </w:r>
    </w:p>
    <w:p w14:paraId="008C3A79" w14:textId="77777777" w:rsidR="00154892" w:rsidRDefault="00154892" w:rsidP="00154892">
      <w:pPr>
        <w:pStyle w:val="para"/>
        <w:numPr>
          <w:ilvl w:val="0"/>
          <w:numId w:val="25"/>
        </w:numPr>
      </w:pPr>
      <w:r>
        <w:t>Read bit 7 at address 7639h (FAN_CUR_F) and verify it is logic ‘0’</w:t>
      </w:r>
    </w:p>
    <w:p w14:paraId="1EABD694" w14:textId="6A69F366" w:rsidR="00154892" w:rsidRDefault="00154892" w:rsidP="00154892">
      <w:pPr>
        <w:pStyle w:val="para"/>
        <w:numPr>
          <w:ilvl w:val="0"/>
          <w:numId w:val="25"/>
        </w:numPr>
      </w:pPr>
      <w:r>
        <w:t xml:space="preserve">Send a SHIP Thermal Control command </w:t>
      </w:r>
      <w:r w:rsidR="006C1A31">
        <w:t xml:space="preserve">with data 1h </w:t>
      </w:r>
      <w:r>
        <w:t xml:space="preserve">to </w:t>
      </w:r>
      <w:r w:rsidR="006C1A31">
        <w:t xml:space="preserve">manually </w:t>
      </w:r>
      <w:r>
        <w:t>disable the fan</w:t>
      </w:r>
    </w:p>
    <w:p w14:paraId="41539C19" w14:textId="2581486C" w:rsidR="00154892" w:rsidRDefault="006C1A31" w:rsidP="00154892">
      <w:pPr>
        <w:pStyle w:val="para"/>
        <w:numPr>
          <w:ilvl w:val="0"/>
          <w:numId w:val="25"/>
        </w:numPr>
      </w:pPr>
      <w:r>
        <w:t>Read address 763Bh and verify Bit 1 = 0 (fan disabled)</w:t>
      </w:r>
    </w:p>
    <w:p w14:paraId="734B4D8D" w14:textId="77777777" w:rsidR="007F4F07" w:rsidRDefault="00874F60" w:rsidP="007F4F07">
      <w:pPr>
        <w:pStyle w:val="Heading3"/>
      </w:pPr>
      <w:bookmarkStart w:id="298" w:name="_Toc131060538"/>
      <w:r>
        <w:t>Test Chromaticity</w:t>
      </w:r>
      <w:bookmarkEnd w:id="298"/>
    </w:p>
    <w:p w14:paraId="2AEB09CB" w14:textId="77777777" w:rsidR="007F4F07" w:rsidRPr="00280A13" w:rsidRDefault="007F4F07" w:rsidP="007F4F07">
      <w:pPr>
        <w:spacing w:before="120"/>
        <w:ind w:firstLine="720"/>
        <w:rPr>
          <w:b/>
        </w:rPr>
      </w:pPr>
      <w:r w:rsidRPr="00280A13">
        <w:rPr>
          <w:b/>
        </w:rPr>
        <w:t>Purpose</w:t>
      </w:r>
    </w:p>
    <w:p w14:paraId="15E3760F" w14:textId="77777777" w:rsidR="007F4F07" w:rsidRDefault="007F4F07" w:rsidP="007F4F07">
      <w:pPr>
        <w:pStyle w:val="para"/>
      </w:pPr>
      <w:r>
        <w:t xml:space="preserve">This test </w:t>
      </w:r>
      <w:r w:rsidR="00874F60">
        <w:t>calibrates and checks the display chromaticity</w:t>
      </w:r>
      <w:r>
        <w:t>.</w:t>
      </w:r>
    </w:p>
    <w:p w14:paraId="5234D199" w14:textId="77777777" w:rsidR="007F4F07" w:rsidRDefault="007F4F07" w:rsidP="007F4F07">
      <w:pPr>
        <w:pStyle w:val="para"/>
        <w:rPr>
          <w:b/>
        </w:rPr>
      </w:pPr>
      <w:r w:rsidRPr="004C0DF2">
        <w:rPr>
          <w:b/>
        </w:rPr>
        <w:t>Acceptance Criteria</w:t>
      </w:r>
    </w:p>
    <w:p w14:paraId="4F59C49B" w14:textId="7D851057" w:rsidR="00FE4AF0" w:rsidRDefault="007F4F07" w:rsidP="00AA40D3">
      <w:pPr>
        <w:pStyle w:val="Heading4"/>
      </w:pPr>
      <w:r>
        <w:t>The production test sh</w:t>
      </w:r>
      <w:r w:rsidR="00AA40D3">
        <w:t>all adjust the red drive to achieve the color targets in</w:t>
      </w:r>
      <w:r w:rsidR="008A6649">
        <w:t xml:space="preserve"> </w:t>
      </w:r>
      <w:r w:rsidR="008A6649">
        <w:fldChar w:fldCharType="begin"/>
      </w:r>
      <w:r w:rsidR="008A6649">
        <w:instrText xml:space="preserve"> REF _Ref82426123 \h </w:instrText>
      </w:r>
      <w:r w:rsidR="008A6649">
        <w:fldChar w:fldCharType="separate"/>
      </w:r>
      <w:r w:rsidR="003A2FE0">
        <w:t xml:space="preserve">Table </w:t>
      </w:r>
      <w:r w:rsidR="003A2FE0">
        <w:rPr>
          <w:noProof/>
        </w:rPr>
        <w:t>4</w:t>
      </w:r>
      <w:r w:rsidR="003A2FE0">
        <w:noBreakHyphen/>
      </w:r>
      <w:r w:rsidR="003A2FE0">
        <w:rPr>
          <w:noProof/>
        </w:rPr>
        <w:t>1</w:t>
      </w:r>
      <w:r w:rsidR="008A6649">
        <w:fldChar w:fldCharType="end"/>
      </w:r>
      <w:r w:rsidR="00AA40D3">
        <w:t xml:space="preserve"> </w:t>
      </w:r>
      <w:r w:rsidR="008A6649">
        <w:t>w</w:t>
      </w:r>
      <w:r w:rsidR="00AA40D3">
        <w:t xml:space="preserve">ithin a </w:t>
      </w:r>
      <w:r w:rsidR="00D324DF">
        <w:t>radius of 0.035</w:t>
      </w:r>
      <w:r w:rsidR="00AA40D3">
        <w:t>.</w:t>
      </w:r>
      <w:r w:rsidR="00A83CC9" w:rsidRPr="00A83CC9">
        <w:t xml:space="preserve"> </w:t>
      </w:r>
      <w:r w:rsidR="00DD5769">
        <w:t xml:space="preserve">Refer to </w:t>
      </w:r>
      <w:r w:rsidR="00DD5769" w:rsidRPr="00DD5769">
        <w:rPr>
          <w:szCs w:val="22"/>
        </w:rPr>
        <w:fldChar w:fldCharType="begin"/>
      </w:r>
      <w:r w:rsidR="00DD5769" w:rsidRPr="00DD5769">
        <w:rPr>
          <w:szCs w:val="22"/>
        </w:rPr>
        <w:instrText xml:space="preserve"> REF _Ref430244452 \h </w:instrText>
      </w:r>
      <w:r w:rsidR="00DD5769">
        <w:rPr>
          <w:szCs w:val="22"/>
        </w:rPr>
        <w:instrText xml:space="preserve"> \* MERGEFORMAT </w:instrText>
      </w:r>
      <w:r w:rsidR="00DD5769" w:rsidRPr="00DD5769">
        <w:rPr>
          <w:szCs w:val="22"/>
        </w:rPr>
      </w:r>
      <w:r w:rsidR="00DD5769" w:rsidRPr="00DD5769">
        <w:rPr>
          <w:szCs w:val="22"/>
        </w:rPr>
        <w:fldChar w:fldCharType="separate"/>
      </w:r>
      <w:r w:rsidR="003A2FE0" w:rsidRPr="003A2FE0">
        <w:rPr>
          <w:szCs w:val="22"/>
        </w:rPr>
        <w:t xml:space="preserve">Equation </w:t>
      </w:r>
      <w:r w:rsidR="003A2FE0" w:rsidRPr="003A2FE0">
        <w:rPr>
          <w:noProof/>
          <w:szCs w:val="22"/>
        </w:rPr>
        <w:t>1</w:t>
      </w:r>
      <w:r w:rsidR="00DD5769" w:rsidRPr="00DD5769">
        <w:rPr>
          <w:szCs w:val="22"/>
        </w:rPr>
        <w:fldChar w:fldCharType="end"/>
      </w:r>
      <w:r w:rsidR="00DD5769">
        <w:rPr>
          <w:szCs w:val="22"/>
        </w:rPr>
        <w:t xml:space="preserve"> (a). </w:t>
      </w:r>
      <w:r w:rsidR="00A83CC9">
        <w:t>(987-8392-050 only)</w:t>
      </w:r>
    </w:p>
    <w:p w14:paraId="41D848F9" w14:textId="11789E00" w:rsidR="00AA40D3" w:rsidRDefault="00AA40D3" w:rsidP="00AA40D3">
      <w:pPr>
        <w:pStyle w:val="Heading4"/>
      </w:pPr>
      <w:bookmarkStart w:id="299" w:name="_Ref46474762"/>
      <w:r>
        <w:t>The production test shall adjust the blue drive to achieve the color targets in</w:t>
      </w:r>
      <w:r w:rsidR="008A6649">
        <w:t xml:space="preserve"> </w:t>
      </w:r>
      <w:r w:rsidR="008A6649">
        <w:fldChar w:fldCharType="begin"/>
      </w:r>
      <w:r w:rsidR="008A6649">
        <w:instrText xml:space="preserve"> REF _Ref82426123 \h </w:instrText>
      </w:r>
      <w:r w:rsidR="008A6649">
        <w:fldChar w:fldCharType="separate"/>
      </w:r>
      <w:r w:rsidR="003A2FE0">
        <w:t xml:space="preserve">Table </w:t>
      </w:r>
      <w:r w:rsidR="003A2FE0">
        <w:rPr>
          <w:noProof/>
        </w:rPr>
        <w:t>4</w:t>
      </w:r>
      <w:r w:rsidR="003A2FE0">
        <w:noBreakHyphen/>
      </w:r>
      <w:r w:rsidR="003A2FE0">
        <w:rPr>
          <w:noProof/>
        </w:rPr>
        <w:t>1</w:t>
      </w:r>
      <w:r w:rsidR="008A6649">
        <w:fldChar w:fldCharType="end"/>
      </w:r>
      <w:r w:rsidR="008A6649">
        <w:t xml:space="preserve"> within a radius of 0.035.</w:t>
      </w:r>
      <w:r w:rsidR="00A83CC9" w:rsidRPr="00A83CC9">
        <w:t xml:space="preserve"> </w:t>
      </w:r>
      <w:r w:rsidR="00DD5769">
        <w:t xml:space="preserve">Refer to </w:t>
      </w:r>
      <w:r w:rsidR="00DD5769" w:rsidRPr="00DD5769">
        <w:rPr>
          <w:szCs w:val="22"/>
        </w:rPr>
        <w:fldChar w:fldCharType="begin"/>
      </w:r>
      <w:r w:rsidR="00DD5769" w:rsidRPr="00DD5769">
        <w:rPr>
          <w:szCs w:val="22"/>
        </w:rPr>
        <w:instrText xml:space="preserve"> REF _Ref430244452 \h </w:instrText>
      </w:r>
      <w:r w:rsidR="00DD5769">
        <w:rPr>
          <w:szCs w:val="22"/>
        </w:rPr>
        <w:instrText xml:space="preserve"> \* MERGEFORMAT </w:instrText>
      </w:r>
      <w:r w:rsidR="00DD5769" w:rsidRPr="00DD5769">
        <w:rPr>
          <w:szCs w:val="22"/>
        </w:rPr>
      </w:r>
      <w:r w:rsidR="00DD5769" w:rsidRPr="00DD5769">
        <w:rPr>
          <w:szCs w:val="22"/>
        </w:rPr>
        <w:fldChar w:fldCharType="separate"/>
      </w:r>
      <w:r w:rsidR="003A2FE0" w:rsidRPr="003A2FE0">
        <w:rPr>
          <w:szCs w:val="22"/>
        </w:rPr>
        <w:t xml:space="preserve">Equation </w:t>
      </w:r>
      <w:r w:rsidR="003A2FE0" w:rsidRPr="003A2FE0">
        <w:rPr>
          <w:noProof/>
          <w:szCs w:val="22"/>
        </w:rPr>
        <w:t>1</w:t>
      </w:r>
      <w:r w:rsidR="00DD5769" w:rsidRPr="00DD5769">
        <w:rPr>
          <w:szCs w:val="22"/>
        </w:rPr>
        <w:fldChar w:fldCharType="end"/>
      </w:r>
      <w:r w:rsidR="00DD5769">
        <w:rPr>
          <w:szCs w:val="22"/>
        </w:rPr>
        <w:t xml:space="preserve"> (a). </w:t>
      </w:r>
      <w:r w:rsidR="00A83CC9">
        <w:t>(987-8392-050 only)</w:t>
      </w:r>
    </w:p>
    <w:p w14:paraId="0FB93658" w14:textId="77777777" w:rsidR="00A83CC9" w:rsidRPr="00A83CC9" w:rsidRDefault="00A83CC9" w:rsidP="008E1FF1">
      <w:pPr>
        <w:pStyle w:val="para"/>
      </w:pPr>
    </w:p>
    <w:p w14:paraId="21744A0E" w14:textId="386CEFDC" w:rsidR="00AA40D3" w:rsidRPr="00AA40D3" w:rsidRDefault="00AA40D3" w:rsidP="00AA40D3">
      <w:pPr>
        <w:pStyle w:val="Caption"/>
      </w:pPr>
      <w:bookmarkStart w:id="300" w:name="_Ref82426123"/>
      <w:bookmarkStart w:id="301" w:name="_Toc120694734"/>
      <w:r>
        <w:t xml:space="preserve">Table </w:t>
      </w:r>
      <w:r w:rsidR="003A2FE0">
        <w:fldChar w:fldCharType="begin"/>
      </w:r>
      <w:r w:rsidR="003A2FE0">
        <w:instrText xml:space="preserve"> STYLEREF 1 \s </w:instrText>
      </w:r>
      <w:r w:rsidR="003A2FE0">
        <w:fldChar w:fldCharType="separate"/>
      </w:r>
      <w:r w:rsidR="003A2FE0">
        <w:rPr>
          <w:noProof/>
        </w:rPr>
        <w:t>4</w:t>
      </w:r>
      <w:r w:rsidR="003A2FE0">
        <w:rPr>
          <w:noProof/>
        </w:rPr>
        <w:fldChar w:fldCharType="end"/>
      </w:r>
      <w:r w:rsidR="004A44D4">
        <w:noBreakHyphen/>
      </w:r>
      <w:r w:rsidR="003A2FE0">
        <w:fldChar w:fldCharType="begin"/>
      </w:r>
      <w:r w:rsidR="003A2FE0">
        <w:instrText xml:space="preserve"> SEQ Table \* ARABIC \s 1 </w:instrText>
      </w:r>
      <w:r w:rsidR="003A2FE0">
        <w:fldChar w:fldCharType="separate"/>
      </w:r>
      <w:r w:rsidR="003A2FE0">
        <w:rPr>
          <w:noProof/>
        </w:rPr>
        <w:t>1</w:t>
      </w:r>
      <w:r w:rsidR="003A2FE0">
        <w:rPr>
          <w:noProof/>
        </w:rPr>
        <w:fldChar w:fldCharType="end"/>
      </w:r>
      <w:bookmarkEnd w:id="299"/>
      <w:bookmarkEnd w:id="300"/>
      <w:r>
        <w:t xml:space="preserve">, </w:t>
      </w:r>
      <w:r w:rsidR="00A83CC9" w:rsidRPr="003815E4">
        <w:t>987-8392-05</w:t>
      </w:r>
      <w:r w:rsidR="00A83CC9">
        <w:t>0</w:t>
      </w:r>
      <w:r>
        <w:t xml:space="preserve"> Chromaticity Targets</w:t>
      </w:r>
      <w:bookmarkEnd w:id="301"/>
    </w:p>
    <w:tbl>
      <w:tblPr>
        <w:tblStyle w:val="TableGrid"/>
        <w:tblW w:w="0" w:type="auto"/>
        <w:tblInd w:w="720" w:type="dxa"/>
        <w:tblLook w:val="04A0" w:firstRow="1" w:lastRow="0" w:firstColumn="1" w:lastColumn="0" w:noHBand="0" w:noVBand="1"/>
      </w:tblPr>
      <w:tblGrid>
        <w:gridCol w:w="2882"/>
        <w:gridCol w:w="2874"/>
        <w:gridCol w:w="2874"/>
      </w:tblGrid>
      <w:tr w:rsidR="00AA40D3" w:rsidRPr="00AA40D3" w14:paraId="73CB884D" w14:textId="77777777" w:rsidTr="00AA40D3">
        <w:tc>
          <w:tcPr>
            <w:tcW w:w="2956" w:type="dxa"/>
          </w:tcPr>
          <w:p w14:paraId="0549CD83" w14:textId="77777777" w:rsidR="00AA40D3" w:rsidRPr="00AA40D3" w:rsidRDefault="00AA40D3" w:rsidP="00AA40D3">
            <w:pPr>
              <w:pStyle w:val="para"/>
              <w:ind w:left="0"/>
              <w:rPr>
                <w:b/>
              </w:rPr>
            </w:pPr>
            <w:r w:rsidRPr="00AA40D3">
              <w:rPr>
                <w:b/>
              </w:rPr>
              <w:t>Color</w:t>
            </w:r>
          </w:p>
        </w:tc>
        <w:tc>
          <w:tcPr>
            <w:tcW w:w="2950" w:type="dxa"/>
          </w:tcPr>
          <w:p w14:paraId="7B5DC692" w14:textId="77777777" w:rsidR="00AA40D3" w:rsidRPr="00AA40D3" w:rsidRDefault="00AA40D3" w:rsidP="00AA40D3">
            <w:pPr>
              <w:pStyle w:val="para"/>
              <w:ind w:left="0"/>
              <w:rPr>
                <w:b/>
              </w:rPr>
            </w:pPr>
            <w:r w:rsidRPr="00AA40D3">
              <w:rPr>
                <w:b/>
              </w:rPr>
              <w:t>u’</w:t>
            </w:r>
          </w:p>
        </w:tc>
        <w:tc>
          <w:tcPr>
            <w:tcW w:w="2950" w:type="dxa"/>
          </w:tcPr>
          <w:p w14:paraId="5797C0C7" w14:textId="77777777" w:rsidR="00AA40D3" w:rsidRPr="00AA40D3" w:rsidRDefault="00AA40D3" w:rsidP="00AA40D3">
            <w:pPr>
              <w:pStyle w:val="para"/>
              <w:ind w:left="0"/>
              <w:rPr>
                <w:b/>
              </w:rPr>
            </w:pPr>
            <w:r w:rsidRPr="00AA40D3">
              <w:rPr>
                <w:b/>
              </w:rPr>
              <w:t>v’</w:t>
            </w:r>
          </w:p>
        </w:tc>
      </w:tr>
      <w:tr w:rsidR="00AA40D3" w14:paraId="5FF26AFA" w14:textId="77777777" w:rsidTr="00AA40D3">
        <w:tc>
          <w:tcPr>
            <w:tcW w:w="2956" w:type="dxa"/>
          </w:tcPr>
          <w:p w14:paraId="6238F565" w14:textId="79BA19E3" w:rsidR="00AA40D3" w:rsidRDefault="008A6649" w:rsidP="00AA40D3">
            <w:pPr>
              <w:pStyle w:val="para"/>
              <w:ind w:left="0"/>
            </w:pPr>
            <w:r>
              <w:t>W</w:t>
            </w:r>
            <w:r w:rsidR="00AA40D3">
              <w:t>hite</w:t>
            </w:r>
          </w:p>
        </w:tc>
        <w:tc>
          <w:tcPr>
            <w:tcW w:w="2950" w:type="dxa"/>
          </w:tcPr>
          <w:p w14:paraId="3E2B149C" w14:textId="77777777" w:rsidR="00AA40D3" w:rsidRDefault="00111325" w:rsidP="00AA40D3">
            <w:pPr>
              <w:pStyle w:val="para"/>
              <w:ind w:left="0"/>
            </w:pPr>
            <w:r>
              <w:t>0.196</w:t>
            </w:r>
          </w:p>
        </w:tc>
        <w:tc>
          <w:tcPr>
            <w:tcW w:w="2950" w:type="dxa"/>
          </w:tcPr>
          <w:p w14:paraId="15C27440" w14:textId="77777777" w:rsidR="00AA40D3" w:rsidRDefault="00111325" w:rsidP="00AA40D3">
            <w:pPr>
              <w:pStyle w:val="para"/>
              <w:ind w:left="0"/>
            </w:pPr>
            <w:r>
              <w:t>0.494</w:t>
            </w:r>
          </w:p>
        </w:tc>
      </w:tr>
      <w:tr w:rsidR="00AA40D3" w14:paraId="58A659F8" w14:textId="77777777" w:rsidTr="00AA40D3">
        <w:tc>
          <w:tcPr>
            <w:tcW w:w="2956" w:type="dxa"/>
          </w:tcPr>
          <w:p w14:paraId="71FEEDB5" w14:textId="77777777" w:rsidR="00AA40D3" w:rsidRDefault="00AA40D3" w:rsidP="00AA40D3">
            <w:pPr>
              <w:pStyle w:val="para"/>
              <w:ind w:left="0"/>
            </w:pPr>
            <w:r>
              <w:t>Red</w:t>
            </w:r>
          </w:p>
        </w:tc>
        <w:tc>
          <w:tcPr>
            <w:tcW w:w="2950" w:type="dxa"/>
          </w:tcPr>
          <w:p w14:paraId="5BF22061" w14:textId="77777777" w:rsidR="00AA40D3" w:rsidRDefault="00111325" w:rsidP="00AA40D3">
            <w:pPr>
              <w:pStyle w:val="para"/>
              <w:ind w:left="0"/>
            </w:pPr>
            <w:r>
              <w:t>0.420</w:t>
            </w:r>
          </w:p>
        </w:tc>
        <w:tc>
          <w:tcPr>
            <w:tcW w:w="2950" w:type="dxa"/>
          </w:tcPr>
          <w:p w14:paraId="72D10B2B" w14:textId="77777777" w:rsidR="00AA40D3" w:rsidRDefault="00111325" w:rsidP="00AA40D3">
            <w:pPr>
              <w:pStyle w:val="para"/>
              <w:ind w:left="0"/>
            </w:pPr>
            <w:r>
              <w:t>0.520</w:t>
            </w:r>
          </w:p>
        </w:tc>
      </w:tr>
      <w:tr w:rsidR="00AA40D3" w14:paraId="64736449" w14:textId="77777777" w:rsidTr="00AA40D3">
        <w:tc>
          <w:tcPr>
            <w:tcW w:w="2956" w:type="dxa"/>
          </w:tcPr>
          <w:p w14:paraId="00D667EC" w14:textId="77777777" w:rsidR="00AA40D3" w:rsidRDefault="00AA40D3" w:rsidP="00AA40D3">
            <w:pPr>
              <w:pStyle w:val="para"/>
              <w:ind w:left="0"/>
            </w:pPr>
            <w:r>
              <w:t>Green</w:t>
            </w:r>
          </w:p>
        </w:tc>
        <w:tc>
          <w:tcPr>
            <w:tcW w:w="2950" w:type="dxa"/>
          </w:tcPr>
          <w:p w14:paraId="3C5D80A2" w14:textId="77777777" w:rsidR="00AA40D3" w:rsidRDefault="00111325" w:rsidP="00AA40D3">
            <w:pPr>
              <w:pStyle w:val="para"/>
              <w:ind w:left="0"/>
            </w:pPr>
            <w:r>
              <w:t>0.122</w:t>
            </w:r>
          </w:p>
        </w:tc>
        <w:tc>
          <w:tcPr>
            <w:tcW w:w="2950" w:type="dxa"/>
          </w:tcPr>
          <w:p w14:paraId="6A1C8DA8" w14:textId="77777777" w:rsidR="00AA40D3" w:rsidRDefault="00111325" w:rsidP="00AA40D3">
            <w:pPr>
              <w:pStyle w:val="para"/>
              <w:ind w:left="0"/>
            </w:pPr>
            <w:r>
              <w:t>0.549</w:t>
            </w:r>
          </w:p>
        </w:tc>
      </w:tr>
      <w:tr w:rsidR="00AA40D3" w14:paraId="69D70A16" w14:textId="77777777" w:rsidTr="00AA40D3">
        <w:tc>
          <w:tcPr>
            <w:tcW w:w="2956" w:type="dxa"/>
          </w:tcPr>
          <w:p w14:paraId="39DB20D5" w14:textId="77777777" w:rsidR="00AA40D3" w:rsidRDefault="00AA40D3" w:rsidP="00AA40D3">
            <w:pPr>
              <w:pStyle w:val="para"/>
              <w:ind w:left="0"/>
            </w:pPr>
            <w:r>
              <w:t>Blue</w:t>
            </w:r>
          </w:p>
        </w:tc>
        <w:tc>
          <w:tcPr>
            <w:tcW w:w="2950" w:type="dxa"/>
          </w:tcPr>
          <w:p w14:paraId="26875CD4" w14:textId="77777777" w:rsidR="00AA40D3" w:rsidRDefault="00111325" w:rsidP="00AA40D3">
            <w:pPr>
              <w:pStyle w:val="para"/>
              <w:ind w:left="0"/>
            </w:pPr>
            <w:r>
              <w:t>0.180</w:t>
            </w:r>
          </w:p>
        </w:tc>
        <w:tc>
          <w:tcPr>
            <w:tcW w:w="2950" w:type="dxa"/>
          </w:tcPr>
          <w:p w14:paraId="3200F580" w14:textId="77777777" w:rsidR="00AA40D3" w:rsidRDefault="00111325" w:rsidP="00AA40D3">
            <w:pPr>
              <w:pStyle w:val="para"/>
              <w:ind w:left="0"/>
            </w:pPr>
            <w:r>
              <w:t>0.170</w:t>
            </w:r>
          </w:p>
        </w:tc>
      </w:tr>
    </w:tbl>
    <w:p w14:paraId="79AADEFB" w14:textId="77777777" w:rsidR="001537F0" w:rsidRDefault="001537F0" w:rsidP="00AA40D3">
      <w:pPr>
        <w:pStyle w:val="para"/>
        <w:ind w:left="0"/>
        <w:rPr>
          <w:u w:val="single"/>
        </w:rPr>
      </w:pPr>
    </w:p>
    <w:p w14:paraId="7A6B63A6" w14:textId="51A45E8A" w:rsidR="00A83CC9" w:rsidRDefault="001537F0" w:rsidP="00A83CC9">
      <w:pPr>
        <w:pStyle w:val="Heading4"/>
      </w:pPr>
      <w:r>
        <w:br w:type="page"/>
      </w:r>
      <w:r w:rsidR="00A83CC9">
        <w:lastRenderedPageBreak/>
        <w:t xml:space="preserve">The production test shall </w:t>
      </w:r>
      <w:r w:rsidR="00A15B91">
        <w:t>verify the chromaticity of white, red, green, and blue are within a Delta C*</w:t>
      </w:r>
      <w:r w:rsidR="00FB3710">
        <w:t>(</w:t>
      </w:r>
      <w:r w:rsidR="00FB3710">
        <w:rPr>
          <w:rFonts w:cs="Arial"/>
        </w:rPr>
        <w:t>≤</w:t>
      </w:r>
      <w:r w:rsidR="00A15B91">
        <w:t>26.0</w:t>
      </w:r>
      <w:r w:rsidR="00FB3710">
        <w:t>)</w:t>
      </w:r>
      <w:r w:rsidR="00A15B91">
        <w:t xml:space="preserve"> with respect to</w:t>
      </w:r>
      <w:r w:rsidR="00A83CC9">
        <w:t xml:space="preserve"> the color targets </w:t>
      </w:r>
      <w:r w:rsidR="00A15B91">
        <w:t xml:space="preserve">shown </w:t>
      </w:r>
      <w:r w:rsidR="00A83CC9">
        <w:t xml:space="preserve">in </w:t>
      </w:r>
      <w:r w:rsidR="00A83CC9">
        <w:fldChar w:fldCharType="begin"/>
      </w:r>
      <w:r w:rsidR="00A83CC9">
        <w:instrText xml:space="preserve"> REF _Ref80964573 \h </w:instrText>
      </w:r>
      <w:r w:rsidR="00A83CC9">
        <w:fldChar w:fldCharType="separate"/>
      </w:r>
      <w:r w:rsidR="003A2FE0">
        <w:t xml:space="preserve">Table </w:t>
      </w:r>
      <w:r w:rsidR="003A2FE0">
        <w:rPr>
          <w:noProof/>
        </w:rPr>
        <w:t>4</w:t>
      </w:r>
      <w:r w:rsidR="003A2FE0">
        <w:noBreakHyphen/>
      </w:r>
      <w:r w:rsidR="003A2FE0">
        <w:rPr>
          <w:noProof/>
        </w:rPr>
        <w:t>2</w:t>
      </w:r>
      <w:r w:rsidR="00A83CC9">
        <w:fldChar w:fldCharType="end"/>
      </w:r>
      <w:r w:rsidR="00A83CC9">
        <w:t>.</w:t>
      </w:r>
      <w:r w:rsidR="00A83CC9" w:rsidRPr="005D2C81">
        <w:t xml:space="preserve"> </w:t>
      </w:r>
      <w:r w:rsidR="00A15B91">
        <w:t xml:space="preserve">Refer to </w:t>
      </w:r>
      <w:r w:rsidR="00A15B91" w:rsidRPr="00DD5769">
        <w:rPr>
          <w:szCs w:val="22"/>
        </w:rPr>
        <w:fldChar w:fldCharType="begin"/>
      </w:r>
      <w:r w:rsidR="00A15B91" w:rsidRPr="00DD5769">
        <w:rPr>
          <w:szCs w:val="22"/>
        </w:rPr>
        <w:instrText xml:space="preserve"> REF _Ref430244452 \h </w:instrText>
      </w:r>
      <w:r w:rsidR="00A15B91">
        <w:rPr>
          <w:szCs w:val="22"/>
        </w:rPr>
        <w:instrText xml:space="preserve"> \* MERGEFORMAT </w:instrText>
      </w:r>
      <w:r w:rsidR="00A15B91" w:rsidRPr="00DD5769">
        <w:rPr>
          <w:szCs w:val="22"/>
        </w:rPr>
      </w:r>
      <w:r w:rsidR="00A15B91" w:rsidRPr="00DD5769">
        <w:rPr>
          <w:szCs w:val="22"/>
        </w:rPr>
        <w:fldChar w:fldCharType="separate"/>
      </w:r>
      <w:r w:rsidR="003A2FE0" w:rsidRPr="003A2FE0">
        <w:rPr>
          <w:szCs w:val="22"/>
        </w:rPr>
        <w:t xml:space="preserve">Equation </w:t>
      </w:r>
      <w:r w:rsidR="003A2FE0" w:rsidRPr="003A2FE0">
        <w:rPr>
          <w:noProof/>
          <w:szCs w:val="22"/>
        </w:rPr>
        <w:t>1</w:t>
      </w:r>
      <w:r w:rsidR="00A15B91" w:rsidRPr="00DD5769">
        <w:rPr>
          <w:szCs w:val="22"/>
        </w:rPr>
        <w:fldChar w:fldCharType="end"/>
      </w:r>
      <w:r w:rsidR="00A15B91">
        <w:rPr>
          <w:szCs w:val="22"/>
        </w:rPr>
        <w:t xml:space="preserve"> (b). </w:t>
      </w:r>
      <w:r w:rsidR="00A83CC9">
        <w:t>(987-8392-054 only)</w:t>
      </w:r>
    </w:p>
    <w:p w14:paraId="20C6123C" w14:textId="77777777" w:rsidR="00A83CC9" w:rsidRPr="00A83CC9" w:rsidRDefault="00A83CC9" w:rsidP="008E1FF1">
      <w:pPr>
        <w:pStyle w:val="para"/>
      </w:pPr>
    </w:p>
    <w:p w14:paraId="6A2DF144" w14:textId="6DE9AFF3" w:rsidR="00A83CC9" w:rsidRPr="00AA40D3" w:rsidRDefault="00A83CC9" w:rsidP="00A83CC9">
      <w:pPr>
        <w:pStyle w:val="Caption"/>
      </w:pPr>
      <w:bookmarkStart w:id="302" w:name="_Ref80964573"/>
      <w:bookmarkStart w:id="303" w:name="_Toc80964696"/>
      <w:bookmarkStart w:id="304" w:name="_Toc120694735"/>
      <w:r>
        <w:t xml:space="preserve">Table </w:t>
      </w:r>
      <w:r w:rsidR="003A2FE0">
        <w:fldChar w:fldCharType="begin"/>
      </w:r>
      <w:r w:rsidR="003A2FE0">
        <w:instrText xml:space="preserve"> STYLEREF 1 \s </w:instrText>
      </w:r>
      <w:r w:rsidR="003A2FE0">
        <w:fldChar w:fldCharType="separate"/>
      </w:r>
      <w:r w:rsidR="003A2FE0">
        <w:rPr>
          <w:noProof/>
        </w:rPr>
        <w:t>4</w:t>
      </w:r>
      <w:r w:rsidR="003A2FE0">
        <w:rPr>
          <w:noProof/>
        </w:rPr>
        <w:fldChar w:fldCharType="end"/>
      </w:r>
      <w:r>
        <w:noBreakHyphen/>
      </w:r>
      <w:r w:rsidR="003A2FE0">
        <w:fldChar w:fldCharType="begin"/>
      </w:r>
      <w:r w:rsidR="003A2FE0">
        <w:instrText xml:space="preserve"> SEQ Table \* ARABIC \s 1 </w:instrText>
      </w:r>
      <w:r w:rsidR="003A2FE0">
        <w:fldChar w:fldCharType="separate"/>
      </w:r>
      <w:r w:rsidR="003A2FE0">
        <w:rPr>
          <w:noProof/>
        </w:rPr>
        <w:t>2</w:t>
      </w:r>
      <w:r w:rsidR="003A2FE0">
        <w:rPr>
          <w:noProof/>
        </w:rPr>
        <w:fldChar w:fldCharType="end"/>
      </w:r>
      <w:bookmarkEnd w:id="302"/>
      <w:r>
        <w:t xml:space="preserve">, </w:t>
      </w:r>
      <w:r w:rsidRPr="003815E4">
        <w:t>987-8392-054</w:t>
      </w:r>
      <w:r>
        <w:t xml:space="preserve"> Chromaticity Targets</w:t>
      </w:r>
      <w:bookmarkEnd w:id="303"/>
      <w:bookmarkEnd w:id="304"/>
    </w:p>
    <w:tbl>
      <w:tblPr>
        <w:tblStyle w:val="TableGrid"/>
        <w:tblW w:w="0" w:type="auto"/>
        <w:tblInd w:w="720" w:type="dxa"/>
        <w:tblLook w:val="04A0" w:firstRow="1" w:lastRow="0" w:firstColumn="1" w:lastColumn="0" w:noHBand="0" w:noVBand="1"/>
      </w:tblPr>
      <w:tblGrid>
        <w:gridCol w:w="2882"/>
        <w:gridCol w:w="2874"/>
        <w:gridCol w:w="2874"/>
      </w:tblGrid>
      <w:tr w:rsidR="00A83CC9" w:rsidRPr="00AA40D3" w14:paraId="6420F974" w14:textId="77777777" w:rsidTr="00BC2CB3">
        <w:tc>
          <w:tcPr>
            <w:tcW w:w="2956" w:type="dxa"/>
          </w:tcPr>
          <w:p w14:paraId="7F8DA4CE" w14:textId="77777777" w:rsidR="00A83CC9" w:rsidRPr="00AA40D3" w:rsidRDefault="00A83CC9" w:rsidP="00BC2CB3">
            <w:pPr>
              <w:pStyle w:val="para"/>
              <w:ind w:left="0"/>
              <w:rPr>
                <w:b/>
              </w:rPr>
            </w:pPr>
            <w:r w:rsidRPr="00AA40D3">
              <w:rPr>
                <w:b/>
              </w:rPr>
              <w:t>Color</w:t>
            </w:r>
          </w:p>
        </w:tc>
        <w:tc>
          <w:tcPr>
            <w:tcW w:w="2950" w:type="dxa"/>
          </w:tcPr>
          <w:p w14:paraId="77F86147" w14:textId="77777777" w:rsidR="00A83CC9" w:rsidRPr="00AA40D3" w:rsidRDefault="00A83CC9" w:rsidP="00BC2CB3">
            <w:pPr>
              <w:pStyle w:val="para"/>
              <w:ind w:left="0"/>
              <w:rPr>
                <w:b/>
              </w:rPr>
            </w:pPr>
            <w:r w:rsidRPr="00AA40D3">
              <w:rPr>
                <w:b/>
              </w:rPr>
              <w:t>u’</w:t>
            </w:r>
          </w:p>
        </w:tc>
        <w:tc>
          <w:tcPr>
            <w:tcW w:w="2950" w:type="dxa"/>
          </w:tcPr>
          <w:p w14:paraId="0EB8D71C" w14:textId="77777777" w:rsidR="00A83CC9" w:rsidRPr="00AA40D3" w:rsidRDefault="00A83CC9" w:rsidP="00BC2CB3">
            <w:pPr>
              <w:pStyle w:val="para"/>
              <w:ind w:left="0"/>
              <w:rPr>
                <w:b/>
              </w:rPr>
            </w:pPr>
            <w:r w:rsidRPr="00AA40D3">
              <w:rPr>
                <w:b/>
              </w:rPr>
              <w:t>v’</w:t>
            </w:r>
          </w:p>
        </w:tc>
      </w:tr>
      <w:tr w:rsidR="00A83CC9" w14:paraId="21F7DCCD" w14:textId="77777777" w:rsidTr="00BC2CB3">
        <w:tc>
          <w:tcPr>
            <w:tcW w:w="2956" w:type="dxa"/>
          </w:tcPr>
          <w:p w14:paraId="600EBE64" w14:textId="77777777" w:rsidR="00A83CC9" w:rsidRDefault="00A83CC9" w:rsidP="00BC2CB3">
            <w:pPr>
              <w:pStyle w:val="para"/>
              <w:ind w:left="0"/>
            </w:pPr>
            <w:r>
              <w:t>white</w:t>
            </w:r>
          </w:p>
        </w:tc>
        <w:tc>
          <w:tcPr>
            <w:tcW w:w="2950" w:type="dxa"/>
          </w:tcPr>
          <w:p w14:paraId="30AAE7B5" w14:textId="7CAA49DD" w:rsidR="00A83CC9" w:rsidRDefault="00A83CC9" w:rsidP="00BC2CB3">
            <w:pPr>
              <w:pStyle w:val="para"/>
              <w:ind w:left="0"/>
            </w:pPr>
            <w:r>
              <w:t>0.1</w:t>
            </w:r>
            <w:r w:rsidR="007A35E8">
              <w:t>87</w:t>
            </w:r>
          </w:p>
        </w:tc>
        <w:tc>
          <w:tcPr>
            <w:tcW w:w="2950" w:type="dxa"/>
          </w:tcPr>
          <w:p w14:paraId="2787DB61" w14:textId="2BE0A151" w:rsidR="00A83CC9" w:rsidRDefault="00A83CC9" w:rsidP="00BC2CB3">
            <w:pPr>
              <w:pStyle w:val="para"/>
              <w:ind w:left="0"/>
            </w:pPr>
            <w:r>
              <w:t>0.4</w:t>
            </w:r>
            <w:r w:rsidR="007A35E8">
              <w:t>78</w:t>
            </w:r>
          </w:p>
        </w:tc>
      </w:tr>
      <w:tr w:rsidR="00A83CC9" w14:paraId="7038103B" w14:textId="77777777" w:rsidTr="00BC2CB3">
        <w:tc>
          <w:tcPr>
            <w:tcW w:w="2956" w:type="dxa"/>
          </w:tcPr>
          <w:p w14:paraId="3CDE5FAB" w14:textId="77777777" w:rsidR="00A83CC9" w:rsidRDefault="00A83CC9" w:rsidP="00BC2CB3">
            <w:pPr>
              <w:pStyle w:val="para"/>
              <w:ind w:left="0"/>
            </w:pPr>
            <w:r>
              <w:t>Red</w:t>
            </w:r>
          </w:p>
        </w:tc>
        <w:tc>
          <w:tcPr>
            <w:tcW w:w="2950" w:type="dxa"/>
          </w:tcPr>
          <w:p w14:paraId="3A08E9A1" w14:textId="639967FB" w:rsidR="00A83CC9" w:rsidRDefault="00A83CC9" w:rsidP="00BC2CB3">
            <w:pPr>
              <w:pStyle w:val="para"/>
              <w:ind w:left="0"/>
            </w:pPr>
            <w:r>
              <w:t>0.3</w:t>
            </w:r>
            <w:r w:rsidR="007A35E8">
              <w:t>86</w:t>
            </w:r>
          </w:p>
        </w:tc>
        <w:tc>
          <w:tcPr>
            <w:tcW w:w="2950" w:type="dxa"/>
          </w:tcPr>
          <w:p w14:paraId="02F79C69" w14:textId="0F36F3EF" w:rsidR="00A83CC9" w:rsidRDefault="00A83CC9" w:rsidP="00BC2CB3">
            <w:pPr>
              <w:pStyle w:val="para"/>
              <w:ind w:left="0"/>
            </w:pPr>
            <w:r>
              <w:t>0.52</w:t>
            </w:r>
            <w:r w:rsidR="007A35E8">
              <w:t>5</w:t>
            </w:r>
          </w:p>
        </w:tc>
      </w:tr>
      <w:tr w:rsidR="00A83CC9" w14:paraId="39D75ABE" w14:textId="77777777" w:rsidTr="00BC2CB3">
        <w:tc>
          <w:tcPr>
            <w:tcW w:w="2956" w:type="dxa"/>
          </w:tcPr>
          <w:p w14:paraId="31D38818" w14:textId="77777777" w:rsidR="00A83CC9" w:rsidRDefault="00A83CC9" w:rsidP="00BC2CB3">
            <w:pPr>
              <w:pStyle w:val="para"/>
              <w:ind w:left="0"/>
            </w:pPr>
            <w:r>
              <w:t>Green</w:t>
            </w:r>
          </w:p>
        </w:tc>
        <w:tc>
          <w:tcPr>
            <w:tcW w:w="2950" w:type="dxa"/>
          </w:tcPr>
          <w:p w14:paraId="1B18D76A" w14:textId="4A38D2F1" w:rsidR="00A83CC9" w:rsidRDefault="00A83CC9" w:rsidP="00BC2CB3">
            <w:pPr>
              <w:pStyle w:val="para"/>
              <w:ind w:left="0"/>
            </w:pPr>
            <w:r>
              <w:t>0.1</w:t>
            </w:r>
            <w:r w:rsidR="007A35E8">
              <w:t>23</w:t>
            </w:r>
          </w:p>
        </w:tc>
        <w:tc>
          <w:tcPr>
            <w:tcW w:w="2950" w:type="dxa"/>
          </w:tcPr>
          <w:p w14:paraId="230CB70E" w14:textId="01014D75" w:rsidR="00A83CC9" w:rsidRDefault="00A83CC9" w:rsidP="00BC2CB3">
            <w:pPr>
              <w:pStyle w:val="para"/>
              <w:ind w:left="0"/>
            </w:pPr>
            <w:r>
              <w:t>0.5</w:t>
            </w:r>
            <w:r w:rsidR="007A35E8">
              <w:t>66</w:t>
            </w:r>
          </w:p>
        </w:tc>
      </w:tr>
      <w:tr w:rsidR="00A83CC9" w14:paraId="51B809B9" w14:textId="77777777" w:rsidTr="00BC2CB3">
        <w:tc>
          <w:tcPr>
            <w:tcW w:w="2956" w:type="dxa"/>
          </w:tcPr>
          <w:p w14:paraId="15C10FE1" w14:textId="77777777" w:rsidR="00A83CC9" w:rsidRDefault="00A83CC9" w:rsidP="00BC2CB3">
            <w:pPr>
              <w:pStyle w:val="para"/>
              <w:ind w:left="0"/>
            </w:pPr>
            <w:r>
              <w:t>Blue</w:t>
            </w:r>
          </w:p>
        </w:tc>
        <w:tc>
          <w:tcPr>
            <w:tcW w:w="2950" w:type="dxa"/>
          </w:tcPr>
          <w:p w14:paraId="2A8AF0F3" w14:textId="2A05362E" w:rsidR="00A83CC9" w:rsidRDefault="00A83CC9" w:rsidP="00BC2CB3">
            <w:pPr>
              <w:pStyle w:val="para"/>
              <w:ind w:left="0"/>
            </w:pPr>
            <w:r>
              <w:t>0.1</w:t>
            </w:r>
            <w:r w:rsidR="007A35E8">
              <w:t>72</w:t>
            </w:r>
          </w:p>
        </w:tc>
        <w:tc>
          <w:tcPr>
            <w:tcW w:w="2950" w:type="dxa"/>
          </w:tcPr>
          <w:p w14:paraId="2F4A5552" w14:textId="24FC50CA" w:rsidR="00A83CC9" w:rsidRDefault="00A83CC9" w:rsidP="00BC2CB3">
            <w:pPr>
              <w:pStyle w:val="para"/>
              <w:ind w:left="0"/>
            </w:pPr>
            <w:r>
              <w:t>0.</w:t>
            </w:r>
            <w:r w:rsidR="007A35E8">
              <w:t>197</w:t>
            </w:r>
          </w:p>
        </w:tc>
      </w:tr>
    </w:tbl>
    <w:p w14:paraId="748A42E9" w14:textId="77777777" w:rsidR="00A83CC9" w:rsidRPr="00A83CC9" w:rsidRDefault="00A83CC9" w:rsidP="008E1FF1">
      <w:pPr>
        <w:pStyle w:val="para"/>
      </w:pPr>
    </w:p>
    <w:p w14:paraId="2B394017" w14:textId="04DAE2C0" w:rsidR="0042064C" w:rsidRPr="00D55622" w:rsidRDefault="0042064C" w:rsidP="0042064C">
      <w:pPr>
        <w:pStyle w:val="Heading4"/>
      </w:pPr>
      <w:r>
        <w:t>The production test shall w</w:t>
      </w:r>
      <w:r w:rsidRPr="00D55622">
        <w:t xml:space="preserve">rite the measured </w:t>
      </w:r>
      <w:r>
        <w:t xml:space="preserve">white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4E5C8467"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white u’</w:t>
      </w:r>
    </w:p>
    <w:p w14:paraId="4E503949" w14:textId="6888DDAB"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13H</w:t>
      </w:r>
      <w:r w:rsidR="0042064C" w:rsidRPr="0071438E">
        <w:rPr>
          <w:sz w:val="20"/>
          <w:szCs w:val="20"/>
        </w:rPr>
        <w:tab/>
        <w:t>X</w:t>
      </w:r>
      <w:r w:rsidR="0042064C" w:rsidRPr="0071438E">
        <w:rPr>
          <w:sz w:val="20"/>
          <w:szCs w:val="20"/>
          <w:vertAlign w:val="subscript"/>
        </w:rPr>
        <w:t>1</w:t>
      </w:r>
    </w:p>
    <w:p w14:paraId="76B28580" w14:textId="62EDDEF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14H</w:t>
      </w:r>
      <w:r w:rsidR="0042064C" w:rsidRPr="0071438E">
        <w:rPr>
          <w:sz w:val="20"/>
          <w:szCs w:val="20"/>
        </w:rPr>
        <w:tab/>
        <w:t>X</w:t>
      </w:r>
      <w:r w:rsidR="0042064C" w:rsidRPr="0071438E">
        <w:rPr>
          <w:sz w:val="20"/>
          <w:szCs w:val="20"/>
          <w:vertAlign w:val="subscript"/>
        </w:rPr>
        <w:t>2</w:t>
      </w:r>
    </w:p>
    <w:p w14:paraId="39B8737D" w14:textId="26CEC28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15H</w:t>
      </w:r>
      <w:r w:rsidR="0042064C" w:rsidRPr="0071438E">
        <w:rPr>
          <w:sz w:val="20"/>
          <w:szCs w:val="20"/>
        </w:rPr>
        <w:tab/>
        <w:t>X</w:t>
      </w:r>
      <w:r w:rsidR="0042064C" w:rsidRPr="0071438E">
        <w:rPr>
          <w:sz w:val="20"/>
          <w:szCs w:val="20"/>
          <w:vertAlign w:val="subscript"/>
        </w:rPr>
        <w:t>3</w:t>
      </w:r>
    </w:p>
    <w:p w14:paraId="74336324" w14:textId="0FB19836"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16H</w:t>
      </w:r>
      <w:r w:rsidR="0042064C" w:rsidRPr="0071438E">
        <w:rPr>
          <w:sz w:val="20"/>
          <w:szCs w:val="20"/>
        </w:rPr>
        <w:tab/>
        <w:t>X</w:t>
      </w:r>
      <w:r w:rsidR="0042064C" w:rsidRPr="0071438E">
        <w:rPr>
          <w:sz w:val="20"/>
          <w:szCs w:val="20"/>
          <w:vertAlign w:val="subscript"/>
        </w:rPr>
        <w:t>4</w:t>
      </w:r>
    </w:p>
    <w:p w14:paraId="726F4905" w14:textId="77777777" w:rsidR="0042064C" w:rsidRPr="0071438E" w:rsidRDefault="0042064C" w:rsidP="0042064C">
      <w:pPr>
        <w:pStyle w:val="NormalIndent"/>
        <w:spacing w:before="0"/>
        <w:ind w:left="3600" w:hanging="1440"/>
        <w:rPr>
          <w:sz w:val="20"/>
          <w:szCs w:val="20"/>
        </w:rPr>
      </w:pPr>
    </w:p>
    <w:p w14:paraId="32514937"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white v’</w:t>
      </w:r>
    </w:p>
    <w:p w14:paraId="73729B51" w14:textId="1EAA06F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17H</w:t>
      </w:r>
      <w:r w:rsidR="0042064C" w:rsidRPr="0071438E">
        <w:rPr>
          <w:sz w:val="20"/>
          <w:szCs w:val="20"/>
          <w:lang w:val="sv-SE"/>
        </w:rPr>
        <w:tab/>
        <w:t>X</w:t>
      </w:r>
      <w:r w:rsidR="0042064C" w:rsidRPr="0071438E">
        <w:rPr>
          <w:sz w:val="20"/>
          <w:szCs w:val="20"/>
          <w:vertAlign w:val="subscript"/>
          <w:lang w:val="sv-SE"/>
        </w:rPr>
        <w:t>1</w:t>
      </w:r>
    </w:p>
    <w:p w14:paraId="0EBD788D" w14:textId="6934D6DB"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18H</w:t>
      </w:r>
      <w:r w:rsidR="0042064C" w:rsidRPr="0071438E">
        <w:rPr>
          <w:sz w:val="20"/>
          <w:szCs w:val="20"/>
          <w:lang w:val="sv-SE"/>
        </w:rPr>
        <w:tab/>
        <w:t>X</w:t>
      </w:r>
      <w:r w:rsidR="0042064C" w:rsidRPr="0071438E">
        <w:rPr>
          <w:sz w:val="20"/>
          <w:szCs w:val="20"/>
          <w:vertAlign w:val="subscript"/>
          <w:lang w:val="sv-SE"/>
        </w:rPr>
        <w:t>2</w:t>
      </w:r>
    </w:p>
    <w:p w14:paraId="15C67219" w14:textId="4CD89E51"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19H</w:t>
      </w:r>
      <w:r w:rsidR="0042064C" w:rsidRPr="0071438E">
        <w:rPr>
          <w:sz w:val="20"/>
          <w:szCs w:val="20"/>
          <w:lang w:val="sv-SE"/>
        </w:rPr>
        <w:tab/>
        <w:t>X</w:t>
      </w:r>
      <w:r w:rsidR="0042064C" w:rsidRPr="0071438E">
        <w:rPr>
          <w:sz w:val="20"/>
          <w:szCs w:val="20"/>
          <w:vertAlign w:val="subscript"/>
          <w:lang w:val="sv-SE"/>
        </w:rPr>
        <w:t>3</w:t>
      </w:r>
    </w:p>
    <w:p w14:paraId="7913D762" w14:textId="48D1E917" w:rsidR="0042064C" w:rsidRPr="0071438E" w:rsidRDefault="008A6649" w:rsidP="0042064C">
      <w:pPr>
        <w:pStyle w:val="NormalIndent"/>
        <w:spacing w:before="0"/>
        <w:ind w:left="3600" w:hanging="1440"/>
        <w:rPr>
          <w:sz w:val="20"/>
          <w:szCs w:val="20"/>
          <w:vertAlign w:val="subscript"/>
          <w:lang w:val="sv-SE"/>
        </w:rPr>
      </w:pPr>
      <w:r>
        <w:rPr>
          <w:sz w:val="20"/>
          <w:szCs w:val="20"/>
          <w:lang w:val="sv-SE"/>
        </w:rPr>
        <w:t>66</w:t>
      </w:r>
      <w:r w:rsidR="0042064C" w:rsidRPr="0071438E">
        <w:rPr>
          <w:sz w:val="20"/>
          <w:szCs w:val="20"/>
          <w:lang w:val="sv-SE"/>
        </w:rPr>
        <w:t>1</w:t>
      </w:r>
      <w:r>
        <w:rPr>
          <w:sz w:val="20"/>
          <w:szCs w:val="20"/>
          <w:lang w:val="sv-SE"/>
        </w:rPr>
        <w:t>A</w:t>
      </w:r>
      <w:r w:rsidR="0042064C" w:rsidRPr="0071438E">
        <w:rPr>
          <w:sz w:val="20"/>
          <w:szCs w:val="20"/>
          <w:lang w:val="sv-SE"/>
        </w:rPr>
        <w:t>H</w:t>
      </w:r>
      <w:r w:rsidR="0042064C" w:rsidRPr="0071438E">
        <w:rPr>
          <w:sz w:val="20"/>
          <w:szCs w:val="20"/>
          <w:lang w:val="sv-SE"/>
        </w:rPr>
        <w:tab/>
        <w:t>X</w:t>
      </w:r>
      <w:r w:rsidR="0042064C" w:rsidRPr="0071438E">
        <w:rPr>
          <w:sz w:val="20"/>
          <w:szCs w:val="20"/>
          <w:vertAlign w:val="subscript"/>
          <w:lang w:val="sv-SE"/>
        </w:rPr>
        <w:t>4</w:t>
      </w:r>
    </w:p>
    <w:p w14:paraId="093AD48C" w14:textId="77777777" w:rsidR="0042064C" w:rsidRPr="00D55622" w:rsidRDefault="0042064C" w:rsidP="0042064C">
      <w:pPr>
        <w:pStyle w:val="Heading4"/>
      </w:pPr>
      <w:r>
        <w:t>The production test shall w</w:t>
      </w:r>
      <w:r w:rsidRPr="00D55622">
        <w:t xml:space="preserve">rite the measured </w:t>
      </w:r>
      <w:r>
        <w:t xml:space="preserve">red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30F8C1C6"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red u’</w:t>
      </w:r>
    </w:p>
    <w:p w14:paraId="522E8446" w14:textId="3BD4D910"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1BH</w:t>
      </w:r>
      <w:r w:rsidR="0042064C" w:rsidRPr="0071438E">
        <w:rPr>
          <w:sz w:val="20"/>
          <w:szCs w:val="20"/>
        </w:rPr>
        <w:tab/>
        <w:t>X</w:t>
      </w:r>
      <w:r w:rsidR="0042064C" w:rsidRPr="0071438E">
        <w:rPr>
          <w:sz w:val="20"/>
          <w:szCs w:val="20"/>
          <w:vertAlign w:val="subscript"/>
        </w:rPr>
        <w:t>1</w:t>
      </w:r>
    </w:p>
    <w:p w14:paraId="5D9545DF" w14:textId="4DD305BD"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1CH</w:t>
      </w:r>
      <w:r w:rsidR="0042064C" w:rsidRPr="0071438E">
        <w:rPr>
          <w:sz w:val="20"/>
          <w:szCs w:val="20"/>
        </w:rPr>
        <w:tab/>
        <w:t>X</w:t>
      </w:r>
      <w:r w:rsidR="0042064C" w:rsidRPr="0071438E">
        <w:rPr>
          <w:sz w:val="20"/>
          <w:szCs w:val="20"/>
          <w:vertAlign w:val="subscript"/>
        </w:rPr>
        <w:t>2</w:t>
      </w:r>
    </w:p>
    <w:p w14:paraId="42A6710D" w14:textId="303E6E41"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1DH</w:t>
      </w:r>
      <w:r w:rsidR="0042064C" w:rsidRPr="0071438E">
        <w:rPr>
          <w:sz w:val="20"/>
          <w:szCs w:val="20"/>
        </w:rPr>
        <w:tab/>
        <w:t>X</w:t>
      </w:r>
      <w:r w:rsidR="0042064C" w:rsidRPr="0071438E">
        <w:rPr>
          <w:sz w:val="20"/>
          <w:szCs w:val="20"/>
          <w:vertAlign w:val="subscript"/>
        </w:rPr>
        <w:t>3</w:t>
      </w:r>
    </w:p>
    <w:p w14:paraId="064BCEED" w14:textId="4AA7ABC5"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1EH</w:t>
      </w:r>
      <w:r w:rsidR="0042064C" w:rsidRPr="0071438E">
        <w:rPr>
          <w:sz w:val="20"/>
          <w:szCs w:val="20"/>
        </w:rPr>
        <w:tab/>
        <w:t>X</w:t>
      </w:r>
      <w:r w:rsidR="0042064C" w:rsidRPr="0071438E">
        <w:rPr>
          <w:sz w:val="20"/>
          <w:szCs w:val="20"/>
          <w:vertAlign w:val="subscript"/>
        </w:rPr>
        <w:t>4</w:t>
      </w:r>
    </w:p>
    <w:p w14:paraId="254E0D5A" w14:textId="77777777" w:rsidR="0042064C" w:rsidRPr="0071438E" w:rsidRDefault="0042064C" w:rsidP="0042064C">
      <w:pPr>
        <w:pStyle w:val="NormalIndent"/>
        <w:spacing w:before="0"/>
        <w:ind w:left="3600" w:hanging="1440"/>
        <w:rPr>
          <w:sz w:val="20"/>
          <w:szCs w:val="20"/>
        </w:rPr>
      </w:pPr>
    </w:p>
    <w:p w14:paraId="3E62F276"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red v’</w:t>
      </w:r>
    </w:p>
    <w:p w14:paraId="74FC7E9E" w14:textId="382C5B4D"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1FH</w:t>
      </w:r>
      <w:r w:rsidR="0042064C" w:rsidRPr="0071438E">
        <w:rPr>
          <w:sz w:val="20"/>
          <w:szCs w:val="20"/>
          <w:lang w:val="sv-SE"/>
        </w:rPr>
        <w:tab/>
        <w:t>X</w:t>
      </w:r>
      <w:r w:rsidR="0042064C" w:rsidRPr="0071438E">
        <w:rPr>
          <w:sz w:val="20"/>
          <w:szCs w:val="20"/>
          <w:vertAlign w:val="subscript"/>
          <w:lang w:val="sv-SE"/>
        </w:rPr>
        <w:t>1</w:t>
      </w:r>
    </w:p>
    <w:p w14:paraId="159266DE" w14:textId="333C952A"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20H</w:t>
      </w:r>
      <w:r w:rsidR="0042064C" w:rsidRPr="0071438E">
        <w:rPr>
          <w:sz w:val="20"/>
          <w:szCs w:val="20"/>
          <w:lang w:val="sv-SE"/>
        </w:rPr>
        <w:tab/>
        <w:t>X</w:t>
      </w:r>
      <w:r w:rsidR="0042064C" w:rsidRPr="0071438E">
        <w:rPr>
          <w:sz w:val="20"/>
          <w:szCs w:val="20"/>
          <w:vertAlign w:val="subscript"/>
          <w:lang w:val="sv-SE"/>
        </w:rPr>
        <w:t>2</w:t>
      </w:r>
    </w:p>
    <w:p w14:paraId="2C8102AE" w14:textId="6E65324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21H</w:t>
      </w:r>
      <w:r w:rsidR="0042064C" w:rsidRPr="0071438E">
        <w:rPr>
          <w:sz w:val="20"/>
          <w:szCs w:val="20"/>
          <w:lang w:val="sv-SE"/>
        </w:rPr>
        <w:tab/>
        <w:t>X</w:t>
      </w:r>
      <w:r w:rsidR="0042064C" w:rsidRPr="0071438E">
        <w:rPr>
          <w:sz w:val="20"/>
          <w:szCs w:val="20"/>
          <w:vertAlign w:val="subscript"/>
          <w:lang w:val="sv-SE"/>
        </w:rPr>
        <w:t>3</w:t>
      </w:r>
    </w:p>
    <w:p w14:paraId="6C50913E" w14:textId="0F731833" w:rsidR="0042064C" w:rsidRPr="0071438E"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22H</w:t>
      </w:r>
      <w:r w:rsidR="0042064C" w:rsidRPr="0071438E">
        <w:rPr>
          <w:sz w:val="20"/>
          <w:szCs w:val="20"/>
          <w:lang w:val="sv-SE"/>
        </w:rPr>
        <w:tab/>
        <w:t>X</w:t>
      </w:r>
      <w:r w:rsidR="0042064C" w:rsidRPr="0071438E">
        <w:rPr>
          <w:sz w:val="20"/>
          <w:szCs w:val="20"/>
          <w:vertAlign w:val="subscript"/>
          <w:lang w:val="sv-SE"/>
        </w:rPr>
        <w:t>4</w:t>
      </w:r>
    </w:p>
    <w:p w14:paraId="69E0F507" w14:textId="77777777" w:rsidR="0042064C" w:rsidRPr="00D55622" w:rsidRDefault="0042064C" w:rsidP="0042064C">
      <w:pPr>
        <w:pStyle w:val="Heading4"/>
      </w:pPr>
      <w:r>
        <w:t>The production test shall w</w:t>
      </w:r>
      <w:r w:rsidRPr="00D55622">
        <w:t xml:space="preserve">rite the measured </w:t>
      </w:r>
      <w:r>
        <w:t xml:space="preserve">green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7624F0F8"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green u’</w:t>
      </w:r>
    </w:p>
    <w:p w14:paraId="023D5BB9" w14:textId="25B6B9C8"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23H</w:t>
      </w:r>
      <w:r w:rsidR="0042064C" w:rsidRPr="0071438E">
        <w:rPr>
          <w:sz w:val="20"/>
          <w:szCs w:val="20"/>
        </w:rPr>
        <w:tab/>
        <w:t>X</w:t>
      </w:r>
      <w:r w:rsidR="0042064C" w:rsidRPr="0071438E">
        <w:rPr>
          <w:sz w:val="20"/>
          <w:szCs w:val="20"/>
          <w:vertAlign w:val="subscript"/>
        </w:rPr>
        <w:t>1</w:t>
      </w:r>
    </w:p>
    <w:p w14:paraId="06F484FA" w14:textId="015FC76D"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24H</w:t>
      </w:r>
      <w:r w:rsidR="0042064C" w:rsidRPr="0071438E">
        <w:rPr>
          <w:sz w:val="20"/>
          <w:szCs w:val="20"/>
        </w:rPr>
        <w:tab/>
        <w:t>X</w:t>
      </w:r>
      <w:r w:rsidR="0042064C" w:rsidRPr="0071438E">
        <w:rPr>
          <w:sz w:val="20"/>
          <w:szCs w:val="20"/>
          <w:vertAlign w:val="subscript"/>
        </w:rPr>
        <w:t>2</w:t>
      </w:r>
    </w:p>
    <w:p w14:paraId="6D9E2A36" w14:textId="589522EE"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25H</w:t>
      </w:r>
      <w:r w:rsidR="0042064C" w:rsidRPr="0071438E">
        <w:rPr>
          <w:sz w:val="20"/>
          <w:szCs w:val="20"/>
        </w:rPr>
        <w:tab/>
        <w:t>X</w:t>
      </w:r>
      <w:r w:rsidR="0042064C" w:rsidRPr="0071438E">
        <w:rPr>
          <w:sz w:val="20"/>
          <w:szCs w:val="20"/>
          <w:vertAlign w:val="subscript"/>
        </w:rPr>
        <w:t>3</w:t>
      </w:r>
    </w:p>
    <w:p w14:paraId="67C63DB6" w14:textId="2C227577"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26H</w:t>
      </w:r>
      <w:r w:rsidR="0042064C" w:rsidRPr="0071438E">
        <w:rPr>
          <w:sz w:val="20"/>
          <w:szCs w:val="20"/>
        </w:rPr>
        <w:tab/>
        <w:t>X</w:t>
      </w:r>
      <w:r w:rsidR="0042064C" w:rsidRPr="0071438E">
        <w:rPr>
          <w:sz w:val="20"/>
          <w:szCs w:val="20"/>
          <w:vertAlign w:val="subscript"/>
        </w:rPr>
        <w:t>4</w:t>
      </w:r>
    </w:p>
    <w:p w14:paraId="3B3A5399" w14:textId="03529DC7" w:rsidR="0042064C" w:rsidRDefault="0042064C" w:rsidP="0042064C">
      <w:pPr>
        <w:pStyle w:val="NormalIndent"/>
        <w:spacing w:before="0"/>
        <w:ind w:left="3600" w:hanging="1440"/>
        <w:rPr>
          <w:sz w:val="20"/>
          <w:szCs w:val="20"/>
        </w:rPr>
      </w:pPr>
    </w:p>
    <w:p w14:paraId="137B9E6F" w14:textId="0879B237" w:rsidR="00A83CC9" w:rsidRDefault="00A83CC9" w:rsidP="0042064C">
      <w:pPr>
        <w:pStyle w:val="NormalIndent"/>
        <w:spacing w:before="0"/>
        <w:ind w:left="3600" w:hanging="1440"/>
        <w:rPr>
          <w:sz w:val="20"/>
          <w:szCs w:val="20"/>
        </w:rPr>
      </w:pPr>
    </w:p>
    <w:p w14:paraId="3FB6A0B4" w14:textId="77777777" w:rsidR="00A83CC9" w:rsidRPr="0071438E" w:rsidRDefault="00A83CC9" w:rsidP="0042064C">
      <w:pPr>
        <w:pStyle w:val="NormalIndent"/>
        <w:spacing w:before="0"/>
        <w:ind w:left="3600" w:hanging="1440"/>
        <w:rPr>
          <w:sz w:val="20"/>
          <w:szCs w:val="20"/>
        </w:rPr>
      </w:pPr>
    </w:p>
    <w:p w14:paraId="47A5DE50" w14:textId="77777777" w:rsidR="0042064C" w:rsidRPr="0071438E" w:rsidRDefault="0042064C" w:rsidP="0042064C">
      <w:pPr>
        <w:pStyle w:val="NormalIndent"/>
        <w:spacing w:before="0"/>
        <w:ind w:left="2160"/>
        <w:rPr>
          <w:b/>
          <w:sz w:val="20"/>
          <w:szCs w:val="20"/>
          <w:u w:val="single"/>
        </w:rPr>
      </w:pPr>
      <w:r w:rsidRPr="0071438E">
        <w:rPr>
          <w:b/>
          <w:sz w:val="20"/>
          <w:szCs w:val="20"/>
          <w:u w:val="single"/>
        </w:rPr>
        <w:t>green v’</w:t>
      </w:r>
    </w:p>
    <w:p w14:paraId="414E72B6" w14:textId="0A479D23"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27H</w:t>
      </w:r>
      <w:r w:rsidR="0042064C" w:rsidRPr="0071438E">
        <w:rPr>
          <w:sz w:val="20"/>
          <w:szCs w:val="20"/>
          <w:lang w:val="sv-SE"/>
        </w:rPr>
        <w:tab/>
        <w:t>X</w:t>
      </w:r>
      <w:r w:rsidR="0042064C" w:rsidRPr="0071438E">
        <w:rPr>
          <w:sz w:val="20"/>
          <w:szCs w:val="20"/>
          <w:vertAlign w:val="subscript"/>
          <w:lang w:val="sv-SE"/>
        </w:rPr>
        <w:t>1</w:t>
      </w:r>
    </w:p>
    <w:p w14:paraId="79938D2D" w14:textId="6695C04F"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28H</w:t>
      </w:r>
      <w:r w:rsidR="0042064C" w:rsidRPr="0071438E">
        <w:rPr>
          <w:sz w:val="20"/>
          <w:szCs w:val="20"/>
          <w:lang w:val="sv-SE"/>
        </w:rPr>
        <w:tab/>
        <w:t>X</w:t>
      </w:r>
      <w:r w:rsidR="0042064C" w:rsidRPr="0071438E">
        <w:rPr>
          <w:sz w:val="20"/>
          <w:szCs w:val="20"/>
          <w:vertAlign w:val="subscript"/>
          <w:lang w:val="sv-SE"/>
        </w:rPr>
        <w:t>2</w:t>
      </w:r>
    </w:p>
    <w:p w14:paraId="2C9BE81E" w14:textId="6DF9399D"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29H</w:t>
      </w:r>
      <w:r w:rsidR="0042064C" w:rsidRPr="0071438E">
        <w:rPr>
          <w:sz w:val="20"/>
          <w:szCs w:val="20"/>
          <w:lang w:val="sv-SE"/>
        </w:rPr>
        <w:tab/>
        <w:t>X</w:t>
      </w:r>
      <w:r w:rsidR="0042064C" w:rsidRPr="0071438E">
        <w:rPr>
          <w:sz w:val="20"/>
          <w:szCs w:val="20"/>
          <w:vertAlign w:val="subscript"/>
          <w:lang w:val="sv-SE"/>
        </w:rPr>
        <w:t>3</w:t>
      </w:r>
    </w:p>
    <w:p w14:paraId="7424889C" w14:textId="035AA147" w:rsidR="0042064C" w:rsidRPr="0071438E"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2AH</w:t>
      </w:r>
      <w:r w:rsidR="0042064C" w:rsidRPr="0071438E">
        <w:rPr>
          <w:sz w:val="20"/>
          <w:szCs w:val="20"/>
          <w:lang w:val="sv-SE"/>
        </w:rPr>
        <w:tab/>
        <w:t>X</w:t>
      </w:r>
      <w:r w:rsidR="0042064C" w:rsidRPr="0071438E">
        <w:rPr>
          <w:sz w:val="20"/>
          <w:szCs w:val="20"/>
          <w:vertAlign w:val="subscript"/>
          <w:lang w:val="sv-SE"/>
        </w:rPr>
        <w:t>4</w:t>
      </w:r>
    </w:p>
    <w:p w14:paraId="3899ADFA" w14:textId="77777777" w:rsidR="0042064C" w:rsidRPr="00D55622" w:rsidRDefault="0042064C" w:rsidP="0042064C">
      <w:pPr>
        <w:pStyle w:val="Heading4"/>
      </w:pPr>
      <w:r>
        <w:t>The production test shall w</w:t>
      </w:r>
      <w:r w:rsidRPr="00D55622">
        <w:t xml:space="preserve">rite the measured </w:t>
      </w:r>
      <w:r>
        <w:t xml:space="preserve">blue </w:t>
      </w:r>
      <w:r w:rsidRPr="00D55622">
        <w:t>chromaticity to the following addresses as indicated (e.g. 0.X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t xml:space="preserve"> </w:t>
      </w:r>
      <w:r w:rsidRPr="00D55622">
        <w:t>).</w:t>
      </w:r>
    </w:p>
    <w:p w14:paraId="7AB41979" w14:textId="77777777" w:rsidR="0042064C" w:rsidRPr="0071438E" w:rsidRDefault="0042064C" w:rsidP="0042064C">
      <w:pPr>
        <w:pStyle w:val="NormalIndent"/>
        <w:keepNext/>
        <w:spacing w:before="0"/>
        <w:ind w:left="2160"/>
        <w:rPr>
          <w:b/>
          <w:sz w:val="20"/>
          <w:szCs w:val="20"/>
          <w:u w:val="single"/>
        </w:rPr>
      </w:pPr>
      <w:r w:rsidRPr="0071438E">
        <w:rPr>
          <w:b/>
          <w:sz w:val="20"/>
          <w:szCs w:val="20"/>
          <w:u w:val="single"/>
        </w:rPr>
        <w:t>blue u’</w:t>
      </w:r>
    </w:p>
    <w:p w14:paraId="6A422600" w14:textId="47AB8C2C"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2BH</w:t>
      </w:r>
      <w:r w:rsidR="0042064C" w:rsidRPr="0071438E">
        <w:rPr>
          <w:sz w:val="20"/>
          <w:szCs w:val="20"/>
        </w:rPr>
        <w:tab/>
        <w:t>X</w:t>
      </w:r>
      <w:r w:rsidR="0042064C" w:rsidRPr="0071438E">
        <w:rPr>
          <w:sz w:val="20"/>
          <w:szCs w:val="20"/>
          <w:vertAlign w:val="subscript"/>
        </w:rPr>
        <w:t>1</w:t>
      </w:r>
    </w:p>
    <w:p w14:paraId="06B8AF56" w14:textId="0A4453EA"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2CH</w:t>
      </w:r>
      <w:r w:rsidR="0042064C" w:rsidRPr="0071438E">
        <w:rPr>
          <w:sz w:val="20"/>
          <w:szCs w:val="20"/>
        </w:rPr>
        <w:tab/>
        <w:t>X</w:t>
      </w:r>
      <w:r w:rsidR="0042064C" w:rsidRPr="0071438E">
        <w:rPr>
          <w:sz w:val="20"/>
          <w:szCs w:val="20"/>
          <w:vertAlign w:val="subscript"/>
        </w:rPr>
        <w:t>2</w:t>
      </w:r>
    </w:p>
    <w:p w14:paraId="762B27D7" w14:textId="38396D35" w:rsidR="0042064C" w:rsidRPr="0071438E" w:rsidRDefault="008A6649" w:rsidP="0042064C">
      <w:pPr>
        <w:pStyle w:val="NormalIndent"/>
        <w:keepNext/>
        <w:spacing w:before="0"/>
        <w:ind w:left="3600" w:hanging="1440"/>
        <w:rPr>
          <w:sz w:val="20"/>
          <w:szCs w:val="20"/>
        </w:rPr>
      </w:pPr>
      <w:r>
        <w:rPr>
          <w:sz w:val="20"/>
          <w:szCs w:val="20"/>
        </w:rPr>
        <w:t>66</w:t>
      </w:r>
      <w:r w:rsidR="0042064C" w:rsidRPr="0071438E">
        <w:rPr>
          <w:sz w:val="20"/>
          <w:szCs w:val="20"/>
        </w:rPr>
        <w:t>2DH</w:t>
      </w:r>
      <w:r w:rsidR="0042064C" w:rsidRPr="0071438E">
        <w:rPr>
          <w:sz w:val="20"/>
          <w:szCs w:val="20"/>
        </w:rPr>
        <w:tab/>
        <w:t>X</w:t>
      </w:r>
      <w:r w:rsidR="0042064C" w:rsidRPr="0071438E">
        <w:rPr>
          <w:sz w:val="20"/>
          <w:szCs w:val="20"/>
          <w:vertAlign w:val="subscript"/>
        </w:rPr>
        <w:t>3</w:t>
      </w:r>
    </w:p>
    <w:p w14:paraId="70A46CBF" w14:textId="21CC0367" w:rsidR="0042064C" w:rsidRPr="0071438E" w:rsidRDefault="008A6649" w:rsidP="0042064C">
      <w:pPr>
        <w:pStyle w:val="NormalIndent"/>
        <w:spacing w:before="0"/>
        <w:ind w:left="3600" w:hanging="1440"/>
        <w:rPr>
          <w:sz w:val="20"/>
          <w:szCs w:val="20"/>
        </w:rPr>
      </w:pPr>
      <w:r>
        <w:rPr>
          <w:sz w:val="20"/>
          <w:szCs w:val="20"/>
        </w:rPr>
        <w:t>66</w:t>
      </w:r>
      <w:r w:rsidR="0042064C" w:rsidRPr="0071438E">
        <w:rPr>
          <w:sz w:val="20"/>
          <w:szCs w:val="20"/>
        </w:rPr>
        <w:t>2EH</w:t>
      </w:r>
      <w:r w:rsidR="0042064C" w:rsidRPr="0071438E">
        <w:rPr>
          <w:sz w:val="20"/>
          <w:szCs w:val="20"/>
        </w:rPr>
        <w:tab/>
        <w:t>X</w:t>
      </w:r>
      <w:r w:rsidR="0042064C" w:rsidRPr="0071438E">
        <w:rPr>
          <w:sz w:val="20"/>
          <w:szCs w:val="20"/>
          <w:vertAlign w:val="subscript"/>
        </w:rPr>
        <w:t>4</w:t>
      </w:r>
    </w:p>
    <w:p w14:paraId="427E9B14" w14:textId="77777777" w:rsidR="00A83CC9" w:rsidRDefault="00A83CC9" w:rsidP="0042064C">
      <w:pPr>
        <w:pStyle w:val="NormalIndent"/>
        <w:spacing w:before="0"/>
        <w:ind w:left="2160"/>
        <w:rPr>
          <w:b/>
          <w:sz w:val="20"/>
          <w:szCs w:val="20"/>
          <w:u w:val="single"/>
        </w:rPr>
      </w:pPr>
    </w:p>
    <w:p w14:paraId="0DD3D713" w14:textId="1985F116" w:rsidR="0042064C" w:rsidRPr="0071438E" w:rsidRDefault="0042064C" w:rsidP="0042064C">
      <w:pPr>
        <w:pStyle w:val="NormalIndent"/>
        <w:spacing w:before="0"/>
        <w:ind w:left="2160"/>
        <w:rPr>
          <w:b/>
          <w:sz w:val="20"/>
          <w:szCs w:val="20"/>
          <w:u w:val="single"/>
        </w:rPr>
      </w:pPr>
      <w:r w:rsidRPr="0071438E">
        <w:rPr>
          <w:b/>
          <w:sz w:val="20"/>
          <w:szCs w:val="20"/>
          <w:u w:val="single"/>
        </w:rPr>
        <w:t>blue v’</w:t>
      </w:r>
    </w:p>
    <w:p w14:paraId="12EEA788" w14:textId="505EF287"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2FH</w:t>
      </w:r>
      <w:r w:rsidR="0042064C" w:rsidRPr="0071438E">
        <w:rPr>
          <w:sz w:val="20"/>
          <w:szCs w:val="20"/>
          <w:lang w:val="sv-SE"/>
        </w:rPr>
        <w:tab/>
        <w:t>X</w:t>
      </w:r>
      <w:r w:rsidR="0042064C" w:rsidRPr="0071438E">
        <w:rPr>
          <w:sz w:val="20"/>
          <w:szCs w:val="20"/>
          <w:vertAlign w:val="subscript"/>
          <w:lang w:val="sv-SE"/>
        </w:rPr>
        <w:t>1</w:t>
      </w:r>
    </w:p>
    <w:p w14:paraId="689DC5A6" w14:textId="58564139"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30H</w:t>
      </w:r>
      <w:r w:rsidR="0042064C" w:rsidRPr="0071438E">
        <w:rPr>
          <w:sz w:val="20"/>
          <w:szCs w:val="20"/>
          <w:lang w:val="sv-SE"/>
        </w:rPr>
        <w:tab/>
        <w:t>X</w:t>
      </w:r>
      <w:r w:rsidR="0042064C" w:rsidRPr="0071438E">
        <w:rPr>
          <w:sz w:val="20"/>
          <w:szCs w:val="20"/>
          <w:vertAlign w:val="subscript"/>
          <w:lang w:val="sv-SE"/>
        </w:rPr>
        <w:t>2</w:t>
      </w:r>
    </w:p>
    <w:p w14:paraId="07B468D2" w14:textId="53E01F21" w:rsidR="0042064C" w:rsidRPr="0071438E" w:rsidRDefault="008A6649" w:rsidP="0042064C">
      <w:pPr>
        <w:pStyle w:val="NormalIndent"/>
        <w:keepNext/>
        <w:spacing w:before="0"/>
        <w:ind w:left="3600" w:hanging="1440"/>
        <w:rPr>
          <w:sz w:val="20"/>
          <w:szCs w:val="20"/>
          <w:lang w:val="sv-SE"/>
        </w:rPr>
      </w:pPr>
      <w:r>
        <w:rPr>
          <w:sz w:val="20"/>
          <w:szCs w:val="20"/>
          <w:lang w:val="sv-SE"/>
        </w:rPr>
        <w:t>66</w:t>
      </w:r>
      <w:r w:rsidR="0042064C" w:rsidRPr="0071438E">
        <w:rPr>
          <w:sz w:val="20"/>
          <w:szCs w:val="20"/>
          <w:lang w:val="sv-SE"/>
        </w:rPr>
        <w:t>31H</w:t>
      </w:r>
      <w:r w:rsidR="0042064C" w:rsidRPr="0071438E">
        <w:rPr>
          <w:sz w:val="20"/>
          <w:szCs w:val="20"/>
          <w:lang w:val="sv-SE"/>
        </w:rPr>
        <w:tab/>
        <w:t>X</w:t>
      </w:r>
      <w:r w:rsidR="0042064C" w:rsidRPr="0071438E">
        <w:rPr>
          <w:sz w:val="20"/>
          <w:szCs w:val="20"/>
          <w:vertAlign w:val="subscript"/>
          <w:lang w:val="sv-SE"/>
        </w:rPr>
        <w:t>3</w:t>
      </w:r>
    </w:p>
    <w:p w14:paraId="2F25E8E7" w14:textId="3C5DCE38" w:rsidR="001537F0" w:rsidRPr="0042064C" w:rsidRDefault="008A6649" w:rsidP="0042064C">
      <w:pPr>
        <w:pStyle w:val="NormalIndent"/>
        <w:spacing w:before="0"/>
        <w:ind w:left="3600" w:hanging="1440"/>
        <w:rPr>
          <w:sz w:val="20"/>
          <w:szCs w:val="20"/>
          <w:lang w:val="sv-SE"/>
        </w:rPr>
      </w:pPr>
      <w:r>
        <w:rPr>
          <w:sz w:val="20"/>
          <w:szCs w:val="20"/>
          <w:lang w:val="sv-SE"/>
        </w:rPr>
        <w:t>66</w:t>
      </w:r>
      <w:r w:rsidR="0042064C" w:rsidRPr="0071438E">
        <w:rPr>
          <w:sz w:val="20"/>
          <w:szCs w:val="20"/>
          <w:lang w:val="sv-SE"/>
        </w:rPr>
        <w:t>32H</w:t>
      </w:r>
      <w:r w:rsidR="0042064C" w:rsidRPr="0071438E">
        <w:rPr>
          <w:sz w:val="20"/>
          <w:szCs w:val="20"/>
          <w:lang w:val="sv-SE"/>
        </w:rPr>
        <w:tab/>
        <w:t>X</w:t>
      </w:r>
      <w:r w:rsidR="0042064C" w:rsidRPr="0071438E">
        <w:rPr>
          <w:sz w:val="20"/>
          <w:szCs w:val="20"/>
          <w:vertAlign w:val="subscript"/>
          <w:lang w:val="sv-SE"/>
        </w:rPr>
        <w:t>4</w:t>
      </w:r>
    </w:p>
    <w:p w14:paraId="5C64AAA0" w14:textId="0E10300D" w:rsidR="002D73A0" w:rsidRDefault="002D73A0" w:rsidP="002D73A0">
      <w:pPr>
        <w:pStyle w:val="para"/>
        <w:rPr>
          <w:b/>
        </w:rPr>
      </w:pPr>
      <w:r w:rsidRPr="009759DD">
        <w:rPr>
          <w:b/>
        </w:rPr>
        <w:t>Product State or Condition</w:t>
      </w:r>
    </w:p>
    <w:p w14:paraId="1EA753D7" w14:textId="74DDCAA3" w:rsidR="00A83CC9" w:rsidRPr="008E1FF1" w:rsidRDefault="00A83CC9" w:rsidP="008E1FF1">
      <w:pPr>
        <w:pStyle w:val="para"/>
        <w:ind w:left="0"/>
        <w:rPr>
          <w:b/>
          <w:u w:val="single"/>
        </w:rPr>
      </w:pPr>
      <w:r w:rsidRPr="00E11DBA">
        <w:tab/>
      </w:r>
      <w:r w:rsidRPr="008E1FF1">
        <w:rPr>
          <w:u w:val="single"/>
        </w:rPr>
        <w:t>987-8392-050 DHM only</w:t>
      </w:r>
    </w:p>
    <w:p w14:paraId="1CF2AB9F" w14:textId="3ACA05D6" w:rsidR="002D73A0" w:rsidRDefault="002D73A0" w:rsidP="002D73A0">
      <w:pPr>
        <w:pStyle w:val="para"/>
        <w:numPr>
          <w:ilvl w:val="0"/>
          <w:numId w:val="25"/>
        </w:numPr>
      </w:pPr>
      <w:r>
        <w:t>Power up the control card</w:t>
      </w:r>
    </w:p>
    <w:p w14:paraId="0CB8A384"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24AEB107" w14:textId="231D485B" w:rsidR="002D73A0" w:rsidRDefault="002D73A0" w:rsidP="002D73A0">
      <w:pPr>
        <w:pStyle w:val="para"/>
        <w:numPr>
          <w:ilvl w:val="0"/>
          <w:numId w:val="25"/>
        </w:numPr>
      </w:pPr>
      <w:r>
        <w:t xml:space="preserve">Establish communication with the control card via </w:t>
      </w:r>
      <w:r w:rsidR="00FB554E">
        <w:t>RS232</w:t>
      </w:r>
    </w:p>
    <w:p w14:paraId="356D7ED6" w14:textId="2E30AC6A" w:rsidR="008A6649" w:rsidRDefault="008A6649" w:rsidP="002D73A0">
      <w:pPr>
        <w:pStyle w:val="para"/>
        <w:numPr>
          <w:ilvl w:val="0"/>
          <w:numId w:val="25"/>
        </w:numPr>
      </w:pPr>
      <w:r>
        <w:t>Write FFh to address 763Ah to set the fault monitor override</w:t>
      </w:r>
    </w:p>
    <w:p w14:paraId="5CCA3135" w14:textId="4766D511" w:rsidR="002C3E9A" w:rsidRDefault="002C3E9A" w:rsidP="002D73A0">
      <w:pPr>
        <w:pStyle w:val="para"/>
        <w:numPr>
          <w:ilvl w:val="0"/>
          <w:numId w:val="25"/>
        </w:numPr>
      </w:pPr>
      <w:r>
        <w:t>Send a SHIP Display Mode command</w:t>
      </w:r>
      <w:r w:rsidR="008A6649">
        <w:t xml:space="preserve"> with data C0h</w:t>
      </w:r>
      <w:r>
        <w:t xml:space="preserve"> to enable the backlight and display a solid grayscale pattern</w:t>
      </w:r>
    </w:p>
    <w:p w14:paraId="53CEAC06" w14:textId="77777777" w:rsidR="002C3E9A" w:rsidRDefault="002C3E9A" w:rsidP="002D73A0">
      <w:pPr>
        <w:pStyle w:val="para"/>
        <w:numPr>
          <w:ilvl w:val="0"/>
          <w:numId w:val="25"/>
        </w:numPr>
      </w:pPr>
      <w:r>
        <w:t>Write FFh to address 7628h, 7629h, and 762Ah to command a white screen</w:t>
      </w:r>
    </w:p>
    <w:p w14:paraId="3AAA3FFE" w14:textId="77777777" w:rsidR="002C3E9A" w:rsidRDefault="002C3E9A" w:rsidP="002C3E9A">
      <w:pPr>
        <w:pStyle w:val="para"/>
        <w:numPr>
          <w:ilvl w:val="0"/>
          <w:numId w:val="25"/>
        </w:numPr>
      </w:pPr>
      <w:r>
        <w:t>Adjust the backlight brightness to approximately 100 fL</w:t>
      </w:r>
    </w:p>
    <w:p w14:paraId="3065B6A3" w14:textId="77777777" w:rsidR="00A779B8" w:rsidRDefault="00A779B8" w:rsidP="00A779B8">
      <w:pPr>
        <w:pStyle w:val="para"/>
        <w:numPr>
          <w:ilvl w:val="0"/>
          <w:numId w:val="25"/>
        </w:numPr>
      </w:pPr>
      <w:r>
        <w:t>Write FFh to address 7628h and 00h to addresses 7629h and 762Ah to command a red screen</w:t>
      </w:r>
    </w:p>
    <w:p w14:paraId="491C4A01" w14:textId="77777777" w:rsidR="002C3E9A" w:rsidRDefault="002C3E9A" w:rsidP="002C3E9A">
      <w:pPr>
        <w:pStyle w:val="para"/>
        <w:numPr>
          <w:ilvl w:val="0"/>
          <w:numId w:val="25"/>
        </w:numPr>
      </w:pPr>
      <w:r>
        <w:t>Measure the u’ and v’ color coordinates of the display</w:t>
      </w:r>
    </w:p>
    <w:p w14:paraId="5D4FEA71" w14:textId="0EA4C86C" w:rsidR="002C3E9A" w:rsidRDefault="002C3E9A" w:rsidP="002C3E9A">
      <w:pPr>
        <w:pStyle w:val="para"/>
        <w:numPr>
          <w:ilvl w:val="1"/>
          <w:numId w:val="25"/>
        </w:numPr>
      </w:pPr>
      <w:r>
        <w:t xml:space="preserve">If u’ is less than .3930, increase RED_CHROM_CNTRL value </w:t>
      </w:r>
      <w:r w:rsidR="007925E1">
        <w:t xml:space="preserve">(the upper 12 bits of the 16 bit value) </w:t>
      </w:r>
      <w:r>
        <w:t>at address 3A0Ah until u’ is greater than .3930</w:t>
      </w:r>
    </w:p>
    <w:p w14:paraId="5DE1E856" w14:textId="07864244" w:rsidR="002C3E9A" w:rsidRDefault="00A779B8" w:rsidP="002C3E9A">
      <w:pPr>
        <w:pStyle w:val="para"/>
        <w:numPr>
          <w:ilvl w:val="1"/>
          <w:numId w:val="25"/>
        </w:numPr>
      </w:pPr>
      <w:r>
        <w:t xml:space="preserve">If u’ is not greater than 0.3970 then proceed to the next step. </w:t>
      </w:r>
      <w:r w:rsidR="002C3E9A">
        <w:t xml:space="preserve">If u’ is greater than </w:t>
      </w:r>
      <w:r>
        <w:t>.3970</w:t>
      </w:r>
      <w:r w:rsidR="002C3E9A">
        <w:t xml:space="preserve">, decrease RED_CHROM_CNTRL </w:t>
      </w:r>
      <w:r>
        <w:t xml:space="preserve">value </w:t>
      </w:r>
      <w:r w:rsidR="007925E1">
        <w:t xml:space="preserve">(the upper 12 bits of the 16 bit value) </w:t>
      </w:r>
      <w:r>
        <w:t xml:space="preserve">at address 3A0Ah </w:t>
      </w:r>
      <w:r w:rsidR="002C3E9A">
        <w:t xml:space="preserve">until u’ is less than </w:t>
      </w:r>
      <w:r>
        <w:t>.3970</w:t>
      </w:r>
    </w:p>
    <w:p w14:paraId="3E9B0BAD" w14:textId="2A805424" w:rsidR="00A779B8" w:rsidRDefault="00D34844" w:rsidP="002C3E9A">
      <w:pPr>
        <w:pStyle w:val="para"/>
        <w:numPr>
          <w:ilvl w:val="1"/>
          <w:numId w:val="25"/>
        </w:numPr>
      </w:pPr>
      <w:r>
        <w:t>Verify u’ is still greater than .3930</w:t>
      </w:r>
    </w:p>
    <w:p w14:paraId="1828A4A6" w14:textId="6A0940B5" w:rsidR="00AE47DC" w:rsidRDefault="00AE47DC" w:rsidP="002C3E9A">
      <w:pPr>
        <w:pStyle w:val="para"/>
        <w:numPr>
          <w:ilvl w:val="1"/>
          <w:numId w:val="25"/>
        </w:numPr>
      </w:pPr>
      <w:r>
        <w:t xml:space="preserve">Write the </w:t>
      </w:r>
      <w:r w:rsidR="007925E1">
        <w:t xml:space="preserve">16 bit </w:t>
      </w:r>
      <w:r>
        <w:t>value at address 3A0Ah to address 3A08h (NVIS chrom setting)</w:t>
      </w:r>
    </w:p>
    <w:p w14:paraId="5D1BBCEB" w14:textId="77777777" w:rsidR="00D34844" w:rsidRDefault="00D34844" w:rsidP="00D34844">
      <w:pPr>
        <w:pStyle w:val="para"/>
        <w:numPr>
          <w:ilvl w:val="0"/>
          <w:numId w:val="25"/>
        </w:numPr>
      </w:pPr>
      <w:r>
        <w:t>Write FFh to address 762Ah and 00h to addresses 7628h and 7629h to command a blue screen</w:t>
      </w:r>
    </w:p>
    <w:p w14:paraId="0C2B71BE" w14:textId="77777777" w:rsidR="00D34844" w:rsidRDefault="00D34844" w:rsidP="00D34844">
      <w:pPr>
        <w:pStyle w:val="para"/>
        <w:numPr>
          <w:ilvl w:val="0"/>
          <w:numId w:val="25"/>
        </w:numPr>
      </w:pPr>
      <w:r>
        <w:t>Measure the u’ and v’ color coordinates of the display</w:t>
      </w:r>
    </w:p>
    <w:p w14:paraId="79B74EDA" w14:textId="6D818E15" w:rsidR="00D34844" w:rsidRDefault="00D34844" w:rsidP="00D34844">
      <w:pPr>
        <w:pStyle w:val="para"/>
        <w:numPr>
          <w:ilvl w:val="1"/>
          <w:numId w:val="25"/>
        </w:numPr>
      </w:pPr>
      <w:r>
        <w:lastRenderedPageBreak/>
        <w:t xml:space="preserve">If v’ is less than .1800, </w:t>
      </w:r>
      <w:r w:rsidR="006D52DC">
        <w:t xml:space="preserve">decrease </w:t>
      </w:r>
      <w:r>
        <w:t>BLUE_CHROM_CNTRL</w:t>
      </w:r>
      <w:r w:rsidR="007925E1">
        <w:t xml:space="preserve"> value (the upper 12 bits of the 16 bit </w:t>
      </w:r>
      <w:r>
        <w:t>value</w:t>
      </w:r>
      <w:r w:rsidR="007925E1">
        <w:t>)</w:t>
      </w:r>
      <w:r>
        <w:t xml:space="preserve"> at address 3A0</w:t>
      </w:r>
      <w:r w:rsidR="00AE47DC">
        <w:t>E</w:t>
      </w:r>
      <w:r>
        <w:t>h until v’ is greater than .1800</w:t>
      </w:r>
    </w:p>
    <w:p w14:paraId="0858F051" w14:textId="1E34A37B" w:rsidR="00D34844" w:rsidRDefault="00D34844" w:rsidP="00D34844">
      <w:pPr>
        <w:pStyle w:val="para"/>
        <w:numPr>
          <w:ilvl w:val="1"/>
          <w:numId w:val="25"/>
        </w:numPr>
      </w:pPr>
      <w:r>
        <w:t xml:space="preserve">If v’ is not greater than 0.1840 then proceed to the next step. If v’ is greater than .1840, </w:t>
      </w:r>
      <w:r w:rsidR="006D52DC">
        <w:t xml:space="preserve">increase </w:t>
      </w:r>
      <w:r>
        <w:t>BLUE_CHROM_CNTRL</w:t>
      </w:r>
      <w:r w:rsidR="007925E1">
        <w:t xml:space="preserve"> </w:t>
      </w:r>
      <w:r>
        <w:t>value</w:t>
      </w:r>
      <w:r w:rsidR="007925E1">
        <w:t xml:space="preserve"> (the upper 12 bits of the 16 bit value)</w:t>
      </w:r>
      <w:r>
        <w:t xml:space="preserve"> at address 3A0</w:t>
      </w:r>
      <w:r w:rsidR="00AE47DC">
        <w:t>E</w:t>
      </w:r>
      <w:r>
        <w:t>h until v’ is less than .1840</w:t>
      </w:r>
    </w:p>
    <w:p w14:paraId="57081549" w14:textId="5F0222EE" w:rsidR="00D34844" w:rsidRDefault="00D34844" w:rsidP="00D34844">
      <w:pPr>
        <w:pStyle w:val="para"/>
        <w:numPr>
          <w:ilvl w:val="1"/>
          <w:numId w:val="25"/>
        </w:numPr>
      </w:pPr>
      <w:r>
        <w:t>Verify u’ is greater than .</w:t>
      </w:r>
      <w:r w:rsidR="008A6649">
        <w:t>180</w:t>
      </w:r>
      <w:r>
        <w:t>0</w:t>
      </w:r>
    </w:p>
    <w:p w14:paraId="39D4B91C" w14:textId="0DD16420" w:rsidR="00AE47DC" w:rsidRDefault="00AE47DC" w:rsidP="00AE47DC">
      <w:pPr>
        <w:pStyle w:val="para"/>
        <w:numPr>
          <w:ilvl w:val="1"/>
          <w:numId w:val="25"/>
        </w:numPr>
      </w:pPr>
      <w:r>
        <w:t xml:space="preserve">Write the </w:t>
      </w:r>
      <w:r w:rsidR="007925E1">
        <w:t xml:space="preserve">16 bit </w:t>
      </w:r>
      <w:r>
        <w:t>value at address 3A0Eh to address 3A0Ch (NVIS chrom setting)</w:t>
      </w:r>
    </w:p>
    <w:p w14:paraId="6C2584C2" w14:textId="77777777" w:rsidR="00D34844" w:rsidRDefault="00D34844" w:rsidP="00D34844">
      <w:pPr>
        <w:pStyle w:val="para"/>
        <w:numPr>
          <w:ilvl w:val="0"/>
          <w:numId w:val="25"/>
        </w:numPr>
      </w:pPr>
      <w:r>
        <w:t>Write FFh to address 7628h, 7629h, and 762Ah to command a white screen</w:t>
      </w:r>
    </w:p>
    <w:p w14:paraId="7662EE40" w14:textId="77777777" w:rsidR="00DF674E" w:rsidRDefault="00DF674E" w:rsidP="00D34844">
      <w:pPr>
        <w:pStyle w:val="para"/>
        <w:numPr>
          <w:ilvl w:val="0"/>
          <w:numId w:val="25"/>
        </w:numPr>
      </w:pPr>
      <w:r>
        <w:t xml:space="preserve">Measure </w:t>
      </w:r>
      <w:r w:rsidR="00D34844">
        <w:t xml:space="preserve">and record </w:t>
      </w:r>
      <w:r>
        <w:t>the u’ and v’ color coordinates of the display</w:t>
      </w:r>
      <w:r w:rsidR="00D34844">
        <w:t xml:space="preserve"> for a white screen</w:t>
      </w:r>
    </w:p>
    <w:p w14:paraId="4C5AFD1E" w14:textId="77777777" w:rsidR="00D34844" w:rsidRDefault="00D324DF" w:rsidP="00D34844">
      <w:pPr>
        <w:pStyle w:val="para"/>
        <w:numPr>
          <w:ilvl w:val="0"/>
          <w:numId w:val="25"/>
        </w:numPr>
      </w:pPr>
      <w:r>
        <w:t xml:space="preserve">Decrease the blue setting at address 762A until u’ and v’ are at a radius of </w:t>
      </w:r>
      <w:r>
        <w:rPr>
          <w:rFonts w:cs="Arial"/>
        </w:rPr>
        <w:t>≤</w:t>
      </w:r>
      <w:r>
        <w:t xml:space="preserve"> 0.030.</w:t>
      </w:r>
    </w:p>
    <w:p w14:paraId="59AD4914" w14:textId="77777777" w:rsidR="00D324DF" w:rsidRDefault="00D324DF" w:rsidP="00D34844">
      <w:pPr>
        <w:pStyle w:val="para"/>
        <w:numPr>
          <w:ilvl w:val="0"/>
          <w:numId w:val="25"/>
        </w:numPr>
      </w:pPr>
      <w:r>
        <w:t>Write the blue setting to address 6F12h</w:t>
      </w:r>
    </w:p>
    <w:p w14:paraId="67D974A8" w14:textId="77777777" w:rsidR="00D324DF" w:rsidRDefault="00D324DF" w:rsidP="00D34844">
      <w:pPr>
        <w:pStyle w:val="para"/>
        <w:numPr>
          <w:ilvl w:val="0"/>
          <w:numId w:val="25"/>
        </w:numPr>
      </w:pPr>
      <w:r>
        <w:t xml:space="preserve">Verify u’ and v’ are within the target </w:t>
      </w:r>
      <w:r w:rsidR="0042064C">
        <w:t xml:space="preserve">radius </w:t>
      </w:r>
      <w:r>
        <w:t>for white</w:t>
      </w:r>
    </w:p>
    <w:p w14:paraId="1C5D3C8E" w14:textId="77777777" w:rsidR="0042064C" w:rsidRDefault="0042064C" w:rsidP="00D34844">
      <w:pPr>
        <w:pStyle w:val="para"/>
        <w:numPr>
          <w:ilvl w:val="0"/>
          <w:numId w:val="25"/>
        </w:numPr>
      </w:pPr>
      <w:r>
        <w:t>Store the u’ and v’ values for white in memory per the requirement</w:t>
      </w:r>
    </w:p>
    <w:p w14:paraId="3FE8E02A" w14:textId="77777777" w:rsidR="00D324DF" w:rsidRDefault="00D324DF" w:rsidP="00D324DF">
      <w:pPr>
        <w:pStyle w:val="para"/>
        <w:numPr>
          <w:ilvl w:val="0"/>
          <w:numId w:val="25"/>
        </w:numPr>
      </w:pPr>
      <w:r>
        <w:t>Write FFh to address 7629h and 00h to addresses 7628h and 762Ah to command a green screen</w:t>
      </w:r>
    </w:p>
    <w:p w14:paraId="63EC7729" w14:textId="77777777" w:rsidR="00D324DF" w:rsidRDefault="00D324DF" w:rsidP="00D324DF">
      <w:pPr>
        <w:pStyle w:val="para"/>
        <w:numPr>
          <w:ilvl w:val="0"/>
          <w:numId w:val="25"/>
        </w:numPr>
      </w:pPr>
      <w:r>
        <w:t xml:space="preserve">Verify u’ and v’ are within the target </w:t>
      </w:r>
      <w:r w:rsidR="0042064C">
        <w:t xml:space="preserve">radius </w:t>
      </w:r>
      <w:r>
        <w:t>for green</w:t>
      </w:r>
    </w:p>
    <w:p w14:paraId="01A439D0" w14:textId="77777777" w:rsidR="0042064C" w:rsidRDefault="0042064C" w:rsidP="00D324DF">
      <w:pPr>
        <w:pStyle w:val="para"/>
        <w:numPr>
          <w:ilvl w:val="0"/>
          <w:numId w:val="25"/>
        </w:numPr>
      </w:pPr>
      <w:r>
        <w:t>Store the u’ and v’ values for green in memory per the requirement</w:t>
      </w:r>
    </w:p>
    <w:p w14:paraId="144A92D8" w14:textId="77777777" w:rsidR="0042064C" w:rsidRDefault="0042064C" w:rsidP="0042064C">
      <w:pPr>
        <w:pStyle w:val="para"/>
        <w:numPr>
          <w:ilvl w:val="0"/>
          <w:numId w:val="25"/>
        </w:numPr>
      </w:pPr>
      <w:r>
        <w:t>Write FFh to address 762Ah and 00h to addresses 7628h and 7629h to command a blue screen</w:t>
      </w:r>
    </w:p>
    <w:p w14:paraId="0BF01761" w14:textId="77777777" w:rsidR="0042064C" w:rsidRDefault="0042064C" w:rsidP="0042064C">
      <w:pPr>
        <w:pStyle w:val="para"/>
        <w:numPr>
          <w:ilvl w:val="0"/>
          <w:numId w:val="25"/>
        </w:numPr>
      </w:pPr>
      <w:r>
        <w:t>Verify u’ and v’ are within the target radius for blue</w:t>
      </w:r>
    </w:p>
    <w:p w14:paraId="14BD97FB" w14:textId="77777777" w:rsidR="0042064C" w:rsidRDefault="0042064C" w:rsidP="0042064C">
      <w:pPr>
        <w:pStyle w:val="para"/>
        <w:numPr>
          <w:ilvl w:val="0"/>
          <w:numId w:val="25"/>
        </w:numPr>
      </w:pPr>
      <w:r>
        <w:t>Store the u’ and v’ values for blue in memory per the requirement</w:t>
      </w:r>
    </w:p>
    <w:p w14:paraId="487C28B3" w14:textId="77777777" w:rsidR="0042064C" w:rsidRDefault="0042064C" w:rsidP="0042064C">
      <w:pPr>
        <w:pStyle w:val="para"/>
        <w:numPr>
          <w:ilvl w:val="0"/>
          <w:numId w:val="25"/>
        </w:numPr>
      </w:pPr>
      <w:r>
        <w:t>Write FFh to address 7628h and 00h to addresses 7629h and 762Ah to command a red screen</w:t>
      </w:r>
    </w:p>
    <w:p w14:paraId="5E32392C" w14:textId="77777777" w:rsidR="0042064C" w:rsidRDefault="0042064C" w:rsidP="0042064C">
      <w:pPr>
        <w:pStyle w:val="para"/>
        <w:numPr>
          <w:ilvl w:val="0"/>
          <w:numId w:val="25"/>
        </w:numPr>
      </w:pPr>
      <w:r>
        <w:t>Verify u’ and v’ are within the target radius for red</w:t>
      </w:r>
    </w:p>
    <w:p w14:paraId="47C842EC" w14:textId="4CE18171" w:rsidR="00D324DF" w:rsidRDefault="0042064C" w:rsidP="0042064C">
      <w:pPr>
        <w:pStyle w:val="para"/>
        <w:numPr>
          <w:ilvl w:val="0"/>
          <w:numId w:val="25"/>
        </w:numPr>
      </w:pPr>
      <w:r>
        <w:t>Store the u’ and v’ values for red in memory per the requirement</w:t>
      </w:r>
    </w:p>
    <w:p w14:paraId="1DAE02CD" w14:textId="5CCA59A2" w:rsidR="008A6649" w:rsidRDefault="008A6649" w:rsidP="008A6649">
      <w:pPr>
        <w:pStyle w:val="para"/>
        <w:ind w:left="1080"/>
      </w:pPr>
      <w:r>
        <w:t>Note: Spectrometer is measuring the center of the display at 0 degrees vertical.</w:t>
      </w:r>
    </w:p>
    <w:p w14:paraId="59DD8952" w14:textId="77777777" w:rsidR="0082373C" w:rsidRDefault="0082373C" w:rsidP="008A6649">
      <w:pPr>
        <w:pStyle w:val="para"/>
        <w:ind w:left="1080"/>
      </w:pPr>
    </w:p>
    <w:p w14:paraId="2C5968D3" w14:textId="245CBAB7" w:rsidR="0082373C" w:rsidRPr="008E1FF1" w:rsidRDefault="0082373C" w:rsidP="0082373C">
      <w:pPr>
        <w:pStyle w:val="para"/>
        <w:ind w:left="0"/>
        <w:rPr>
          <w:b/>
          <w:u w:val="single"/>
        </w:rPr>
      </w:pPr>
      <w:r>
        <w:tab/>
      </w:r>
      <w:r w:rsidRPr="008E1FF1">
        <w:rPr>
          <w:u w:val="single"/>
        </w:rPr>
        <w:t>987-8392-054 only</w:t>
      </w:r>
    </w:p>
    <w:p w14:paraId="7D17200B" w14:textId="1A02C3A0" w:rsidR="0082373C" w:rsidRDefault="0082373C" w:rsidP="0082373C">
      <w:pPr>
        <w:pStyle w:val="para"/>
        <w:numPr>
          <w:ilvl w:val="0"/>
          <w:numId w:val="25"/>
        </w:numPr>
      </w:pPr>
      <w:r>
        <w:t>Power up the control card</w:t>
      </w:r>
    </w:p>
    <w:p w14:paraId="490E1437"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7B354B71" w14:textId="77777777" w:rsidR="0082373C" w:rsidRDefault="0082373C" w:rsidP="0082373C">
      <w:pPr>
        <w:pStyle w:val="para"/>
        <w:numPr>
          <w:ilvl w:val="0"/>
          <w:numId w:val="25"/>
        </w:numPr>
      </w:pPr>
      <w:r>
        <w:t>Establish communication with the control card via RS232</w:t>
      </w:r>
    </w:p>
    <w:p w14:paraId="469C1B39" w14:textId="77777777" w:rsidR="0082373C" w:rsidRDefault="0082373C" w:rsidP="0082373C">
      <w:pPr>
        <w:pStyle w:val="para"/>
        <w:numPr>
          <w:ilvl w:val="0"/>
          <w:numId w:val="25"/>
        </w:numPr>
      </w:pPr>
      <w:r>
        <w:t>Write FFh to address 763Ah to set the fault monitor override</w:t>
      </w:r>
    </w:p>
    <w:p w14:paraId="6DCD2635" w14:textId="77777777" w:rsidR="0082373C" w:rsidRDefault="0082373C" w:rsidP="0082373C">
      <w:pPr>
        <w:pStyle w:val="para"/>
        <w:numPr>
          <w:ilvl w:val="0"/>
          <w:numId w:val="25"/>
        </w:numPr>
      </w:pPr>
      <w:r>
        <w:t>Send a SHIP Display Mode command with data C0h to enable the backlight and display a solid grayscale pattern</w:t>
      </w:r>
    </w:p>
    <w:p w14:paraId="723FAA8C" w14:textId="77777777" w:rsidR="0082373C" w:rsidRDefault="0082373C" w:rsidP="0082373C">
      <w:pPr>
        <w:pStyle w:val="para"/>
        <w:numPr>
          <w:ilvl w:val="0"/>
          <w:numId w:val="25"/>
        </w:numPr>
      </w:pPr>
      <w:r>
        <w:t>Write FFh to address 7628h, 7629h, and 762Ah to command a white screen</w:t>
      </w:r>
    </w:p>
    <w:p w14:paraId="0F7EC143" w14:textId="77777777" w:rsidR="0082373C" w:rsidRDefault="0082373C" w:rsidP="0082373C">
      <w:pPr>
        <w:pStyle w:val="para"/>
        <w:numPr>
          <w:ilvl w:val="0"/>
          <w:numId w:val="25"/>
        </w:numPr>
      </w:pPr>
      <w:r>
        <w:t>Adjust the backlight brightness to approximately 100 fL</w:t>
      </w:r>
    </w:p>
    <w:p w14:paraId="0CC8D952" w14:textId="77777777" w:rsidR="0082373C" w:rsidRDefault="0082373C" w:rsidP="0082373C">
      <w:pPr>
        <w:pStyle w:val="para"/>
        <w:numPr>
          <w:ilvl w:val="0"/>
          <w:numId w:val="25"/>
        </w:numPr>
      </w:pPr>
      <w:r>
        <w:t>Measure the u’ and v’ color coordinates of the display</w:t>
      </w:r>
    </w:p>
    <w:p w14:paraId="30ADC39E" w14:textId="151BB495" w:rsidR="00FB3710" w:rsidRDefault="00FB3710" w:rsidP="0082373C">
      <w:pPr>
        <w:pStyle w:val="para"/>
        <w:numPr>
          <w:ilvl w:val="0"/>
          <w:numId w:val="25"/>
        </w:numPr>
      </w:pPr>
      <w:r w:rsidRPr="00FB3710">
        <w:t>Verify u' and v' are within the target Delta C* for</w:t>
      </w:r>
      <w:r w:rsidRPr="00FB3710" w:rsidDel="00FB3710">
        <w:t xml:space="preserve"> </w:t>
      </w:r>
      <w:r>
        <w:t>white</w:t>
      </w:r>
    </w:p>
    <w:p w14:paraId="62836228" w14:textId="2D83B46F" w:rsidR="0082373C" w:rsidRDefault="0082373C" w:rsidP="0082373C">
      <w:pPr>
        <w:pStyle w:val="para"/>
        <w:numPr>
          <w:ilvl w:val="0"/>
          <w:numId w:val="25"/>
        </w:numPr>
      </w:pPr>
      <w:r>
        <w:lastRenderedPageBreak/>
        <w:t>Write FFh to address 7628h and 00h to addresses 7629h and 762Ah to command a red screen</w:t>
      </w:r>
    </w:p>
    <w:p w14:paraId="655985A0" w14:textId="77777777" w:rsidR="0082373C" w:rsidRDefault="0082373C" w:rsidP="0082373C">
      <w:pPr>
        <w:pStyle w:val="para"/>
        <w:numPr>
          <w:ilvl w:val="0"/>
          <w:numId w:val="25"/>
        </w:numPr>
      </w:pPr>
      <w:r>
        <w:t>Measure the u’ and v’ color coordinates and the luminance of the display</w:t>
      </w:r>
    </w:p>
    <w:p w14:paraId="123A3ECE" w14:textId="785C6F58" w:rsidR="00FB3710" w:rsidRDefault="00FB3710" w:rsidP="0082373C">
      <w:pPr>
        <w:pStyle w:val="para"/>
        <w:numPr>
          <w:ilvl w:val="0"/>
          <w:numId w:val="25"/>
        </w:numPr>
      </w:pPr>
      <w:r w:rsidRPr="00FB3710">
        <w:t>Verify u' and v' are within the target Delta C* for</w:t>
      </w:r>
      <w:r w:rsidRPr="00FB3710" w:rsidDel="00FB3710">
        <w:t xml:space="preserve"> </w:t>
      </w:r>
      <w:r>
        <w:t>red</w:t>
      </w:r>
    </w:p>
    <w:p w14:paraId="5710CA5D" w14:textId="77777777" w:rsidR="0082373C" w:rsidRDefault="0082373C" w:rsidP="0082373C">
      <w:pPr>
        <w:pStyle w:val="para"/>
        <w:numPr>
          <w:ilvl w:val="0"/>
          <w:numId w:val="25"/>
        </w:numPr>
      </w:pPr>
      <w:r>
        <w:t>Write FFh to address 762Ah and 00h to addresses 7628h and 7629h to command a blue screen</w:t>
      </w:r>
    </w:p>
    <w:p w14:paraId="3A303391" w14:textId="77777777" w:rsidR="0082373C" w:rsidRDefault="0082373C" w:rsidP="0082373C">
      <w:pPr>
        <w:pStyle w:val="para"/>
        <w:numPr>
          <w:ilvl w:val="0"/>
          <w:numId w:val="25"/>
        </w:numPr>
      </w:pPr>
      <w:r>
        <w:t>Measure the u’ and v’ color coordinates and the luminance of the display</w:t>
      </w:r>
    </w:p>
    <w:p w14:paraId="0CDAFAAC" w14:textId="46DEB26F" w:rsidR="00FB3710" w:rsidRDefault="00FB3710" w:rsidP="0082373C">
      <w:pPr>
        <w:pStyle w:val="para"/>
        <w:numPr>
          <w:ilvl w:val="0"/>
          <w:numId w:val="25"/>
        </w:numPr>
      </w:pPr>
      <w:r w:rsidRPr="00FB3710">
        <w:t>Verify u' and v' are within the target Delta C* for</w:t>
      </w:r>
      <w:r w:rsidRPr="00FB3710" w:rsidDel="00FB3710">
        <w:t xml:space="preserve"> </w:t>
      </w:r>
      <w:r>
        <w:t>blue</w:t>
      </w:r>
    </w:p>
    <w:p w14:paraId="6B63C5E8" w14:textId="77777777" w:rsidR="0082373C" w:rsidRDefault="0082373C" w:rsidP="0082373C">
      <w:pPr>
        <w:pStyle w:val="para"/>
        <w:numPr>
          <w:ilvl w:val="0"/>
          <w:numId w:val="25"/>
        </w:numPr>
      </w:pPr>
      <w:r>
        <w:t>Write FFh to address 7629h and 00h to addresses 7628h and 762Ah to command a green screen</w:t>
      </w:r>
    </w:p>
    <w:p w14:paraId="6DAC4B37" w14:textId="77777777" w:rsidR="0082373C" w:rsidRDefault="0082373C" w:rsidP="0082373C">
      <w:pPr>
        <w:pStyle w:val="para"/>
        <w:numPr>
          <w:ilvl w:val="0"/>
          <w:numId w:val="25"/>
        </w:numPr>
      </w:pPr>
      <w:r>
        <w:t>Measure the u’ and v’ color coordinates and the luminance of the display</w:t>
      </w:r>
    </w:p>
    <w:p w14:paraId="454AF963" w14:textId="7F02167E" w:rsidR="00FB3710" w:rsidRDefault="00FB3710" w:rsidP="0082373C">
      <w:pPr>
        <w:pStyle w:val="para"/>
        <w:numPr>
          <w:ilvl w:val="0"/>
          <w:numId w:val="25"/>
        </w:numPr>
      </w:pPr>
      <w:r w:rsidRPr="00FB3710">
        <w:t>Verify u' and v' are within the target Delta C* for</w:t>
      </w:r>
      <w:r w:rsidRPr="00FB3710" w:rsidDel="00FB3710">
        <w:t xml:space="preserve"> </w:t>
      </w:r>
      <w:r>
        <w:t>green</w:t>
      </w:r>
    </w:p>
    <w:p w14:paraId="5D1B4C07" w14:textId="77777777" w:rsidR="0082373C" w:rsidRDefault="0082373C" w:rsidP="0082373C">
      <w:pPr>
        <w:pStyle w:val="para"/>
        <w:numPr>
          <w:ilvl w:val="0"/>
          <w:numId w:val="25"/>
        </w:numPr>
      </w:pPr>
      <w:r>
        <w:t>Store the u’ and v’ values for white, red, blue, green in memory per the requirement</w:t>
      </w:r>
    </w:p>
    <w:p w14:paraId="7B408EE4" w14:textId="77777777" w:rsidR="0082373C" w:rsidRDefault="0082373C" w:rsidP="0082373C">
      <w:pPr>
        <w:pStyle w:val="para"/>
      </w:pPr>
    </w:p>
    <w:p w14:paraId="76B6C5AC" w14:textId="77777777" w:rsidR="0082373C" w:rsidRDefault="0082373C" w:rsidP="0082373C">
      <w:pPr>
        <w:pStyle w:val="para"/>
        <w:ind w:left="1080"/>
      </w:pPr>
      <w:r>
        <w:t>Note: Spectrometer is measuring the center of the display at 0 degrees vertical.</w:t>
      </w:r>
    </w:p>
    <w:p w14:paraId="041B74B8" w14:textId="77777777" w:rsidR="0082373C" w:rsidRDefault="0082373C" w:rsidP="008A6649">
      <w:pPr>
        <w:pStyle w:val="para"/>
        <w:ind w:left="1080"/>
      </w:pPr>
    </w:p>
    <w:p w14:paraId="18E08133" w14:textId="77777777" w:rsidR="00E55039" w:rsidRDefault="00E55039" w:rsidP="00E55039">
      <w:pPr>
        <w:pStyle w:val="Heading3"/>
      </w:pPr>
      <w:bookmarkStart w:id="305" w:name="_Toc131060539"/>
      <w:r>
        <w:t>Test Backlight Luminance</w:t>
      </w:r>
      <w:bookmarkEnd w:id="305"/>
    </w:p>
    <w:p w14:paraId="77C931A1" w14:textId="77777777" w:rsidR="00E55039" w:rsidRPr="00280A13" w:rsidRDefault="00E55039" w:rsidP="00E55039">
      <w:pPr>
        <w:spacing w:before="120"/>
        <w:ind w:firstLine="720"/>
        <w:rPr>
          <w:b/>
        </w:rPr>
      </w:pPr>
      <w:r w:rsidRPr="00280A13">
        <w:rPr>
          <w:b/>
        </w:rPr>
        <w:t>Purpose</w:t>
      </w:r>
    </w:p>
    <w:p w14:paraId="7C81DEDA" w14:textId="77777777" w:rsidR="00E55039" w:rsidRDefault="00E55039" w:rsidP="00E55039">
      <w:pPr>
        <w:pStyle w:val="para"/>
      </w:pPr>
      <w:r>
        <w:t xml:space="preserve">This test calibrates and checks the display </w:t>
      </w:r>
      <w:r w:rsidR="007A05CD">
        <w:t>backlight luminance</w:t>
      </w:r>
      <w:r>
        <w:t>.</w:t>
      </w:r>
    </w:p>
    <w:p w14:paraId="1D4F4AA8" w14:textId="77777777" w:rsidR="00E55039" w:rsidRDefault="00E55039" w:rsidP="00E55039">
      <w:pPr>
        <w:pStyle w:val="para"/>
        <w:rPr>
          <w:b/>
        </w:rPr>
      </w:pPr>
      <w:r w:rsidRPr="004C0DF2">
        <w:rPr>
          <w:b/>
        </w:rPr>
        <w:t>Acceptance Criteria</w:t>
      </w:r>
    </w:p>
    <w:p w14:paraId="05EFD372" w14:textId="5C4DDFBE" w:rsidR="00AA40D3" w:rsidRDefault="00E55039" w:rsidP="007A05CD">
      <w:pPr>
        <w:pStyle w:val="Heading4"/>
      </w:pPr>
      <w:r>
        <w:t>The production test shall</w:t>
      </w:r>
      <w:r w:rsidR="004106B6">
        <w:t xml:space="preserve"> calibrate the maximum Day mode</w:t>
      </w:r>
      <w:r w:rsidR="00D6484D">
        <w:t xml:space="preserve"> luminance within the range [324, 334</w:t>
      </w:r>
      <w:r w:rsidR="004106B6">
        <w:t>] fL</w:t>
      </w:r>
      <w:r w:rsidR="002910B6">
        <w:t xml:space="preserve"> </w:t>
      </w:r>
      <w:r w:rsidR="002910B6" w:rsidRPr="002910B6">
        <w:t xml:space="preserve"> </w:t>
      </w:r>
      <w:r w:rsidR="002910B6">
        <w:t>for the 987-8392-050</w:t>
      </w:r>
      <w:r w:rsidR="00B956FC">
        <w:t xml:space="preserve"> and </w:t>
      </w:r>
      <w:r w:rsidR="00E17857">
        <w:t>[235, 245]</w:t>
      </w:r>
      <w:r w:rsidR="002910B6">
        <w:t xml:space="preserve"> fL for the 987-8392-054.</w:t>
      </w:r>
    </w:p>
    <w:p w14:paraId="5C8F69AB" w14:textId="77777777" w:rsidR="004106B6" w:rsidRDefault="004106B6" w:rsidP="004106B6">
      <w:pPr>
        <w:pStyle w:val="Heading4"/>
      </w:pPr>
      <w:r>
        <w:t xml:space="preserve">The production test shall calibrate the minimum Day mode </w:t>
      </w:r>
      <w:r w:rsidR="00D6484D">
        <w:t>luminance within the range [0.025, 0.045</w:t>
      </w:r>
      <w:r>
        <w:t>] fL.</w:t>
      </w:r>
    </w:p>
    <w:p w14:paraId="04D5BA3D" w14:textId="4FE6D270" w:rsidR="005567AE" w:rsidRDefault="005567AE" w:rsidP="005567AE">
      <w:pPr>
        <w:pStyle w:val="Heading4"/>
      </w:pPr>
      <w:r>
        <w:t xml:space="preserve">The production test shall calibrate the maximum NVIS mode luminance within the </w:t>
      </w:r>
      <w:r w:rsidRPr="00D6484D">
        <w:t>range [</w:t>
      </w:r>
      <w:r w:rsidR="008E1FF1">
        <w:t>2.50, 2.65</w:t>
      </w:r>
      <w:r>
        <w:t>] fL.</w:t>
      </w:r>
    </w:p>
    <w:p w14:paraId="165665F8" w14:textId="30243279" w:rsidR="005567AE" w:rsidRDefault="005567AE" w:rsidP="005567AE">
      <w:pPr>
        <w:pStyle w:val="Heading4"/>
      </w:pPr>
      <w:r w:rsidRPr="00D6484D">
        <w:t>The production test shall calibrate the minimum NVIS mode luminance within the range [</w:t>
      </w:r>
      <w:r w:rsidR="00D6484D" w:rsidRPr="00D6484D">
        <w:t>0.0</w:t>
      </w:r>
      <w:r w:rsidR="001A7DF2">
        <w:t>12</w:t>
      </w:r>
      <w:r w:rsidRPr="00D6484D">
        <w:t>, 0.0</w:t>
      </w:r>
      <w:r w:rsidR="001A7DF2">
        <w:t>14</w:t>
      </w:r>
      <w:r w:rsidRPr="00D6484D">
        <w:t>] fL</w:t>
      </w:r>
      <w:r w:rsidR="002910B6" w:rsidRPr="002910B6">
        <w:t xml:space="preserve"> </w:t>
      </w:r>
      <w:r w:rsidR="002910B6">
        <w:t xml:space="preserve">for the 987-8392-050 </w:t>
      </w:r>
      <w:r w:rsidR="00B956FC">
        <w:t xml:space="preserve">and </w:t>
      </w:r>
      <w:r w:rsidR="002910B6" w:rsidRPr="00D6484D">
        <w:t>[</w:t>
      </w:r>
      <w:r w:rsidR="002910B6">
        <w:t xml:space="preserve">0.02, 0.045] fL for </w:t>
      </w:r>
      <w:r w:rsidR="00B956FC">
        <w:t xml:space="preserve">the </w:t>
      </w:r>
      <w:r w:rsidR="002910B6">
        <w:t>987-8392-054.</w:t>
      </w:r>
    </w:p>
    <w:p w14:paraId="0B928A3A" w14:textId="77777777" w:rsidR="00FF65C2" w:rsidRDefault="00FF65C2" w:rsidP="00FF65C2">
      <w:pPr>
        <w:pStyle w:val="Heading4"/>
      </w:pPr>
      <w:r>
        <w:t>The production test shall write the calibration date to the following addresses in ASCII format (e.g. 30h is the ASCII character 0) as follows:</w:t>
      </w:r>
    </w:p>
    <w:p w14:paraId="0FCD9037"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6F0BH</w:t>
      </w:r>
      <w:r>
        <w:tab/>
        <w:t>M</w:t>
      </w:r>
    </w:p>
    <w:p w14:paraId="5C2249D9"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6F0CH</w:t>
      </w:r>
      <w:r>
        <w:tab/>
        <w:t>M</w:t>
      </w:r>
    </w:p>
    <w:p w14:paraId="2A77E8B1"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6F0DH</w:t>
      </w:r>
      <w:r>
        <w:tab/>
        <w:t>D</w:t>
      </w:r>
    </w:p>
    <w:p w14:paraId="5526A67E"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6F0EH</w:t>
      </w:r>
      <w:r>
        <w:tab/>
        <w:t>D</w:t>
      </w:r>
    </w:p>
    <w:p w14:paraId="46CE0198"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6F0FH</w:t>
      </w:r>
      <w:r>
        <w:tab/>
        <w:t>Y</w:t>
      </w:r>
    </w:p>
    <w:p w14:paraId="68200B8B" w14:textId="77777777" w:rsidR="00FF65C2" w:rsidRDefault="00FF65C2" w:rsidP="00FF65C2">
      <w:pPr>
        <w:pStyle w:val="para"/>
        <w:tabs>
          <w:tab w:val="clear" w:pos="720"/>
          <w:tab w:val="clear" w:pos="2160"/>
          <w:tab w:val="clear" w:pos="3600"/>
          <w:tab w:val="left" w:pos="1890"/>
          <w:tab w:val="left" w:pos="2520"/>
        </w:tabs>
        <w:spacing w:before="0"/>
        <w:ind w:left="3600" w:hanging="1440"/>
      </w:pPr>
      <w:r>
        <w:t>6F10H</w:t>
      </w:r>
      <w:r>
        <w:tab/>
        <w:t>Y</w:t>
      </w:r>
    </w:p>
    <w:p w14:paraId="3067BFD8" w14:textId="77777777" w:rsidR="00FF65C2" w:rsidRDefault="00FF65C2" w:rsidP="00FF65C2">
      <w:pPr>
        <w:pStyle w:val="Heading4"/>
      </w:pPr>
      <w:r>
        <w:lastRenderedPageBreak/>
        <w:t xml:space="preserve">The production test shall write the Day maximum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17378DF9" w14:textId="55472051"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00H</w:t>
      </w:r>
      <w:r w:rsidR="00FF65C2" w:rsidRPr="007621C6">
        <w:rPr>
          <w:sz w:val="20"/>
          <w:szCs w:val="20"/>
          <w:lang w:val="sv-SE"/>
        </w:rPr>
        <w:tab/>
        <w:t>X</w:t>
      </w:r>
      <w:r w:rsidR="00FF65C2" w:rsidRPr="007621C6">
        <w:rPr>
          <w:sz w:val="20"/>
          <w:szCs w:val="20"/>
          <w:vertAlign w:val="subscript"/>
          <w:lang w:val="sv-SE"/>
        </w:rPr>
        <w:t>1</w:t>
      </w:r>
    </w:p>
    <w:p w14:paraId="494E4E64" w14:textId="76625C1F"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01H</w:t>
      </w:r>
      <w:r w:rsidR="00FF65C2" w:rsidRPr="007621C6">
        <w:rPr>
          <w:sz w:val="20"/>
          <w:szCs w:val="20"/>
          <w:lang w:val="sv-SE"/>
        </w:rPr>
        <w:tab/>
        <w:t>X</w:t>
      </w:r>
      <w:r w:rsidR="00FF65C2" w:rsidRPr="007621C6">
        <w:rPr>
          <w:sz w:val="20"/>
          <w:szCs w:val="20"/>
          <w:vertAlign w:val="subscript"/>
          <w:lang w:val="sv-SE"/>
        </w:rPr>
        <w:t>2</w:t>
      </w:r>
    </w:p>
    <w:p w14:paraId="5C22305D" w14:textId="79D50E8F"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02H</w:t>
      </w:r>
      <w:r w:rsidR="00FF65C2" w:rsidRPr="007621C6">
        <w:rPr>
          <w:sz w:val="20"/>
          <w:szCs w:val="20"/>
          <w:lang w:val="sv-SE"/>
        </w:rPr>
        <w:tab/>
        <w:t>X</w:t>
      </w:r>
      <w:r w:rsidR="00FF65C2" w:rsidRPr="007621C6">
        <w:rPr>
          <w:sz w:val="20"/>
          <w:szCs w:val="20"/>
          <w:vertAlign w:val="subscript"/>
          <w:lang w:val="sv-SE"/>
        </w:rPr>
        <w:t>3</w:t>
      </w:r>
    </w:p>
    <w:p w14:paraId="26A6380D" w14:textId="08A71A0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sidRPr="007621C6">
        <w:rPr>
          <w:sz w:val="20"/>
          <w:szCs w:val="20"/>
          <w:lang w:val="sv-SE"/>
        </w:rPr>
        <w:t>03H</w:t>
      </w:r>
      <w:r w:rsidR="00FF65C2" w:rsidRPr="007621C6">
        <w:rPr>
          <w:sz w:val="20"/>
          <w:szCs w:val="20"/>
          <w:lang w:val="sv-SE"/>
        </w:rPr>
        <w:tab/>
        <w:t>X</w:t>
      </w:r>
      <w:r w:rsidR="00FF65C2" w:rsidRPr="007621C6">
        <w:rPr>
          <w:sz w:val="20"/>
          <w:szCs w:val="20"/>
          <w:vertAlign w:val="subscript"/>
          <w:lang w:val="sv-SE"/>
        </w:rPr>
        <w:t>4</w:t>
      </w:r>
    </w:p>
    <w:p w14:paraId="51C12383" w14:textId="73CC8A08" w:rsidR="00FF65C2" w:rsidRPr="007621C6" w:rsidRDefault="001A7DF2" w:rsidP="00FF65C2">
      <w:pPr>
        <w:pStyle w:val="NormalIndent"/>
        <w:keepNext/>
        <w:tabs>
          <w:tab w:val="left" w:pos="2160"/>
        </w:tabs>
        <w:spacing w:before="0"/>
        <w:ind w:left="3600" w:hanging="1440"/>
        <w:rPr>
          <w:sz w:val="20"/>
          <w:szCs w:val="20"/>
          <w:lang w:val="sv-SE"/>
        </w:rPr>
      </w:pPr>
      <w:r>
        <w:rPr>
          <w:sz w:val="20"/>
          <w:szCs w:val="20"/>
          <w:lang w:val="sv-SE"/>
        </w:rPr>
        <w:t>66</w:t>
      </w:r>
      <w:r w:rsidR="00FF65C2" w:rsidRPr="007621C6">
        <w:rPr>
          <w:sz w:val="20"/>
          <w:szCs w:val="20"/>
          <w:lang w:val="sv-SE"/>
        </w:rPr>
        <w:t>04H</w:t>
      </w:r>
      <w:r w:rsidR="00FF65C2" w:rsidRPr="007621C6">
        <w:rPr>
          <w:sz w:val="20"/>
          <w:szCs w:val="20"/>
          <w:lang w:val="sv-SE"/>
        </w:rPr>
        <w:tab/>
        <w:t>X</w:t>
      </w:r>
      <w:r w:rsidR="00FF65C2" w:rsidRPr="007621C6">
        <w:rPr>
          <w:sz w:val="20"/>
          <w:szCs w:val="20"/>
          <w:vertAlign w:val="subscript"/>
          <w:lang w:val="sv-SE"/>
        </w:rPr>
        <w:t>5</w:t>
      </w:r>
    </w:p>
    <w:p w14:paraId="797C3BCB" w14:textId="77777777" w:rsidR="00FF65C2" w:rsidRDefault="00FF65C2" w:rsidP="00FF65C2">
      <w:pPr>
        <w:pStyle w:val="Heading4"/>
      </w:pPr>
      <w:r>
        <w:t xml:space="preserve">The production test shall write the Day minimum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2E0EC778" w14:textId="07E914F9"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05</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08070FA7" w14:textId="08A16284"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06</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11F030F8" w14:textId="69E80F7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07</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46934F84" w14:textId="3481ED20"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08</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1C5E685A" w14:textId="7F957EC2" w:rsidR="00FF65C2" w:rsidRPr="001C4CAC" w:rsidRDefault="001A7DF2" w:rsidP="00FF65C2">
      <w:pPr>
        <w:pStyle w:val="NormalIndent"/>
        <w:keepNext/>
        <w:tabs>
          <w:tab w:val="left" w:pos="2160"/>
        </w:tabs>
        <w:spacing w:before="0"/>
        <w:ind w:left="3600" w:hanging="1440"/>
        <w:rPr>
          <w:sz w:val="20"/>
          <w:szCs w:val="20"/>
          <w:lang w:val="sv-SE"/>
        </w:rPr>
      </w:pPr>
      <w:r>
        <w:rPr>
          <w:sz w:val="20"/>
          <w:szCs w:val="20"/>
          <w:lang w:val="sv-SE"/>
        </w:rPr>
        <w:t>66</w:t>
      </w:r>
      <w:r w:rsidR="00FF65C2">
        <w:rPr>
          <w:sz w:val="20"/>
          <w:szCs w:val="20"/>
          <w:lang w:val="sv-SE"/>
        </w:rPr>
        <w:t>09</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5</w:t>
      </w:r>
    </w:p>
    <w:p w14:paraId="6CD5FFA9" w14:textId="77777777" w:rsidR="00FF65C2" w:rsidRDefault="00FF65C2" w:rsidP="00FF65C2">
      <w:pPr>
        <w:pStyle w:val="Heading4"/>
      </w:pPr>
      <w:r>
        <w:t xml:space="preserve">The production test shall write the NVIS maximum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fL</w:t>
      </w:r>
      <w:r>
        <w:t>) as follows:</w:t>
      </w:r>
    </w:p>
    <w:p w14:paraId="68BDF4B9" w14:textId="4EDEE11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0A</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5A6240A3" w14:textId="62766FAE"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0B</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0656887B" w14:textId="0EEFD0C3"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0C</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40BE934D" w14:textId="2DC1063C"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0D</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6A25C8C9" w14:textId="77777777" w:rsidR="00FF65C2" w:rsidRDefault="00FF65C2" w:rsidP="00FF65C2">
      <w:pPr>
        <w:pStyle w:val="Heading4"/>
      </w:pPr>
      <w:r>
        <w:t xml:space="preserve">The production test shall write the NVIS minimum luminance in fL to the following addresses in ASCII format (e.g. 30h is the ASCII character 0; e.g. </w:t>
      </w:r>
      <w:r w:rsidRPr="00D55622">
        <w:t>X</w:t>
      </w:r>
      <w:r w:rsidRPr="00D55622">
        <w:rPr>
          <w:vertAlign w:val="subscript"/>
        </w:rPr>
        <w:t>1</w:t>
      </w:r>
      <w:r w:rsidRPr="00D55622">
        <w:t>X</w:t>
      </w:r>
      <w:r w:rsidRPr="00D55622">
        <w:rPr>
          <w:vertAlign w:val="subscript"/>
        </w:rPr>
        <w:t>2</w:t>
      </w:r>
      <w:r w:rsidRPr="00D55622">
        <w:t>X</w:t>
      </w:r>
      <w:r w:rsidRPr="00D55622">
        <w:rPr>
          <w:vertAlign w:val="subscript"/>
        </w:rPr>
        <w:t>3</w:t>
      </w:r>
      <w:r w:rsidRPr="00D55622">
        <w:t>.X</w:t>
      </w:r>
      <w:r w:rsidRPr="00D55622">
        <w:rPr>
          <w:vertAlign w:val="subscript"/>
        </w:rPr>
        <w:t>4</w:t>
      </w:r>
      <w:r w:rsidRPr="00D55622">
        <w:t xml:space="preserve"> X</w:t>
      </w:r>
      <w:r w:rsidRPr="00D55622">
        <w:rPr>
          <w:vertAlign w:val="subscript"/>
        </w:rPr>
        <w:t>5</w:t>
      </w:r>
      <w:r w:rsidRPr="00D55622">
        <w:t xml:space="preserve"> fL</w:t>
      </w:r>
      <w:r>
        <w:t>) as follows:</w:t>
      </w:r>
    </w:p>
    <w:p w14:paraId="4694C2BA" w14:textId="5CD0E534"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0E</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1</w:t>
      </w:r>
    </w:p>
    <w:p w14:paraId="53FF2F23" w14:textId="69F7B76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0F</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2</w:t>
      </w:r>
    </w:p>
    <w:p w14:paraId="7FC03C2F" w14:textId="1F7E8980"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10</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3</w:t>
      </w:r>
    </w:p>
    <w:p w14:paraId="0CD1DB8D" w14:textId="68D1D437" w:rsidR="00FF65C2" w:rsidRPr="007621C6" w:rsidRDefault="001A7DF2" w:rsidP="00FF65C2">
      <w:pPr>
        <w:pStyle w:val="NormalIndent"/>
        <w:keepNext/>
        <w:spacing w:before="0"/>
        <w:ind w:left="3600" w:hanging="1440"/>
        <w:rPr>
          <w:sz w:val="20"/>
          <w:szCs w:val="20"/>
          <w:lang w:val="sv-SE"/>
        </w:rPr>
      </w:pPr>
      <w:r>
        <w:rPr>
          <w:sz w:val="20"/>
          <w:szCs w:val="20"/>
          <w:lang w:val="sv-SE"/>
        </w:rPr>
        <w:t>66</w:t>
      </w:r>
      <w:r w:rsidR="00FF65C2">
        <w:rPr>
          <w:sz w:val="20"/>
          <w:szCs w:val="20"/>
          <w:lang w:val="sv-SE"/>
        </w:rPr>
        <w:t>11</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4</w:t>
      </w:r>
    </w:p>
    <w:p w14:paraId="69E06917" w14:textId="2B07524A" w:rsidR="00FF65C2" w:rsidRDefault="001A7DF2" w:rsidP="00FF65C2">
      <w:pPr>
        <w:pStyle w:val="NormalIndent"/>
        <w:keepNext/>
        <w:tabs>
          <w:tab w:val="left" w:pos="2160"/>
        </w:tabs>
        <w:spacing w:before="0"/>
        <w:ind w:left="3600" w:hanging="1440"/>
        <w:rPr>
          <w:sz w:val="20"/>
          <w:szCs w:val="20"/>
          <w:vertAlign w:val="subscript"/>
          <w:lang w:val="sv-SE"/>
        </w:rPr>
      </w:pPr>
      <w:r>
        <w:rPr>
          <w:sz w:val="20"/>
          <w:szCs w:val="20"/>
          <w:lang w:val="sv-SE"/>
        </w:rPr>
        <w:t>66</w:t>
      </w:r>
      <w:r w:rsidR="00FF65C2">
        <w:rPr>
          <w:sz w:val="20"/>
          <w:szCs w:val="20"/>
          <w:lang w:val="sv-SE"/>
        </w:rPr>
        <w:t>12</w:t>
      </w:r>
      <w:r w:rsidR="00FF65C2" w:rsidRPr="007621C6">
        <w:rPr>
          <w:sz w:val="20"/>
          <w:szCs w:val="20"/>
          <w:lang w:val="sv-SE"/>
        </w:rPr>
        <w:t>H</w:t>
      </w:r>
      <w:r w:rsidR="00FF65C2" w:rsidRPr="007621C6">
        <w:rPr>
          <w:sz w:val="20"/>
          <w:szCs w:val="20"/>
          <w:lang w:val="sv-SE"/>
        </w:rPr>
        <w:tab/>
        <w:t>X</w:t>
      </w:r>
      <w:r w:rsidR="00FF65C2" w:rsidRPr="007621C6">
        <w:rPr>
          <w:sz w:val="20"/>
          <w:szCs w:val="20"/>
          <w:vertAlign w:val="subscript"/>
          <w:lang w:val="sv-SE"/>
        </w:rPr>
        <w:t>5</w:t>
      </w:r>
    </w:p>
    <w:p w14:paraId="05F8C38C" w14:textId="77777777" w:rsidR="009B1DB3" w:rsidRPr="002D73A0" w:rsidRDefault="009B1DB3" w:rsidP="009B1DB3">
      <w:pPr>
        <w:pStyle w:val="para"/>
        <w:rPr>
          <w:b/>
        </w:rPr>
      </w:pPr>
      <w:r w:rsidRPr="009759DD">
        <w:rPr>
          <w:b/>
        </w:rPr>
        <w:t>Product State or Condition</w:t>
      </w:r>
    </w:p>
    <w:p w14:paraId="337294B2" w14:textId="3D58E058" w:rsidR="009B1DB3" w:rsidRDefault="009B1DB3" w:rsidP="009B1DB3">
      <w:pPr>
        <w:pStyle w:val="para"/>
        <w:numPr>
          <w:ilvl w:val="0"/>
          <w:numId w:val="25"/>
        </w:numPr>
      </w:pPr>
      <w:r>
        <w:t>Power up the control card</w:t>
      </w:r>
    </w:p>
    <w:p w14:paraId="3070BDD9"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4DBF4B67" w14:textId="101ECA84" w:rsidR="009B1DB3" w:rsidRDefault="009B1DB3" w:rsidP="009B1DB3">
      <w:pPr>
        <w:pStyle w:val="para"/>
        <w:numPr>
          <w:ilvl w:val="0"/>
          <w:numId w:val="25"/>
        </w:numPr>
      </w:pPr>
      <w:r>
        <w:t xml:space="preserve">Establish communication with the control card via </w:t>
      </w:r>
      <w:r w:rsidR="00FB554E">
        <w:t>RS232</w:t>
      </w:r>
    </w:p>
    <w:p w14:paraId="084BD86A" w14:textId="21640795" w:rsidR="001A7DF2" w:rsidRDefault="001A7DF2" w:rsidP="001A7DF2">
      <w:pPr>
        <w:pStyle w:val="para"/>
        <w:numPr>
          <w:ilvl w:val="0"/>
          <w:numId w:val="25"/>
        </w:numPr>
      </w:pPr>
      <w:r>
        <w:t>Write FFh to address 763Ah to set the fault monitor override</w:t>
      </w:r>
    </w:p>
    <w:p w14:paraId="3EBC86FC" w14:textId="50149EE3" w:rsidR="00BB76DF" w:rsidRDefault="00BB76DF" w:rsidP="00BB76DF">
      <w:pPr>
        <w:pStyle w:val="para"/>
        <w:numPr>
          <w:ilvl w:val="0"/>
          <w:numId w:val="25"/>
        </w:numPr>
      </w:pPr>
      <w:r>
        <w:t xml:space="preserve">Set the Power/Backlight Mode knob to the </w:t>
      </w:r>
      <w:r w:rsidR="001A7DF2">
        <w:t>NORM</w:t>
      </w:r>
      <w:r>
        <w:t xml:space="preserve"> position</w:t>
      </w:r>
    </w:p>
    <w:p w14:paraId="422051B7" w14:textId="4178CB3B" w:rsidR="001A7DF2" w:rsidRDefault="001A7DF2" w:rsidP="00BB76DF">
      <w:pPr>
        <w:pStyle w:val="para"/>
        <w:numPr>
          <w:ilvl w:val="0"/>
          <w:numId w:val="25"/>
        </w:numPr>
      </w:pPr>
      <w:r>
        <w:t>Set NVIS_ENB_F to GND</w:t>
      </w:r>
    </w:p>
    <w:p w14:paraId="6F1F79A4" w14:textId="77777777" w:rsidR="002A0B49" w:rsidRDefault="002A0B49" w:rsidP="002A0B49">
      <w:pPr>
        <w:pStyle w:val="para"/>
        <w:numPr>
          <w:ilvl w:val="0"/>
          <w:numId w:val="25"/>
        </w:numPr>
      </w:pPr>
      <w:r>
        <w:t>Send a SHIP Display Mode command with data C0h to enable the backlight and display a solid grayscale pattern</w:t>
      </w:r>
    </w:p>
    <w:p w14:paraId="69053A8D" w14:textId="207609BA" w:rsidR="00BB76DF" w:rsidRDefault="00BB76DF" w:rsidP="00BB76DF">
      <w:pPr>
        <w:pStyle w:val="para"/>
        <w:numPr>
          <w:ilvl w:val="0"/>
          <w:numId w:val="25"/>
        </w:numPr>
      </w:pPr>
      <w:r>
        <w:t>Write FFh to address 7628h, 7629h, and 762Ah to command a white screen</w:t>
      </w:r>
    </w:p>
    <w:p w14:paraId="6BE22862" w14:textId="77777777" w:rsidR="00194D02" w:rsidRDefault="00194D02">
      <w:pPr>
        <w:rPr>
          <w:b/>
          <w:bCs/>
        </w:rPr>
      </w:pPr>
      <w:r>
        <w:rPr>
          <w:b/>
          <w:bCs/>
        </w:rPr>
        <w:br w:type="page"/>
      </w:r>
    </w:p>
    <w:p w14:paraId="6B5FE083" w14:textId="7D5CCAEF" w:rsidR="001A7DF2" w:rsidRPr="001A7DF2" w:rsidRDefault="001A7DF2" w:rsidP="001A7DF2">
      <w:pPr>
        <w:pStyle w:val="para"/>
        <w:ind w:left="1440"/>
        <w:rPr>
          <w:b/>
          <w:bCs/>
        </w:rPr>
      </w:pPr>
      <w:r w:rsidRPr="001A7DF2">
        <w:rPr>
          <w:b/>
          <w:bCs/>
        </w:rPr>
        <w:lastRenderedPageBreak/>
        <w:t>NVIS Maximum Luminance</w:t>
      </w:r>
    </w:p>
    <w:p w14:paraId="1B4215A5" w14:textId="576845EB" w:rsidR="001A7DF2" w:rsidRDefault="001A7DF2" w:rsidP="001A7DF2">
      <w:pPr>
        <w:pStyle w:val="para"/>
        <w:numPr>
          <w:ilvl w:val="0"/>
          <w:numId w:val="25"/>
        </w:numPr>
      </w:pPr>
      <w:r>
        <w:t>Send Luminance/Gamma Control SHIP command with data 1h to change the luminance to Serial control mode</w:t>
      </w:r>
    </w:p>
    <w:p w14:paraId="08A42172" w14:textId="3064EAAB" w:rsidR="00BB76DF" w:rsidRDefault="00BB76DF" w:rsidP="00BB76DF">
      <w:pPr>
        <w:pStyle w:val="para"/>
        <w:numPr>
          <w:ilvl w:val="0"/>
          <w:numId w:val="25"/>
        </w:numPr>
      </w:pPr>
      <w:r>
        <w:t>Send a SHIP Set Brightness command</w:t>
      </w:r>
      <w:r w:rsidR="00FF65C2">
        <w:t xml:space="preserve"> </w:t>
      </w:r>
      <w:r w:rsidR="001A7DF2">
        <w:t xml:space="preserve">with data FFH </w:t>
      </w:r>
      <w:r w:rsidR="00FF65C2">
        <w:t>to set luminance to maximum</w:t>
      </w:r>
    </w:p>
    <w:p w14:paraId="3B279648" w14:textId="31F7D2AF" w:rsidR="001A7DF2" w:rsidRDefault="001A7DF2" w:rsidP="009B1DB3">
      <w:pPr>
        <w:pStyle w:val="para"/>
        <w:numPr>
          <w:ilvl w:val="0"/>
          <w:numId w:val="25"/>
        </w:numPr>
      </w:pPr>
      <w:r>
        <w:t xml:space="preserve">Adjust </w:t>
      </w:r>
      <w:r w:rsidR="002C4751">
        <w:t xml:space="preserve">the upper 12 bits of the 16 bit </w:t>
      </w:r>
      <w:r w:rsidR="00D13978">
        <w:t xml:space="preserve">NVIS </w:t>
      </w:r>
      <w:r>
        <w:t>SYS_LUM_CAL</w:t>
      </w:r>
      <w:r w:rsidR="002C4751">
        <w:t xml:space="preserve"> value</w:t>
      </w:r>
      <w:r>
        <w:t xml:space="preserve"> at address 3B0Ah to reach the target m</w:t>
      </w:r>
      <w:r w:rsidR="00AE47DC">
        <w:t>ax</w:t>
      </w:r>
      <w:r>
        <w:t>imum luminance</w:t>
      </w:r>
    </w:p>
    <w:p w14:paraId="7A9FC8C8" w14:textId="778D0FD0" w:rsidR="001A7DF2" w:rsidRDefault="001A7DF2" w:rsidP="001A7DF2">
      <w:pPr>
        <w:pStyle w:val="para"/>
        <w:numPr>
          <w:ilvl w:val="1"/>
          <w:numId w:val="25"/>
        </w:numPr>
      </w:pPr>
      <w:r>
        <w:t xml:space="preserve">Note: Reducing </w:t>
      </w:r>
      <w:r w:rsidR="002A0B49">
        <w:t xml:space="preserve">NVIS </w:t>
      </w:r>
      <w:r>
        <w:t>SYS_LUM_CAL increases luminance</w:t>
      </w:r>
    </w:p>
    <w:p w14:paraId="105D3EA2" w14:textId="02F211AF" w:rsidR="00D13978" w:rsidRDefault="00D13978" w:rsidP="00D13978">
      <w:pPr>
        <w:pStyle w:val="para"/>
        <w:numPr>
          <w:ilvl w:val="0"/>
          <w:numId w:val="25"/>
        </w:numPr>
      </w:pPr>
      <w:r>
        <w:t>Write the measured NVIS maximum luminance to memory in accordance with the requirements</w:t>
      </w:r>
    </w:p>
    <w:p w14:paraId="0DEFFE0F" w14:textId="77777777" w:rsidR="00D13978" w:rsidRPr="00C9361D" w:rsidRDefault="00D13978" w:rsidP="00D13978">
      <w:pPr>
        <w:pStyle w:val="para"/>
        <w:ind w:left="1440"/>
        <w:rPr>
          <w:b/>
        </w:rPr>
      </w:pPr>
      <w:r w:rsidRPr="00C9361D">
        <w:rPr>
          <w:b/>
        </w:rPr>
        <w:t>NVIS Minimum Luminance</w:t>
      </w:r>
    </w:p>
    <w:p w14:paraId="4AF24F8E" w14:textId="0CCBFFF7" w:rsidR="00D13978" w:rsidRDefault="00D13978" w:rsidP="00D13978">
      <w:pPr>
        <w:pStyle w:val="para"/>
        <w:numPr>
          <w:ilvl w:val="0"/>
          <w:numId w:val="25"/>
        </w:numPr>
      </w:pPr>
      <w:r>
        <w:t>Send a SHIP Set Brightness command with data 00h to set luminance to minimum</w:t>
      </w:r>
    </w:p>
    <w:p w14:paraId="44918260" w14:textId="77777777" w:rsidR="0051432D" w:rsidRDefault="0051432D" w:rsidP="0051432D">
      <w:pPr>
        <w:pStyle w:val="para"/>
        <w:numPr>
          <w:ilvl w:val="0"/>
          <w:numId w:val="25"/>
        </w:numPr>
      </w:pPr>
      <w:r>
        <w:t>Toggle PWR_WARN_F low then back high to clear the error amplifier</w:t>
      </w:r>
    </w:p>
    <w:p w14:paraId="1D437CDC" w14:textId="0CFC1606" w:rsidR="0051432D" w:rsidRDefault="0051432D" w:rsidP="0051432D">
      <w:pPr>
        <w:pStyle w:val="para"/>
        <w:numPr>
          <w:ilvl w:val="1"/>
          <w:numId w:val="25"/>
        </w:numPr>
      </w:pPr>
      <w:r>
        <w:t xml:space="preserve">Make sure the ERROR_AMP_OUTPUT voltage is less than -50 mVDC. ERROR_AMP_OUT is the 2’s complement value stored at 756Eh (ADC channel 55). Use </w:t>
      </w:r>
      <w:r>
        <w:fldChar w:fldCharType="begin"/>
      </w:r>
      <w:r>
        <w:instrText xml:space="preserve"> REF _Ref46489449 \h </w:instrText>
      </w:r>
      <w:r>
        <w:fldChar w:fldCharType="separate"/>
      </w:r>
      <w:r w:rsidR="003A2FE0" w:rsidRPr="00703D4E">
        <w:t xml:space="preserve">Equation </w:t>
      </w:r>
      <w:r w:rsidR="003A2FE0">
        <w:rPr>
          <w:noProof/>
        </w:rPr>
        <w:t>5</w:t>
      </w:r>
      <w:r>
        <w:fldChar w:fldCharType="end"/>
      </w:r>
      <w:r>
        <w:t xml:space="preserve"> or </w:t>
      </w:r>
      <w:r>
        <w:fldChar w:fldCharType="begin"/>
      </w:r>
      <w:r>
        <w:instrText xml:space="preserve"> REF _Ref46489628 \h </w:instrText>
      </w:r>
      <w:r>
        <w:fldChar w:fldCharType="separate"/>
      </w:r>
      <w:r w:rsidR="003A2FE0" w:rsidRPr="00703D4E">
        <w:t xml:space="preserve">Equation </w:t>
      </w:r>
      <w:r w:rsidR="003A2FE0">
        <w:rPr>
          <w:noProof/>
        </w:rPr>
        <w:t>6</w:t>
      </w:r>
      <w:r>
        <w:fldChar w:fldCharType="end"/>
      </w:r>
      <w:r>
        <w:t xml:space="preserve"> to convert to a voltage and multiply by 2.5 scale factor</w:t>
      </w:r>
    </w:p>
    <w:p w14:paraId="3B9A2469" w14:textId="51EFC85B" w:rsidR="0051432D" w:rsidRDefault="0051432D" w:rsidP="0051432D">
      <w:pPr>
        <w:pStyle w:val="para"/>
        <w:numPr>
          <w:ilvl w:val="1"/>
          <w:numId w:val="25"/>
        </w:numPr>
      </w:pPr>
      <w:r>
        <w:t>If necessary, adjust the upper 12 bits of the 16 bit NVIS ERROR_AMP_OFFSET at address 3B0Eh until ERROR_AMP_OUT is ([-100, -50] mVDC.</w:t>
      </w:r>
    </w:p>
    <w:p w14:paraId="4CE2C6B6" w14:textId="6496EBFE" w:rsidR="00D13978" w:rsidRDefault="0051432D" w:rsidP="00D13978">
      <w:pPr>
        <w:pStyle w:val="para"/>
        <w:numPr>
          <w:ilvl w:val="0"/>
          <w:numId w:val="25"/>
        </w:numPr>
      </w:pPr>
      <w:r>
        <w:t>Note: It is important when adjusting the MIN_PWM in the next step that the pulse width circuit be up against the minimum limiter (MIN_PWM) that is being adjusted to set the minimum luminance. This is assured by making sure that the ERROR_AMP_OUTPUT voltage stays negative until after the adjustment process is complete.</w:t>
      </w:r>
      <w:r w:rsidR="00D13978">
        <w:t xml:space="preserve">Adjust the </w:t>
      </w:r>
      <w:r w:rsidR="002C4751">
        <w:t xml:space="preserve">upper 12 bits of the 16 bit </w:t>
      </w:r>
      <w:r w:rsidR="002A0B49">
        <w:t>MIN_PWM</w:t>
      </w:r>
      <w:r w:rsidR="00D13978">
        <w:t xml:space="preserve"> </w:t>
      </w:r>
      <w:r w:rsidR="002C4751">
        <w:t xml:space="preserve">value </w:t>
      </w:r>
      <w:r w:rsidR="00D13978">
        <w:t>at address 3B</w:t>
      </w:r>
      <w:r w:rsidR="002A0B49">
        <w:t>10</w:t>
      </w:r>
      <w:r w:rsidR="00D13978">
        <w:t>h to achieve the target minimum luminance</w:t>
      </w:r>
    </w:p>
    <w:p w14:paraId="5992E450" w14:textId="6EC897B3" w:rsidR="002A0B49" w:rsidRDefault="002A0B49" w:rsidP="002A0B49">
      <w:pPr>
        <w:pStyle w:val="para"/>
        <w:numPr>
          <w:ilvl w:val="0"/>
          <w:numId w:val="25"/>
        </w:numPr>
      </w:pPr>
      <w:r>
        <w:t>Adjust the</w:t>
      </w:r>
      <w:r w:rsidR="002C4751">
        <w:t xml:space="preserve"> upper 12 bits of the</w:t>
      </w:r>
      <w:r>
        <w:t xml:space="preserve"> </w:t>
      </w:r>
      <w:r w:rsidR="002C4751">
        <w:t xml:space="preserve">16 bit </w:t>
      </w:r>
      <w:r>
        <w:t>NVIS ERROR_AMP_OFFSET at address 3B0Eh until ERROR_AMP_OUT is within the range [-30, -10] mV.</w:t>
      </w:r>
    </w:p>
    <w:p w14:paraId="1110B009" w14:textId="08441283" w:rsidR="002A0B49" w:rsidRDefault="002A0B49" w:rsidP="002A0B49">
      <w:pPr>
        <w:pStyle w:val="para"/>
        <w:numPr>
          <w:ilvl w:val="1"/>
          <w:numId w:val="25"/>
        </w:numPr>
      </w:pPr>
      <w:r>
        <w:t xml:space="preserve">ERROR_AMP_OUT is the 2’s complement value stored at 756Eh (ADC channel 55). Use </w:t>
      </w:r>
      <w:r>
        <w:fldChar w:fldCharType="begin"/>
      </w:r>
      <w:r>
        <w:instrText xml:space="preserve"> REF _Ref46489449 \h </w:instrText>
      </w:r>
      <w:r>
        <w:fldChar w:fldCharType="separate"/>
      </w:r>
      <w:r w:rsidR="003A2FE0" w:rsidRPr="00703D4E">
        <w:t xml:space="preserve">Equation </w:t>
      </w:r>
      <w:r w:rsidR="003A2FE0">
        <w:rPr>
          <w:noProof/>
        </w:rPr>
        <w:t>5</w:t>
      </w:r>
      <w:r>
        <w:fldChar w:fldCharType="end"/>
      </w:r>
      <w:r>
        <w:t xml:space="preserve"> or </w:t>
      </w:r>
      <w:r>
        <w:fldChar w:fldCharType="begin"/>
      </w:r>
      <w:r>
        <w:instrText xml:space="preserve"> REF _Ref46489628 \h </w:instrText>
      </w:r>
      <w:r>
        <w:fldChar w:fldCharType="separate"/>
      </w:r>
      <w:r w:rsidR="003A2FE0" w:rsidRPr="00703D4E">
        <w:t xml:space="preserve">Equation </w:t>
      </w:r>
      <w:r w:rsidR="003A2FE0">
        <w:rPr>
          <w:noProof/>
        </w:rPr>
        <w:t>6</w:t>
      </w:r>
      <w:r>
        <w:fldChar w:fldCharType="end"/>
      </w:r>
      <w:r>
        <w:t xml:space="preserve"> to convert to a voltage and multiply by 2.5 scale factor</w:t>
      </w:r>
    </w:p>
    <w:p w14:paraId="32EE22F0" w14:textId="77777777" w:rsidR="00D13978" w:rsidRDefault="00D13978" w:rsidP="00D13978">
      <w:pPr>
        <w:pStyle w:val="para"/>
        <w:numPr>
          <w:ilvl w:val="0"/>
          <w:numId w:val="25"/>
        </w:numPr>
      </w:pPr>
      <w:r>
        <w:t>Write the measured NVIS minimum luminance to memory in accordance with the requirements</w:t>
      </w:r>
    </w:p>
    <w:p w14:paraId="2BD4A587" w14:textId="234BBEC1" w:rsidR="00D13978" w:rsidRPr="00C9361D" w:rsidRDefault="00D13978" w:rsidP="00D13978">
      <w:pPr>
        <w:pStyle w:val="para"/>
        <w:tabs>
          <w:tab w:val="clear" w:pos="720"/>
          <w:tab w:val="left" w:pos="1800"/>
        </w:tabs>
        <w:ind w:left="1440"/>
        <w:rPr>
          <w:b/>
        </w:rPr>
      </w:pPr>
      <w:r>
        <w:rPr>
          <w:b/>
        </w:rPr>
        <w:t>Day</w:t>
      </w:r>
      <w:r w:rsidRPr="00C9361D">
        <w:rPr>
          <w:b/>
        </w:rPr>
        <w:t xml:space="preserve"> Maximum Luminance</w:t>
      </w:r>
    </w:p>
    <w:p w14:paraId="17DEFDB8" w14:textId="3A3802E4" w:rsidR="00D13978" w:rsidRDefault="00D13978" w:rsidP="00D13978">
      <w:pPr>
        <w:pStyle w:val="para"/>
        <w:numPr>
          <w:ilvl w:val="0"/>
          <w:numId w:val="25"/>
        </w:numPr>
      </w:pPr>
      <w:r>
        <w:t>Set NVIS_ENB_F to OPEN</w:t>
      </w:r>
    </w:p>
    <w:p w14:paraId="60B82EDE" w14:textId="42A355CB" w:rsidR="00D13978" w:rsidRDefault="00D13978" w:rsidP="00D13978">
      <w:pPr>
        <w:pStyle w:val="para"/>
        <w:numPr>
          <w:ilvl w:val="0"/>
          <w:numId w:val="25"/>
        </w:numPr>
      </w:pPr>
      <w:r>
        <w:t>Send a SHIP Set Brightness command with data FFh to set luminance to maximum</w:t>
      </w:r>
    </w:p>
    <w:p w14:paraId="14EAEF3D" w14:textId="5BA9B9D1" w:rsidR="00D13978" w:rsidRDefault="00D13978" w:rsidP="00D13978">
      <w:pPr>
        <w:pStyle w:val="para"/>
        <w:numPr>
          <w:ilvl w:val="0"/>
          <w:numId w:val="25"/>
        </w:numPr>
      </w:pPr>
      <w:r>
        <w:t xml:space="preserve">Adjust the </w:t>
      </w:r>
      <w:r w:rsidR="002C4751">
        <w:t xml:space="preserve">upper 12 bits of the 16 bit </w:t>
      </w:r>
      <w:r>
        <w:t xml:space="preserve">Day SYS_LUM_CAL </w:t>
      </w:r>
      <w:r w:rsidR="002C4751">
        <w:t>value</w:t>
      </w:r>
      <w:r>
        <w:t xml:space="preserve"> </w:t>
      </w:r>
      <w:r w:rsidR="002A0B49">
        <w:t xml:space="preserve">at address 3B08h </w:t>
      </w:r>
      <w:r>
        <w:t>to reach the target maximum luminance</w:t>
      </w:r>
    </w:p>
    <w:p w14:paraId="629F1BEF" w14:textId="3480F325" w:rsidR="002A0B49" w:rsidRDefault="002A0B49" w:rsidP="002A0B49">
      <w:pPr>
        <w:pStyle w:val="para"/>
        <w:numPr>
          <w:ilvl w:val="1"/>
          <w:numId w:val="25"/>
        </w:numPr>
      </w:pPr>
      <w:r>
        <w:t>Note: Reducing Day SYS_LUM_CAL increases luminance</w:t>
      </w:r>
    </w:p>
    <w:p w14:paraId="729309E8" w14:textId="252CFD69" w:rsidR="00D13978" w:rsidRDefault="00D13978" w:rsidP="00D13978">
      <w:pPr>
        <w:pStyle w:val="para"/>
        <w:numPr>
          <w:ilvl w:val="0"/>
          <w:numId w:val="25"/>
        </w:numPr>
      </w:pPr>
      <w:r>
        <w:t>Write the measured Day maximum luminance to memory in accordance with the requirements</w:t>
      </w:r>
    </w:p>
    <w:p w14:paraId="64693D20" w14:textId="55F00A59" w:rsidR="00BB76DF" w:rsidRDefault="00BB76DF" w:rsidP="00BB76DF">
      <w:pPr>
        <w:pStyle w:val="para"/>
        <w:numPr>
          <w:ilvl w:val="0"/>
          <w:numId w:val="25"/>
        </w:numPr>
      </w:pPr>
      <w:r>
        <w:t>Read the 2’s complement value from the upper 12 bits of Address 7574h (</w:t>
      </w:r>
      <w:r w:rsidR="00D13978">
        <w:t xml:space="preserve">ADC channel 58, </w:t>
      </w:r>
      <w:r>
        <w:t>WHT_CUR_CNTRL)</w:t>
      </w:r>
    </w:p>
    <w:p w14:paraId="345AE35F" w14:textId="42A2A9AC" w:rsidR="00BB76DF" w:rsidRDefault="00BB76DF" w:rsidP="00BB76DF">
      <w:pPr>
        <w:pStyle w:val="para"/>
        <w:numPr>
          <w:ilvl w:val="0"/>
          <w:numId w:val="25"/>
        </w:numPr>
      </w:pPr>
      <w:r>
        <w:t xml:space="preserve">Convert the 2’s complement value to </w:t>
      </w:r>
      <w:r w:rsidR="00D13978">
        <w:t xml:space="preserve">a voltage using </w:t>
      </w:r>
      <w:r w:rsidR="00D13978">
        <w:fldChar w:fldCharType="begin"/>
      </w:r>
      <w:r w:rsidR="00D13978">
        <w:instrText xml:space="preserve"> REF _Ref46489449 \h </w:instrText>
      </w:r>
      <w:r w:rsidR="00D13978">
        <w:fldChar w:fldCharType="separate"/>
      </w:r>
      <w:r w:rsidR="003A2FE0" w:rsidRPr="00703D4E">
        <w:t xml:space="preserve">Equation </w:t>
      </w:r>
      <w:r w:rsidR="003A2FE0">
        <w:rPr>
          <w:noProof/>
        </w:rPr>
        <w:t>5</w:t>
      </w:r>
      <w:r w:rsidR="00D13978">
        <w:fldChar w:fldCharType="end"/>
      </w:r>
      <w:r w:rsidR="00D13978">
        <w:t xml:space="preserve"> or </w:t>
      </w:r>
      <w:r w:rsidR="00D13978">
        <w:fldChar w:fldCharType="begin"/>
      </w:r>
      <w:r w:rsidR="00D13978">
        <w:instrText xml:space="preserve"> REF _Ref46489628 \h </w:instrText>
      </w:r>
      <w:r w:rsidR="00D13978">
        <w:fldChar w:fldCharType="separate"/>
      </w:r>
      <w:r w:rsidR="003A2FE0" w:rsidRPr="00703D4E">
        <w:t xml:space="preserve">Equation </w:t>
      </w:r>
      <w:r w:rsidR="003A2FE0">
        <w:rPr>
          <w:noProof/>
        </w:rPr>
        <w:t>6</w:t>
      </w:r>
      <w:r w:rsidR="00D13978">
        <w:fldChar w:fldCharType="end"/>
      </w:r>
      <w:r>
        <w:t xml:space="preserve"> and multiply by 2</w:t>
      </w:r>
    </w:p>
    <w:p w14:paraId="1DD178D3" w14:textId="2B981F88" w:rsidR="00BB76DF" w:rsidRDefault="003D49F1" w:rsidP="009B1DB3">
      <w:pPr>
        <w:pStyle w:val="para"/>
        <w:numPr>
          <w:ilvl w:val="0"/>
          <w:numId w:val="25"/>
        </w:numPr>
      </w:pPr>
      <w:r>
        <w:lastRenderedPageBreak/>
        <w:t xml:space="preserve">Multiply the WHT_CUR_CNTRL </w:t>
      </w:r>
      <w:r w:rsidR="002A0B49">
        <w:t xml:space="preserve">voltage </w:t>
      </w:r>
      <w:r>
        <w:t xml:space="preserve">measurement by </w:t>
      </w:r>
      <w:r w:rsidR="00052E00">
        <w:t>1.62</w:t>
      </w:r>
    </w:p>
    <w:p w14:paraId="533376CD" w14:textId="361AFC18" w:rsidR="003D49F1" w:rsidRDefault="00250EEF" w:rsidP="009B1DB3">
      <w:pPr>
        <w:pStyle w:val="para"/>
        <w:numPr>
          <w:ilvl w:val="0"/>
          <w:numId w:val="25"/>
        </w:numPr>
      </w:pPr>
      <w:r>
        <w:t xml:space="preserve">Use </w:t>
      </w:r>
      <w:r>
        <w:fldChar w:fldCharType="begin"/>
      </w:r>
      <w:r>
        <w:instrText xml:space="preserve"> REF _Ref46492358 \h </w:instrText>
      </w:r>
      <w:r>
        <w:fldChar w:fldCharType="separate"/>
      </w:r>
      <w:r w:rsidR="003A2FE0" w:rsidRPr="00C01B4E">
        <w:t xml:space="preserve">Equation </w:t>
      </w:r>
      <w:r w:rsidR="003A2FE0">
        <w:rPr>
          <w:noProof/>
        </w:rPr>
        <w:t>9</w:t>
      </w:r>
      <w:r>
        <w:fldChar w:fldCharType="end"/>
      </w:r>
      <w:r>
        <w:t xml:space="preserve"> to calculate the </w:t>
      </w:r>
      <w:r w:rsidR="002A0B49">
        <w:t xml:space="preserve">maximum </w:t>
      </w:r>
      <w:r>
        <w:t>DAC setting value</w:t>
      </w:r>
      <w:r w:rsidR="002A0B49">
        <w:t xml:space="preserve"> for the calculated maximum WHT_CUR_CNTRL voltage</w:t>
      </w:r>
      <w:r>
        <w:t xml:space="preserve"> and write that value to </w:t>
      </w:r>
      <w:r w:rsidR="00D13978">
        <w:t xml:space="preserve">the upper 12 bits of </w:t>
      </w:r>
      <w:r>
        <w:t xml:space="preserve">address </w:t>
      </w:r>
      <w:r w:rsidR="00D13978">
        <w:t>3B16h</w:t>
      </w:r>
    </w:p>
    <w:p w14:paraId="43AF4BB7" w14:textId="77777777" w:rsidR="00FF65C2" w:rsidRPr="00FF65C2" w:rsidRDefault="00FF65C2" w:rsidP="00FF65C2">
      <w:pPr>
        <w:pStyle w:val="para"/>
        <w:ind w:left="1440"/>
        <w:rPr>
          <w:b/>
        </w:rPr>
      </w:pPr>
      <w:r w:rsidRPr="00FF65C2">
        <w:rPr>
          <w:b/>
        </w:rPr>
        <w:t>Day Minimum Luminance</w:t>
      </w:r>
    </w:p>
    <w:p w14:paraId="36F876DC" w14:textId="37885668" w:rsidR="00FF65C2" w:rsidRDefault="00FF65C2" w:rsidP="00FF65C2">
      <w:pPr>
        <w:pStyle w:val="para"/>
        <w:numPr>
          <w:ilvl w:val="0"/>
          <w:numId w:val="25"/>
        </w:numPr>
      </w:pPr>
      <w:r>
        <w:t>Send a SHIP Set Brightness command</w:t>
      </w:r>
      <w:r w:rsidR="002A0B49">
        <w:t xml:space="preserve"> with data 00h</w:t>
      </w:r>
      <w:r>
        <w:t xml:space="preserve"> to set luminance to minimum (00h)</w:t>
      </w:r>
    </w:p>
    <w:p w14:paraId="74F4A56B" w14:textId="4869A06F" w:rsidR="00FF65C2" w:rsidRDefault="00FF65C2" w:rsidP="009B1DB3">
      <w:pPr>
        <w:pStyle w:val="para"/>
        <w:numPr>
          <w:ilvl w:val="0"/>
          <w:numId w:val="25"/>
        </w:numPr>
      </w:pPr>
      <w:r>
        <w:t xml:space="preserve">Adjust the </w:t>
      </w:r>
      <w:r w:rsidR="002C4751">
        <w:t xml:space="preserve">upper 12 bits of the 16 bit </w:t>
      </w:r>
      <w:r>
        <w:t>Day ERROR_AMP_OFFSET</w:t>
      </w:r>
      <w:r w:rsidR="002A0B49">
        <w:t xml:space="preserve"> </w:t>
      </w:r>
      <w:r w:rsidR="002C4751">
        <w:t xml:space="preserve">value </w:t>
      </w:r>
      <w:r w:rsidR="002A0B49">
        <w:t>at address 3B0Ch</w:t>
      </w:r>
      <w:r>
        <w:t xml:space="preserve"> to achieve </w:t>
      </w:r>
      <w:r w:rsidR="002A0B49">
        <w:t>the</w:t>
      </w:r>
      <w:r>
        <w:t xml:space="preserve"> target</w:t>
      </w:r>
      <w:r w:rsidR="002A0B49">
        <w:t xml:space="preserve"> minimum</w:t>
      </w:r>
      <w:r>
        <w:t xml:space="preserve"> luminance</w:t>
      </w:r>
    </w:p>
    <w:p w14:paraId="687AEF5B" w14:textId="77777777" w:rsidR="00C9361D" w:rsidRDefault="00C9361D" w:rsidP="00C9361D">
      <w:pPr>
        <w:pStyle w:val="para"/>
        <w:numPr>
          <w:ilvl w:val="0"/>
          <w:numId w:val="25"/>
        </w:numPr>
      </w:pPr>
      <w:r>
        <w:t>Write the measured Day minimum luminance to memory in accordance with the requirements</w:t>
      </w:r>
    </w:p>
    <w:p w14:paraId="1DBA7120" w14:textId="252529FB" w:rsidR="00D13978" w:rsidRDefault="00D13978" w:rsidP="00D13978">
      <w:pPr>
        <w:pStyle w:val="para"/>
        <w:numPr>
          <w:ilvl w:val="0"/>
          <w:numId w:val="25"/>
        </w:numPr>
      </w:pPr>
      <w:r>
        <w:t>Write the calibration date to memory in accordance with the requirements</w:t>
      </w:r>
    </w:p>
    <w:p w14:paraId="51AC4767" w14:textId="1A6DF11A" w:rsidR="008A6649" w:rsidRDefault="008A6649" w:rsidP="008A6649">
      <w:pPr>
        <w:pStyle w:val="para"/>
        <w:ind w:left="1080"/>
      </w:pPr>
      <w:r>
        <w:t>Note: Photometer is measuring the center of the display at 0 degrees vertical.</w:t>
      </w:r>
    </w:p>
    <w:p w14:paraId="6FAF6A2D" w14:textId="77777777" w:rsidR="006A0F43" w:rsidRPr="00533E8A" w:rsidRDefault="006A0F43" w:rsidP="006A0F43">
      <w:pPr>
        <w:pStyle w:val="Heading3"/>
      </w:pPr>
      <w:bookmarkStart w:id="306" w:name="_Toc131060540"/>
      <w:r w:rsidRPr="00533E8A">
        <w:t>Test Contrast</w:t>
      </w:r>
      <w:bookmarkEnd w:id="306"/>
    </w:p>
    <w:p w14:paraId="378933E3" w14:textId="77777777" w:rsidR="004E45B6" w:rsidRPr="00280A13" w:rsidRDefault="004E45B6" w:rsidP="004E45B6">
      <w:pPr>
        <w:spacing w:before="120"/>
        <w:ind w:firstLine="720"/>
        <w:rPr>
          <w:b/>
        </w:rPr>
      </w:pPr>
      <w:r w:rsidRPr="00280A13">
        <w:rPr>
          <w:b/>
        </w:rPr>
        <w:t>Purpose</w:t>
      </w:r>
    </w:p>
    <w:p w14:paraId="259868E7" w14:textId="77777777" w:rsidR="004E45B6" w:rsidRDefault="004E45B6" w:rsidP="004E45B6">
      <w:pPr>
        <w:pStyle w:val="para"/>
      </w:pPr>
      <w:r>
        <w:t>This test verifies the display contrast meets requirements.</w:t>
      </w:r>
    </w:p>
    <w:p w14:paraId="62FD2CCC" w14:textId="77777777" w:rsidR="004E45B6" w:rsidRDefault="004E45B6" w:rsidP="004E45B6">
      <w:pPr>
        <w:pStyle w:val="para"/>
        <w:rPr>
          <w:b/>
        </w:rPr>
      </w:pPr>
      <w:r w:rsidRPr="004C0DF2">
        <w:rPr>
          <w:b/>
        </w:rPr>
        <w:t>Acceptance Criteria</w:t>
      </w:r>
    </w:p>
    <w:p w14:paraId="25AC87DF" w14:textId="77777777" w:rsidR="00BF2587" w:rsidRDefault="004E45B6" w:rsidP="00681E08">
      <w:pPr>
        <w:pStyle w:val="Heading4"/>
      </w:pPr>
      <w:r>
        <w:t>The production test shall verify the display contrast ratio is at least 200:1.</w:t>
      </w:r>
    </w:p>
    <w:p w14:paraId="66E52FDB" w14:textId="77777777" w:rsidR="00325B22" w:rsidRPr="00325B22" w:rsidRDefault="00325B22" w:rsidP="00325B22">
      <w:pPr>
        <w:pStyle w:val="para"/>
        <w:rPr>
          <w:b/>
        </w:rPr>
      </w:pPr>
      <w:r w:rsidRPr="009759DD">
        <w:rPr>
          <w:b/>
        </w:rPr>
        <w:t>Product State or Condition</w:t>
      </w:r>
    </w:p>
    <w:p w14:paraId="0169C718" w14:textId="4FB81DDB" w:rsidR="002F797E" w:rsidRDefault="002F797E" w:rsidP="002F797E">
      <w:pPr>
        <w:pStyle w:val="para"/>
        <w:numPr>
          <w:ilvl w:val="0"/>
          <w:numId w:val="25"/>
        </w:numPr>
      </w:pPr>
      <w:r>
        <w:t>Power up the control card</w:t>
      </w:r>
    </w:p>
    <w:p w14:paraId="1EA923FB"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520791B9" w14:textId="711A2502" w:rsidR="002F797E" w:rsidRDefault="002F797E" w:rsidP="002F797E">
      <w:pPr>
        <w:pStyle w:val="para"/>
        <w:numPr>
          <w:ilvl w:val="0"/>
          <w:numId w:val="25"/>
        </w:numPr>
      </w:pPr>
      <w:r>
        <w:t xml:space="preserve">Establish communication with the control card via </w:t>
      </w:r>
      <w:r w:rsidR="00FB554E">
        <w:t>RS232</w:t>
      </w:r>
    </w:p>
    <w:p w14:paraId="130ABFF4" w14:textId="33B16976" w:rsidR="00083511" w:rsidRDefault="00083511" w:rsidP="00083511">
      <w:pPr>
        <w:pStyle w:val="para"/>
        <w:numPr>
          <w:ilvl w:val="0"/>
          <w:numId w:val="25"/>
        </w:numPr>
      </w:pPr>
      <w:r>
        <w:t>Write FFh to address 763Ah to set the fault monitor override</w:t>
      </w:r>
    </w:p>
    <w:p w14:paraId="076E5448" w14:textId="77777777" w:rsidR="000760C8" w:rsidRDefault="000760C8" w:rsidP="002F797E">
      <w:pPr>
        <w:pStyle w:val="para"/>
        <w:numPr>
          <w:ilvl w:val="0"/>
          <w:numId w:val="25"/>
        </w:numPr>
      </w:pPr>
      <w:r>
        <w:t>Set the Power/Backlight Mode knob to the NORM position</w:t>
      </w:r>
    </w:p>
    <w:p w14:paraId="258A882F" w14:textId="77777777" w:rsidR="002A0B49" w:rsidRDefault="002A0B49" w:rsidP="002A0B49">
      <w:pPr>
        <w:pStyle w:val="para"/>
        <w:numPr>
          <w:ilvl w:val="0"/>
          <w:numId w:val="25"/>
        </w:numPr>
      </w:pPr>
      <w:r>
        <w:t>Send a SHIP Display Mode command with data C0h to enable the backlight and display a solid grayscale pattern</w:t>
      </w:r>
    </w:p>
    <w:p w14:paraId="659D2CFC" w14:textId="77777777" w:rsidR="000760C8" w:rsidRDefault="000760C8" w:rsidP="000760C8">
      <w:pPr>
        <w:pStyle w:val="para"/>
        <w:numPr>
          <w:ilvl w:val="0"/>
          <w:numId w:val="25"/>
        </w:numPr>
      </w:pPr>
      <w:r>
        <w:t>Write FFh to address 7628h, 7629h, and 762Ah to command a white screen</w:t>
      </w:r>
    </w:p>
    <w:p w14:paraId="59D3BBDA" w14:textId="77777777" w:rsidR="000760C8" w:rsidRDefault="000760C8" w:rsidP="000760C8">
      <w:pPr>
        <w:pStyle w:val="para"/>
        <w:numPr>
          <w:ilvl w:val="0"/>
          <w:numId w:val="25"/>
        </w:numPr>
      </w:pPr>
      <w:r>
        <w:t>Adjust the backlight brightness to approximately 200 fL</w:t>
      </w:r>
    </w:p>
    <w:p w14:paraId="2ADA8126" w14:textId="77777777" w:rsidR="000760C8" w:rsidRDefault="000760C8" w:rsidP="002F797E">
      <w:pPr>
        <w:pStyle w:val="para"/>
        <w:numPr>
          <w:ilvl w:val="0"/>
          <w:numId w:val="25"/>
        </w:numPr>
      </w:pPr>
      <w:r>
        <w:t>Measure and record the luminance</w:t>
      </w:r>
    </w:p>
    <w:p w14:paraId="199D2AA7" w14:textId="01AEAF4E" w:rsidR="002A0B49" w:rsidRDefault="002A0B49" w:rsidP="002A0B49">
      <w:pPr>
        <w:pStyle w:val="para"/>
        <w:numPr>
          <w:ilvl w:val="0"/>
          <w:numId w:val="25"/>
        </w:numPr>
      </w:pPr>
      <w:r>
        <w:t>Write 00h to address 7628h, 7629h, and 762Ah to command a black screen</w:t>
      </w:r>
    </w:p>
    <w:p w14:paraId="64DDAFCE" w14:textId="77777777" w:rsidR="000760C8" w:rsidRDefault="000760C8" w:rsidP="000760C8">
      <w:pPr>
        <w:pStyle w:val="para"/>
        <w:numPr>
          <w:ilvl w:val="0"/>
          <w:numId w:val="25"/>
        </w:numPr>
      </w:pPr>
      <w:r>
        <w:t>Measure and record the luminance</w:t>
      </w:r>
    </w:p>
    <w:p w14:paraId="6B11FC75" w14:textId="15491772" w:rsidR="00E17AB6" w:rsidRPr="00154892" w:rsidRDefault="00325B22" w:rsidP="00E17AB6">
      <w:pPr>
        <w:pStyle w:val="para"/>
        <w:numPr>
          <w:ilvl w:val="0"/>
          <w:numId w:val="25"/>
        </w:numPr>
      </w:pPr>
      <w:r>
        <w:t>Calculate the contrast ratio by dividing the white luminance by the black luminance and verify the result meets the requirement</w:t>
      </w:r>
      <w:r w:rsidR="00E17AB6">
        <w:br w:type="page"/>
      </w:r>
    </w:p>
    <w:p w14:paraId="1BD5B9F7" w14:textId="72E6A4D7" w:rsidR="00695155" w:rsidRDefault="00695155" w:rsidP="00695155">
      <w:pPr>
        <w:pStyle w:val="Heading3"/>
      </w:pPr>
      <w:bookmarkStart w:id="307" w:name="_Toc131060541"/>
      <w:r>
        <w:lastRenderedPageBreak/>
        <w:t>Load DHM CPN</w:t>
      </w:r>
      <w:bookmarkEnd w:id="307"/>
    </w:p>
    <w:p w14:paraId="714C0827" w14:textId="77777777" w:rsidR="00695155" w:rsidRPr="00280A13" w:rsidRDefault="00695155" w:rsidP="00695155">
      <w:pPr>
        <w:spacing w:before="120"/>
        <w:ind w:firstLine="720"/>
        <w:rPr>
          <w:b/>
        </w:rPr>
      </w:pPr>
      <w:r w:rsidRPr="00280A13">
        <w:rPr>
          <w:b/>
        </w:rPr>
        <w:t>Purpose</w:t>
      </w:r>
    </w:p>
    <w:p w14:paraId="0CE1AEB1" w14:textId="77777777" w:rsidR="00695155" w:rsidRDefault="00695155" w:rsidP="00695155">
      <w:pPr>
        <w:pStyle w:val="para"/>
      </w:pPr>
      <w:r>
        <w:t>This test loads the display head part number into memory.</w:t>
      </w:r>
    </w:p>
    <w:p w14:paraId="48F76CC7" w14:textId="77777777" w:rsidR="00695155" w:rsidRDefault="00695155" w:rsidP="00695155">
      <w:pPr>
        <w:pStyle w:val="para"/>
        <w:rPr>
          <w:b/>
        </w:rPr>
      </w:pPr>
      <w:r w:rsidRPr="004C0DF2">
        <w:rPr>
          <w:b/>
        </w:rPr>
        <w:t>Acceptance Criteria</w:t>
      </w:r>
    </w:p>
    <w:p w14:paraId="5714FC23" w14:textId="77777777" w:rsidR="00695155" w:rsidRDefault="00695155" w:rsidP="00695155">
      <w:pPr>
        <w:pStyle w:val="Heading4"/>
      </w:pPr>
      <w:r>
        <w:t>The production test shall load the 10 digit display head part number into memory.</w:t>
      </w:r>
    </w:p>
    <w:p w14:paraId="5B19AF7E" w14:textId="77777777" w:rsidR="00695155" w:rsidRPr="00325B22" w:rsidRDefault="00695155" w:rsidP="00695155">
      <w:pPr>
        <w:pStyle w:val="para"/>
        <w:rPr>
          <w:b/>
        </w:rPr>
      </w:pPr>
      <w:r w:rsidRPr="009759DD">
        <w:rPr>
          <w:b/>
        </w:rPr>
        <w:t>Product State or Condition</w:t>
      </w:r>
    </w:p>
    <w:p w14:paraId="036E5A61" w14:textId="247A232F" w:rsidR="00695155" w:rsidRDefault="00695155" w:rsidP="00695155">
      <w:pPr>
        <w:pStyle w:val="para"/>
        <w:numPr>
          <w:ilvl w:val="0"/>
          <w:numId w:val="25"/>
        </w:numPr>
      </w:pPr>
      <w:r>
        <w:t>Power up the control card</w:t>
      </w:r>
    </w:p>
    <w:p w14:paraId="583E1BB7" w14:textId="77777777" w:rsidR="002A218E" w:rsidRPr="008E1FF1" w:rsidRDefault="002A218E"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3B8DFA67" w14:textId="77777777" w:rsidR="00695155" w:rsidRDefault="00695155" w:rsidP="00695155">
      <w:pPr>
        <w:pStyle w:val="para"/>
        <w:numPr>
          <w:ilvl w:val="0"/>
          <w:numId w:val="25"/>
        </w:numPr>
      </w:pPr>
      <w:r>
        <w:t>Establish communication with the control card via RS232</w:t>
      </w:r>
    </w:p>
    <w:p w14:paraId="41F39C80" w14:textId="452C2D61" w:rsidR="004A44D4" w:rsidRPr="00E17AB6" w:rsidRDefault="004A44D4" w:rsidP="008E1FF1">
      <w:pPr>
        <w:pStyle w:val="para"/>
        <w:numPr>
          <w:ilvl w:val="0"/>
          <w:numId w:val="25"/>
        </w:numPr>
        <w:rPr>
          <w:b/>
          <w:sz w:val="18"/>
        </w:rPr>
      </w:pPr>
      <w:r>
        <w:t>Load the 10 digit part number</w:t>
      </w:r>
      <w:r w:rsidR="002A0B49">
        <w:t xml:space="preserve"> without dashes</w:t>
      </w:r>
      <w:r>
        <w:t xml:space="preserve"> “ABC-DEFG-HIJ” using the ASCII code of each digit as indicated in </w:t>
      </w:r>
      <w:r>
        <w:fldChar w:fldCharType="begin"/>
      </w:r>
      <w:r>
        <w:instrText xml:space="preserve"> REF _Ref47429260 \h </w:instrText>
      </w:r>
      <w:r>
        <w:fldChar w:fldCharType="separate"/>
      </w:r>
      <w:r w:rsidR="003A2FE0">
        <w:t xml:space="preserve">Table </w:t>
      </w:r>
      <w:r w:rsidR="003A2FE0">
        <w:rPr>
          <w:noProof/>
        </w:rPr>
        <w:t>4</w:t>
      </w:r>
      <w:r w:rsidR="003A2FE0">
        <w:noBreakHyphen/>
      </w:r>
      <w:r w:rsidR="003A2FE0">
        <w:rPr>
          <w:noProof/>
        </w:rPr>
        <w:t>3</w:t>
      </w:r>
      <w:r>
        <w:fldChar w:fldCharType="end"/>
      </w:r>
    </w:p>
    <w:p w14:paraId="39C7BCCE" w14:textId="1FD27B49" w:rsidR="004A44D4" w:rsidRDefault="004A44D4" w:rsidP="004A44D4">
      <w:pPr>
        <w:pStyle w:val="Caption"/>
      </w:pPr>
      <w:bookmarkStart w:id="308" w:name="_Ref47429260"/>
      <w:bookmarkStart w:id="309" w:name="_Toc120694736"/>
      <w:r>
        <w:t xml:space="preserve">Table </w:t>
      </w:r>
      <w:r w:rsidR="003A2FE0">
        <w:fldChar w:fldCharType="begin"/>
      </w:r>
      <w:r w:rsidR="003A2FE0">
        <w:instrText xml:space="preserve"> STYLEREF 1 \s </w:instrText>
      </w:r>
      <w:r w:rsidR="003A2FE0">
        <w:fldChar w:fldCharType="separate"/>
      </w:r>
      <w:r w:rsidR="003A2FE0">
        <w:rPr>
          <w:noProof/>
        </w:rPr>
        <w:t>4</w:t>
      </w:r>
      <w:r w:rsidR="003A2FE0">
        <w:rPr>
          <w:noProof/>
        </w:rPr>
        <w:fldChar w:fldCharType="end"/>
      </w:r>
      <w:r>
        <w:noBreakHyphen/>
      </w:r>
      <w:r w:rsidR="003A2FE0">
        <w:fldChar w:fldCharType="begin"/>
      </w:r>
      <w:r w:rsidR="003A2FE0">
        <w:instrText xml:space="preserve"> SEQ Table \* ARABIC \s 1 </w:instrText>
      </w:r>
      <w:r w:rsidR="003A2FE0">
        <w:fldChar w:fldCharType="separate"/>
      </w:r>
      <w:r w:rsidR="003A2FE0">
        <w:rPr>
          <w:noProof/>
        </w:rPr>
        <w:t>3</w:t>
      </w:r>
      <w:r w:rsidR="003A2FE0">
        <w:rPr>
          <w:noProof/>
        </w:rPr>
        <w:fldChar w:fldCharType="end"/>
      </w:r>
      <w:bookmarkEnd w:id="308"/>
      <w:r>
        <w:t>, Display Head Part Number Memory Format</w:t>
      </w:r>
      <w:bookmarkEnd w:id="309"/>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0"/>
        <w:gridCol w:w="2880"/>
      </w:tblGrid>
      <w:tr w:rsidR="004A44D4" w:rsidRPr="004A44D4" w14:paraId="285C2037" w14:textId="77777777" w:rsidTr="00BC2CB3">
        <w:trPr>
          <w:tblHeader/>
        </w:trPr>
        <w:tc>
          <w:tcPr>
            <w:tcW w:w="2970" w:type="dxa"/>
            <w:tcBorders>
              <w:top w:val="single" w:sz="12" w:space="0" w:color="auto"/>
              <w:left w:val="single" w:sz="8" w:space="0" w:color="auto"/>
              <w:bottom w:val="single" w:sz="12" w:space="0" w:color="auto"/>
              <w:right w:val="single" w:sz="8" w:space="0" w:color="auto"/>
            </w:tcBorders>
          </w:tcPr>
          <w:p w14:paraId="3EA310AA" w14:textId="77777777" w:rsidR="004A44D4" w:rsidRPr="004A44D4" w:rsidRDefault="004A44D4" w:rsidP="00BC2CB3">
            <w:pPr>
              <w:pStyle w:val="TABLE20"/>
              <w:rPr>
                <w:b/>
                <w:color w:val="auto"/>
                <w:sz w:val="20"/>
              </w:rPr>
            </w:pPr>
            <w:r w:rsidRPr="004A44D4">
              <w:rPr>
                <w:b/>
                <w:color w:val="auto"/>
                <w:sz w:val="20"/>
              </w:rPr>
              <w:t>address</w:t>
            </w:r>
          </w:p>
        </w:tc>
        <w:tc>
          <w:tcPr>
            <w:tcW w:w="2880" w:type="dxa"/>
            <w:tcBorders>
              <w:top w:val="single" w:sz="12" w:space="0" w:color="auto"/>
              <w:left w:val="single" w:sz="8" w:space="0" w:color="auto"/>
              <w:bottom w:val="single" w:sz="12" w:space="0" w:color="auto"/>
              <w:right w:val="single" w:sz="8" w:space="0" w:color="auto"/>
            </w:tcBorders>
          </w:tcPr>
          <w:p w14:paraId="10C31DD5" w14:textId="77777777" w:rsidR="004A44D4" w:rsidRPr="004A44D4" w:rsidRDefault="004A44D4" w:rsidP="00BC2CB3">
            <w:pPr>
              <w:pStyle w:val="TABLE20"/>
              <w:rPr>
                <w:b/>
                <w:color w:val="auto"/>
                <w:sz w:val="20"/>
              </w:rPr>
            </w:pPr>
            <w:r w:rsidRPr="004A44D4">
              <w:rPr>
                <w:b/>
                <w:color w:val="auto"/>
                <w:sz w:val="20"/>
              </w:rPr>
              <w:t>data</w:t>
            </w:r>
          </w:p>
        </w:tc>
      </w:tr>
      <w:tr w:rsidR="004A44D4" w:rsidRPr="004A44D4" w14:paraId="6C362645" w14:textId="77777777" w:rsidTr="00BC2CB3">
        <w:trPr>
          <w:tblHeader/>
        </w:trPr>
        <w:tc>
          <w:tcPr>
            <w:tcW w:w="2970" w:type="dxa"/>
            <w:tcBorders>
              <w:top w:val="single" w:sz="12" w:space="0" w:color="auto"/>
            </w:tcBorders>
          </w:tcPr>
          <w:p w14:paraId="714C9B6B" w14:textId="77777777" w:rsidR="004A44D4" w:rsidRPr="004A44D4" w:rsidRDefault="004A44D4" w:rsidP="00BC2CB3">
            <w:pPr>
              <w:pStyle w:val="TABLE20"/>
              <w:rPr>
                <w:color w:val="auto"/>
                <w:sz w:val="20"/>
              </w:rPr>
            </w:pPr>
            <w:r w:rsidRPr="004A44D4">
              <w:rPr>
                <w:color w:val="auto"/>
                <w:sz w:val="20"/>
              </w:rPr>
              <w:t>6f00H</w:t>
            </w:r>
          </w:p>
        </w:tc>
        <w:tc>
          <w:tcPr>
            <w:tcW w:w="2880" w:type="dxa"/>
            <w:tcBorders>
              <w:top w:val="single" w:sz="12" w:space="0" w:color="auto"/>
            </w:tcBorders>
          </w:tcPr>
          <w:p w14:paraId="22F355FA" w14:textId="77777777" w:rsidR="004A44D4" w:rsidRPr="004A44D4" w:rsidRDefault="004A44D4" w:rsidP="00BC2CB3">
            <w:pPr>
              <w:pStyle w:val="TABLE20"/>
              <w:rPr>
                <w:color w:val="auto"/>
                <w:sz w:val="20"/>
              </w:rPr>
            </w:pPr>
            <w:r w:rsidRPr="004A44D4">
              <w:rPr>
                <w:color w:val="auto"/>
                <w:sz w:val="20"/>
              </w:rPr>
              <w:t>30H + “dIGIT A”</w:t>
            </w:r>
          </w:p>
        </w:tc>
      </w:tr>
      <w:tr w:rsidR="004A44D4" w:rsidRPr="004A44D4" w14:paraId="2F095CE6" w14:textId="77777777" w:rsidTr="00BC2CB3">
        <w:trPr>
          <w:tblHeader/>
        </w:trPr>
        <w:tc>
          <w:tcPr>
            <w:tcW w:w="2970" w:type="dxa"/>
          </w:tcPr>
          <w:p w14:paraId="746705B9" w14:textId="77777777" w:rsidR="004A44D4" w:rsidRPr="004A44D4" w:rsidRDefault="004A44D4" w:rsidP="00BC2CB3">
            <w:pPr>
              <w:pStyle w:val="TABLE20"/>
              <w:rPr>
                <w:color w:val="auto"/>
                <w:sz w:val="20"/>
              </w:rPr>
            </w:pPr>
            <w:r w:rsidRPr="004A44D4">
              <w:rPr>
                <w:color w:val="auto"/>
                <w:sz w:val="20"/>
              </w:rPr>
              <w:t>6f01H</w:t>
            </w:r>
          </w:p>
        </w:tc>
        <w:tc>
          <w:tcPr>
            <w:tcW w:w="2880" w:type="dxa"/>
          </w:tcPr>
          <w:p w14:paraId="2F537056" w14:textId="77777777" w:rsidR="004A44D4" w:rsidRPr="004A44D4" w:rsidRDefault="004A44D4" w:rsidP="00BC2CB3">
            <w:pPr>
              <w:pStyle w:val="TABLE20"/>
              <w:rPr>
                <w:color w:val="auto"/>
                <w:sz w:val="20"/>
              </w:rPr>
            </w:pPr>
            <w:r w:rsidRPr="004A44D4">
              <w:rPr>
                <w:color w:val="auto"/>
                <w:sz w:val="20"/>
              </w:rPr>
              <w:t>30H + “dIGIT b”</w:t>
            </w:r>
          </w:p>
        </w:tc>
      </w:tr>
      <w:tr w:rsidR="004A44D4" w:rsidRPr="004A44D4" w14:paraId="3A801937" w14:textId="77777777" w:rsidTr="00BC2CB3">
        <w:trPr>
          <w:tblHeader/>
        </w:trPr>
        <w:tc>
          <w:tcPr>
            <w:tcW w:w="2970" w:type="dxa"/>
          </w:tcPr>
          <w:p w14:paraId="153DAC3D" w14:textId="77777777" w:rsidR="004A44D4" w:rsidRPr="004A44D4" w:rsidRDefault="004A44D4" w:rsidP="00BC2CB3">
            <w:pPr>
              <w:pStyle w:val="TABLE20"/>
              <w:rPr>
                <w:color w:val="auto"/>
                <w:sz w:val="20"/>
              </w:rPr>
            </w:pPr>
            <w:r w:rsidRPr="004A44D4">
              <w:rPr>
                <w:color w:val="auto"/>
                <w:sz w:val="20"/>
              </w:rPr>
              <w:t>6f02H</w:t>
            </w:r>
          </w:p>
        </w:tc>
        <w:tc>
          <w:tcPr>
            <w:tcW w:w="2880" w:type="dxa"/>
          </w:tcPr>
          <w:p w14:paraId="7A055AFA" w14:textId="77777777" w:rsidR="004A44D4" w:rsidRPr="004A44D4" w:rsidRDefault="004A44D4" w:rsidP="00BC2CB3">
            <w:pPr>
              <w:pStyle w:val="TABLE20"/>
              <w:rPr>
                <w:color w:val="auto"/>
                <w:sz w:val="20"/>
              </w:rPr>
            </w:pPr>
            <w:r w:rsidRPr="004A44D4">
              <w:rPr>
                <w:color w:val="auto"/>
                <w:sz w:val="20"/>
              </w:rPr>
              <w:t>30H + “dIGIT C”</w:t>
            </w:r>
          </w:p>
        </w:tc>
      </w:tr>
      <w:tr w:rsidR="004A44D4" w:rsidRPr="004A44D4" w14:paraId="7AC69DEE" w14:textId="77777777" w:rsidTr="00BC2CB3">
        <w:trPr>
          <w:tblHeader/>
        </w:trPr>
        <w:tc>
          <w:tcPr>
            <w:tcW w:w="2970" w:type="dxa"/>
          </w:tcPr>
          <w:p w14:paraId="5F541823" w14:textId="77777777" w:rsidR="004A44D4" w:rsidRPr="004A44D4" w:rsidRDefault="004A44D4" w:rsidP="00BC2CB3">
            <w:pPr>
              <w:pStyle w:val="TABLE20"/>
              <w:rPr>
                <w:color w:val="auto"/>
                <w:sz w:val="20"/>
              </w:rPr>
            </w:pPr>
            <w:r w:rsidRPr="004A44D4">
              <w:rPr>
                <w:color w:val="auto"/>
                <w:sz w:val="20"/>
              </w:rPr>
              <w:t>6f03H</w:t>
            </w:r>
          </w:p>
        </w:tc>
        <w:tc>
          <w:tcPr>
            <w:tcW w:w="2880" w:type="dxa"/>
          </w:tcPr>
          <w:p w14:paraId="382EE9A8" w14:textId="77777777" w:rsidR="004A44D4" w:rsidRPr="004A44D4" w:rsidRDefault="004A44D4" w:rsidP="00BC2CB3">
            <w:pPr>
              <w:pStyle w:val="TABLE20"/>
              <w:rPr>
                <w:color w:val="auto"/>
                <w:sz w:val="20"/>
              </w:rPr>
            </w:pPr>
            <w:r w:rsidRPr="004A44D4">
              <w:rPr>
                <w:color w:val="auto"/>
                <w:sz w:val="20"/>
              </w:rPr>
              <w:t>30H + “dIGIT D”</w:t>
            </w:r>
          </w:p>
        </w:tc>
      </w:tr>
      <w:tr w:rsidR="004A44D4" w:rsidRPr="004A44D4" w14:paraId="29AF893E" w14:textId="77777777" w:rsidTr="00BC2CB3">
        <w:trPr>
          <w:tblHeader/>
        </w:trPr>
        <w:tc>
          <w:tcPr>
            <w:tcW w:w="2970" w:type="dxa"/>
          </w:tcPr>
          <w:p w14:paraId="30A5B3BD" w14:textId="77777777" w:rsidR="004A44D4" w:rsidRPr="004A44D4" w:rsidRDefault="004A44D4" w:rsidP="00BC2CB3">
            <w:pPr>
              <w:pStyle w:val="TABLE20"/>
              <w:rPr>
                <w:color w:val="auto"/>
                <w:sz w:val="20"/>
              </w:rPr>
            </w:pPr>
            <w:r w:rsidRPr="004A44D4">
              <w:rPr>
                <w:color w:val="auto"/>
                <w:sz w:val="20"/>
              </w:rPr>
              <w:t>6f04H</w:t>
            </w:r>
          </w:p>
        </w:tc>
        <w:tc>
          <w:tcPr>
            <w:tcW w:w="2880" w:type="dxa"/>
          </w:tcPr>
          <w:p w14:paraId="5FED324C" w14:textId="77777777" w:rsidR="004A44D4" w:rsidRPr="004A44D4" w:rsidRDefault="004A44D4" w:rsidP="00BC2CB3">
            <w:pPr>
              <w:pStyle w:val="TABLE20"/>
              <w:rPr>
                <w:color w:val="auto"/>
                <w:sz w:val="20"/>
              </w:rPr>
            </w:pPr>
            <w:r w:rsidRPr="004A44D4">
              <w:rPr>
                <w:color w:val="auto"/>
                <w:sz w:val="20"/>
              </w:rPr>
              <w:t>30H + “dIGIT E”</w:t>
            </w:r>
          </w:p>
        </w:tc>
      </w:tr>
      <w:tr w:rsidR="004A44D4" w:rsidRPr="004A44D4" w14:paraId="26A6644C" w14:textId="77777777" w:rsidTr="00BC2CB3">
        <w:trPr>
          <w:trHeight w:val="332"/>
          <w:tblHeader/>
        </w:trPr>
        <w:tc>
          <w:tcPr>
            <w:tcW w:w="2970" w:type="dxa"/>
          </w:tcPr>
          <w:p w14:paraId="4E30DE1F" w14:textId="77777777" w:rsidR="004A44D4" w:rsidRPr="004A44D4" w:rsidRDefault="004A44D4" w:rsidP="00BC2CB3">
            <w:pPr>
              <w:pStyle w:val="TABLE20"/>
              <w:rPr>
                <w:color w:val="auto"/>
                <w:sz w:val="20"/>
              </w:rPr>
            </w:pPr>
            <w:r w:rsidRPr="004A44D4">
              <w:rPr>
                <w:color w:val="auto"/>
                <w:sz w:val="20"/>
              </w:rPr>
              <w:t>6f05H</w:t>
            </w:r>
          </w:p>
        </w:tc>
        <w:tc>
          <w:tcPr>
            <w:tcW w:w="2880" w:type="dxa"/>
          </w:tcPr>
          <w:p w14:paraId="43C639DB" w14:textId="77777777" w:rsidR="004A44D4" w:rsidRPr="004A44D4" w:rsidRDefault="004A44D4" w:rsidP="00BC2CB3">
            <w:pPr>
              <w:pStyle w:val="TABLE20"/>
              <w:rPr>
                <w:color w:val="auto"/>
                <w:sz w:val="20"/>
              </w:rPr>
            </w:pPr>
            <w:r w:rsidRPr="004A44D4">
              <w:rPr>
                <w:color w:val="auto"/>
                <w:sz w:val="20"/>
              </w:rPr>
              <w:t>30H + “dIGIT F”</w:t>
            </w:r>
          </w:p>
        </w:tc>
      </w:tr>
      <w:tr w:rsidR="004A44D4" w:rsidRPr="004A44D4" w14:paraId="7A4F1822" w14:textId="77777777" w:rsidTr="00BC2CB3">
        <w:trPr>
          <w:trHeight w:val="332"/>
          <w:tblHeader/>
        </w:trPr>
        <w:tc>
          <w:tcPr>
            <w:tcW w:w="2970" w:type="dxa"/>
          </w:tcPr>
          <w:p w14:paraId="58627400" w14:textId="77777777" w:rsidR="004A44D4" w:rsidRPr="004A44D4" w:rsidRDefault="004A44D4" w:rsidP="00BC2CB3">
            <w:pPr>
              <w:pStyle w:val="TABLE20"/>
              <w:rPr>
                <w:color w:val="auto"/>
                <w:sz w:val="20"/>
              </w:rPr>
            </w:pPr>
            <w:r w:rsidRPr="004A44D4">
              <w:rPr>
                <w:color w:val="auto"/>
                <w:sz w:val="20"/>
              </w:rPr>
              <w:t>6f06H</w:t>
            </w:r>
          </w:p>
        </w:tc>
        <w:tc>
          <w:tcPr>
            <w:tcW w:w="2880" w:type="dxa"/>
          </w:tcPr>
          <w:p w14:paraId="54090D46" w14:textId="77777777" w:rsidR="004A44D4" w:rsidRPr="004A44D4" w:rsidRDefault="004A44D4" w:rsidP="00BC2CB3">
            <w:pPr>
              <w:pStyle w:val="TABLE20"/>
              <w:rPr>
                <w:color w:val="auto"/>
                <w:sz w:val="20"/>
              </w:rPr>
            </w:pPr>
            <w:r w:rsidRPr="004A44D4">
              <w:rPr>
                <w:color w:val="auto"/>
                <w:sz w:val="20"/>
              </w:rPr>
              <w:t>30H + “dIGIT G”</w:t>
            </w:r>
          </w:p>
        </w:tc>
      </w:tr>
      <w:tr w:rsidR="004A44D4" w:rsidRPr="004A44D4" w14:paraId="7D9D3A1B" w14:textId="77777777" w:rsidTr="00BC2CB3">
        <w:trPr>
          <w:trHeight w:val="332"/>
          <w:tblHeader/>
        </w:trPr>
        <w:tc>
          <w:tcPr>
            <w:tcW w:w="2970" w:type="dxa"/>
          </w:tcPr>
          <w:p w14:paraId="475DCB29" w14:textId="77777777" w:rsidR="004A44D4" w:rsidRPr="004A44D4" w:rsidRDefault="004A44D4" w:rsidP="00BC2CB3">
            <w:pPr>
              <w:pStyle w:val="TABLE20"/>
              <w:rPr>
                <w:color w:val="auto"/>
                <w:sz w:val="20"/>
              </w:rPr>
            </w:pPr>
            <w:r w:rsidRPr="004A44D4">
              <w:rPr>
                <w:color w:val="auto"/>
                <w:sz w:val="20"/>
              </w:rPr>
              <w:t>6f07H</w:t>
            </w:r>
          </w:p>
        </w:tc>
        <w:tc>
          <w:tcPr>
            <w:tcW w:w="2880" w:type="dxa"/>
          </w:tcPr>
          <w:p w14:paraId="7447B2A4" w14:textId="77777777" w:rsidR="004A44D4" w:rsidRPr="004A44D4" w:rsidRDefault="004A44D4" w:rsidP="00BC2CB3">
            <w:pPr>
              <w:pStyle w:val="TABLE20"/>
              <w:rPr>
                <w:color w:val="auto"/>
                <w:sz w:val="20"/>
              </w:rPr>
            </w:pPr>
            <w:r w:rsidRPr="004A44D4">
              <w:rPr>
                <w:color w:val="auto"/>
                <w:sz w:val="20"/>
              </w:rPr>
              <w:t>30H + “dIGIT H”</w:t>
            </w:r>
          </w:p>
        </w:tc>
      </w:tr>
      <w:tr w:rsidR="004A44D4" w:rsidRPr="004A44D4" w14:paraId="29500A39" w14:textId="77777777" w:rsidTr="00BC2CB3">
        <w:trPr>
          <w:trHeight w:val="332"/>
          <w:tblHeader/>
        </w:trPr>
        <w:tc>
          <w:tcPr>
            <w:tcW w:w="2970" w:type="dxa"/>
          </w:tcPr>
          <w:p w14:paraId="13CB19D1" w14:textId="77777777" w:rsidR="004A44D4" w:rsidRPr="004A44D4" w:rsidRDefault="004A44D4" w:rsidP="00BC2CB3">
            <w:pPr>
              <w:pStyle w:val="TABLE20"/>
              <w:rPr>
                <w:color w:val="auto"/>
                <w:sz w:val="20"/>
              </w:rPr>
            </w:pPr>
            <w:r w:rsidRPr="004A44D4">
              <w:rPr>
                <w:color w:val="auto"/>
                <w:sz w:val="20"/>
              </w:rPr>
              <w:t>6f08H</w:t>
            </w:r>
          </w:p>
        </w:tc>
        <w:tc>
          <w:tcPr>
            <w:tcW w:w="2880" w:type="dxa"/>
          </w:tcPr>
          <w:p w14:paraId="71AA3213" w14:textId="77777777" w:rsidR="004A44D4" w:rsidRPr="004A44D4" w:rsidRDefault="004A44D4" w:rsidP="00BC2CB3">
            <w:pPr>
              <w:pStyle w:val="TABLE20"/>
              <w:rPr>
                <w:color w:val="auto"/>
                <w:sz w:val="20"/>
              </w:rPr>
            </w:pPr>
            <w:r w:rsidRPr="004A44D4">
              <w:rPr>
                <w:color w:val="auto"/>
                <w:sz w:val="20"/>
              </w:rPr>
              <w:t>30H + “dIGIT I”</w:t>
            </w:r>
          </w:p>
        </w:tc>
      </w:tr>
      <w:tr w:rsidR="004A44D4" w:rsidRPr="004A44D4" w14:paraId="1049FA53" w14:textId="77777777" w:rsidTr="00BC2CB3">
        <w:trPr>
          <w:trHeight w:val="332"/>
          <w:tblHeader/>
        </w:trPr>
        <w:tc>
          <w:tcPr>
            <w:tcW w:w="2970" w:type="dxa"/>
          </w:tcPr>
          <w:p w14:paraId="7EA50857" w14:textId="77777777" w:rsidR="004A44D4" w:rsidRPr="004A44D4" w:rsidRDefault="004A44D4" w:rsidP="00BC2CB3">
            <w:pPr>
              <w:pStyle w:val="TABLE20"/>
              <w:rPr>
                <w:color w:val="auto"/>
                <w:sz w:val="20"/>
              </w:rPr>
            </w:pPr>
            <w:r w:rsidRPr="004A44D4">
              <w:rPr>
                <w:color w:val="auto"/>
                <w:sz w:val="20"/>
              </w:rPr>
              <w:t>6f09H</w:t>
            </w:r>
          </w:p>
        </w:tc>
        <w:tc>
          <w:tcPr>
            <w:tcW w:w="2880" w:type="dxa"/>
          </w:tcPr>
          <w:p w14:paraId="1C3DF76E" w14:textId="77777777" w:rsidR="004A44D4" w:rsidRPr="004A44D4" w:rsidRDefault="004A44D4" w:rsidP="00BC2CB3">
            <w:pPr>
              <w:pStyle w:val="TABLE20"/>
              <w:rPr>
                <w:color w:val="auto"/>
                <w:sz w:val="20"/>
              </w:rPr>
            </w:pPr>
            <w:r w:rsidRPr="004A44D4">
              <w:rPr>
                <w:color w:val="auto"/>
                <w:sz w:val="20"/>
              </w:rPr>
              <w:t>30H + “dIGIT J”</w:t>
            </w:r>
          </w:p>
        </w:tc>
      </w:tr>
    </w:tbl>
    <w:p w14:paraId="011500F2" w14:textId="77777777" w:rsidR="004A44D4" w:rsidRDefault="004A44D4" w:rsidP="004A44D4">
      <w:pPr>
        <w:pStyle w:val="para"/>
        <w:ind w:left="2160"/>
      </w:pPr>
    </w:p>
    <w:p w14:paraId="1DD1FFA2" w14:textId="77777777" w:rsidR="00695155" w:rsidRDefault="00695155">
      <w:pPr>
        <w:rPr>
          <w:b/>
          <w:sz w:val="24"/>
        </w:rPr>
      </w:pPr>
      <w:r>
        <w:br w:type="page"/>
      </w:r>
    </w:p>
    <w:p w14:paraId="1C48BAC7" w14:textId="77777777" w:rsidR="003B4531" w:rsidRDefault="00563CFD" w:rsidP="003B4531">
      <w:pPr>
        <w:pStyle w:val="Heading3"/>
      </w:pPr>
      <w:bookmarkStart w:id="310" w:name="_Toc131060542"/>
      <w:r>
        <w:lastRenderedPageBreak/>
        <w:t>Test Faults</w:t>
      </w:r>
      <w:bookmarkEnd w:id="310"/>
    </w:p>
    <w:p w14:paraId="2D3229DE" w14:textId="77777777" w:rsidR="006C574B" w:rsidRPr="00280A13" w:rsidRDefault="006C574B" w:rsidP="006C574B">
      <w:pPr>
        <w:spacing w:before="120"/>
        <w:ind w:firstLine="720"/>
        <w:rPr>
          <w:b/>
        </w:rPr>
      </w:pPr>
      <w:r w:rsidRPr="00280A13">
        <w:rPr>
          <w:b/>
        </w:rPr>
        <w:t>Purpose</w:t>
      </w:r>
    </w:p>
    <w:p w14:paraId="787CE301" w14:textId="77777777" w:rsidR="006C574B" w:rsidRDefault="006C574B" w:rsidP="006C574B">
      <w:pPr>
        <w:pStyle w:val="para"/>
      </w:pPr>
      <w:r>
        <w:t>This test verifies there are no active faults and clears the fault log.</w:t>
      </w:r>
    </w:p>
    <w:p w14:paraId="6A1D8C24" w14:textId="77777777" w:rsidR="006C574B" w:rsidRDefault="006C574B" w:rsidP="006C574B">
      <w:pPr>
        <w:pStyle w:val="para"/>
        <w:rPr>
          <w:b/>
        </w:rPr>
      </w:pPr>
      <w:r w:rsidRPr="004C0DF2">
        <w:rPr>
          <w:b/>
        </w:rPr>
        <w:t>Acceptance Criteria</w:t>
      </w:r>
    </w:p>
    <w:p w14:paraId="0A964388" w14:textId="79514415" w:rsidR="007D54D6" w:rsidRDefault="006C574B" w:rsidP="006C574B">
      <w:pPr>
        <w:pStyle w:val="Heading4"/>
      </w:pPr>
      <w:r>
        <w:t xml:space="preserve">The production test shall verify there are no </w:t>
      </w:r>
      <w:r w:rsidR="002A0B49">
        <w:t xml:space="preserve">unexpected </w:t>
      </w:r>
      <w:r>
        <w:t>active faults indicated.</w:t>
      </w:r>
    </w:p>
    <w:p w14:paraId="41A974F3" w14:textId="77777777" w:rsidR="00B20C75" w:rsidRPr="00325B22" w:rsidRDefault="006C574B" w:rsidP="00325B22">
      <w:pPr>
        <w:pStyle w:val="Heading4"/>
        <w:rPr>
          <w:sz w:val="20"/>
        </w:rPr>
      </w:pPr>
      <w:r>
        <w:t>The production test shall clear the fault log.</w:t>
      </w:r>
    </w:p>
    <w:p w14:paraId="1CF85F21" w14:textId="77777777" w:rsidR="00325B22" w:rsidRPr="00325B22" w:rsidRDefault="00325B22" w:rsidP="00325B22">
      <w:pPr>
        <w:pStyle w:val="para"/>
        <w:rPr>
          <w:b/>
        </w:rPr>
      </w:pPr>
      <w:r w:rsidRPr="009759DD">
        <w:rPr>
          <w:b/>
        </w:rPr>
        <w:t>Product State or Condition</w:t>
      </w:r>
    </w:p>
    <w:p w14:paraId="7F662816" w14:textId="5F123634" w:rsidR="00325B22" w:rsidRDefault="00325B22" w:rsidP="00325B22">
      <w:pPr>
        <w:pStyle w:val="para"/>
        <w:numPr>
          <w:ilvl w:val="0"/>
          <w:numId w:val="25"/>
        </w:numPr>
      </w:pPr>
      <w:r>
        <w:t>Power up the control card</w:t>
      </w:r>
      <w:r w:rsidR="002C4751">
        <w:t xml:space="preserve"> (including backlight power)</w:t>
      </w:r>
    </w:p>
    <w:p w14:paraId="48A446D9" w14:textId="77777777" w:rsidR="00E17AB6" w:rsidRPr="008E1FF1" w:rsidRDefault="00E17AB6" w:rsidP="008E1FF1">
      <w:pPr>
        <w:pStyle w:val="xmsolistparagraph"/>
        <w:numPr>
          <w:ilvl w:val="0"/>
          <w:numId w:val="25"/>
        </w:numPr>
        <w:shd w:val="clear" w:color="auto" w:fill="FFFFFF"/>
        <w:spacing w:before="120" w:beforeAutospacing="0" w:after="0" w:afterAutospacing="0"/>
        <w:rPr>
          <w:rFonts w:ascii="Arial" w:hAnsi="Arial" w:cs="Arial"/>
          <w:color w:val="201F1E"/>
          <w:sz w:val="20"/>
          <w:szCs w:val="20"/>
        </w:rPr>
      </w:pPr>
      <w:r w:rsidRPr="008E1FF1">
        <w:rPr>
          <w:rFonts w:ascii="Arial" w:hAnsi="Arial" w:cs="Arial"/>
          <w:color w:val="201F1E"/>
          <w:sz w:val="20"/>
          <w:szCs w:val="20"/>
        </w:rPr>
        <w:t>Drive the pixel bus with an XGA image</w:t>
      </w:r>
    </w:p>
    <w:p w14:paraId="6C78EFEF" w14:textId="6248EC91" w:rsidR="002A0B49" w:rsidRDefault="00325B22" w:rsidP="002A0B49">
      <w:pPr>
        <w:pStyle w:val="para"/>
        <w:numPr>
          <w:ilvl w:val="0"/>
          <w:numId w:val="25"/>
        </w:numPr>
      </w:pPr>
      <w:r>
        <w:t xml:space="preserve">Establish communication with the control card via </w:t>
      </w:r>
      <w:r w:rsidR="00FB554E">
        <w:t>RS232</w:t>
      </w:r>
    </w:p>
    <w:p w14:paraId="22A85DDB" w14:textId="359C31C1" w:rsidR="00083511" w:rsidRDefault="00083511" w:rsidP="00083511">
      <w:pPr>
        <w:pStyle w:val="para"/>
        <w:numPr>
          <w:ilvl w:val="0"/>
          <w:numId w:val="25"/>
        </w:numPr>
      </w:pPr>
      <w:r>
        <w:t>Write FFh to address 763Ah to set the fault monitor override</w:t>
      </w:r>
    </w:p>
    <w:p w14:paraId="442D8012" w14:textId="2C984ECD" w:rsidR="00083511" w:rsidRPr="00083511" w:rsidRDefault="00083511" w:rsidP="00083511">
      <w:pPr>
        <w:pStyle w:val="para"/>
        <w:numPr>
          <w:ilvl w:val="0"/>
          <w:numId w:val="25"/>
        </w:numPr>
      </w:pPr>
      <w:r w:rsidRPr="00083511">
        <w:t>Re-calculate NVM parity and update memory to clear NVM Parity Fault</w:t>
      </w:r>
    </w:p>
    <w:p w14:paraId="25531BEE" w14:textId="63615787" w:rsidR="00240F37" w:rsidRDefault="00240F37" w:rsidP="00240F37">
      <w:pPr>
        <w:pStyle w:val="para"/>
        <w:numPr>
          <w:ilvl w:val="0"/>
          <w:numId w:val="25"/>
        </w:numPr>
      </w:pPr>
      <w:r>
        <w:t>Set the Power/Backlight Mode knob to the NORM position</w:t>
      </w:r>
    </w:p>
    <w:p w14:paraId="2867BE92" w14:textId="14E62EC6" w:rsidR="00D21605" w:rsidRDefault="00D21605" w:rsidP="00240F37">
      <w:pPr>
        <w:pStyle w:val="para"/>
        <w:numPr>
          <w:ilvl w:val="0"/>
          <w:numId w:val="25"/>
        </w:numPr>
      </w:pPr>
      <w:r>
        <w:t>Write 8Dh to address 3B05h to disable the Pixel Data MSB Fail and Pixel Data MID Fail Faults</w:t>
      </w:r>
    </w:p>
    <w:p w14:paraId="2C268F5E" w14:textId="54D8285B" w:rsidR="00083511" w:rsidRDefault="00083511" w:rsidP="00083511">
      <w:pPr>
        <w:pStyle w:val="para"/>
        <w:numPr>
          <w:ilvl w:val="0"/>
          <w:numId w:val="25"/>
        </w:numPr>
      </w:pPr>
      <w:r>
        <w:t>Write 0h to address 763Ah to disable the fault monitor override</w:t>
      </w:r>
    </w:p>
    <w:p w14:paraId="00634CC9" w14:textId="77777777" w:rsidR="00325B22" w:rsidRDefault="00325B22" w:rsidP="00325B22">
      <w:pPr>
        <w:pStyle w:val="para"/>
        <w:numPr>
          <w:ilvl w:val="0"/>
          <w:numId w:val="25"/>
        </w:numPr>
      </w:pPr>
      <w:r>
        <w:t>Drive the pixel bus with an XGA vertical color bar pattern</w:t>
      </w:r>
    </w:p>
    <w:p w14:paraId="16B9D0DA" w14:textId="42813A5D" w:rsidR="00325B22" w:rsidRDefault="00325B22" w:rsidP="00325B22">
      <w:pPr>
        <w:pStyle w:val="para"/>
        <w:numPr>
          <w:ilvl w:val="0"/>
          <w:numId w:val="25"/>
        </w:numPr>
      </w:pPr>
      <w:r>
        <w:t xml:space="preserve">Read </w:t>
      </w:r>
      <w:r w:rsidR="00240F37">
        <w:t>the fault status from address 7400h to 7403h and verify there are no active faults indicated</w:t>
      </w:r>
      <w:r w:rsidR="002A0B49">
        <w:t xml:space="preserve"> with the following exception:</w:t>
      </w:r>
    </w:p>
    <w:p w14:paraId="4A70231F" w14:textId="0653452E" w:rsidR="00D21605" w:rsidRDefault="00D21605" w:rsidP="00D21605">
      <w:pPr>
        <w:pStyle w:val="para"/>
        <w:numPr>
          <w:ilvl w:val="1"/>
          <w:numId w:val="25"/>
        </w:numPr>
      </w:pPr>
      <w:r>
        <w:t>MFD Fail Fault (7400h Bit 0)</w:t>
      </w:r>
    </w:p>
    <w:p w14:paraId="03AA348E" w14:textId="43A27505" w:rsidR="002A0B49" w:rsidRDefault="00D21605" w:rsidP="00D21605">
      <w:pPr>
        <w:pStyle w:val="para"/>
        <w:numPr>
          <w:ilvl w:val="1"/>
          <w:numId w:val="25"/>
        </w:numPr>
      </w:pPr>
      <w:r>
        <w:t>NVM Parity Fault</w:t>
      </w:r>
      <w:r w:rsidR="002A0B49">
        <w:t xml:space="preserve"> (7401h Bit </w:t>
      </w:r>
      <w:r>
        <w:t>7</w:t>
      </w:r>
      <w:r w:rsidR="002A0B49">
        <w:t>)</w:t>
      </w:r>
    </w:p>
    <w:p w14:paraId="433ED8A7" w14:textId="6799036B" w:rsidR="00D21605" w:rsidRDefault="00D21605" w:rsidP="00D21605">
      <w:pPr>
        <w:pStyle w:val="para"/>
        <w:numPr>
          <w:ilvl w:val="0"/>
          <w:numId w:val="25"/>
        </w:numPr>
      </w:pPr>
      <w:r>
        <w:t>Write BDh to address 3B05h to re-enable the Pixel Data MSB Fail and Pixel Data MID Fail Faults</w:t>
      </w:r>
    </w:p>
    <w:p w14:paraId="5BC0E626" w14:textId="47001D81" w:rsidR="00D21605" w:rsidRDefault="00D21605" w:rsidP="00083511">
      <w:pPr>
        <w:pStyle w:val="para"/>
        <w:numPr>
          <w:ilvl w:val="0"/>
          <w:numId w:val="25"/>
        </w:numPr>
      </w:pPr>
      <w:r>
        <w:t>Verify the NVM Parity Fault is no longer active (7401h Bit 7)</w:t>
      </w:r>
    </w:p>
    <w:p w14:paraId="6F6426FB" w14:textId="33DA60D0" w:rsidR="00083511" w:rsidRDefault="00083511" w:rsidP="00083511">
      <w:pPr>
        <w:pStyle w:val="para"/>
        <w:numPr>
          <w:ilvl w:val="0"/>
          <w:numId w:val="25"/>
        </w:numPr>
      </w:pPr>
      <w:r>
        <w:t>Write FFh to address 763Ah to set the fault monitor override</w:t>
      </w:r>
    </w:p>
    <w:p w14:paraId="718E01A0" w14:textId="039111CA" w:rsidR="00934F6F" w:rsidRDefault="007D104F" w:rsidP="00325B22">
      <w:pPr>
        <w:pStyle w:val="para"/>
        <w:numPr>
          <w:ilvl w:val="0"/>
          <w:numId w:val="25"/>
        </w:numPr>
      </w:pPr>
      <w:r>
        <w:t>Clear the fault</w:t>
      </w:r>
      <w:r w:rsidR="00240F37">
        <w:t xml:space="preserve"> log by writing 0h to address 7000h through 71</w:t>
      </w:r>
      <w:r>
        <w:t>FFh</w:t>
      </w:r>
    </w:p>
    <w:p w14:paraId="5574098B" w14:textId="06FAED41" w:rsidR="0071180C" w:rsidRDefault="0071180C" w:rsidP="00325B22">
      <w:pPr>
        <w:pStyle w:val="para"/>
        <w:numPr>
          <w:ilvl w:val="0"/>
          <w:numId w:val="25"/>
        </w:numPr>
      </w:pPr>
      <w:r>
        <w:t>Power down the display head</w:t>
      </w:r>
    </w:p>
    <w:p w14:paraId="6FE14D6F" w14:textId="77777777" w:rsidR="002352A1" w:rsidRPr="00E4413B" w:rsidRDefault="002352A1" w:rsidP="002352A1">
      <w:pPr>
        <w:pStyle w:val="para"/>
        <w:ind w:left="0"/>
      </w:pPr>
    </w:p>
    <w:p w14:paraId="31649456" w14:textId="77777777" w:rsidR="00E557A6" w:rsidRPr="00B639FA" w:rsidRDefault="003461F0" w:rsidP="000F246F">
      <w:pPr>
        <w:pStyle w:val="Heading1"/>
      </w:pPr>
      <w:bookmarkStart w:id="311" w:name="_Toc131060543"/>
      <w:bookmarkEnd w:id="188"/>
      <w:bookmarkEnd w:id="189"/>
      <w:r>
        <w:lastRenderedPageBreak/>
        <w:t>Key Characteristics</w:t>
      </w:r>
      <w:bookmarkEnd w:id="311"/>
    </w:p>
    <w:p w14:paraId="7A9B6834" w14:textId="77777777" w:rsidR="00E557A6" w:rsidRPr="00B639FA" w:rsidRDefault="00E87562" w:rsidP="009B3749">
      <w:pPr>
        <w:pStyle w:val="para"/>
      </w:pPr>
      <w:r>
        <w:t>N/A</w:t>
      </w:r>
    </w:p>
    <w:sectPr w:rsidR="00E557A6" w:rsidRPr="00B639FA" w:rsidSect="004678B6">
      <w:headerReference w:type="default" r:id="rId16"/>
      <w:footerReference w:type="default" r:id="rId17"/>
      <w:pgSz w:w="12240" w:h="15840" w:code="1"/>
      <w:pgMar w:top="1440" w:right="1440" w:bottom="1440" w:left="1440" w:header="720" w:footer="720" w:gutter="0"/>
      <w:cols w:space="475"/>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3EE4" w14:textId="77777777" w:rsidR="00B8280E" w:rsidRDefault="00B8280E">
      <w:r>
        <w:separator/>
      </w:r>
    </w:p>
  </w:endnote>
  <w:endnote w:type="continuationSeparator" w:id="0">
    <w:p w14:paraId="161277F0" w14:textId="77777777" w:rsidR="00B8280E" w:rsidRDefault="00B82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B54D" w14:textId="77777777" w:rsidR="00770599" w:rsidRDefault="00770599" w:rsidP="00611F20">
    <w:pPr>
      <w:rPr>
        <w:snapToGrid w:val="0"/>
        <w:sz w:val="18"/>
      </w:rPr>
    </w:pPr>
    <w:r>
      <w:rPr>
        <w:noProof/>
      </w:rPr>
      <mc:AlternateContent>
        <mc:Choice Requires="wps">
          <w:drawing>
            <wp:anchor distT="0" distB="0" distL="114300" distR="114300" simplePos="0" relativeHeight="251657216" behindDoc="0" locked="0" layoutInCell="0" allowOverlap="1" wp14:anchorId="04994B3C" wp14:editId="07E7EB7B">
              <wp:simplePos x="0" y="0"/>
              <wp:positionH relativeFrom="column">
                <wp:posOffset>0</wp:posOffset>
              </wp:positionH>
              <wp:positionV relativeFrom="paragraph">
                <wp:posOffset>109855</wp:posOffset>
              </wp:positionV>
              <wp:extent cx="5943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7C87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65pt" to="46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" o:allowincell="f"/>
          </w:pict>
        </mc:Fallback>
      </mc:AlternateContent>
    </w:r>
  </w:p>
  <w:p w14:paraId="2F312D0E" w14:textId="77777777" w:rsidR="00770599" w:rsidRDefault="00770599">
    <w:pPr>
      <w:tabs>
        <w:tab w:val="left" w:pos="2700"/>
        <w:tab w:val="right" w:pos="9360"/>
      </w:tabs>
      <w:rPr>
        <w:sz w:val="18"/>
      </w:rPr>
    </w:pPr>
    <w:r>
      <w:rPr>
        <w:snapToGrid w:val="0"/>
        <w:sz w:val="18"/>
      </w:rPr>
      <w:tab/>
    </w:r>
    <w:r>
      <w:rPr>
        <w:snapToGrid w:val="0"/>
        <w:sz w:val="18"/>
      </w:rPr>
      <w:tab/>
      <w:t xml:space="preserve">Page </w:t>
    </w:r>
    <w:r>
      <w:rPr>
        <w:snapToGrid w:val="0"/>
        <w:sz w:val="18"/>
      </w:rPr>
      <w:fldChar w:fldCharType="begin"/>
    </w:r>
    <w:r>
      <w:rPr>
        <w:snapToGrid w:val="0"/>
        <w:sz w:val="18"/>
      </w:rPr>
      <w:instrText xml:space="preserve"> PAGE </w:instrText>
    </w:r>
    <w:r>
      <w:rPr>
        <w:snapToGrid w:val="0"/>
        <w:sz w:val="18"/>
      </w:rPr>
      <w:fldChar w:fldCharType="separate"/>
    </w:r>
    <w:r>
      <w:rPr>
        <w:noProof/>
        <w:snapToGrid w:val="0"/>
        <w:sz w:val="18"/>
      </w:rPr>
      <w:t>1</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Pr>
        <w:noProof/>
        <w:snapToGrid w:val="0"/>
        <w:sz w:val="18"/>
      </w:rPr>
      <w:t>43</w:t>
    </w:r>
    <w:r>
      <w:rPr>
        <w:snapToGrid w:val="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1522" w14:textId="4DB8BA4B" w:rsidR="00770599" w:rsidRDefault="00770599">
    <w:pPr>
      <w:pStyle w:val="Footer"/>
    </w:pPr>
    <w:r>
      <w:tab/>
    </w:r>
    <w:r>
      <w:tab/>
    </w:r>
    <w:r>
      <w:tab/>
      <w:t>Page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6A46" w14:textId="77777777" w:rsidR="00770599" w:rsidRDefault="00770599" w:rsidP="00611F20">
    <w:pPr>
      <w:rPr>
        <w:snapToGrid w:val="0"/>
      </w:rPr>
    </w:pPr>
  </w:p>
  <w:p w14:paraId="1DD9E69C" w14:textId="0F2F038D" w:rsidR="00770599" w:rsidRDefault="00CD7CDA" w:rsidP="00313749">
    <w:pPr>
      <w:pStyle w:val="Footer"/>
    </w:pPr>
    <w:fldSimple w:instr=" DOCPROPERTY  &quot;Doc Number&quot;  \* MERGEFORMAT ">
      <w:r>
        <w:t>946-4DC0-001</w:t>
      </w:r>
    </w:fldSimple>
    <w:r w:rsidR="00770599">
      <w:t xml:space="preserve"> Rev</w:t>
    </w:r>
    <w:bookmarkStart w:id="312" w:name="_Toc411390228"/>
    <w:bookmarkStart w:id="313" w:name="_Toc446161962"/>
    <w:bookmarkStart w:id="314" w:name="_Toc452477253"/>
    <w:bookmarkStart w:id="315" w:name="_Toc405024850"/>
    <w:r>
      <w:t xml:space="preserve"> </w:t>
    </w:r>
    <w:r w:rsidR="00CB622E">
      <w:t>-</w:t>
    </w:r>
    <w:r w:rsidR="00770599">
      <w:tab/>
      <w:t>Rockwell Collins Proprietary Information</w:t>
    </w:r>
    <w:r w:rsidR="00770599">
      <w:tab/>
      <w:t xml:space="preserve">Page </w:t>
    </w:r>
    <w:r w:rsidR="00770599">
      <w:fldChar w:fldCharType="begin"/>
    </w:r>
    <w:r w:rsidR="00770599">
      <w:instrText xml:space="preserve"> PAGE </w:instrText>
    </w:r>
    <w:r w:rsidR="00770599">
      <w:fldChar w:fldCharType="separate"/>
    </w:r>
    <w:r w:rsidR="00770599">
      <w:rPr>
        <w:noProof/>
      </w:rPr>
      <w:t>59</w:t>
    </w:r>
    <w:r w:rsidR="00770599">
      <w:fldChar w:fldCharType="end"/>
    </w:r>
    <w:bookmarkEnd w:id="312"/>
    <w:bookmarkEnd w:id="313"/>
    <w:bookmarkEnd w:id="314"/>
    <w:bookmarkEnd w:id="31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11CF" w14:textId="77777777" w:rsidR="00B8280E" w:rsidRDefault="00B8280E">
      <w:r>
        <w:separator/>
      </w:r>
    </w:p>
  </w:footnote>
  <w:footnote w:type="continuationSeparator" w:id="0">
    <w:p w14:paraId="0A2948C8" w14:textId="77777777" w:rsidR="00B8280E" w:rsidRDefault="00B82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C6C1" w14:textId="77777777" w:rsidR="00770599" w:rsidRDefault="00770599">
    <w:pPr>
      <w:pStyle w:val="Header"/>
    </w:pPr>
    <w:r>
      <w:drawing>
        <wp:anchor distT="0" distB="0" distL="114300" distR="114300" simplePos="0" relativeHeight="251659264" behindDoc="0" locked="0" layoutInCell="1" allowOverlap="1" wp14:anchorId="381B260B" wp14:editId="048F32B7">
          <wp:simplePos x="0" y="0"/>
          <wp:positionH relativeFrom="column">
            <wp:posOffset>625593</wp:posOffset>
          </wp:positionH>
          <wp:positionV relativeFrom="paragraph">
            <wp:posOffset>2313349</wp:posOffset>
          </wp:positionV>
          <wp:extent cx="4495800" cy="42195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lum contrast="-60000"/>
                    <a:extLst>
                      <a:ext uri="{28A0092B-C50C-407E-A947-70E740481C1C}">
                        <a14:useLocalDpi xmlns:a14="http://schemas.microsoft.com/office/drawing/2010/main" val="0"/>
                      </a:ext>
                    </a:extLst>
                  </a:blip>
                  <a:srcRect/>
                  <a:stretch>
                    <a:fillRect/>
                  </a:stretch>
                </pic:blipFill>
                <pic:spPr bwMode="auto">
                  <a:xfrm>
                    <a:off x="0" y="0"/>
                    <a:ext cx="4495800" cy="42195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318C" w14:textId="77777777" w:rsidR="00770599" w:rsidRDefault="00770599" w:rsidP="004827BF">
    <w:pPr>
      <w:pStyle w:val="Header"/>
    </w:pPr>
  </w:p>
  <w:p w14:paraId="5C10B002" w14:textId="06891D53" w:rsidR="00770599" w:rsidRPr="004827BF" w:rsidRDefault="00CD7CDA" w:rsidP="004827BF">
    <w:pPr>
      <w:pStyle w:val="Header"/>
    </w:pPr>
    <w:fldSimple w:instr=" DOCPROPERTY  Title  \* MERGEFORMAT ">
      <w:r>
        <w:t>Acceptance Test Procedure for the MFD-268C4B Display Head Module and Control Card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E000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E5C50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090001"/>
    <w:lvl w:ilvl="0">
      <w:start w:val="1"/>
      <w:numFmt w:val="bullet"/>
      <w:lvlText w:val=""/>
      <w:lvlJc w:val="left"/>
      <w:pPr>
        <w:ind w:left="1440" w:hanging="360"/>
      </w:pPr>
      <w:rPr>
        <w:rFonts w:ascii="Symbol" w:hAnsi="Symbol" w:hint="default"/>
      </w:rPr>
    </w:lvl>
  </w:abstractNum>
  <w:abstractNum w:abstractNumId="3" w15:restartNumberingAfterBreak="0">
    <w:nsid w:val="FFFFFF7F"/>
    <w:multiLevelType w:val="singleLevel"/>
    <w:tmpl w:val="CAD83492"/>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5E845C62"/>
    <w:lvl w:ilvl="0">
      <w:start w:val="1"/>
      <w:numFmt w:val="decimal"/>
      <w:pStyle w:val="ListNumber"/>
      <w:lvlText w:val="%1."/>
      <w:lvlJc w:val="left"/>
      <w:pPr>
        <w:tabs>
          <w:tab w:val="num" w:pos="360"/>
        </w:tabs>
        <w:ind w:left="360" w:hanging="360"/>
      </w:pPr>
    </w:lvl>
  </w:abstractNum>
  <w:abstractNum w:abstractNumId="5" w15:restartNumberingAfterBreak="0">
    <w:nsid w:val="FFFFFFFE"/>
    <w:multiLevelType w:val="singleLevel"/>
    <w:tmpl w:val="DE723848"/>
    <w:lvl w:ilvl="0">
      <w:numFmt w:val="decimal"/>
      <w:pStyle w:val="bullet2"/>
      <w:lvlText w:val="*"/>
      <w:lvlJc w:val="left"/>
    </w:lvl>
  </w:abstractNum>
  <w:abstractNum w:abstractNumId="6" w15:restartNumberingAfterBreak="0">
    <w:nsid w:val="05EA13C0"/>
    <w:multiLevelType w:val="multilevel"/>
    <w:tmpl w:val="13365136"/>
    <w:lvl w:ilvl="0">
      <w:start w:val="1"/>
      <w:numFmt w:val="decimal"/>
      <w:pStyle w:val="Referencenumber"/>
      <w:suff w:val="nothing"/>
      <w:lvlText w:val="[%1]"/>
      <w:lvlJc w:val="left"/>
      <w:pPr>
        <w:ind w:left="0" w:firstLine="0"/>
      </w:pPr>
      <w:rPr>
        <w:rFonts w:ascii="Times New Roman" w:hAnsi="Times New Roman" w:hint="default"/>
        <w:b w:val="0"/>
        <w:i w:val="0"/>
        <w:sz w:val="18"/>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224"/>
        </w:tabs>
        <w:ind w:left="1224" w:hanging="1224"/>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656"/>
        </w:tabs>
        <w:ind w:left="1656" w:hanging="1656"/>
      </w:pPr>
      <w:rPr>
        <w:rFonts w:hint="default"/>
      </w:rPr>
    </w:lvl>
    <w:lvl w:ilvl="6">
      <w:start w:val="1"/>
      <w:numFmt w:val="decimal"/>
      <w:lvlText w:val="%1.%2.%3.%4.%5.%6.%7"/>
      <w:lvlJc w:val="left"/>
      <w:pPr>
        <w:tabs>
          <w:tab w:val="num" w:pos="1872"/>
        </w:tabs>
        <w:ind w:left="1872" w:hanging="1872"/>
      </w:pPr>
      <w:rPr>
        <w:rFonts w:hint="default"/>
      </w:rPr>
    </w:lvl>
    <w:lvl w:ilvl="7">
      <w:start w:val="1"/>
      <w:numFmt w:val="decimal"/>
      <w:lvlText w:val="%1.%2.%3.%4.%5.%6.%7.%8"/>
      <w:lvlJc w:val="left"/>
      <w:pPr>
        <w:tabs>
          <w:tab w:val="num" w:pos="2088"/>
        </w:tabs>
        <w:ind w:left="2088" w:hanging="2088"/>
      </w:pPr>
      <w:rPr>
        <w:rFonts w:hint="default"/>
      </w:rPr>
    </w:lvl>
    <w:lvl w:ilvl="8">
      <w:start w:val="1"/>
      <w:numFmt w:val="decimal"/>
      <w:lvlText w:val="%1.%2.%3.%4.%5.%6.%7.%8.%9"/>
      <w:lvlJc w:val="left"/>
      <w:pPr>
        <w:tabs>
          <w:tab w:val="num" w:pos="2520"/>
        </w:tabs>
        <w:ind w:left="2520" w:hanging="2520"/>
      </w:pPr>
      <w:rPr>
        <w:rFonts w:hint="default"/>
      </w:rPr>
    </w:lvl>
  </w:abstractNum>
  <w:abstractNum w:abstractNumId="7" w15:restartNumberingAfterBreak="0">
    <w:nsid w:val="08E84F41"/>
    <w:multiLevelType w:val="multilevel"/>
    <w:tmpl w:val="B046208E"/>
    <w:lvl w:ilvl="0">
      <w:start w:val="1"/>
      <w:numFmt w:val="decimal"/>
      <w:pStyle w:val="Condition1"/>
      <w:lvlText w:val="%1."/>
      <w:lvlJc w:val="left"/>
      <w:pPr>
        <w:tabs>
          <w:tab w:val="num" w:pos="1440"/>
        </w:tabs>
        <w:ind w:left="1440" w:hanging="720"/>
      </w:pPr>
      <w:rPr>
        <w:rFonts w:ascii="Arial" w:hAnsi="Arial" w:hint="default"/>
        <w:b w:val="0"/>
        <w:i w:val="0"/>
        <w:sz w:val="24"/>
      </w:rPr>
    </w:lvl>
    <w:lvl w:ilvl="1">
      <w:start w:val="1"/>
      <w:numFmt w:val="upperLetter"/>
      <w:pStyle w:val="Condition2"/>
      <w:lvlText w:val="%2."/>
      <w:lvlJc w:val="left"/>
      <w:pPr>
        <w:tabs>
          <w:tab w:val="num" w:pos="2160"/>
        </w:tabs>
        <w:ind w:left="2160" w:hanging="720"/>
      </w:pPr>
      <w:rPr>
        <w:rFonts w:ascii="Arial" w:hAnsi="Arial" w:hint="default"/>
        <w:b w:val="0"/>
        <w:i w:val="0"/>
        <w:sz w:val="24"/>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720" w:firstLine="0"/>
      </w:pPr>
      <w:rPr>
        <w:rFonts w:hint="default"/>
      </w:rPr>
    </w:lvl>
    <w:lvl w:ilvl="4">
      <w:start w:val="1"/>
      <w:numFmt w:val="decimal"/>
      <w:lvlText w:val="%1.%2.%3.%4.%5"/>
      <w:lvlJc w:val="left"/>
      <w:pPr>
        <w:tabs>
          <w:tab w:val="num" w:pos="720"/>
        </w:tabs>
        <w:ind w:left="720" w:firstLine="0"/>
      </w:pPr>
      <w:rPr>
        <w:rFonts w:hint="default"/>
      </w:rPr>
    </w:lvl>
    <w:lvl w:ilvl="5">
      <w:start w:val="1"/>
      <w:numFmt w:val="decimal"/>
      <w:lvlText w:val="%1.%2.%3.%4.%5.%6"/>
      <w:lvlJc w:val="left"/>
      <w:pPr>
        <w:tabs>
          <w:tab w:val="num" w:pos="720"/>
        </w:tabs>
        <w:ind w:left="720" w:firstLine="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8" w15:restartNumberingAfterBreak="0">
    <w:nsid w:val="097B5D32"/>
    <w:multiLevelType w:val="hybridMultilevel"/>
    <w:tmpl w:val="67E05764"/>
    <w:name w:val="ref"/>
    <w:lvl w:ilvl="0" w:tplc="C70EDBD4">
      <w:start w:val="1"/>
      <w:numFmt w:val="decimal"/>
      <w:pStyle w:val="reqt"/>
      <w:lvlText w:val="R%1."/>
      <w:lvlJc w:val="left"/>
      <w:pPr>
        <w:tabs>
          <w:tab w:val="num" w:pos="720"/>
        </w:tabs>
        <w:ind w:left="720" w:hanging="720"/>
      </w:pPr>
      <w:rPr>
        <w:rFonts w:ascii="Arial Bold" w:hAnsi="Arial Bold" w:hint="default"/>
        <w:b/>
        <w:i w:val="0"/>
        <w:sz w:val="20"/>
        <w:szCs w:val="20"/>
      </w:rPr>
    </w:lvl>
    <w:lvl w:ilvl="1" w:tplc="13AC2352" w:tentative="1">
      <w:start w:val="1"/>
      <w:numFmt w:val="lowerLetter"/>
      <w:lvlText w:val="%2."/>
      <w:lvlJc w:val="left"/>
      <w:pPr>
        <w:tabs>
          <w:tab w:val="num" w:pos="1440"/>
        </w:tabs>
        <w:ind w:left="1440" w:hanging="360"/>
      </w:pPr>
    </w:lvl>
    <w:lvl w:ilvl="2" w:tplc="768C6FB2" w:tentative="1">
      <w:start w:val="1"/>
      <w:numFmt w:val="lowerRoman"/>
      <w:lvlText w:val="%3."/>
      <w:lvlJc w:val="right"/>
      <w:pPr>
        <w:tabs>
          <w:tab w:val="num" w:pos="2160"/>
        </w:tabs>
        <w:ind w:left="2160" w:hanging="180"/>
      </w:pPr>
    </w:lvl>
    <w:lvl w:ilvl="3" w:tplc="A14ED058" w:tentative="1">
      <w:start w:val="1"/>
      <w:numFmt w:val="decimal"/>
      <w:lvlText w:val="%4."/>
      <w:lvlJc w:val="left"/>
      <w:pPr>
        <w:tabs>
          <w:tab w:val="num" w:pos="2880"/>
        </w:tabs>
        <w:ind w:left="2880" w:hanging="360"/>
      </w:pPr>
    </w:lvl>
    <w:lvl w:ilvl="4" w:tplc="3FE6D01E" w:tentative="1">
      <w:start w:val="1"/>
      <w:numFmt w:val="lowerLetter"/>
      <w:lvlText w:val="%5."/>
      <w:lvlJc w:val="left"/>
      <w:pPr>
        <w:tabs>
          <w:tab w:val="num" w:pos="3600"/>
        </w:tabs>
        <w:ind w:left="3600" w:hanging="360"/>
      </w:pPr>
    </w:lvl>
    <w:lvl w:ilvl="5" w:tplc="B0BEE666" w:tentative="1">
      <w:start w:val="1"/>
      <w:numFmt w:val="lowerRoman"/>
      <w:lvlText w:val="%6."/>
      <w:lvlJc w:val="right"/>
      <w:pPr>
        <w:tabs>
          <w:tab w:val="num" w:pos="4320"/>
        </w:tabs>
        <w:ind w:left="4320" w:hanging="180"/>
      </w:pPr>
    </w:lvl>
    <w:lvl w:ilvl="6" w:tplc="7B18AE7E" w:tentative="1">
      <w:start w:val="1"/>
      <w:numFmt w:val="decimal"/>
      <w:lvlText w:val="%7."/>
      <w:lvlJc w:val="left"/>
      <w:pPr>
        <w:tabs>
          <w:tab w:val="num" w:pos="5040"/>
        </w:tabs>
        <w:ind w:left="5040" w:hanging="360"/>
      </w:pPr>
    </w:lvl>
    <w:lvl w:ilvl="7" w:tplc="82904F58" w:tentative="1">
      <w:start w:val="1"/>
      <w:numFmt w:val="lowerLetter"/>
      <w:lvlText w:val="%8."/>
      <w:lvlJc w:val="left"/>
      <w:pPr>
        <w:tabs>
          <w:tab w:val="num" w:pos="5760"/>
        </w:tabs>
        <w:ind w:left="5760" w:hanging="360"/>
      </w:pPr>
    </w:lvl>
    <w:lvl w:ilvl="8" w:tplc="612A1BF2" w:tentative="1">
      <w:start w:val="1"/>
      <w:numFmt w:val="lowerRoman"/>
      <w:lvlText w:val="%9."/>
      <w:lvlJc w:val="right"/>
      <w:pPr>
        <w:tabs>
          <w:tab w:val="num" w:pos="6480"/>
        </w:tabs>
        <w:ind w:left="6480" w:hanging="180"/>
      </w:pPr>
    </w:lvl>
  </w:abstractNum>
  <w:abstractNum w:abstractNumId="9" w15:restartNumberingAfterBreak="0">
    <w:nsid w:val="0A9068DC"/>
    <w:multiLevelType w:val="hybridMultilevel"/>
    <w:tmpl w:val="278A4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E21DB7"/>
    <w:multiLevelType w:val="hybridMultilevel"/>
    <w:tmpl w:val="099864EC"/>
    <w:lvl w:ilvl="0" w:tplc="FA38EB34">
      <w:start w:val="1"/>
      <w:numFmt w:val="decimal"/>
      <w:pStyle w:val="Notenumbered"/>
      <w:lvlText w:val="Note %1:"/>
      <w:lvlJc w:val="left"/>
      <w:pPr>
        <w:tabs>
          <w:tab w:val="num" w:pos="1944"/>
        </w:tabs>
        <w:ind w:left="1656" w:hanging="576"/>
      </w:pPr>
      <w:rPr>
        <w:rFonts w:ascii="Arial Bold" w:hAnsi="Arial Bold" w:hint="default"/>
        <w:b/>
        <w:i w:val="0"/>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0E017DCE"/>
    <w:multiLevelType w:val="hybridMultilevel"/>
    <w:tmpl w:val="200E28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30710A"/>
    <w:multiLevelType w:val="hybridMultilevel"/>
    <w:tmpl w:val="B272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D52C1"/>
    <w:multiLevelType w:val="singleLevel"/>
    <w:tmpl w:val="5A0847A4"/>
    <w:lvl w:ilvl="0">
      <w:start w:val="1"/>
      <w:numFmt w:val="upperLetter"/>
      <w:pStyle w:val="Normal-I"/>
      <w:lvlText w:val="%1."/>
      <w:lvlJc w:val="left"/>
      <w:pPr>
        <w:tabs>
          <w:tab w:val="num" w:pos="360"/>
        </w:tabs>
        <w:ind w:left="360" w:hanging="360"/>
      </w:pPr>
      <w:rPr>
        <w:rFonts w:hint="default"/>
      </w:rPr>
    </w:lvl>
  </w:abstractNum>
  <w:abstractNum w:abstractNumId="14" w15:restartNumberingAfterBreak="0">
    <w:nsid w:val="12FF76A7"/>
    <w:multiLevelType w:val="singleLevel"/>
    <w:tmpl w:val="04090001"/>
    <w:lvl w:ilvl="0">
      <w:start w:val="1"/>
      <w:numFmt w:val="bullet"/>
      <w:pStyle w:val="ListBracket"/>
      <w:lvlText w:val=""/>
      <w:lvlJc w:val="left"/>
      <w:pPr>
        <w:tabs>
          <w:tab w:val="num" w:pos="360"/>
        </w:tabs>
        <w:ind w:left="360" w:hanging="360"/>
      </w:pPr>
      <w:rPr>
        <w:rFonts w:ascii="Symbol" w:hAnsi="Symbol" w:hint="default"/>
      </w:rPr>
    </w:lvl>
  </w:abstractNum>
  <w:abstractNum w:abstractNumId="15" w15:restartNumberingAfterBreak="0">
    <w:nsid w:val="13F302BD"/>
    <w:multiLevelType w:val="hybridMultilevel"/>
    <w:tmpl w:val="517C775E"/>
    <w:lvl w:ilvl="0" w:tplc="A8427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4024460"/>
    <w:multiLevelType w:val="hybridMultilevel"/>
    <w:tmpl w:val="C4021E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409637F"/>
    <w:multiLevelType w:val="hybridMultilevel"/>
    <w:tmpl w:val="9C5E3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827D2B"/>
    <w:multiLevelType w:val="multilevel"/>
    <w:tmpl w:val="4DD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DF6B0F"/>
    <w:multiLevelType w:val="singleLevel"/>
    <w:tmpl w:val="91D4FD8E"/>
    <w:lvl w:ilvl="0">
      <w:start w:val="1"/>
      <w:numFmt w:val="decimal"/>
      <w:pStyle w:val="ListBullet3"/>
      <w:lvlText w:val="[%1]"/>
      <w:lvlJc w:val="left"/>
      <w:pPr>
        <w:tabs>
          <w:tab w:val="num" w:pos="720"/>
        </w:tabs>
        <w:ind w:left="720" w:hanging="721"/>
      </w:pPr>
    </w:lvl>
  </w:abstractNum>
  <w:abstractNum w:abstractNumId="20" w15:restartNumberingAfterBreak="0">
    <w:nsid w:val="190037A7"/>
    <w:multiLevelType w:val="hybridMultilevel"/>
    <w:tmpl w:val="7876A212"/>
    <w:lvl w:ilvl="0" w:tplc="5B622F12">
      <w:start w:val="1"/>
      <w:numFmt w:val="none"/>
      <w:pStyle w:val="Caution"/>
      <w:lvlText w:val="Caution:"/>
      <w:lvlJc w:val="left"/>
      <w:pPr>
        <w:tabs>
          <w:tab w:val="num" w:pos="1800"/>
        </w:tabs>
        <w:ind w:left="1800" w:hanging="360"/>
      </w:pPr>
      <w:rPr>
        <w:rFonts w:ascii="Arial Bold" w:hAnsi="Arial Bold" w:hint="default"/>
        <w:b/>
        <w:i w:val="0"/>
        <w:sz w:val="20"/>
        <w:szCs w:val="20"/>
      </w:rPr>
    </w:lvl>
    <w:lvl w:ilvl="1" w:tplc="4AE6AFCA" w:tentative="1">
      <w:start w:val="1"/>
      <w:numFmt w:val="lowerLetter"/>
      <w:lvlText w:val="%2."/>
      <w:lvlJc w:val="left"/>
      <w:pPr>
        <w:tabs>
          <w:tab w:val="num" w:pos="1440"/>
        </w:tabs>
        <w:ind w:left="1440" w:hanging="360"/>
      </w:pPr>
    </w:lvl>
    <w:lvl w:ilvl="2" w:tplc="4B4863CE" w:tentative="1">
      <w:start w:val="1"/>
      <w:numFmt w:val="lowerRoman"/>
      <w:lvlText w:val="%3."/>
      <w:lvlJc w:val="right"/>
      <w:pPr>
        <w:tabs>
          <w:tab w:val="num" w:pos="2160"/>
        </w:tabs>
        <w:ind w:left="2160" w:hanging="180"/>
      </w:pPr>
    </w:lvl>
    <w:lvl w:ilvl="3" w:tplc="565C75B8" w:tentative="1">
      <w:start w:val="1"/>
      <w:numFmt w:val="decimal"/>
      <w:lvlText w:val="%4."/>
      <w:lvlJc w:val="left"/>
      <w:pPr>
        <w:tabs>
          <w:tab w:val="num" w:pos="2880"/>
        </w:tabs>
        <w:ind w:left="2880" w:hanging="360"/>
      </w:pPr>
    </w:lvl>
    <w:lvl w:ilvl="4" w:tplc="A192F86C" w:tentative="1">
      <w:start w:val="1"/>
      <w:numFmt w:val="lowerLetter"/>
      <w:lvlText w:val="%5."/>
      <w:lvlJc w:val="left"/>
      <w:pPr>
        <w:tabs>
          <w:tab w:val="num" w:pos="3600"/>
        </w:tabs>
        <w:ind w:left="3600" w:hanging="360"/>
      </w:pPr>
    </w:lvl>
    <w:lvl w:ilvl="5" w:tplc="1458EA80" w:tentative="1">
      <w:start w:val="1"/>
      <w:numFmt w:val="lowerRoman"/>
      <w:lvlText w:val="%6."/>
      <w:lvlJc w:val="right"/>
      <w:pPr>
        <w:tabs>
          <w:tab w:val="num" w:pos="4320"/>
        </w:tabs>
        <w:ind w:left="4320" w:hanging="180"/>
      </w:pPr>
    </w:lvl>
    <w:lvl w:ilvl="6" w:tplc="DB96884E" w:tentative="1">
      <w:start w:val="1"/>
      <w:numFmt w:val="decimal"/>
      <w:lvlText w:val="%7."/>
      <w:lvlJc w:val="left"/>
      <w:pPr>
        <w:tabs>
          <w:tab w:val="num" w:pos="5040"/>
        </w:tabs>
        <w:ind w:left="5040" w:hanging="360"/>
      </w:pPr>
    </w:lvl>
    <w:lvl w:ilvl="7" w:tplc="8BACE6C4" w:tentative="1">
      <w:start w:val="1"/>
      <w:numFmt w:val="lowerLetter"/>
      <w:lvlText w:val="%8."/>
      <w:lvlJc w:val="left"/>
      <w:pPr>
        <w:tabs>
          <w:tab w:val="num" w:pos="5760"/>
        </w:tabs>
        <w:ind w:left="5760" w:hanging="360"/>
      </w:pPr>
    </w:lvl>
    <w:lvl w:ilvl="8" w:tplc="8AE64104" w:tentative="1">
      <w:start w:val="1"/>
      <w:numFmt w:val="lowerRoman"/>
      <w:lvlText w:val="%9."/>
      <w:lvlJc w:val="right"/>
      <w:pPr>
        <w:tabs>
          <w:tab w:val="num" w:pos="6480"/>
        </w:tabs>
        <w:ind w:left="6480" w:hanging="180"/>
      </w:pPr>
    </w:lvl>
  </w:abstractNum>
  <w:abstractNum w:abstractNumId="21" w15:restartNumberingAfterBreak="0">
    <w:nsid w:val="1E5558EF"/>
    <w:multiLevelType w:val="hybridMultilevel"/>
    <w:tmpl w:val="36A00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E6C5CE8"/>
    <w:multiLevelType w:val="hybridMultilevel"/>
    <w:tmpl w:val="DC1CC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F0424EA"/>
    <w:multiLevelType w:val="hybridMultilevel"/>
    <w:tmpl w:val="9F506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3DD1EB7"/>
    <w:multiLevelType w:val="hybridMultilevel"/>
    <w:tmpl w:val="1F6E4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4D402A8"/>
    <w:multiLevelType w:val="hybridMultilevel"/>
    <w:tmpl w:val="3104B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736F46"/>
    <w:multiLevelType w:val="hybridMultilevel"/>
    <w:tmpl w:val="35600250"/>
    <w:lvl w:ilvl="0" w:tplc="EB92D6B8">
      <w:start w:val="1"/>
      <w:numFmt w:val="none"/>
      <w:pStyle w:val="Comment"/>
      <w:lvlText w:val="Comment:"/>
      <w:lvlJc w:val="left"/>
      <w:pPr>
        <w:tabs>
          <w:tab w:val="num" w:pos="2160"/>
        </w:tabs>
        <w:ind w:left="2160" w:hanging="720"/>
      </w:pPr>
      <w:rPr>
        <w:rFonts w:hint="default"/>
        <w:b w:val="0"/>
        <w:i/>
        <w:sz w:val="20"/>
        <w:szCs w:val="20"/>
      </w:rPr>
    </w:lvl>
    <w:lvl w:ilvl="1" w:tplc="D1401574" w:tentative="1">
      <w:start w:val="1"/>
      <w:numFmt w:val="lowerLetter"/>
      <w:lvlText w:val="%2."/>
      <w:lvlJc w:val="left"/>
      <w:pPr>
        <w:tabs>
          <w:tab w:val="num" w:pos="1440"/>
        </w:tabs>
        <w:ind w:left="1440" w:hanging="360"/>
      </w:pPr>
    </w:lvl>
    <w:lvl w:ilvl="2" w:tplc="42A055FA" w:tentative="1">
      <w:start w:val="1"/>
      <w:numFmt w:val="lowerRoman"/>
      <w:lvlText w:val="%3."/>
      <w:lvlJc w:val="right"/>
      <w:pPr>
        <w:tabs>
          <w:tab w:val="num" w:pos="2160"/>
        </w:tabs>
        <w:ind w:left="2160" w:hanging="180"/>
      </w:pPr>
    </w:lvl>
    <w:lvl w:ilvl="3" w:tplc="F432CA70" w:tentative="1">
      <w:start w:val="1"/>
      <w:numFmt w:val="decimal"/>
      <w:lvlText w:val="%4."/>
      <w:lvlJc w:val="left"/>
      <w:pPr>
        <w:tabs>
          <w:tab w:val="num" w:pos="2880"/>
        </w:tabs>
        <w:ind w:left="2880" w:hanging="360"/>
      </w:pPr>
    </w:lvl>
    <w:lvl w:ilvl="4" w:tplc="CD5243C6" w:tentative="1">
      <w:start w:val="1"/>
      <w:numFmt w:val="lowerLetter"/>
      <w:lvlText w:val="%5."/>
      <w:lvlJc w:val="left"/>
      <w:pPr>
        <w:tabs>
          <w:tab w:val="num" w:pos="3600"/>
        </w:tabs>
        <w:ind w:left="3600" w:hanging="360"/>
      </w:pPr>
    </w:lvl>
    <w:lvl w:ilvl="5" w:tplc="57D28CE8" w:tentative="1">
      <w:start w:val="1"/>
      <w:numFmt w:val="lowerRoman"/>
      <w:lvlText w:val="%6."/>
      <w:lvlJc w:val="right"/>
      <w:pPr>
        <w:tabs>
          <w:tab w:val="num" w:pos="4320"/>
        </w:tabs>
        <w:ind w:left="4320" w:hanging="180"/>
      </w:pPr>
    </w:lvl>
    <w:lvl w:ilvl="6" w:tplc="0BD09900" w:tentative="1">
      <w:start w:val="1"/>
      <w:numFmt w:val="decimal"/>
      <w:lvlText w:val="%7."/>
      <w:lvlJc w:val="left"/>
      <w:pPr>
        <w:tabs>
          <w:tab w:val="num" w:pos="5040"/>
        </w:tabs>
        <w:ind w:left="5040" w:hanging="360"/>
      </w:pPr>
    </w:lvl>
    <w:lvl w:ilvl="7" w:tplc="05AE2EDC" w:tentative="1">
      <w:start w:val="1"/>
      <w:numFmt w:val="lowerLetter"/>
      <w:lvlText w:val="%8."/>
      <w:lvlJc w:val="left"/>
      <w:pPr>
        <w:tabs>
          <w:tab w:val="num" w:pos="5760"/>
        </w:tabs>
        <w:ind w:left="5760" w:hanging="360"/>
      </w:pPr>
    </w:lvl>
    <w:lvl w:ilvl="8" w:tplc="2820B6D8" w:tentative="1">
      <w:start w:val="1"/>
      <w:numFmt w:val="lowerRoman"/>
      <w:lvlText w:val="%9."/>
      <w:lvlJc w:val="right"/>
      <w:pPr>
        <w:tabs>
          <w:tab w:val="num" w:pos="6480"/>
        </w:tabs>
        <w:ind w:left="6480" w:hanging="180"/>
      </w:pPr>
    </w:lvl>
  </w:abstractNum>
  <w:abstractNum w:abstractNumId="27" w15:restartNumberingAfterBreak="0">
    <w:nsid w:val="36AA4A9A"/>
    <w:multiLevelType w:val="hybridMultilevel"/>
    <w:tmpl w:val="70C46FC0"/>
    <w:lvl w:ilvl="0" w:tplc="662038F4">
      <w:start w:val="1"/>
      <w:numFmt w:val="none"/>
      <w:pStyle w:val="Danger"/>
      <w:lvlText w:val="DANGER:"/>
      <w:lvlJc w:val="left"/>
      <w:pPr>
        <w:tabs>
          <w:tab w:val="num" w:pos="2160"/>
        </w:tabs>
        <w:ind w:left="2160" w:hanging="360"/>
      </w:pPr>
      <w:rPr>
        <w:rFonts w:ascii="Arial Bold" w:hAnsi="Arial Bold" w:hint="default"/>
        <w:b/>
        <w:i w:val="0"/>
        <w:color w:val="FF000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77C601C"/>
    <w:multiLevelType w:val="hybridMultilevel"/>
    <w:tmpl w:val="98162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85A2597"/>
    <w:multiLevelType w:val="hybridMultilevel"/>
    <w:tmpl w:val="AB4ABED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38D511E6"/>
    <w:multiLevelType w:val="hybridMultilevel"/>
    <w:tmpl w:val="BB9A7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A7435EC"/>
    <w:multiLevelType w:val="hybridMultilevel"/>
    <w:tmpl w:val="C360E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2045C58"/>
    <w:multiLevelType w:val="hybridMultilevel"/>
    <w:tmpl w:val="F648D8C0"/>
    <w:lvl w:ilvl="0" w:tplc="EF029EDA">
      <w:start w:val="1"/>
      <w:numFmt w:val="upperLetter"/>
      <w:lvlText w:val="%1."/>
      <w:lvlJc w:val="left"/>
      <w:pPr>
        <w:tabs>
          <w:tab w:val="num" w:pos="1800"/>
        </w:tabs>
        <w:ind w:left="1800" w:hanging="360"/>
      </w:pPr>
      <w:rPr>
        <w:rFonts w:hint="default"/>
      </w:rPr>
    </w:lvl>
    <w:lvl w:ilvl="1" w:tplc="D19E39D8">
      <w:start w:val="1"/>
      <w:numFmt w:val="decimal"/>
      <w:pStyle w:val="procedure1"/>
      <w:lvlText w:val="%2."/>
      <w:lvlJc w:val="left"/>
      <w:pPr>
        <w:tabs>
          <w:tab w:val="num" w:pos="108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8EF4CD7"/>
    <w:multiLevelType w:val="hybridMultilevel"/>
    <w:tmpl w:val="5164F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90C0EF1"/>
    <w:multiLevelType w:val="hybridMultilevel"/>
    <w:tmpl w:val="E28EF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B8312CC"/>
    <w:multiLevelType w:val="multilevel"/>
    <w:tmpl w:val="2D126450"/>
    <w:lvl w:ilvl="0">
      <w:start w:val="1"/>
      <w:numFmt w:val="decimal"/>
      <w:pStyle w:val="tablesubnote"/>
      <w:lvlText w:val="%1."/>
      <w:lvlJc w:val="left"/>
      <w:pPr>
        <w:tabs>
          <w:tab w:val="num" w:pos="216"/>
        </w:tabs>
        <w:ind w:left="216" w:hanging="216"/>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55E87F9F"/>
    <w:multiLevelType w:val="hybridMultilevel"/>
    <w:tmpl w:val="8AD45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487933"/>
    <w:multiLevelType w:val="hybridMultilevel"/>
    <w:tmpl w:val="0EA05CE8"/>
    <w:lvl w:ilvl="0" w:tplc="BF5E2444">
      <w:start w:val="1"/>
      <w:numFmt w:val="decimal"/>
      <w:pStyle w:val="designobjective"/>
      <w:lvlText w:val="DO%1."/>
      <w:lvlJc w:val="left"/>
      <w:pPr>
        <w:tabs>
          <w:tab w:val="num" w:pos="720"/>
        </w:tabs>
        <w:ind w:left="720" w:hanging="720"/>
      </w:pPr>
      <w:rPr>
        <w:rFonts w:ascii="Arial Bold" w:hAnsi="Arial Bold" w:hint="default"/>
        <w:b/>
        <w:i w:val="0"/>
        <w:sz w:val="20"/>
        <w:szCs w:val="20"/>
      </w:rPr>
    </w:lvl>
    <w:lvl w:ilvl="1" w:tplc="A0A0C772" w:tentative="1">
      <w:start w:val="1"/>
      <w:numFmt w:val="lowerLetter"/>
      <w:lvlText w:val="%2."/>
      <w:lvlJc w:val="left"/>
      <w:pPr>
        <w:tabs>
          <w:tab w:val="num" w:pos="1440"/>
        </w:tabs>
        <w:ind w:left="1440" w:hanging="360"/>
      </w:pPr>
    </w:lvl>
    <w:lvl w:ilvl="2" w:tplc="1DBC08BE" w:tentative="1">
      <w:start w:val="1"/>
      <w:numFmt w:val="lowerRoman"/>
      <w:lvlText w:val="%3."/>
      <w:lvlJc w:val="right"/>
      <w:pPr>
        <w:tabs>
          <w:tab w:val="num" w:pos="2160"/>
        </w:tabs>
        <w:ind w:left="2160" w:hanging="180"/>
      </w:pPr>
    </w:lvl>
    <w:lvl w:ilvl="3" w:tplc="C160085E" w:tentative="1">
      <w:start w:val="1"/>
      <w:numFmt w:val="decimal"/>
      <w:lvlText w:val="%4."/>
      <w:lvlJc w:val="left"/>
      <w:pPr>
        <w:tabs>
          <w:tab w:val="num" w:pos="2880"/>
        </w:tabs>
        <w:ind w:left="2880" w:hanging="360"/>
      </w:pPr>
    </w:lvl>
    <w:lvl w:ilvl="4" w:tplc="56E85DB6" w:tentative="1">
      <w:start w:val="1"/>
      <w:numFmt w:val="lowerLetter"/>
      <w:lvlText w:val="%5."/>
      <w:lvlJc w:val="left"/>
      <w:pPr>
        <w:tabs>
          <w:tab w:val="num" w:pos="3600"/>
        </w:tabs>
        <w:ind w:left="3600" w:hanging="360"/>
      </w:pPr>
    </w:lvl>
    <w:lvl w:ilvl="5" w:tplc="88F23150" w:tentative="1">
      <w:start w:val="1"/>
      <w:numFmt w:val="lowerRoman"/>
      <w:lvlText w:val="%6."/>
      <w:lvlJc w:val="right"/>
      <w:pPr>
        <w:tabs>
          <w:tab w:val="num" w:pos="4320"/>
        </w:tabs>
        <w:ind w:left="4320" w:hanging="180"/>
      </w:pPr>
    </w:lvl>
    <w:lvl w:ilvl="6" w:tplc="2A6825AC" w:tentative="1">
      <w:start w:val="1"/>
      <w:numFmt w:val="decimal"/>
      <w:lvlText w:val="%7."/>
      <w:lvlJc w:val="left"/>
      <w:pPr>
        <w:tabs>
          <w:tab w:val="num" w:pos="5040"/>
        </w:tabs>
        <w:ind w:left="5040" w:hanging="360"/>
      </w:pPr>
    </w:lvl>
    <w:lvl w:ilvl="7" w:tplc="A6D0F638" w:tentative="1">
      <w:start w:val="1"/>
      <w:numFmt w:val="lowerLetter"/>
      <w:lvlText w:val="%8."/>
      <w:lvlJc w:val="left"/>
      <w:pPr>
        <w:tabs>
          <w:tab w:val="num" w:pos="5760"/>
        </w:tabs>
        <w:ind w:left="5760" w:hanging="360"/>
      </w:pPr>
    </w:lvl>
    <w:lvl w:ilvl="8" w:tplc="4402594C" w:tentative="1">
      <w:start w:val="1"/>
      <w:numFmt w:val="lowerRoman"/>
      <w:lvlText w:val="%9."/>
      <w:lvlJc w:val="right"/>
      <w:pPr>
        <w:tabs>
          <w:tab w:val="num" w:pos="6480"/>
        </w:tabs>
        <w:ind w:left="6480" w:hanging="180"/>
      </w:pPr>
    </w:lvl>
  </w:abstractNum>
  <w:abstractNum w:abstractNumId="38" w15:restartNumberingAfterBreak="0">
    <w:nsid w:val="5A472E3D"/>
    <w:multiLevelType w:val="multilevel"/>
    <w:tmpl w:val="0E1EE5D4"/>
    <w:lvl w:ilvl="0">
      <w:start w:val="1"/>
      <w:numFmt w:val="upperLetter"/>
      <w:pStyle w:val="ApHead1"/>
      <w:lvlText w:val="Appendix %1"/>
      <w:lvlJc w:val="left"/>
      <w:pPr>
        <w:tabs>
          <w:tab w:val="num" w:pos="576"/>
        </w:tabs>
        <w:ind w:left="576" w:hanging="576"/>
      </w:pPr>
      <w:rPr>
        <w:rFonts w:ascii="Arial" w:hAnsi="Arial" w:hint="default"/>
      </w:rPr>
    </w:lvl>
    <w:lvl w:ilvl="1">
      <w:start w:val="1"/>
      <w:numFmt w:val="decimal"/>
      <w:pStyle w:val="ApHead2"/>
      <w:lvlText w:val="%1.%2"/>
      <w:lvlJc w:val="left"/>
      <w:pPr>
        <w:tabs>
          <w:tab w:val="num" w:pos="792"/>
        </w:tabs>
        <w:ind w:left="792" w:hanging="792"/>
      </w:pPr>
      <w:rPr>
        <w:rFonts w:hint="default"/>
      </w:rPr>
    </w:lvl>
    <w:lvl w:ilvl="2">
      <w:start w:val="1"/>
      <w:numFmt w:val="decimal"/>
      <w:pStyle w:val="ApHead3"/>
      <w:lvlText w:val="%1.%2.%3"/>
      <w:lvlJc w:val="left"/>
      <w:pPr>
        <w:tabs>
          <w:tab w:val="num" w:pos="1080"/>
        </w:tabs>
        <w:ind w:left="1080" w:hanging="1080"/>
      </w:pPr>
      <w:rPr>
        <w:rFonts w:hint="default"/>
      </w:rPr>
    </w:lvl>
    <w:lvl w:ilvl="3">
      <w:start w:val="1"/>
      <w:numFmt w:val="decimal"/>
      <w:pStyle w:val="ApHead4"/>
      <w:lvlText w:val="%1.%2.%3.%4"/>
      <w:lvlJc w:val="left"/>
      <w:pPr>
        <w:tabs>
          <w:tab w:val="num" w:pos="1224"/>
        </w:tabs>
        <w:ind w:left="1224" w:hanging="1224"/>
      </w:pPr>
      <w:rPr>
        <w:rFonts w:hint="default"/>
      </w:rPr>
    </w:lvl>
    <w:lvl w:ilvl="4">
      <w:start w:val="1"/>
      <w:numFmt w:val="decimal"/>
      <w:pStyle w:val="ApHead5"/>
      <w:lvlText w:val="%1.%2.%3.%4.%5"/>
      <w:lvlJc w:val="left"/>
      <w:pPr>
        <w:tabs>
          <w:tab w:val="num" w:pos="1440"/>
        </w:tabs>
        <w:ind w:left="1440" w:hanging="1440"/>
      </w:pPr>
      <w:rPr>
        <w:rFonts w:hint="default"/>
      </w:rPr>
    </w:lvl>
    <w:lvl w:ilvl="5">
      <w:start w:val="1"/>
      <w:numFmt w:val="decimal"/>
      <w:lvlText w:val="%1.%2.%3.%4.%5.%6"/>
      <w:lvlJc w:val="left"/>
      <w:pPr>
        <w:tabs>
          <w:tab w:val="num" w:pos="1656"/>
        </w:tabs>
        <w:ind w:left="1656" w:hanging="1656"/>
      </w:pPr>
      <w:rPr>
        <w:rFonts w:hint="default"/>
      </w:rPr>
    </w:lvl>
    <w:lvl w:ilvl="6">
      <w:start w:val="1"/>
      <w:numFmt w:val="decimal"/>
      <w:lvlText w:val="%1.%2.%3.%4.%5.%6.%7"/>
      <w:lvlJc w:val="left"/>
      <w:pPr>
        <w:tabs>
          <w:tab w:val="num" w:pos="1872"/>
        </w:tabs>
        <w:ind w:left="1872" w:hanging="1872"/>
      </w:pPr>
      <w:rPr>
        <w:rFonts w:hint="default"/>
      </w:rPr>
    </w:lvl>
    <w:lvl w:ilvl="7">
      <w:start w:val="1"/>
      <w:numFmt w:val="decimal"/>
      <w:lvlText w:val="%1.%2.%3.%4.%5.%6.%7.%8"/>
      <w:lvlJc w:val="left"/>
      <w:pPr>
        <w:tabs>
          <w:tab w:val="num" w:pos="2088"/>
        </w:tabs>
        <w:ind w:left="2088" w:hanging="2088"/>
      </w:pPr>
      <w:rPr>
        <w:rFonts w:hint="default"/>
      </w:rPr>
    </w:lvl>
    <w:lvl w:ilvl="8">
      <w:start w:val="1"/>
      <w:numFmt w:val="decimal"/>
      <w:lvlText w:val="%1.%2.%3.%4.%5.%6.%7.%8.%9"/>
      <w:lvlJc w:val="left"/>
      <w:pPr>
        <w:tabs>
          <w:tab w:val="num" w:pos="2520"/>
        </w:tabs>
        <w:ind w:left="2520" w:hanging="2520"/>
      </w:pPr>
      <w:rPr>
        <w:rFonts w:hint="default"/>
      </w:rPr>
    </w:lvl>
  </w:abstractNum>
  <w:abstractNum w:abstractNumId="39" w15:restartNumberingAfterBreak="0">
    <w:nsid w:val="5AAD789D"/>
    <w:multiLevelType w:val="hybridMultilevel"/>
    <w:tmpl w:val="F9722A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E953BA"/>
    <w:multiLevelType w:val="hybridMultilevel"/>
    <w:tmpl w:val="6D9A0D26"/>
    <w:lvl w:ilvl="0" w:tplc="59C0B6C0">
      <w:start w:val="1"/>
      <w:numFmt w:val="none"/>
      <w:pStyle w:val="Warning"/>
      <w:lvlText w:val="Warning:"/>
      <w:lvlJc w:val="left"/>
      <w:pPr>
        <w:tabs>
          <w:tab w:val="num" w:pos="2088"/>
        </w:tabs>
        <w:ind w:left="2088" w:hanging="360"/>
      </w:pPr>
      <w:rPr>
        <w:rFonts w:ascii="Arial Bold" w:hAnsi="Arial Bold" w:hint="default"/>
        <w:b/>
        <w:i w:val="0"/>
        <w:sz w:val="22"/>
        <w:szCs w:val="22"/>
      </w:rPr>
    </w:lvl>
    <w:lvl w:ilvl="1" w:tplc="66D68D64" w:tentative="1">
      <w:start w:val="1"/>
      <w:numFmt w:val="lowerLetter"/>
      <w:lvlText w:val="%2."/>
      <w:lvlJc w:val="left"/>
      <w:pPr>
        <w:tabs>
          <w:tab w:val="num" w:pos="1440"/>
        </w:tabs>
        <w:ind w:left="1440" w:hanging="360"/>
      </w:pPr>
    </w:lvl>
    <w:lvl w:ilvl="2" w:tplc="BA7A4A90" w:tentative="1">
      <w:start w:val="1"/>
      <w:numFmt w:val="lowerRoman"/>
      <w:lvlText w:val="%3."/>
      <w:lvlJc w:val="right"/>
      <w:pPr>
        <w:tabs>
          <w:tab w:val="num" w:pos="2160"/>
        </w:tabs>
        <w:ind w:left="2160" w:hanging="180"/>
      </w:pPr>
    </w:lvl>
    <w:lvl w:ilvl="3" w:tplc="FDAC531C" w:tentative="1">
      <w:start w:val="1"/>
      <w:numFmt w:val="decimal"/>
      <w:lvlText w:val="%4."/>
      <w:lvlJc w:val="left"/>
      <w:pPr>
        <w:tabs>
          <w:tab w:val="num" w:pos="2880"/>
        </w:tabs>
        <w:ind w:left="2880" w:hanging="360"/>
      </w:pPr>
    </w:lvl>
    <w:lvl w:ilvl="4" w:tplc="EB14E66A" w:tentative="1">
      <w:start w:val="1"/>
      <w:numFmt w:val="lowerLetter"/>
      <w:lvlText w:val="%5."/>
      <w:lvlJc w:val="left"/>
      <w:pPr>
        <w:tabs>
          <w:tab w:val="num" w:pos="3600"/>
        </w:tabs>
        <w:ind w:left="3600" w:hanging="360"/>
      </w:pPr>
    </w:lvl>
    <w:lvl w:ilvl="5" w:tplc="0DE2E148" w:tentative="1">
      <w:start w:val="1"/>
      <w:numFmt w:val="lowerRoman"/>
      <w:lvlText w:val="%6."/>
      <w:lvlJc w:val="right"/>
      <w:pPr>
        <w:tabs>
          <w:tab w:val="num" w:pos="4320"/>
        </w:tabs>
        <w:ind w:left="4320" w:hanging="180"/>
      </w:pPr>
    </w:lvl>
    <w:lvl w:ilvl="6" w:tplc="41EC6FC8" w:tentative="1">
      <w:start w:val="1"/>
      <w:numFmt w:val="decimal"/>
      <w:lvlText w:val="%7."/>
      <w:lvlJc w:val="left"/>
      <w:pPr>
        <w:tabs>
          <w:tab w:val="num" w:pos="5040"/>
        </w:tabs>
        <w:ind w:left="5040" w:hanging="360"/>
      </w:pPr>
    </w:lvl>
    <w:lvl w:ilvl="7" w:tplc="B71AD556" w:tentative="1">
      <w:start w:val="1"/>
      <w:numFmt w:val="lowerLetter"/>
      <w:lvlText w:val="%8."/>
      <w:lvlJc w:val="left"/>
      <w:pPr>
        <w:tabs>
          <w:tab w:val="num" w:pos="5760"/>
        </w:tabs>
        <w:ind w:left="5760" w:hanging="360"/>
      </w:pPr>
    </w:lvl>
    <w:lvl w:ilvl="8" w:tplc="EBD2928C" w:tentative="1">
      <w:start w:val="1"/>
      <w:numFmt w:val="lowerRoman"/>
      <w:lvlText w:val="%9."/>
      <w:lvlJc w:val="right"/>
      <w:pPr>
        <w:tabs>
          <w:tab w:val="num" w:pos="6480"/>
        </w:tabs>
        <w:ind w:left="6480" w:hanging="180"/>
      </w:pPr>
    </w:lvl>
  </w:abstractNum>
  <w:abstractNum w:abstractNumId="41" w15:restartNumberingAfterBreak="0">
    <w:nsid w:val="60D33D5E"/>
    <w:multiLevelType w:val="hybridMultilevel"/>
    <w:tmpl w:val="11A65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4BF40AB"/>
    <w:multiLevelType w:val="hybridMultilevel"/>
    <w:tmpl w:val="8F6CAD96"/>
    <w:lvl w:ilvl="0" w:tplc="E138D632">
      <w:start w:val="1"/>
      <w:numFmt w:val="none"/>
      <w:pStyle w:val="Note"/>
      <w:lvlText w:val="Note:"/>
      <w:lvlJc w:val="left"/>
      <w:pPr>
        <w:tabs>
          <w:tab w:val="num" w:pos="1800"/>
        </w:tabs>
        <w:ind w:left="1800" w:hanging="720"/>
      </w:pPr>
      <w:rPr>
        <w:rFonts w:ascii="Arial Bold" w:hAnsi="Arial Bold" w:hint="default"/>
        <w:b/>
        <w:i w:val="0"/>
        <w:sz w:val="20"/>
        <w:szCs w:val="20"/>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4E276BB"/>
    <w:multiLevelType w:val="singleLevel"/>
    <w:tmpl w:val="783E46E6"/>
    <w:lvl w:ilvl="0">
      <w:start w:val="1"/>
      <w:numFmt w:val="decimal"/>
      <w:pStyle w:val="List5"/>
      <w:lvlText w:val="[%1]"/>
      <w:lvlJc w:val="left"/>
      <w:pPr>
        <w:tabs>
          <w:tab w:val="num" w:pos="1152"/>
        </w:tabs>
        <w:ind w:left="1152" w:hanging="432"/>
      </w:pPr>
      <w:rPr>
        <w:rFonts w:hint="default"/>
      </w:rPr>
    </w:lvl>
  </w:abstractNum>
  <w:abstractNum w:abstractNumId="44" w15:restartNumberingAfterBreak="0">
    <w:nsid w:val="6F4C1857"/>
    <w:multiLevelType w:val="hybridMultilevel"/>
    <w:tmpl w:val="E70C5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B82F5E"/>
    <w:multiLevelType w:val="hybridMultilevel"/>
    <w:tmpl w:val="D20243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27D7EBA"/>
    <w:multiLevelType w:val="hybridMultilevel"/>
    <w:tmpl w:val="FAA2DD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2AD1869"/>
    <w:multiLevelType w:val="multilevel"/>
    <w:tmpl w:val="489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187E45"/>
    <w:multiLevelType w:val="hybridMultilevel"/>
    <w:tmpl w:val="7154F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77A514D"/>
    <w:multiLevelType w:val="multilevel"/>
    <w:tmpl w:val="6B5C2C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0" w15:restartNumberingAfterBreak="0">
    <w:nsid w:val="7D8241B6"/>
    <w:multiLevelType w:val="hybridMultilevel"/>
    <w:tmpl w:val="CCE862E2"/>
    <w:lvl w:ilvl="0" w:tplc="1D6E8E42">
      <w:start w:val="1"/>
      <w:numFmt w:val="none"/>
      <w:pStyle w:val="TitleNotice"/>
      <w:lvlText w:val="Notice:"/>
      <w:lvlJc w:val="left"/>
      <w:pPr>
        <w:tabs>
          <w:tab w:val="num" w:pos="1080"/>
        </w:tabs>
        <w:ind w:left="1800" w:hanging="1080"/>
      </w:pPr>
      <w:rPr>
        <w:rFonts w:ascii="Arial Bold" w:hAnsi="Arial Bold" w:hint="default"/>
        <w:b/>
        <w:i w:val="0"/>
        <w:caps/>
        <w:sz w:val="20"/>
        <w:szCs w:val="20"/>
        <w:u w:val="single"/>
      </w:rPr>
    </w:lvl>
    <w:lvl w:ilvl="1" w:tplc="F8E2B09A" w:tentative="1">
      <w:start w:val="1"/>
      <w:numFmt w:val="lowerLetter"/>
      <w:lvlText w:val="%2."/>
      <w:lvlJc w:val="left"/>
      <w:pPr>
        <w:tabs>
          <w:tab w:val="num" w:pos="1440"/>
        </w:tabs>
        <w:ind w:left="1440" w:hanging="360"/>
      </w:pPr>
    </w:lvl>
    <w:lvl w:ilvl="2" w:tplc="8D36CDA0" w:tentative="1">
      <w:start w:val="1"/>
      <w:numFmt w:val="lowerRoman"/>
      <w:lvlText w:val="%3."/>
      <w:lvlJc w:val="right"/>
      <w:pPr>
        <w:tabs>
          <w:tab w:val="num" w:pos="2160"/>
        </w:tabs>
        <w:ind w:left="2160" w:hanging="180"/>
      </w:pPr>
    </w:lvl>
    <w:lvl w:ilvl="3" w:tplc="1FF417D2" w:tentative="1">
      <w:start w:val="1"/>
      <w:numFmt w:val="decimal"/>
      <w:lvlText w:val="%4."/>
      <w:lvlJc w:val="left"/>
      <w:pPr>
        <w:tabs>
          <w:tab w:val="num" w:pos="2880"/>
        </w:tabs>
        <w:ind w:left="2880" w:hanging="360"/>
      </w:pPr>
    </w:lvl>
    <w:lvl w:ilvl="4" w:tplc="4A3C6556" w:tentative="1">
      <w:start w:val="1"/>
      <w:numFmt w:val="lowerLetter"/>
      <w:lvlText w:val="%5."/>
      <w:lvlJc w:val="left"/>
      <w:pPr>
        <w:tabs>
          <w:tab w:val="num" w:pos="3600"/>
        </w:tabs>
        <w:ind w:left="3600" w:hanging="360"/>
      </w:pPr>
    </w:lvl>
    <w:lvl w:ilvl="5" w:tplc="2F342AE6" w:tentative="1">
      <w:start w:val="1"/>
      <w:numFmt w:val="lowerRoman"/>
      <w:lvlText w:val="%6."/>
      <w:lvlJc w:val="right"/>
      <w:pPr>
        <w:tabs>
          <w:tab w:val="num" w:pos="4320"/>
        </w:tabs>
        <w:ind w:left="4320" w:hanging="180"/>
      </w:pPr>
    </w:lvl>
    <w:lvl w:ilvl="6" w:tplc="15DC0956" w:tentative="1">
      <w:start w:val="1"/>
      <w:numFmt w:val="decimal"/>
      <w:lvlText w:val="%7."/>
      <w:lvlJc w:val="left"/>
      <w:pPr>
        <w:tabs>
          <w:tab w:val="num" w:pos="5040"/>
        </w:tabs>
        <w:ind w:left="5040" w:hanging="360"/>
      </w:pPr>
    </w:lvl>
    <w:lvl w:ilvl="7" w:tplc="A5FC6156" w:tentative="1">
      <w:start w:val="1"/>
      <w:numFmt w:val="lowerLetter"/>
      <w:lvlText w:val="%8."/>
      <w:lvlJc w:val="left"/>
      <w:pPr>
        <w:tabs>
          <w:tab w:val="num" w:pos="5760"/>
        </w:tabs>
        <w:ind w:left="5760" w:hanging="360"/>
      </w:pPr>
    </w:lvl>
    <w:lvl w:ilvl="8" w:tplc="A81A9C94" w:tentative="1">
      <w:start w:val="1"/>
      <w:numFmt w:val="lowerRoman"/>
      <w:lvlText w:val="%9."/>
      <w:lvlJc w:val="right"/>
      <w:pPr>
        <w:tabs>
          <w:tab w:val="num" w:pos="6480"/>
        </w:tabs>
        <w:ind w:left="6480" w:hanging="180"/>
      </w:pPr>
    </w:lvl>
  </w:abstractNum>
  <w:num w:numId="1" w16cid:durableId="757942509">
    <w:abstractNumId w:val="5"/>
    <w:lvlOverride w:ilvl="0">
      <w:lvl w:ilvl="0">
        <w:start w:val="1"/>
        <w:numFmt w:val="bullet"/>
        <w:pStyle w:val="bullet2"/>
        <w:lvlText w:val=""/>
        <w:legacy w:legacy="1" w:legacySpace="0" w:legacyIndent="360"/>
        <w:lvlJc w:val="left"/>
        <w:pPr>
          <w:ind w:left="1166" w:hanging="360"/>
        </w:pPr>
        <w:rPr>
          <w:rFonts w:ascii="Symbol" w:hAnsi="Symbol" w:hint="default"/>
        </w:rPr>
      </w:lvl>
    </w:lvlOverride>
  </w:num>
  <w:num w:numId="2" w16cid:durableId="1876234353">
    <w:abstractNumId w:val="14"/>
  </w:num>
  <w:num w:numId="3" w16cid:durableId="328873021">
    <w:abstractNumId w:val="49"/>
  </w:num>
  <w:num w:numId="4" w16cid:durableId="263464826">
    <w:abstractNumId w:val="4"/>
  </w:num>
  <w:num w:numId="5" w16cid:durableId="268465996">
    <w:abstractNumId w:val="3"/>
  </w:num>
  <w:num w:numId="6" w16cid:durableId="223879051">
    <w:abstractNumId w:val="2"/>
  </w:num>
  <w:num w:numId="7" w16cid:durableId="1906448617">
    <w:abstractNumId w:val="1"/>
  </w:num>
  <w:num w:numId="8" w16cid:durableId="1596554524">
    <w:abstractNumId w:val="0"/>
  </w:num>
  <w:num w:numId="9" w16cid:durableId="835926078">
    <w:abstractNumId w:val="43"/>
  </w:num>
  <w:num w:numId="10" w16cid:durableId="345526960">
    <w:abstractNumId w:val="42"/>
  </w:num>
  <w:num w:numId="11" w16cid:durableId="424880110">
    <w:abstractNumId w:val="38"/>
  </w:num>
  <w:num w:numId="12" w16cid:durableId="439954339">
    <w:abstractNumId w:val="8"/>
  </w:num>
  <w:num w:numId="13" w16cid:durableId="1953046038">
    <w:abstractNumId w:val="20"/>
  </w:num>
  <w:num w:numId="14" w16cid:durableId="139346910">
    <w:abstractNumId w:val="40"/>
  </w:num>
  <w:num w:numId="15" w16cid:durableId="749498602">
    <w:abstractNumId w:val="27"/>
  </w:num>
  <w:num w:numId="16" w16cid:durableId="669596843">
    <w:abstractNumId w:val="26"/>
  </w:num>
  <w:num w:numId="17" w16cid:durableId="1813254520">
    <w:abstractNumId w:val="19"/>
  </w:num>
  <w:num w:numId="18" w16cid:durableId="905918571">
    <w:abstractNumId w:val="37"/>
  </w:num>
  <w:num w:numId="19" w16cid:durableId="1743914114">
    <w:abstractNumId w:val="50"/>
  </w:num>
  <w:num w:numId="20" w16cid:durableId="647435693">
    <w:abstractNumId w:val="10"/>
  </w:num>
  <w:num w:numId="21" w16cid:durableId="1721513486">
    <w:abstractNumId w:val="6"/>
  </w:num>
  <w:num w:numId="22" w16cid:durableId="736710738">
    <w:abstractNumId w:val="35"/>
  </w:num>
  <w:num w:numId="23" w16cid:durableId="342392696">
    <w:abstractNumId w:val="32"/>
  </w:num>
  <w:num w:numId="24" w16cid:durableId="1326936547">
    <w:abstractNumId w:val="7"/>
  </w:num>
  <w:num w:numId="25" w16cid:durableId="1118380415">
    <w:abstractNumId w:val="46"/>
  </w:num>
  <w:num w:numId="26" w16cid:durableId="1390687540">
    <w:abstractNumId w:val="16"/>
  </w:num>
  <w:num w:numId="27" w16cid:durableId="1339581016">
    <w:abstractNumId w:val="39"/>
  </w:num>
  <w:num w:numId="28" w16cid:durableId="2059740532">
    <w:abstractNumId w:val="11"/>
  </w:num>
  <w:num w:numId="29" w16cid:durableId="1973631166">
    <w:abstractNumId w:val="17"/>
  </w:num>
  <w:num w:numId="30" w16cid:durableId="1906643887">
    <w:abstractNumId w:val="28"/>
  </w:num>
  <w:num w:numId="31" w16cid:durableId="602156006">
    <w:abstractNumId w:val="36"/>
  </w:num>
  <w:num w:numId="32" w16cid:durableId="1629824448">
    <w:abstractNumId w:val="12"/>
  </w:num>
  <w:num w:numId="33" w16cid:durableId="1324744868">
    <w:abstractNumId w:val="44"/>
  </w:num>
  <w:num w:numId="34" w16cid:durableId="1072893191">
    <w:abstractNumId w:val="33"/>
  </w:num>
  <w:num w:numId="35" w16cid:durableId="2046368805">
    <w:abstractNumId w:val="48"/>
  </w:num>
  <w:num w:numId="36" w16cid:durableId="471682010">
    <w:abstractNumId w:val="34"/>
  </w:num>
  <w:num w:numId="37" w16cid:durableId="138310351">
    <w:abstractNumId w:val="41"/>
  </w:num>
  <w:num w:numId="38" w16cid:durableId="125582877">
    <w:abstractNumId w:val="24"/>
  </w:num>
  <w:num w:numId="39" w16cid:durableId="1807425974">
    <w:abstractNumId w:val="13"/>
  </w:num>
  <w:num w:numId="40" w16cid:durableId="1333534937">
    <w:abstractNumId w:val="29"/>
  </w:num>
  <w:num w:numId="41" w16cid:durableId="1859391620">
    <w:abstractNumId w:val="31"/>
  </w:num>
  <w:num w:numId="42" w16cid:durableId="1439064364">
    <w:abstractNumId w:val="45"/>
  </w:num>
  <w:num w:numId="43" w16cid:durableId="675376567">
    <w:abstractNumId w:val="23"/>
  </w:num>
  <w:num w:numId="44" w16cid:durableId="262108916">
    <w:abstractNumId w:val="25"/>
  </w:num>
  <w:num w:numId="45" w16cid:durableId="1828595012">
    <w:abstractNumId w:val="9"/>
  </w:num>
  <w:num w:numId="46" w16cid:durableId="1769959241">
    <w:abstractNumId w:val="30"/>
  </w:num>
  <w:num w:numId="47" w16cid:durableId="442649433">
    <w:abstractNumId w:val="21"/>
  </w:num>
  <w:num w:numId="48" w16cid:durableId="1004698445">
    <w:abstractNumId w:val="15"/>
  </w:num>
  <w:num w:numId="49" w16cid:durableId="548540155">
    <w:abstractNumId w:val="18"/>
  </w:num>
  <w:num w:numId="50" w16cid:durableId="675348684">
    <w:abstractNumId w:val="47"/>
  </w:num>
  <w:num w:numId="51" w16cid:durableId="910650889">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en-US" w:vendorID="8" w:dllVersion="513"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LX_CT_Tags_MaxCount" w:val="0"/>
  </w:docVars>
  <w:rsids>
    <w:rsidRoot w:val="00714A29"/>
    <w:rsid w:val="00000AB2"/>
    <w:rsid w:val="000011F5"/>
    <w:rsid w:val="0000135C"/>
    <w:rsid w:val="000018C2"/>
    <w:rsid w:val="00003553"/>
    <w:rsid w:val="00005CFC"/>
    <w:rsid w:val="000077F7"/>
    <w:rsid w:val="00010AC7"/>
    <w:rsid w:val="000111D5"/>
    <w:rsid w:val="00011BBB"/>
    <w:rsid w:val="00011EB8"/>
    <w:rsid w:val="00012FEF"/>
    <w:rsid w:val="00017F07"/>
    <w:rsid w:val="00021917"/>
    <w:rsid w:val="000240BD"/>
    <w:rsid w:val="000244DA"/>
    <w:rsid w:val="0002477E"/>
    <w:rsid w:val="00025B3B"/>
    <w:rsid w:val="00025B89"/>
    <w:rsid w:val="00027565"/>
    <w:rsid w:val="000309E6"/>
    <w:rsid w:val="000317A9"/>
    <w:rsid w:val="000317BF"/>
    <w:rsid w:val="00032B56"/>
    <w:rsid w:val="00034B84"/>
    <w:rsid w:val="00035C29"/>
    <w:rsid w:val="0004161D"/>
    <w:rsid w:val="0004288E"/>
    <w:rsid w:val="00043B3A"/>
    <w:rsid w:val="00044EB2"/>
    <w:rsid w:val="000463A0"/>
    <w:rsid w:val="00046940"/>
    <w:rsid w:val="00047170"/>
    <w:rsid w:val="0005282E"/>
    <w:rsid w:val="00052E00"/>
    <w:rsid w:val="000531CC"/>
    <w:rsid w:val="0005526A"/>
    <w:rsid w:val="00055B95"/>
    <w:rsid w:val="00056BCE"/>
    <w:rsid w:val="00057FBD"/>
    <w:rsid w:val="0006000D"/>
    <w:rsid w:val="00061694"/>
    <w:rsid w:val="000621D0"/>
    <w:rsid w:val="00062319"/>
    <w:rsid w:val="000625A2"/>
    <w:rsid w:val="00062C48"/>
    <w:rsid w:val="00064033"/>
    <w:rsid w:val="00065F92"/>
    <w:rsid w:val="00066769"/>
    <w:rsid w:val="00066780"/>
    <w:rsid w:val="000714EF"/>
    <w:rsid w:val="00071F6B"/>
    <w:rsid w:val="00072177"/>
    <w:rsid w:val="00072473"/>
    <w:rsid w:val="000725ED"/>
    <w:rsid w:val="00072951"/>
    <w:rsid w:val="00073589"/>
    <w:rsid w:val="00073DAA"/>
    <w:rsid w:val="0007532C"/>
    <w:rsid w:val="00075EB6"/>
    <w:rsid w:val="000760C8"/>
    <w:rsid w:val="00080055"/>
    <w:rsid w:val="000802A4"/>
    <w:rsid w:val="00080B77"/>
    <w:rsid w:val="000822E1"/>
    <w:rsid w:val="00083511"/>
    <w:rsid w:val="00083BAD"/>
    <w:rsid w:val="0008427E"/>
    <w:rsid w:val="00084605"/>
    <w:rsid w:val="000853C3"/>
    <w:rsid w:val="0009033C"/>
    <w:rsid w:val="00091A5A"/>
    <w:rsid w:val="00092580"/>
    <w:rsid w:val="0009288A"/>
    <w:rsid w:val="00092D1E"/>
    <w:rsid w:val="00093728"/>
    <w:rsid w:val="000949A5"/>
    <w:rsid w:val="00094D61"/>
    <w:rsid w:val="000957F8"/>
    <w:rsid w:val="00097D36"/>
    <w:rsid w:val="000A0025"/>
    <w:rsid w:val="000A0AC4"/>
    <w:rsid w:val="000A2104"/>
    <w:rsid w:val="000A2C57"/>
    <w:rsid w:val="000A2CBE"/>
    <w:rsid w:val="000A431C"/>
    <w:rsid w:val="000A55C5"/>
    <w:rsid w:val="000A6D32"/>
    <w:rsid w:val="000B1EE5"/>
    <w:rsid w:val="000B2A92"/>
    <w:rsid w:val="000B3957"/>
    <w:rsid w:val="000B59B8"/>
    <w:rsid w:val="000B5D7C"/>
    <w:rsid w:val="000B64B6"/>
    <w:rsid w:val="000B68F4"/>
    <w:rsid w:val="000C1C40"/>
    <w:rsid w:val="000C2039"/>
    <w:rsid w:val="000C3FFB"/>
    <w:rsid w:val="000C65FF"/>
    <w:rsid w:val="000C7F79"/>
    <w:rsid w:val="000D01AE"/>
    <w:rsid w:val="000D1389"/>
    <w:rsid w:val="000D2902"/>
    <w:rsid w:val="000D29E6"/>
    <w:rsid w:val="000D2BEC"/>
    <w:rsid w:val="000D373E"/>
    <w:rsid w:val="000D4F61"/>
    <w:rsid w:val="000D688E"/>
    <w:rsid w:val="000E0233"/>
    <w:rsid w:val="000E381C"/>
    <w:rsid w:val="000E3E53"/>
    <w:rsid w:val="000E3E76"/>
    <w:rsid w:val="000E44A1"/>
    <w:rsid w:val="000E5C85"/>
    <w:rsid w:val="000E6329"/>
    <w:rsid w:val="000E7428"/>
    <w:rsid w:val="000E772B"/>
    <w:rsid w:val="000F030E"/>
    <w:rsid w:val="000F0991"/>
    <w:rsid w:val="000F10D8"/>
    <w:rsid w:val="000F246F"/>
    <w:rsid w:val="000F2DBC"/>
    <w:rsid w:val="000F4B78"/>
    <w:rsid w:val="000F605A"/>
    <w:rsid w:val="000F67AB"/>
    <w:rsid w:val="0010299A"/>
    <w:rsid w:val="00102EBE"/>
    <w:rsid w:val="00107EAB"/>
    <w:rsid w:val="0011075A"/>
    <w:rsid w:val="00111325"/>
    <w:rsid w:val="0011170F"/>
    <w:rsid w:val="00111E26"/>
    <w:rsid w:val="001123A1"/>
    <w:rsid w:val="00112B8E"/>
    <w:rsid w:val="00112ED3"/>
    <w:rsid w:val="00113A77"/>
    <w:rsid w:val="001145B8"/>
    <w:rsid w:val="0011630C"/>
    <w:rsid w:val="00117646"/>
    <w:rsid w:val="001206E3"/>
    <w:rsid w:val="00121CF3"/>
    <w:rsid w:val="001247AD"/>
    <w:rsid w:val="00125E3D"/>
    <w:rsid w:val="0012750C"/>
    <w:rsid w:val="00130439"/>
    <w:rsid w:val="001326F6"/>
    <w:rsid w:val="00132884"/>
    <w:rsid w:val="00136771"/>
    <w:rsid w:val="00136828"/>
    <w:rsid w:val="00137A55"/>
    <w:rsid w:val="00137BC6"/>
    <w:rsid w:val="001409C3"/>
    <w:rsid w:val="00140C04"/>
    <w:rsid w:val="00142DA3"/>
    <w:rsid w:val="00142FCF"/>
    <w:rsid w:val="00144B66"/>
    <w:rsid w:val="00144C04"/>
    <w:rsid w:val="0014613A"/>
    <w:rsid w:val="00146370"/>
    <w:rsid w:val="001509E3"/>
    <w:rsid w:val="00151020"/>
    <w:rsid w:val="00151882"/>
    <w:rsid w:val="001537F0"/>
    <w:rsid w:val="0015423C"/>
    <w:rsid w:val="00154892"/>
    <w:rsid w:val="00156C42"/>
    <w:rsid w:val="00161106"/>
    <w:rsid w:val="00161995"/>
    <w:rsid w:val="00161ED4"/>
    <w:rsid w:val="0016302E"/>
    <w:rsid w:val="001650F1"/>
    <w:rsid w:val="001654A9"/>
    <w:rsid w:val="00165AA9"/>
    <w:rsid w:val="00166D8E"/>
    <w:rsid w:val="00167C73"/>
    <w:rsid w:val="00171A63"/>
    <w:rsid w:val="00173955"/>
    <w:rsid w:val="00174561"/>
    <w:rsid w:val="001754FC"/>
    <w:rsid w:val="0017609C"/>
    <w:rsid w:val="001761F5"/>
    <w:rsid w:val="00176222"/>
    <w:rsid w:val="0017770F"/>
    <w:rsid w:val="0018255E"/>
    <w:rsid w:val="00183B37"/>
    <w:rsid w:val="0018410C"/>
    <w:rsid w:val="00184A61"/>
    <w:rsid w:val="00186379"/>
    <w:rsid w:val="00187B11"/>
    <w:rsid w:val="00193947"/>
    <w:rsid w:val="00193961"/>
    <w:rsid w:val="0019455E"/>
    <w:rsid w:val="001947A5"/>
    <w:rsid w:val="00194D02"/>
    <w:rsid w:val="00197103"/>
    <w:rsid w:val="001976A4"/>
    <w:rsid w:val="00197E36"/>
    <w:rsid w:val="001A0BE7"/>
    <w:rsid w:val="001A1738"/>
    <w:rsid w:val="001A373D"/>
    <w:rsid w:val="001A392B"/>
    <w:rsid w:val="001A3ACD"/>
    <w:rsid w:val="001A6783"/>
    <w:rsid w:val="001A6983"/>
    <w:rsid w:val="001A7344"/>
    <w:rsid w:val="001A769C"/>
    <w:rsid w:val="001A7DF2"/>
    <w:rsid w:val="001B09E9"/>
    <w:rsid w:val="001B1C1A"/>
    <w:rsid w:val="001B219E"/>
    <w:rsid w:val="001B3906"/>
    <w:rsid w:val="001B3DD7"/>
    <w:rsid w:val="001B53ED"/>
    <w:rsid w:val="001B5769"/>
    <w:rsid w:val="001B6724"/>
    <w:rsid w:val="001B7081"/>
    <w:rsid w:val="001B71DD"/>
    <w:rsid w:val="001B7510"/>
    <w:rsid w:val="001C0C7F"/>
    <w:rsid w:val="001C233A"/>
    <w:rsid w:val="001C23D6"/>
    <w:rsid w:val="001C2EF4"/>
    <w:rsid w:val="001C4CAC"/>
    <w:rsid w:val="001C5756"/>
    <w:rsid w:val="001C58B8"/>
    <w:rsid w:val="001C61DA"/>
    <w:rsid w:val="001C65F0"/>
    <w:rsid w:val="001D101B"/>
    <w:rsid w:val="001D21B4"/>
    <w:rsid w:val="001D32BD"/>
    <w:rsid w:val="001D3CCE"/>
    <w:rsid w:val="001D3E14"/>
    <w:rsid w:val="001D434C"/>
    <w:rsid w:val="001D45D3"/>
    <w:rsid w:val="001D4A3F"/>
    <w:rsid w:val="001D684F"/>
    <w:rsid w:val="001D6D18"/>
    <w:rsid w:val="001D7A36"/>
    <w:rsid w:val="001E046B"/>
    <w:rsid w:val="001E0E19"/>
    <w:rsid w:val="001E1BE4"/>
    <w:rsid w:val="001E254F"/>
    <w:rsid w:val="001E4042"/>
    <w:rsid w:val="001E4A7B"/>
    <w:rsid w:val="001F0743"/>
    <w:rsid w:val="001F0E61"/>
    <w:rsid w:val="001F0EA1"/>
    <w:rsid w:val="001F1B19"/>
    <w:rsid w:val="001F1BA3"/>
    <w:rsid w:val="001F25DF"/>
    <w:rsid w:val="001F26EC"/>
    <w:rsid w:val="001F2E00"/>
    <w:rsid w:val="001F2FCB"/>
    <w:rsid w:val="001F4DAD"/>
    <w:rsid w:val="001F54B3"/>
    <w:rsid w:val="001F5D98"/>
    <w:rsid w:val="001F653C"/>
    <w:rsid w:val="001F6E20"/>
    <w:rsid w:val="0020011F"/>
    <w:rsid w:val="002022E5"/>
    <w:rsid w:val="00205415"/>
    <w:rsid w:val="00206C83"/>
    <w:rsid w:val="00206D74"/>
    <w:rsid w:val="00207328"/>
    <w:rsid w:val="002077EF"/>
    <w:rsid w:val="00210926"/>
    <w:rsid w:val="002117BF"/>
    <w:rsid w:val="00211A0A"/>
    <w:rsid w:val="00212F91"/>
    <w:rsid w:val="002147F3"/>
    <w:rsid w:val="00214E44"/>
    <w:rsid w:val="0021513F"/>
    <w:rsid w:val="00216EE7"/>
    <w:rsid w:val="0021755F"/>
    <w:rsid w:val="00217E63"/>
    <w:rsid w:val="002205F1"/>
    <w:rsid w:val="0022095A"/>
    <w:rsid w:val="00221F29"/>
    <w:rsid w:val="002227F4"/>
    <w:rsid w:val="00222AB8"/>
    <w:rsid w:val="0022304E"/>
    <w:rsid w:val="00223972"/>
    <w:rsid w:val="002247AF"/>
    <w:rsid w:val="002259F6"/>
    <w:rsid w:val="00227848"/>
    <w:rsid w:val="00230AB7"/>
    <w:rsid w:val="002328FA"/>
    <w:rsid w:val="00232D94"/>
    <w:rsid w:val="00234E69"/>
    <w:rsid w:val="002352A1"/>
    <w:rsid w:val="00236EA9"/>
    <w:rsid w:val="00237208"/>
    <w:rsid w:val="002400FB"/>
    <w:rsid w:val="00240394"/>
    <w:rsid w:val="00240F37"/>
    <w:rsid w:val="00241122"/>
    <w:rsid w:val="00241AC7"/>
    <w:rsid w:val="00242372"/>
    <w:rsid w:val="00244235"/>
    <w:rsid w:val="00244710"/>
    <w:rsid w:val="002475E0"/>
    <w:rsid w:val="00247CD3"/>
    <w:rsid w:val="00250399"/>
    <w:rsid w:val="00250D76"/>
    <w:rsid w:val="00250EEF"/>
    <w:rsid w:val="0025298F"/>
    <w:rsid w:val="00253E97"/>
    <w:rsid w:val="00254D24"/>
    <w:rsid w:val="002559B0"/>
    <w:rsid w:val="00257AE3"/>
    <w:rsid w:val="00260BA0"/>
    <w:rsid w:val="00261A00"/>
    <w:rsid w:val="00262FDC"/>
    <w:rsid w:val="00263511"/>
    <w:rsid w:val="002656AB"/>
    <w:rsid w:val="00266584"/>
    <w:rsid w:val="00267899"/>
    <w:rsid w:val="002701E6"/>
    <w:rsid w:val="002702C1"/>
    <w:rsid w:val="0027036D"/>
    <w:rsid w:val="00271AF9"/>
    <w:rsid w:val="00271C99"/>
    <w:rsid w:val="00271D94"/>
    <w:rsid w:val="00275A04"/>
    <w:rsid w:val="00275C3C"/>
    <w:rsid w:val="002773F3"/>
    <w:rsid w:val="00277860"/>
    <w:rsid w:val="00280E45"/>
    <w:rsid w:val="00282AE3"/>
    <w:rsid w:val="00282BDA"/>
    <w:rsid w:val="00282DF3"/>
    <w:rsid w:val="00282E3D"/>
    <w:rsid w:val="00283730"/>
    <w:rsid w:val="00283CF7"/>
    <w:rsid w:val="002855D9"/>
    <w:rsid w:val="00290C95"/>
    <w:rsid w:val="00290F32"/>
    <w:rsid w:val="002910B6"/>
    <w:rsid w:val="00291419"/>
    <w:rsid w:val="00292E38"/>
    <w:rsid w:val="00292FF7"/>
    <w:rsid w:val="00294160"/>
    <w:rsid w:val="00294DE3"/>
    <w:rsid w:val="00296067"/>
    <w:rsid w:val="00296B39"/>
    <w:rsid w:val="002971D7"/>
    <w:rsid w:val="0029758A"/>
    <w:rsid w:val="002977FC"/>
    <w:rsid w:val="002A00EC"/>
    <w:rsid w:val="002A0B49"/>
    <w:rsid w:val="002A0CC1"/>
    <w:rsid w:val="002A218E"/>
    <w:rsid w:val="002A28F4"/>
    <w:rsid w:val="002A2A02"/>
    <w:rsid w:val="002A2F18"/>
    <w:rsid w:val="002A465C"/>
    <w:rsid w:val="002A525A"/>
    <w:rsid w:val="002A5942"/>
    <w:rsid w:val="002A5F49"/>
    <w:rsid w:val="002A6150"/>
    <w:rsid w:val="002A6288"/>
    <w:rsid w:val="002A6D8A"/>
    <w:rsid w:val="002A6E24"/>
    <w:rsid w:val="002B025D"/>
    <w:rsid w:val="002B0441"/>
    <w:rsid w:val="002B04BB"/>
    <w:rsid w:val="002B0FD0"/>
    <w:rsid w:val="002B1DA8"/>
    <w:rsid w:val="002B3CB5"/>
    <w:rsid w:val="002B3D9D"/>
    <w:rsid w:val="002B6FEF"/>
    <w:rsid w:val="002C035F"/>
    <w:rsid w:val="002C0427"/>
    <w:rsid w:val="002C3E9A"/>
    <w:rsid w:val="002C4751"/>
    <w:rsid w:val="002C47BE"/>
    <w:rsid w:val="002C4F1B"/>
    <w:rsid w:val="002C5278"/>
    <w:rsid w:val="002C7DB3"/>
    <w:rsid w:val="002D14AA"/>
    <w:rsid w:val="002D1E2B"/>
    <w:rsid w:val="002D25A7"/>
    <w:rsid w:val="002D2FD9"/>
    <w:rsid w:val="002D44FA"/>
    <w:rsid w:val="002D5070"/>
    <w:rsid w:val="002D5969"/>
    <w:rsid w:val="002D5C79"/>
    <w:rsid w:val="002D726A"/>
    <w:rsid w:val="002D73A0"/>
    <w:rsid w:val="002E263C"/>
    <w:rsid w:val="002E300B"/>
    <w:rsid w:val="002E3478"/>
    <w:rsid w:val="002E4F17"/>
    <w:rsid w:val="002F0962"/>
    <w:rsid w:val="002F0E54"/>
    <w:rsid w:val="002F0FBA"/>
    <w:rsid w:val="002F1F75"/>
    <w:rsid w:val="002F20CF"/>
    <w:rsid w:val="002F21D2"/>
    <w:rsid w:val="002F24CD"/>
    <w:rsid w:val="002F327E"/>
    <w:rsid w:val="002F591A"/>
    <w:rsid w:val="002F77B9"/>
    <w:rsid w:val="002F797E"/>
    <w:rsid w:val="00300757"/>
    <w:rsid w:val="0030075B"/>
    <w:rsid w:val="003050FB"/>
    <w:rsid w:val="00306A4C"/>
    <w:rsid w:val="00306B0F"/>
    <w:rsid w:val="003078B1"/>
    <w:rsid w:val="00310177"/>
    <w:rsid w:val="00310E52"/>
    <w:rsid w:val="0031198A"/>
    <w:rsid w:val="00312012"/>
    <w:rsid w:val="003128D7"/>
    <w:rsid w:val="00313749"/>
    <w:rsid w:val="003146F0"/>
    <w:rsid w:val="00314BE1"/>
    <w:rsid w:val="00314C25"/>
    <w:rsid w:val="0031630F"/>
    <w:rsid w:val="003204E6"/>
    <w:rsid w:val="0032197F"/>
    <w:rsid w:val="003220D9"/>
    <w:rsid w:val="00322932"/>
    <w:rsid w:val="003241CD"/>
    <w:rsid w:val="00325B22"/>
    <w:rsid w:val="00326092"/>
    <w:rsid w:val="00326877"/>
    <w:rsid w:val="00330D73"/>
    <w:rsid w:val="00331504"/>
    <w:rsid w:val="003318CE"/>
    <w:rsid w:val="0033268C"/>
    <w:rsid w:val="003338BF"/>
    <w:rsid w:val="00334D6F"/>
    <w:rsid w:val="00336629"/>
    <w:rsid w:val="00337262"/>
    <w:rsid w:val="00337381"/>
    <w:rsid w:val="0033746F"/>
    <w:rsid w:val="00337EB2"/>
    <w:rsid w:val="003410B1"/>
    <w:rsid w:val="003440AD"/>
    <w:rsid w:val="0034606D"/>
    <w:rsid w:val="003461F0"/>
    <w:rsid w:val="00346DED"/>
    <w:rsid w:val="003515DB"/>
    <w:rsid w:val="0035231F"/>
    <w:rsid w:val="00353CD3"/>
    <w:rsid w:val="003547F0"/>
    <w:rsid w:val="00354DFA"/>
    <w:rsid w:val="00355335"/>
    <w:rsid w:val="00356B05"/>
    <w:rsid w:val="0036279F"/>
    <w:rsid w:val="003637C2"/>
    <w:rsid w:val="00363AF7"/>
    <w:rsid w:val="0036473F"/>
    <w:rsid w:val="00364D40"/>
    <w:rsid w:val="003657A8"/>
    <w:rsid w:val="003658D3"/>
    <w:rsid w:val="00367754"/>
    <w:rsid w:val="00367819"/>
    <w:rsid w:val="003706C5"/>
    <w:rsid w:val="00372149"/>
    <w:rsid w:val="00372B93"/>
    <w:rsid w:val="00373459"/>
    <w:rsid w:val="00380F90"/>
    <w:rsid w:val="0038182F"/>
    <w:rsid w:val="00381F26"/>
    <w:rsid w:val="00385767"/>
    <w:rsid w:val="00385E17"/>
    <w:rsid w:val="003934F3"/>
    <w:rsid w:val="0039407D"/>
    <w:rsid w:val="00394FA0"/>
    <w:rsid w:val="00395625"/>
    <w:rsid w:val="0039589D"/>
    <w:rsid w:val="00397706"/>
    <w:rsid w:val="003A2F76"/>
    <w:rsid w:val="003A2FE0"/>
    <w:rsid w:val="003A4445"/>
    <w:rsid w:val="003A4DF4"/>
    <w:rsid w:val="003A6953"/>
    <w:rsid w:val="003A7B4E"/>
    <w:rsid w:val="003B220D"/>
    <w:rsid w:val="003B2BA2"/>
    <w:rsid w:val="003B4531"/>
    <w:rsid w:val="003B5F64"/>
    <w:rsid w:val="003B68BF"/>
    <w:rsid w:val="003B73D3"/>
    <w:rsid w:val="003B7D33"/>
    <w:rsid w:val="003C085F"/>
    <w:rsid w:val="003C0E66"/>
    <w:rsid w:val="003C20D6"/>
    <w:rsid w:val="003C221B"/>
    <w:rsid w:val="003C5157"/>
    <w:rsid w:val="003C7047"/>
    <w:rsid w:val="003C71E0"/>
    <w:rsid w:val="003C7EEE"/>
    <w:rsid w:val="003D05F7"/>
    <w:rsid w:val="003D0BA2"/>
    <w:rsid w:val="003D11A6"/>
    <w:rsid w:val="003D1694"/>
    <w:rsid w:val="003D1782"/>
    <w:rsid w:val="003D19D2"/>
    <w:rsid w:val="003D49F1"/>
    <w:rsid w:val="003D56F0"/>
    <w:rsid w:val="003D5A1F"/>
    <w:rsid w:val="003D72BF"/>
    <w:rsid w:val="003D773A"/>
    <w:rsid w:val="003E1562"/>
    <w:rsid w:val="003E2C2A"/>
    <w:rsid w:val="003E42B5"/>
    <w:rsid w:val="003E4679"/>
    <w:rsid w:val="003E468D"/>
    <w:rsid w:val="003E4A18"/>
    <w:rsid w:val="003E4D02"/>
    <w:rsid w:val="003E7F34"/>
    <w:rsid w:val="003F1250"/>
    <w:rsid w:val="003F1BF7"/>
    <w:rsid w:val="003F1DC2"/>
    <w:rsid w:val="003F36F2"/>
    <w:rsid w:val="003F405E"/>
    <w:rsid w:val="003F5DC7"/>
    <w:rsid w:val="0040098C"/>
    <w:rsid w:val="004048B1"/>
    <w:rsid w:val="00405DCF"/>
    <w:rsid w:val="00406240"/>
    <w:rsid w:val="00406733"/>
    <w:rsid w:val="00406A61"/>
    <w:rsid w:val="004079B2"/>
    <w:rsid w:val="00410007"/>
    <w:rsid w:val="004106B6"/>
    <w:rsid w:val="00411FFF"/>
    <w:rsid w:val="004130D4"/>
    <w:rsid w:val="00414A54"/>
    <w:rsid w:val="00415BBE"/>
    <w:rsid w:val="00416D81"/>
    <w:rsid w:val="0041744C"/>
    <w:rsid w:val="0042064C"/>
    <w:rsid w:val="004206E1"/>
    <w:rsid w:val="00420A88"/>
    <w:rsid w:val="004212AC"/>
    <w:rsid w:val="0042170A"/>
    <w:rsid w:val="00421785"/>
    <w:rsid w:val="00423200"/>
    <w:rsid w:val="0042572A"/>
    <w:rsid w:val="00431D6E"/>
    <w:rsid w:val="00433E8C"/>
    <w:rsid w:val="004344F8"/>
    <w:rsid w:val="004377EB"/>
    <w:rsid w:val="00437EB9"/>
    <w:rsid w:val="00440D0F"/>
    <w:rsid w:val="004413B2"/>
    <w:rsid w:val="00441F86"/>
    <w:rsid w:val="00441F96"/>
    <w:rsid w:val="00442379"/>
    <w:rsid w:val="0044408A"/>
    <w:rsid w:val="0044459F"/>
    <w:rsid w:val="004451BF"/>
    <w:rsid w:val="0044523C"/>
    <w:rsid w:val="004471C8"/>
    <w:rsid w:val="00450DE5"/>
    <w:rsid w:val="00450F0F"/>
    <w:rsid w:val="0045143B"/>
    <w:rsid w:val="00452F22"/>
    <w:rsid w:val="004536B8"/>
    <w:rsid w:val="00453D3D"/>
    <w:rsid w:val="004556EE"/>
    <w:rsid w:val="00455AB3"/>
    <w:rsid w:val="00457213"/>
    <w:rsid w:val="004578EA"/>
    <w:rsid w:val="0046228A"/>
    <w:rsid w:val="004624DC"/>
    <w:rsid w:val="00462F4E"/>
    <w:rsid w:val="0046408F"/>
    <w:rsid w:val="00464EE4"/>
    <w:rsid w:val="004678B6"/>
    <w:rsid w:val="00467FFA"/>
    <w:rsid w:val="0047079F"/>
    <w:rsid w:val="00470E02"/>
    <w:rsid w:val="00470F26"/>
    <w:rsid w:val="00472778"/>
    <w:rsid w:val="004729DC"/>
    <w:rsid w:val="0047509C"/>
    <w:rsid w:val="00475150"/>
    <w:rsid w:val="00476D50"/>
    <w:rsid w:val="0047778E"/>
    <w:rsid w:val="00482327"/>
    <w:rsid w:val="00482725"/>
    <w:rsid w:val="004827BF"/>
    <w:rsid w:val="00482CA3"/>
    <w:rsid w:val="0048399A"/>
    <w:rsid w:val="00483A9F"/>
    <w:rsid w:val="00483C4A"/>
    <w:rsid w:val="00483D5A"/>
    <w:rsid w:val="00484123"/>
    <w:rsid w:val="00484C7D"/>
    <w:rsid w:val="00484F0B"/>
    <w:rsid w:val="00484FE4"/>
    <w:rsid w:val="00485C07"/>
    <w:rsid w:val="0048631E"/>
    <w:rsid w:val="00486768"/>
    <w:rsid w:val="004867C7"/>
    <w:rsid w:val="004903F1"/>
    <w:rsid w:val="0049112C"/>
    <w:rsid w:val="00492D35"/>
    <w:rsid w:val="00493302"/>
    <w:rsid w:val="00494505"/>
    <w:rsid w:val="004959DF"/>
    <w:rsid w:val="004972D7"/>
    <w:rsid w:val="004974C3"/>
    <w:rsid w:val="004A0587"/>
    <w:rsid w:val="004A14C2"/>
    <w:rsid w:val="004A1ACC"/>
    <w:rsid w:val="004A2682"/>
    <w:rsid w:val="004A3547"/>
    <w:rsid w:val="004A44D4"/>
    <w:rsid w:val="004A6AF7"/>
    <w:rsid w:val="004A6B8A"/>
    <w:rsid w:val="004B0096"/>
    <w:rsid w:val="004B0529"/>
    <w:rsid w:val="004B056A"/>
    <w:rsid w:val="004B1E6A"/>
    <w:rsid w:val="004B4546"/>
    <w:rsid w:val="004B468C"/>
    <w:rsid w:val="004B610B"/>
    <w:rsid w:val="004B6B58"/>
    <w:rsid w:val="004B761B"/>
    <w:rsid w:val="004B79E7"/>
    <w:rsid w:val="004C0DF2"/>
    <w:rsid w:val="004C16B3"/>
    <w:rsid w:val="004C1883"/>
    <w:rsid w:val="004C23E1"/>
    <w:rsid w:val="004C291F"/>
    <w:rsid w:val="004C3AD6"/>
    <w:rsid w:val="004C3C44"/>
    <w:rsid w:val="004D0B90"/>
    <w:rsid w:val="004D1562"/>
    <w:rsid w:val="004D1E57"/>
    <w:rsid w:val="004D1E74"/>
    <w:rsid w:val="004D291B"/>
    <w:rsid w:val="004D2A71"/>
    <w:rsid w:val="004D4104"/>
    <w:rsid w:val="004D77A5"/>
    <w:rsid w:val="004E0691"/>
    <w:rsid w:val="004E0871"/>
    <w:rsid w:val="004E0ED8"/>
    <w:rsid w:val="004E3D9C"/>
    <w:rsid w:val="004E45B6"/>
    <w:rsid w:val="004E5C21"/>
    <w:rsid w:val="004E5E1E"/>
    <w:rsid w:val="004E624F"/>
    <w:rsid w:val="004E633F"/>
    <w:rsid w:val="004E70CE"/>
    <w:rsid w:val="004E7932"/>
    <w:rsid w:val="004F02A6"/>
    <w:rsid w:val="004F0639"/>
    <w:rsid w:val="004F0769"/>
    <w:rsid w:val="004F2BA4"/>
    <w:rsid w:val="004F31BC"/>
    <w:rsid w:val="004F41BB"/>
    <w:rsid w:val="004F4543"/>
    <w:rsid w:val="004F5281"/>
    <w:rsid w:val="004F7961"/>
    <w:rsid w:val="00500BE4"/>
    <w:rsid w:val="00501FC2"/>
    <w:rsid w:val="00503063"/>
    <w:rsid w:val="0050307A"/>
    <w:rsid w:val="005047A0"/>
    <w:rsid w:val="00504E8F"/>
    <w:rsid w:val="00505467"/>
    <w:rsid w:val="00505839"/>
    <w:rsid w:val="00505D4E"/>
    <w:rsid w:val="005062DF"/>
    <w:rsid w:val="0050661D"/>
    <w:rsid w:val="0050671A"/>
    <w:rsid w:val="005067C0"/>
    <w:rsid w:val="00506DA1"/>
    <w:rsid w:val="0050754C"/>
    <w:rsid w:val="00511A4B"/>
    <w:rsid w:val="00512219"/>
    <w:rsid w:val="00512A80"/>
    <w:rsid w:val="00512B9B"/>
    <w:rsid w:val="00512D43"/>
    <w:rsid w:val="00512DF4"/>
    <w:rsid w:val="005131BE"/>
    <w:rsid w:val="0051432D"/>
    <w:rsid w:val="00515896"/>
    <w:rsid w:val="00515A9C"/>
    <w:rsid w:val="005212DB"/>
    <w:rsid w:val="00521D41"/>
    <w:rsid w:val="0052203D"/>
    <w:rsid w:val="0052240F"/>
    <w:rsid w:val="00522E41"/>
    <w:rsid w:val="005246F3"/>
    <w:rsid w:val="00524950"/>
    <w:rsid w:val="00525E9A"/>
    <w:rsid w:val="00525F72"/>
    <w:rsid w:val="005261EE"/>
    <w:rsid w:val="00527931"/>
    <w:rsid w:val="00530355"/>
    <w:rsid w:val="0053093A"/>
    <w:rsid w:val="005309D4"/>
    <w:rsid w:val="00531D11"/>
    <w:rsid w:val="00531E48"/>
    <w:rsid w:val="00531FD1"/>
    <w:rsid w:val="00533E8A"/>
    <w:rsid w:val="00535E14"/>
    <w:rsid w:val="005364C6"/>
    <w:rsid w:val="00536748"/>
    <w:rsid w:val="00540A38"/>
    <w:rsid w:val="00542A3E"/>
    <w:rsid w:val="00543800"/>
    <w:rsid w:val="00543FD7"/>
    <w:rsid w:val="005441A1"/>
    <w:rsid w:val="005448DA"/>
    <w:rsid w:val="00547BAB"/>
    <w:rsid w:val="0055076E"/>
    <w:rsid w:val="00550A69"/>
    <w:rsid w:val="005510C5"/>
    <w:rsid w:val="00552E36"/>
    <w:rsid w:val="00554033"/>
    <w:rsid w:val="00554354"/>
    <w:rsid w:val="005558D4"/>
    <w:rsid w:val="005567AE"/>
    <w:rsid w:val="005576C1"/>
    <w:rsid w:val="0056136A"/>
    <w:rsid w:val="00562110"/>
    <w:rsid w:val="005629F0"/>
    <w:rsid w:val="00563CFD"/>
    <w:rsid w:val="005642ED"/>
    <w:rsid w:val="0056495D"/>
    <w:rsid w:val="00564F7C"/>
    <w:rsid w:val="0056517C"/>
    <w:rsid w:val="00565923"/>
    <w:rsid w:val="00565984"/>
    <w:rsid w:val="00565A6F"/>
    <w:rsid w:val="00565C6E"/>
    <w:rsid w:val="00566DD4"/>
    <w:rsid w:val="00566E71"/>
    <w:rsid w:val="00567DFF"/>
    <w:rsid w:val="00570684"/>
    <w:rsid w:val="00572117"/>
    <w:rsid w:val="00572B3D"/>
    <w:rsid w:val="005748FD"/>
    <w:rsid w:val="00574ECB"/>
    <w:rsid w:val="00576BD1"/>
    <w:rsid w:val="00576E4D"/>
    <w:rsid w:val="00577CFB"/>
    <w:rsid w:val="00580063"/>
    <w:rsid w:val="00581419"/>
    <w:rsid w:val="00581E35"/>
    <w:rsid w:val="00582307"/>
    <w:rsid w:val="005826DC"/>
    <w:rsid w:val="005827C0"/>
    <w:rsid w:val="00582E85"/>
    <w:rsid w:val="00585121"/>
    <w:rsid w:val="005859D7"/>
    <w:rsid w:val="00585A0A"/>
    <w:rsid w:val="0059195B"/>
    <w:rsid w:val="00591E45"/>
    <w:rsid w:val="00591E69"/>
    <w:rsid w:val="005927E9"/>
    <w:rsid w:val="00592CA3"/>
    <w:rsid w:val="00593E97"/>
    <w:rsid w:val="005942FB"/>
    <w:rsid w:val="00594487"/>
    <w:rsid w:val="00595382"/>
    <w:rsid w:val="005958F5"/>
    <w:rsid w:val="005A0FE5"/>
    <w:rsid w:val="005A1236"/>
    <w:rsid w:val="005A1998"/>
    <w:rsid w:val="005A51F9"/>
    <w:rsid w:val="005A5A33"/>
    <w:rsid w:val="005A6C2D"/>
    <w:rsid w:val="005A77DD"/>
    <w:rsid w:val="005B0948"/>
    <w:rsid w:val="005B09BA"/>
    <w:rsid w:val="005B368C"/>
    <w:rsid w:val="005B3C2E"/>
    <w:rsid w:val="005B531F"/>
    <w:rsid w:val="005B62FA"/>
    <w:rsid w:val="005B687C"/>
    <w:rsid w:val="005B788D"/>
    <w:rsid w:val="005C0304"/>
    <w:rsid w:val="005C15CE"/>
    <w:rsid w:val="005C2685"/>
    <w:rsid w:val="005C3A99"/>
    <w:rsid w:val="005C3AFF"/>
    <w:rsid w:val="005C3DC7"/>
    <w:rsid w:val="005C3FDC"/>
    <w:rsid w:val="005C5234"/>
    <w:rsid w:val="005C5498"/>
    <w:rsid w:val="005C618C"/>
    <w:rsid w:val="005C70BA"/>
    <w:rsid w:val="005C7182"/>
    <w:rsid w:val="005D1A0B"/>
    <w:rsid w:val="005D265C"/>
    <w:rsid w:val="005D4250"/>
    <w:rsid w:val="005D459A"/>
    <w:rsid w:val="005D4F6D"/>
    <w:rsid w:val="005D6DB4"/>
    <w:rsid w:val="005D7D09"/>
    <w:rsid w:val="005E09BA"/>
    <w:rsid w:val="005E10EA"/>
    <w:rsid w:val="005E2193"/>
    <w:rsid w:val="005E2BDE"/>
    <w:rsid w:val="005E3BBA"/>
    <w:rsid w:val="005E4D55"/>
    <w:rsid w:val="005E5536"/>
    <w:rsid w:val="005E6AA1"/>
    <w:rsid w:val="005E7C80"/>
    <w:rsid w:val="005F042A"/>
    <w:rsid w:val="005F2004"/>
    <w:rsid w:val="005F295A"/>
    <w:rsid w:val="005F2AD6"/>
    <w:rsid w:val="005F302A"/>
    <w:rsid w:val="005F3811"/>
    <w:rsid w:val="005F458E"/>
    <w:rsid w:val="005F4BF4"/>
    <w:rsid w:val="005F58D7"/>
    <w:rsid w:val="005F5CEE"/>
    <w:rsid w:val="005F5F6A"/>
    <w:rsid w:val="005F6534"/>
    <w:rsid w:val="005F74E1"/>
    <w:rsid w:val="005F7550"/>
    <w:rsid w:val="0060423E"/>
    <w:rsid w:val="00604814"/>
    <w:rsid w:val="006066CF"/>
    <w:rsid w:val="00606D2A"/>
    <w:rsid w:val="006072B9"/>
    <w:rsid w:val="0060786E"/>
    <w:rsid w:val="006117E4"/>
    <w:rsid w:val="00611D9F"/>
    <w:rsid w:val="00611F20"/>
    <w:rsid w:val="00613ABE"/>
    <w:rsid w:val="00613E0F"/>
    <w:rsid w:val="006147FA"/>
    <w:rsid w:val="00616649"/>
    <w:rsid w:val="0061665B"/>
    <w:rsid w:val="00617372"/>
    <w:rsid w:val="0061791B"/>
    <w:rsid w:val="006217F2"/>
    <w:rsid w:val="00622F02"/>
    <w:rsid w:val="0062327B"/>
    <w:rsid w:val="006238F8"/>
    <w:rsid w:val="0062406D"/>
    <w:rsid w:val="00625A1F"/>
    <w:rsid w:val="006268DE"/>
    <w:rsid w:val="00632243"/>
    <w:rsid w:val="006326D3"/>
    <w:rsid w:val="006335CC"/>
    <w:rsid w:val="006347CF"/>
    <w:rsid w:val="00634CB3"/>
    <w:rsid w:val="00634FF7"/>
    <w:rsid w:val="0063697B"/>
    <w:rsid w:val="00636C5F"/>
    <w:rsid w:val="0064086C"/>
    <w:rsid w:val="00640921"/>
    <w:rsid w:val="00640A1B"/>
    <w:rsid w:val="00641669"/>
    <w:rsid w:val="00642914"/>
    <w:rsid w:val="00643653"/>
    <w:rsid w:val="00643BDC"/>
    <w:rsid w:val="006446B8"/>
    <w:rsid w:val="00644F4B"/>
    <w:rsid w:val="0064542E"/>
    <w:rsid w:val="006459BA"/>
    <w:rsid w:val="00645A31"/>
    <w:rsid w:val="00647697"/>
    <w:rsid w:val="006515FE"/>
    <w:rsid w:val="00653A0C"/>
    <w:rsid w:val="0065491D"/>
    <w:rsid w:val="00654D16"/>
    <w:rsid w:val="00654D9E"/>
    <w:rsid w:val="00655132"/>
    <w:rsid w:val="00655469"/>
    <w:rsid w:val="00655737"/>
    <w:rsid w:val="00655821"/>
    <w:rsid w:val="0065595F"/>
    <w:rsid w:val="006612EB"/>
    <w:rsid w:val="00661872"/>
    <w:rsid w:val="00662197"/>
    <w:rsid w:val="0066310C"/>
    <w:rsid w:val="00663D3A"/>
    <w:rsid w:val="00664069"/>
    <w:rsid w:val="0066490E"/>
    <w:rsid w:val="00665080"/>
    <w:rsid w:val="00666C44"/>
    <w:rsid w:val="0066708D"/>
    <w:rsid w:val="00667667"/>
    <w:rsid w:val="00671ED5"/>
    <w:rsid w:val="00672155"/>
    <w:rsid w:val="006723A0"/>
    <w:rsid w:val="006729B6"/>
    <w:rsid w:val="00674C4B"/>
    <w:rsid w:val="006751BC"/>
    <w:rsid w:val="006752FE"/>
    <w:rsid w:val="0067551D"/>
    <w:rsid w:val="00680CB8"/>
    <w:rsid w:val="006810DB"/>
    <w:rsid w:val="00681E08"/>
    <w:rsid w:val="00682543"/>
    <w:rsid w:val="006840F9"/>
    <w:rsid w:val="0068494E"/>
    <w:rsid w:val="00684DBD"/>
    <w:rsid w:val="006862DC"/>
    <w:rsid w:val="006864C9"/>
    <w:rsid w:val="00687328"/>
    <w:rsid w:val="00690192"/>
    <w:rsid w:val="00690F34"/>
    <w:rsid w:val="00692CF4"/>
    <w:rsid w:val="00693B9A"/>
    <w:rsid w:val="00694DF5"/>
    <w:rsid w:val="00694E5A"/>
    <w:rsid w:val="00695155"/>
    <w:rsid w:val="006959CA"/>
    <w:rsid w:val="00695B9B"/>
    <w:rsid w:val="0069678A"/>
    <w:rsid w:val="00697105"/>
    <w:rsid w:val="00697669"/>
    <w:rsid w:val="00697E7B"/>
    <w:rsid w:val="006A0F43"/>
    <w:rsid w:val="006A1459"/>
    <w:rsid w:val="006A1C27"/>
    <w:rsid w:val="006A1F72"/>
    <w:rsid w:val="006A252D"/>
    <w:rsid w:val="006A2DD6"/>
    <w:rsid w:val="006A497F"/>
    <w:rsid w:val="006A4A9D"/>
    <w:rsid w:val="006A529F"/>
    <w:rsid w:val="006A7466"/>
    <w:rsid w:val="006A771E"/>
    <w:rsid w:val="006A7AF8"/>
    <w:rsid w:val="006B0F43"/>
    <w:rsid w:val="006B125E"/>
    <w:rsid w:val="006B2E82"/>
    <w:rsid w:val="006B57F2"/>
    <w:rsid w:val="006B5DF3"/>
    <w:rsid w:val="006B6F49"/>
    <w:rsid w:val="006B796E"/>
    <w:rsid w:val="006B7971"/>
    <w:rsid w:val="006C16E1"/>
    <w:rsid w:val="006C1A31"/>
    <w:rsid w:val="006C41CA"/>
    <w:rsid w:val="006C574B"/>
    <w:rsid w:val="006C588C"/>
    <w:rsid w:val="006C650A"/>
    <w:rsid w:val="006D17CA"/>
    <w:rsid w:val="006D1B9B"/>
    <w:rsid w:val="006D4566"/>
    <w:rsid w:val="006D52DC"/>
    <w:rsid w:val="006D6BC2"/>
    <w:rsid w:val="006D729D"/>
    <w:rsid w:val="006D7D7A"/>
    <w:rsid w:val="006E0F52"/>
    <w:rsid w:val="006E1A36"/>
    <w:rsid w:val="006E1F46"/>
    <w:rsid w:val="006E23CE"/>
    <w:rsid w:val="006E2B3A"/>
    <w:rsid w:val="006E2C1D"/>
    <w:rsid w:val="006E508B"/>
    <w:rsid w:val="006E5A33"/>
    <w:rsid w:val="006E628A"/>
    <w:rsid w:val="006E6762"/>
    <w:rsid w:val="006E7F93"/>
    <w:rsid w:val="006F11C5"/>
    <w:rsid w:val="006F1C4D"/>
    <w:rsid w:val="006F28C9"/>
    <w:rsid w:val="006F3330"/>
    <w:rsid w:val="006F541B"/>
    <w:rsid w:val="006F65BC"/>
    <w:rsid w:val="007012A7"/>
    <w:rsid w:val="00702647"/>
    <w:rsid w:val="00702EBB"/>
    <w:rsid w:val="00703D4E"/>
    <w:rsid w:val="0070409C"/>
    <w:rsid w:val="00704F00"/>
    <w:rsid w:val="007058A0"/>
    <w:rsid w:val="007077A0"/>
    <w:rsid w:val="007102C1"/>
    <w:rsid w:val="00710382"/>
    <w:rsid w:val="0071180C"/>
    <w:rsid w:val="00712717"/>
    <w:rsid w:val="00712A4A"/>
    <w:rsid w:val="00713945"/>
    <w:rsid w:val="00714167"/>
    <w:rsid w:val="0071438E"/>
    <w:rsid w:val="00714A29"/>
    <w:rsid w:val="00714B0B"/>
    <w:rsid w:val="0071573A"/>
    <w:rsid w:val="00715F18"/>
    <w:rsid w:val="00716856"/>
    <w:rsid w:val="0071722E"/>
    <w:rsid w:val="00717C39"/>
    <w:rsid w:val="00720366"/>
    <w:rsid w:val="00721621"/>
    <w:rsid w:val="00721F35"/>
    <w:rsid w:val="00723066"/>
    <w:rsid w:val="007300B9"/>
    <w:rsid w:val="00730C57"/>
    <w:rsid w:val="00732D19"/>
    <w:rsid w:val="0073482E"/>
    <w:rsid w:val="007349DC"/>
    <w:rsid w:val="00734E43"/>
    <w:rsid w:val="007429CA"/>
    <w:rsid w:val="007432B3"/>
    <w:rsid w:val="00743572"/>
    <w:rsid w:val="007463B1"/>
    <w:rsid w:val="00746F0D"/>
    <w:rsid w:val="0074730B"/>
    <w:rsid w:val="00751840"/>
    <w:rsid w:val="00751A2E"/>
    <w:rsid w:val="00752F8A"/>
    <w:rsid w:val="00753CFA"/>
    <w:rsid w:val="0075495F"/>
    <w:rsid w:val="00754D49"/>
    <w:rsid w:val="00755979"/>
    <w:rsid w:val="007603C6"/>
    <w:rsid w:val="0076081F"/>
    <w:rsid w:val="0076151B"/>
    <w:rsid w:val="00762029"/>
    <w:rsid w:val="007621C6"/>
    <w:rsid w:val="00762A22"/>
    <w:rsid w:val="00763605"/>
    <w:rsid w:val="00764F33"/>
    <w:rsid w:val="007659F5"/>
    <w:rsid w:val="00770599"/>
    <w:rsid w:val="007713D5"/>
    <w:rsid w:val="00771F48"/>
    <w:rsid w:val="007734A1"/>
    <w:rsid w:val="00773C85"/>
    <w:rsid w:val="0077420D"/>
    <w:rsid w:val="00774611"/>
    <w:rsid w:val="0077477F"/>
    <w:rsid w:val="00774EA8"/>
    <w:rsid w:val="00776A7D"/>
    <w:rsid w:val="00780605"/>
    <w:rsid w:val="00780CF2"/>
    <w:rsid w:val="00781243"/>
    <w:rsid w:val="00781EEE"/>
    <w:rsid w:val="007824BD"/>
    <w:rsid w:val="007828EF"/>
    <w:rsid w:val="007848E5"/>
    <w:rsid w:val="00784B71"/>
    <w:rsid w:val="00784C5C"/>
    <w:rsid w:val="0078508A"/>
    <w:rsid w:val="0078690C"/>
    <w:rsid w:val="007870C9"/>
    <w:rsid w:val="00787673"/>
    <w:rsid w:val="007878E3"/>
    <w:rsid w:val="007902CC"/>
    <w:rsid w:val="007925E1"/>
    <w:rsid w:val="00795B3E"/>
    <w:rsid w:val="0079658B"/>
    <w:rsid w:val="00796AD8"/>
    <w:rsid w:val="00796C17"/>
    <w:rsid w:val="007975CB"/>
    <w:rsid w:val="007977C4"/>
    <w:rsid w:val="007A05CD"/>
    <w:rsid w:val="007A2981"/>
    <w:rsid w:val="007A35E8"/>
    <w:rsid w:val="007A78CA"/>
    <w:rsid w:val="007A7BB0"/>
    <w:rsid w:val="007B3432"/>
    <w:rsid w:val="007B3D24"/>
    <w:rsid w:val="007C0BCF"/>
    <w:rsid w:val="007C430E"/>
    <w:rsid w:val="007C690D"/>
    <w:rsid w:val="007C6CB4"/>
    <w:rsid w:val="007D104F"/>
    <w:rsid w:val="007D1861"/>
    <w:rsid w:val="007D2431"/>
    <w:rsid w:val="007D3CAC"/>
    <w:rsid w:val="007D52C8"/>
    <w:rsid w:val="007D54D6"/>
    <w:rsid w:val="007D776C"/>
    <w:rsid w:val="007E0A2E"/>
    <w:rsid w:val="007E127D"/>
    <w:rsid w:val="007E1C83"/>
    <w:rsid w:val="007E1CB4"/>
    <w:rsid w:val="007E2E54"/>
    <w:rsid w:val="007E31F2"/>
    <w:rsid w:val="007E4AFB"/>
    <w:rsid w:val="007E60A9"/>
    <w:rsid w:val="007E6DE0"/>
    <w:rsid w:val="007E7E30"/>
    <w:rsid w:val="007F1DD7"/>
    <w:rsid w:val="007F232B"/>
    <w:rsid w:val="007F2E87"/>
    <w:rsid w:val="007F3316"/>
    <w:rsid w:val="007F441A"/>
    <w:rsid w:val="007F4A78"/>
    <w:rsid w:val="007F4C3A"/>
    <w:rsid w:val="007F4F07"/>
    <w:rsid w:val="007F61DF"/>
    <w:rsid w:val="007F7076"/>
    <w:rsid w:val="008003DF"/>
    <w:rsid w:val="00802D29"/>
    <w:rsid w:val="00805916"/>
    <w:rsid w:val="008066C9"/>
    <w:rsid w:val="0081066E"/>
    <w:rsid w:val="00810CF5"/>
    <w:rsid w:val="008121C0"/>
    <w:rsid w:val="00813D22"/>
    <w:rsid w:val="00813EE4"/>
    <w:rsid w:val="008142B7"/>
    <w:rsid w:val="0081494B"/>
    <w:rsid w:val="008159EF"/>
    <w:rsid w:val="008171EF"/>
    <w:rsid w:val="00817C4F"/>
    <w:rsid w:val="00817C65"/>
    <w:rsid w:val="0082046F"/>
    <w:rsid w:val="00821C79"/>
    <w:rsid w:val="0082373C"/>
    <w:rsid w:val="00823978"/>
    <w:rsid w:val="00824D5A"/>
    <w:rsid w:val="00825747"/>
    <w:rsid w:val="008266A3"/>
    <w:rsid w:val="00826FFD"/>
    <w:rsid w:val="0082759E"/>
    <w:rsid w:val="008301FB"/>
    <w:rsid w:val="008309A4"/>
    <w:rsid w:val="00831036"/>
    <w:rsid w:val="008314E7"/>
    <w:rsid w:val="00832148"/>
    <w:rsid w:val="00833B1F"/>
    <w:rsid w:val="0083458F"/>
    <w:rsid w:val="0083468F"/>
    <w:rsid w:val="00834933"/>
    <w:rsid w:val="00834E4A"/>
    <w:rsid w:val="00837A41"/>
    <w:rsid w:val="00841027"/>
    <w:rsid w:val="00841680"/>
    <w:rsid w:val="008418B4"/>
    <w:rsid w:val="00842648"/>
    <w:rsid w:val="0084271B"/>
    <w:rsid w:val="00843117"/>
    <w:rsid w:val="00843249"/>
    <w:rsid w:val="00844B7D"/>
    <w:rsid w:val="00844FEB"/>
    <w:rsid w:val="00845C19"/>
    <w:rsid w:val="00845F59"/>
    <w:rsid w:val="0084655E"/>
    <w:rsid w:val="00846856"/>
    <w:rsid w:val="00846B8D"/>
    <w:rsid w:val="008471EA"/>
    <w:rsid w:val="008510D4"/>
    <w:rsid w:val="00851D55"/>
    <w:rsid w:val="0085276B"/>
    <w:rsid w:val="008535D9"/>
    <w:rsid w:val="00853950"/>
    <w:rsid w:val="00857716"/>
    <w:rsid w:val="00860C80"/>
    <w:rsid w:val="008617EF"/>
    <w:rsid w:val="008622ED"/>
    <w:rsid w:val="008634F1"/>
    <w:rsid w:val="00865E7B"/>
    <w:rsid w:val="00866D9B"/>
    <w:rsid w:val="00866DF0"/>
    <w:rsid w:val="008705A0"/>
    <w:rsid w:val="00870804"/>
    <w:rsid w:val="0087148B"/>
    <w:rsid w:val="00871BBA"/>
    <w:rsid w:val="00871EDF"/>
    <w:rsid w:val="0087342C"/>
    <w:rsid w:val="008734D3"/>
    <w:rsid w:val="0087367C"/>
    <w:rsid w:val="00873DCC"/>
    <w:rsid w:val="00874290"/>
    <w:rsid w:val="008746D9"/>
    <w:rsid w:val="00874F60"/>
    <w:rsid w:val="008754A0"/>
    <w:rsid w:val="00875DA9"/>
    <w:rsid w:val="00875E62"/>
    <w:rsid w:val="008760F1"/>
    <w:rsid w:val="00877C62"/>
    <w:rsid w:val="008802DC"/>
    <w:rsid w:val="00880735"/>
    <w:rsid w:val="008817B5"/>
    <w:rsid w:val="008818EE"/>
    <w:rsid w:val="008820CF"/>
    <w:rsid w:val="008829C2"/>
    <w:rsid w:val="00882D53"/>
    <w:rsid w:val="00882D79"/>
    <w:rsid w:val="00885D82"/>
    <w:rsid w:val="00887194"/>
    <w:rsid w:val="00887920"/>
    <w:rsid w:val="0089135A"/>
    <w:rsid w:val="008920FB"/>
    <w:rsid w:val="008924A1"/>
    <w:rsid w:val="00894614"/>
    <w:rsid w:val="00894921"/>
    <w:rsid w:val="008952F7"/>
    <w:rsid w:val="00896342"/>
    <w:rsid w:val="008A154B"/>
    <w:rsid w:val="008A21CB"/>
    <w:rsid w:val="008A2DF4"/>
    <w:rsid w:val="008A3447"/>
    <w:rsid w:val="008A4787"/>
    <w:rsid w:val="008A572E"/>
    <w:rsid w:val="008A60CF"/>
    <w:rsid w:val="008A6649"/>
    <w:rsid w:val="008A6861"/>
    <w:rsid w:val="008B0669"/>
    <w:rsid w:val="008B2074"/>
    <w:rsid w:val="008B2126"/>
    <w:rsid w:val="008B2711"/>
    <w:rsid w:val="008B4262"/>
    <w:rsid w:val="008B5E84"/>
    <w:rsid w:val="008B65EA"/>
    <w:rsid w:val="008B6C1D"/>
    <w:rsid w:val="008C0373"/>
    <w:rsid w:val="008C0EB1"/>
    <w:rsid w:val="008C2519"/>
    <w:rsid w:val="008C5206"/>
    <w:rsid w:val="008C56F2"/>
    <w:rsid w:val="008C5EB3"/>
    <w:rsid w:val="008C6948"/>
    <w:rsid w:val="008D002C"/>
    <w:rsid w:val="008D0D65"/>
    <w:rsid w:val="008D13FB"/>
    <w:rsid w:val="008D1ECE"/>
    <w:rsid w:val="008D3111"/>
    <w:rsid w:val="008D33BB"/>
    <w:rsid w:val="008D364A"/>
    <w:rsid w:val="008D3C75"/>
    <w:rsid w:val="008D5122"/>
    <w:rsid w:val="008D5948"/>
    <w:rsid w:val="008D59E6"/>
    <w:rsid w:val="008D7772"/>
    <w:rsid w:val="008D7C17"/>
    <w:rsid w:val="008E0A1A"/>
    <w:rsid w:val="008E0DE6"/>
    <w:rsid w:val="008E1FF1"/>
    <w:rsid w:val="008E21C7"/>
    <w:rsid w:val="008F12A5"/>
    <w:rsid w:val="008F1AD4"/>
    <w:rsid w:val="008F26CC"/>
    <w:rsid w:val="008F2EF6"/>
    <w:rsid w:val="008F3B58"/>
    <w:rsid w:val="008F4FD0"/>
    <w:rsid w:val="008F56A8"/>
    <w:rsid w:val="008F5DD5"/>
    <w:rsid w:val="008F643C"/>
    <w:rsid w:val="008F694A"/>
    <w:rsid w:val="008F7C72"/>
    <w:rsid w:val="00900753"/>
    <w:rsid w:val="00900AE3"/>
    <w:rsid w:val="00901BCE"/>
    <w:rsid w:val="00904697"/>
    <w:rsid w:val="00906517"/>
    <w:rsid w:val="0090661D"/>
    <w:rsid w:val="0090703F"/>
    <w:rsid w:val="0090773A"/>
    <w:rsid w:val="009129AB"/>
    <w:rsid w:val="00913727"/>
    <w:rsid w:val="00915240"/>
    <w:rsid w:val="009154C1"/>
    <w:rsid w:val="009154D9"/>
    <w:rsid w:val="00916366"/>
    <w:rsid w:val="00917072"/>
    <w:rsid w:val="00920489"/>
    <w:rsid w:val="00921223"/>
    <w:rsid w:val="00922759"/>
    <w:rsid w:val="009242CD"/>
    <w:rsid w:val="0092786C"/>
    <w:rsid w:val="009306D0"/>
    <w:rsid w:val="00931B87"/>
    <w:rsid w:val="00932D6E"/>
    <w:rsid w:val="00934F6F"/>
    <w:rsid w:val="00934F9D"/>
    <w:rsid w:val="00936CF5"/>
    <w:rsid w:val="009374C6"/>
    <w:rsid w:val="00937864"/>
    <w:rsid w:val="00937FEB"/>
    <w:rsid w:val="009410D2"/>
    <w:rsid w:val="00941BF0"/>
    <w:rsid w:val="00941EB3"/>
    <w:rsid w:val="00942A45"/>
    <w:rsid w:val="00944373"/>
    <w:rsid w:val="00944436"/>
    <w:rsid w:val="00945005"/>
    <w:rsid w:val="00945424"/>
    <w:rsid w:val="00945A4F"/>
    <w:rsid w:val="00945E7D"/>
    <w:rsid w:val="00947911"/>
    <w:rsid w:val="00947E5B"/>
    <w:rsid w:val="009500EC"/>
    <w:rsid w:val="00952E03"/>
    <w:rsid w:val="009535D6"/>
    <w:rsid w:val="00953C30"/>
    <w:rsid w:val="00955C99"/>
    <w:rsid w:val="00956E4C"/>
    <w:rsid w:val="0095729C"/>
    <w:rsid w:val="009577FC"/>
    <w:rsid w:val="00957A80"/>
    <w:rsid w:val="00960C74"/>
    <w:rsid w:val="0096175B"/>
    <w:rsid w:val="0096226D"/>
    <w:rsid w:val="009645E5"/>
    <w:rsid w:val="009646E2"/>
    <w:rsid w:val="00964974"/>
    <w:rsid w:val="009650F9"/>
    <w:rsid w:val="00965EEB"/>
    <w:rsid w:val="00966754"/>
    <w:rsid w:val="00970F7D"/>
    <w:rsid w:val="00971E98"/>
    <w:rsid w:val="0097303A"/>
    <w:rsid w:val="009735E6"/>
    <w:rsid w:val="00973CD9"/>
    <w:rsid w:val="00975591"/>
    <w:rsid w:val="009759CC"/>
    <w:rsid w:val="009759DD"/>
    <w:rsid w:val="00975EF8"/>
    <w:rsid w:val="00976B4E"/>
    <w:rsid w:val="0097720A"/>
    <w:rsid w:val="00977D6B"/>
    <w:rsid w:val="0098492F"/>
    <w:rsid w:val="00985B2C"/>
    <w:rsid w:val="0098718E"/>
    <w:rsid w:val="00987408"/>
    <w:rsid w:val="00990F2B"/>
    <w:rsid w:val="009927E1"/>
    <w:rsid w:val="00992E91"/>
    <w:rsid w:val="0099443A"/>
    <w:rsid w:val="00994F6C"/>
    <w:rsid w:val="009A1C5A"/>
    <w:rsid w:val="009A4B49"/>
    <w:rsid w:val="009A598C"/>
    <w:rsid w:val="009A735B"/>
    <w:rsid w:val="009A780B"/>
    <w:rsid w:val="009B02DF"/>
    <w:rsid w:val="009B1005"/>
    <w:rsid w:val="009B1DB3"/>
    <w:rsid w:val="009B28ED"/>
    <w:rsid w:val="009B2D02"/>
    <w:rsid w:val="009B3285"/>
    <w:rsid w:val="009B3749"/>
    <w:rsid w:val="009B681D"/>
    <w:rsid w:val="009B6C37"/>
    <w:rsid w:val="009B7FC9"/>
    <w:rsid w:val="009C1209"/>
    <w:rsid w:val="009C1CA2"/>
    <w:rsid w:val="009C23BF"/>
    <w:rsid w:val="009C326B"/>
    <w:rsid w:val="009C555A"/>
    <w:rsid w:val="009C752D"/>
    <w:rsid w:val="009D0241"/>
    <w:rsid w:val="009D1B76"/>
    <w:rsid w:val="009D2913"/>
    <w:rsid w:val="009D4178"/>
    <w:rsid w:val="009D461B"/>
    <w:rsid w:val="009D49B6"/>
    <w:rsid w:val="009D61E3"/>
    <w:rsid w:val="009D684C"/>
    <w:rsid w:val="009D7710"/>
    <w:rsid w:val="009D78A8"/>
    <w:rsid w:val="009E0BA6"/>
    <w:rsid w:val="009E0C7B"/>
    <w:rsid w:val="009E0D47"/>
    <w:rsid w:val="009E104C"/>
    <w:rsid w:val="009E1696"/>
    <w:rsid w:val="009E1820"/>
    <w:rsid w:val="009E2164"/>
    <w:rsid w:val="009E2806"/>
    <w:rsid w:val="009E2D40"/>
    <w:rsid w:val="009E3531"/>
    <w:rsid w:val="009E3ACD"/>
    <w:rsid w:val="009E4106"/>
    <w:rsid w:val="009E61B0"/>
    <w:rsid w:val="009E6455"/>
    <w:rsid w:val="009E6738"/>
    <w:rsid w:val="009E705C"/>
    <w:rsid w:val="009E7877"/>
    <w:rsid w:val="009E78E1"/>
    <w:rsid w:val="009E7DE8"/>
    <w:rsid w:val="009E7F80"/>
    <w:rsid w:val="009F0349"/>
    <w:rsid w:val="009F035E"/>
    <w:rsid w:val="009F13AA"/>
    <w:rsid w:val="009F2978"/>
    <w:rsid w:val="009F478D"/>
    <w:rsid w:val="009F4A9C"/>
    <w:rsid w:val="009F68A7"/>
    <w:rsid w:val="00A0064A"/>
    <w:rsid w:val="00A01F5F"/>
    <w:rsid w:val="00A048F8"/>
    <w:rsid w:val="00A06670"/>
    <w:rsid w:val="00A072AD"/>
    <w:rsid w:val="00A07BF1"/>
    <w:rsid w:val="00A07DFC"/>
    <w:rsid w:val="00A1082C"/>
    <w:rsid w:val="00A10A41"/>
    <w:rsid w:val="00A12DBC"/>
    <w:rsid w:val="00A12F55"/>
    <w:rsid w:val="00A133A1"/>
    <w:rsid w:val="00A1347C"/>
    <w:rsid w:val="00A13743"/>
    <w:rsid w:val="00A14221"/>
    <w:rsid w:val="00A15B91"/>
    <w:rsid w:val="00A172BE"/>
    <w:rsid w:val="00A200A0"/>
    <w:rsid w:val="00A20CB5"/>
    <w:rsid w:val="00A23646"/>
    <w:rsid w:val="00A25391"/>
    <w:rsid w:val="00A25F3A"/>
    <w:rsid w:val="00A26915"/>
    <w:rsid w:val="00A302FB"/>
    <w:rsid w:val="00A3069B"/>
    <w:rsid w:val="00A306E1"/>
    <w:rsid w:val="00A31E88"/>
    <w:rsid w:val="00A32CD6"/>
    <w:rsid w:val="00A35267"/>
    <w:rsid w:val="00A37408"/>
    <w:rsid w:val="00A41525"/>
    <w:rsid w:val="00A41C23"/>
    <w:rsid w:val="00A4223D"/>
    <w:rsid w:val="00A43716"/>
    <w:rsid w:val="00A43C0F"/>
    <w:rsid w:val="00A43CD9"/>
    <w:rsid w:val="00A47B42"/>
    <w:rsid w:val="00A47FDC"/>
    <w:rsid w:val="00A510B7"/>
    <w:rsid w:val="00A51A65"/>
    <w:rsid w:val="00A51AB1"/>
    <w:rsid w:val="00A52841"/>
    <w:rsid w:val="00A52E5F"/>
    <w:rsid w:val="00A5382D"/>
    <w:rsid w:val="00A55A22"/>
    <w:rsid w:val="00A56073"/>
    <w:rsid w:val="00A60B7B"/>
    <w:rsid w:val="00A611E5"/>
    <w:rsid w:val="00A611EA"/>
    <w:rsid w:val="00A63943"/>
    <w:rsid w:val="00A64F09"/>
    <w:rsid w:val="00A66161"/>
    <w:rsid w:val="00A66D52"/>
    <w:rsid w:val="00A700E8"/>
    <w:rsid w:val="00A7172B"/>
    <w:rsid w:val="00A73746"/>
    <w:rsid w:val="00A7394D"/>
    <w:rsid w:val="00A74422"/>
    <w:rsid w:val="00A74DDE"/>
    <w:rsid w:val="00A761DF"/>
    <w:rsid w:val="00A763F5"/>
    <w:rsid w:val="00A779B8"/>
    <w:rsid w:val="00A80438"/>
    <w:rsid w:val="00A82021"/>
    <w:rsid w:val="00A82F98"/>
    <w:rsid w:val="00A83CC9"/>
    <w:rsid w:val="00A84AF4"/>
    <w:rsid w:val="00A84D34"/>
    <w:rsid w:val="00A8525E"/>
    <w:rsid w:val="00A85421"/>
    <w:rsid w:val="00A86B87"/>
    <w:rsid w:val="00A86E82"/>
    <w:rsid w:val="00A87EA7"/>
    <w:rsid w:val="00A90644"/>
    <w:rsid w:val="00A90987"/>
    <w:rsid w:val="00A91E0B"/>
    <w:rsid w:val="00A91F47"/>
    <w:rsid w:val="00A921F4"/>
    <w:rsid w:val="00A93FFD"/>
    <w:rsid w:val="00A95621"/>
    <w:rsid w:val="00A97AE6"/>
    <w:rsid w:val="00A97C45"/>
    <w:rsid w:val="00AA079B"/>
    <w:rsid w:val="00AA1AA8"/>
    <w:rsid w:val="00AA22B1"/>
    <w:rsid w:val="00AA30F5"/>
    <w:rsid w:val="00AA343E"/>
    <w:rsid w:val="00AA3BEB"/>
    <w:rsid w:val="00AA40D3"/>
    <w:rsid w:val="00AA4F56"/>
    <w:rsid w:val="00AA599B"/>
    <w:rsid w:val="00AA66EE"/>
    <w:rsid w:val="00AA6D0E"/>
    <w:rsid w:val="00AB45F0"/>
    <w:rsid w:val="00AB5CC4"/>
    <w:rsid w:val="00AC11CA"/>
    <w:rsid w:val="00AC2992"/>
    <w:rsid w:val="00AC31A5"/>
    <w:rsid w:val="00AC400C"/>
    <w:rsid w:val="00AC4BBF"/>
    <w:rsid w:val="00AC6B8C"/>
    <w:rsid w:val="00AC7049"/>
    <w:rsid w:val="00AC79AD"/>
    <w:rsid w:val="00AD1779"/>
    <w:rsid w:val="00AD1F2A"/>
    <w:rsid w:val="00AD5588"/>
    <w:rsid w:val="00AD6DBB"/>
    <w:rsid w:val="00AE04C4"/>
    <w:rsid w:val="00AE15C6"/>
    <w:rsid w:val="00AE2341"/>
    <w:rsid w:val="00AE351C"/>
    <w:rsid w:val="00AE47DC"/>
    <w:rsid w:val="00AE4B77"/>
    <w:rsid w:val="00AE53C4"/>
    <w:rsid w:val="00AE5E6D"/>
    <w:rsid w:val="00AE6C26"/>
    <w:rsid w:val="00AE7398"/>
    <w:rsid w:val="00AF010D"/>
    <w:rsid w:val="00AF2952"/>
    <w:rsid w:val="00AF2CCA"/>
    <w:rsid w:val="00AF2EAB"/>
    <w:rsid w:val="00AF76E2"/>
    <w:rsid w:val="00B00642"/>
    <w:rsid w:val="00B009D6"/>
    <w:rsid w:val="00B015FD"/>
    <w:rsid w:val="00B0194C"/>
    <w:rsid w:val="00B03933"/>
    <w:rsid w:val="00B03D27"/>
    <w:rsid w:val="00B043EF"/>
    <w:rsid w:val="00B0502C"/>
    <w:rsid w:val="00B05B43"/>
    <w:rsid w:val="00B07510"/>
    <w:rsid w:val="00B077BB"/>
    <w:rsid w:val="00B07AA9"/>
    <w:rsid w:val="00B103A7"/>
    <w:rsid w:val="00B122D2"/>
    <w:rsid w:val="00B12AC0"/>
    <w:rsid w:val="00B13783"/>
    <w:rsid w:val="00B140BA"/>
    <w:rsid w:val="00B147F4"/>
    <w:rsid w:val="00B1780A"/>
    <w:rsid w:val="00B20C75"/>
    <w:rsid w:val="00B22A9B"/>
    <w:rsid w:val="00B22F46"/>
    <w:rsid w:val="00B24A00"/>
    <w:rsid w:val="00B2542E"/>
    <w:rsid w:val="00B25498"/>
    <w:rsid w:val="00B2575D"/>
    <w:rsid w:val="00B25DFD"/>
    <w:rsid w:val="00B271D4"/>
    <w:rsid w:val="00B27BC0"/>
    <w:rsid w:val="00B30E3C"/>
    <w:rsid w:val="00B327E6"/>
    <w:rsid w:val="00B32F4D"/>
    <w:rsid w:val="00B33135"/>
    <w:rsid w:val="00B34BF5"/>
    <w:rsid w:val="00B34FA9"/>
    <w:rsid w:val="00B35029"/>
    <w:rsid w:val="00B3504D"/>
    <w:rsid w:val="00B35844"/>
    <w:rsid w:val="00B35DF9"/>
    <w:rsid w:val="00B368FD"/>
    <w:rsid w:val="00B36A19"/>
    <w:rsid w:val="00B36E08"/>
    <w:rsid w:val="00B40049"/>
    <w:rsid w:val="00B41110"/>
    <w:rsid w:val="00B41CB9"/>
    <w:rsid w:val="00B42386"/>
    <w:rsid w:val="00B436B0"/>
    <w:rsid w:val="00B43CB6"/>
    <w:rsid w:val="00B449BA"/>
    <w:rsid w:val="00B4510B"/>
    <w:rsid w:val="00B4555F"/>
    <w:rsid w:val="00B461EE"/>
    <w:rsid w:val="00B518C9"/>
    <w:rsid w:val="00B5480E"/>
    <w:rsid w:val="00B54D8C"/>
    <w:rsid w:val="00B56279"/>
    <w:rsid w:val="00B56451"/>
    <w:rsid w:val="00B60E78"/>
    <w:rsid w:val="00B61068"/>
    <w:rsid w:val="00B61999"/>
    <w:rsid w:val="00B61BA2"/>
    <w:rsid w:val="00B63065"/>
    <w:rsid w:val="00B63097"/>
    <w:rsid w:val="00B639FA"/>
    <w:rsid w:val="00B65D6A"/>
    <w:rsid w:val="00B662C1"/>
    <w:rsid w:val="00B667EA"/>
    <w:rsid w:val="00B70778"/>
    <w:rsid w:val="00B71248"/>
    <w:rsid w:val="00B7208E"/>
    <w:rsid w:val="00B72BFB"/>
    <w:rsid w:val="00B75499"/>
    <w:rsid w:val="00B7598F"/>
    <w:rsid w:val="00B759B9"/>
    <w:rsid w:val="00B806F7"/>
    <w:rsid w:val="00B80AD1"/>
    <w:rsid w:val="00B80FB4"/>
    <w:rsid w:val="00B8114B"/>
    <w:rsid w:val="00B81979"/>
    <w:rsid w:val="00B81EF4"/>
    <w:rsid w:val="00B8217D"/>
    <w:rsid w:val="00B8280E"/>
    <w:rsid w:val="00B84593"/>
    <w:rsid w:val="00B8485F"/>
    <w:rsid w:val="00B8644C"/>
    <w:rsid w:val="00B8725C"/>
    <w:rsid w:val="00B878D9"/>
    <w:rsid w:val="00B90549"/>
    <w:rsid w:val="00B910C5"/>
    <w:rsid w:val="00B921C5"/>
    <w:rsid w:val="00B92242"/>
    <w:rsid w:val="00B936B5"/>
    <w:rsid w:val="00B939F6"/>
    <w:rsid w:val="00B9466E"/>
    <w:rsid w:val="00B94C5C"/>
    <w:rsid w:val="00B95619"/>
    <w:rsid w:val="00B956FC"/>
    <w:rsid w:val="00B965BA"/>
    <w:rsid w:val="00BA187E"/>
    <w:rsid w:val="00BA4154"/>
    <w:rsid w:val="00BA45A7"/>
    <w:rsid w:val="00BA5894"/>
    <w:rsid w:val="00BA5C12"/>
    <w:rsid w:val="00BA73A0"/>
    <w:rsid w:val="00BB07EC"/>
    <w:rsid w:val="00BB147C"/>
    <w:rsid w:val="00BB1529"/>
    <w:rsid w:val="00BB1A3E"/>
    <w:rsid w:val="00BB1BE7"/>
    <w:rsid w:val="00BB2026"/>
    <w:rsid w:val="00BB2A4B"/>
    <w:rsid w:val="00BB3AE9"/>
    <w:rsid w:val="00BB5033"/>
    <w:rsid w:val="00BB5460"/>
    <w:rsid w:val="00BB5624"/>
    <w:rsid w:val="00BB56B1"/>
    <w:rsid w:val="00BB57B9"/>
    <w:rsid w:val="00BB5EAB"/>
    <w:rsid w:val="00BB5EB3"/>
    <w:rsid w:val="00BB6DFB"/>
    <w:rsid w:val="00BB76DF"/>
    <w:rsid w:val="00BB7F59"/>
    <w:rsid w:val="00BC00BE"/>
    <w:rsid w:val="00BC16C2"/>
    <w:rsid w:val="00BC1778"/>
    <w:rsid w:val="00BC2C0E"/>
    <w:rsid w:val="00BC2CB3"/>
    <w:rsid w:val="00BC3EE5"/>
    <w:rsid w:val="00BC55FA"/>
    <w:rsid w:val="00BC627E"/>
    <w:rsid w:val="00BC6EB1"/>
    <w:rsid w:val="00BC74E9"/>
    <w:rsid w:val="00BC760E"/>
    <w:rsid w:val="00BD060C"/>
    <w:rsid w:val="00BD0C2A"/>
    <w:rsid w:val="00BD159B"/>
    <w:rsid w:val="00BD2B6A"/>
    <w:rsid w:val="00BD427F"/>
    <w:rsid w:val="00BD4729"/>
    <w:rsid w:val="00BD55E8"/>
    <w:rsid w:val="00BD5852"/>
    <w:rsid w:val="00BD5EB2"/>
    <w:rsid w:val="00BD6695"/>
    <w:rsid w:val="00BE0503"/>
    <w:rsid w:val="00BE1036"/>
    <w:rsid w:val="00BE28A7"/>
    <w:rsid w:val="00BE47DD"/>
    <w:rsid w:val="00BE6A86"/>
    <w:rsid w:val="00BF0851"/>
    <w:rsid w:val="00BF0BCE"/>
    <w:rsid w:val="00BF21D1"/>
    <w:rsid w:val="00BF2298"/>
    <w:rsid w:val="00BF2587"/>
    <w:rsid w:val="00BF2D51"/>
    <w:rsid w:val="00BF2F15"/>
    <w:rsid w:val="00BF31F5"/>
    <w:rsid w:val="00BF3575"/>
    <w:rsid w:val="00BF42CB"/>
    <w:rsid w:val="00BF4FF7"/>
    <w:rsid w:val="00C0075D"/>
    <w:rsid w:val="00C009AD"/>
    <w:rsid w:val="00C01B4E"/>
    <w:rsid w:val="00C02521"/>
    <w:rsid w:val="00C0521B"/>
    <w:rsid w:val="00C05608"/>
    <w:rsid w:val="00C065FD"/>
    <w:rsid w:val="00C12A53"/>
    <w:rsid w:val="00C12B44"/>
    <w:rsid w:val="00C15398"/>
    <w:rsid w:val="00C16C70"/>
    <w:rsid w:val="00C16D9E"/>
    <w:rsid w:val="00C17E45"/>
    <w:rsid w:val="00C20677"/>
    <w:rsid w:val="00C219FC"/>
    <w:rsid w:val="00C227DE"/>
    <w:rsid w:val="00C22FBB"/>
    <w:rsid w:val="00C250C3"/>
    <w:rsid w:val="00C25C6E"/>
    <w:rsid w:val="00C26D05"/>
    <w:rsid w:val="00C27DCF"/>
    <w:rsid w:val="00C27F1E"/>
    <w:rsid w:val="00C30699"/>
    <w:rsid w:val="00C3158E"/>
    <w:rsid w:val="00C318DD"/>
    <w:rsid w:val="00C326DB"/>
    <w:rsid w:val="00C32964"/>
    <w:rsid w:val="00C341AC"/>
    <w:rsid w:val="00C34C09"/>
    <w:rsid w:val="00C34C17"/>
    <w:rsid w:val="00C34CEC"/>
    <w:rsid w:val="00C35551"/>
    <w:rsid w:val="00C37670"/>
    <w:rsid w:val="00C40CFA"/>
    <w:rsid w:val="00C40E6E"/>
    <w:rsid w:val="00C413F4"/>
    <w:rsid w:val="00C42756"/>
    <w:rsid w:val="00C43899"/>
    <w:rsid w:val="00C43CD2"/>
    <w:rsid w:val="00C44725"/>
    <w:rsid w:val="00C44CF6"/>
    <w:rsid w:val="00C45CF1"/>
    <w:rsid w:val="00C47775"/>
    <w:rsid w:val="00C5007A"/>
    <w:rsid w:val="00C50CEB"/>
    <w:rsid w:val="00C51CEB"/>
    <w:rsid w:val="00C522D8"/>
    <w:rsid w:val="00C55DAB"/>
    <w:rsid w:val="00C57030"/>
    <w:rsid w:val="00C6104E"/>
    <w:rsid w:val="00C63827"/>
    <w:rsid w:val="00C6442C"/>
    <w:rsid w:val="00C66ECD"/>
    <w:rsid w:val="00C71C1A"/>
    <w:rsid w:val="00C739C2"/>
    <w:rsid w:val="00C74E65"/>
    <w:rsid w:val="00C75EEB"/>
    <w:rsid w:val="00C7670E"/>
    <w:rsid w:val="00C76C0D"/>
    <w:rsid w:val="00C774FA"/>
    <w:rsid w:val="00C779EA"/>
    <w:rsid w:val="00C81A65"/>
    <w:rsid w:val="00C83026"/>
    <w:rsid w:val="00C85588"/>
    <w:rsid w:val="00C8578F"/>
    <w:rsid w:val="00C90AC6"/>
    <w:rsid w:val="00C92322"/>
    <w:rsid w:val="00C932FF"/>
    <w:rsid w:val="00C9361D"/>
    <w:rsid w:val="00C93645"/>
    <w:rsid w:val="00C94658"/>
    <w:rsid w:val="00C94ADE"/>
    <w:rsid w:val="00C95D1D"/>
    <w:rsid w:val="00C9656C"/>
    <w:rsid w:val="00C97752"/>
    <w:rsid w:val="00CA1744"/>
    <w:rsid w:val="00CA18D2"/>
    <w:rsid w:val="00CA36C1"/>
    <w:rsid w:val="00CA3DC5"/>
    <w:rsid w:val="00CA48DB"/>
    <w:rsid w:val="00CA715C"/>
    <w:rsid w:val="00CA779C"/>
    <w:rsid w:val="00CB13AE"/>
    <w:rsid w:val="00CB1D64"/>
    <w:rsid w:val="00CB1E23"/>
    <w:rsid w:val="00CB2330"/>
    <w:rsid w:val="00CB26A9"/>
    <w:rsid w:val="00CB47C0"/>
    <w:rsid w:val="00CB4987"/>
    <w:rsid w:val="00CB5216"/>
    <w:rsid w:val="00CB622E"/>
    <w:rsid w:val="00CB6533"/>
    <w:rsid w:val="00CC098D"/>
    <w:rsid w:val="00CC12D8"/>
    <w:rsid w:val="00CC3054"/>
    <w:rsid w:val="00CC5A01"/>
    <w:rsid w:val="00CC71C3"/>
    <w:rsid w:val="00CC7320"/>
    <w:rsid w:val="00CC7F0B"/>
    <w:rsid w:val="00CD2DE5"/>
    <w:rsid w:val="00CD2E96"/>
    <w:rsid w:val="00CD398F"/>
    <w:rsid w:val="00CD3E74"/>
    <w:rsid w:val="00CD5CF2"/>
    <w:rsid w:val="00CD7213"/>
    <w:rsid w:val="00CD7C16"/>
    <w:rsid w:val="00CD7CDA"/>
    <w:rsid w:val="00CE0469"/>
    <w:rsid w:val="00CE1554"/>
    <w:rsid w:val="00CE1EB9"/>
    <w:rsid w:val="00CE3237"/>
    <w:rsid w:val="00CE39D0"/>
    <w:rsid w:val="00CE6C94"/>
    <w:rsid w:val="00CE6CB6"/>
    <w:rsid w:val="00CF1FFA"/>
    <w:rsid w:val="00CF337A"/>
    <w:rsid w:val="00CF36AF"/>
    <w:rsid w:val="00CF42C6"/>
    <w:rsid w:val="00CF522C"/>
    <w:rsid w:val="00CF5B34"/>
    <w:rsid w:val="00CF6466"/>
    <w:rsid w:val="00CF79AE"/>
    <w:rsid w:val="00CF7B7B"/>
    <w:rsid w:val="00CF7C76"/>
    <w:rsid w:val="00D01967"/>
    <w:rsid w:val="00D050F9"/>
    <w:rsid w:val="00D057F5"/>
    <w:rsid w:val="00D06AD6"/>
    <w:rsid w:val="00D07F8C"/>
    <w:rsid w:val="00D11135"/>
    <w:rsid w:val="00D11818"/>
    <w:rsid w:val="00D124E5"/>
    <w:rsid w:val="00D12C57"/>
    <w:rsid w:val="00D13530"/>
    <w:rsid w:val="00D13978"/>
    <w:rsid w:val="00D139F4"/>
    <w:rsid w:val="00D13B93"/>
    <w:rsid w:val="00D14F58"/>
    <w:rsid w:val="00D1549C"/>
    <w:rsid w:val="00D17204"/>
    <w:rsid w:val="00D179DE"/>
    <w:rsid w:val="00D20752"/>
    <w:rsid w:val="00D21605"/>
    <w:rsid w:val="00D21762"/>
    <w:rsid w:val="00D21793"/>
    <w:rsid w:val="00D22274"/>
    <w:rsid w:val="00D26046"/>
    <w:rsid w:val="00D26A6F"/>
    <w:rsid w:val="00D26C79"/>
    <w:rsid w:val="00D279B6"/>
    <w:rsid w:val="00D3043F"/>
    <w:rsid w:val="00D30D56"/>
    <w:rsid w:val="00D31422"/>
    <w:rsid w:val="00D317DB"/>
    <w:rsid w:val="00D31EAA"/>
    <w:rsid w:val="00D324DF"/>
    <w:rsid w:val="00D33275"/>
    <w:rsid w:val="00D34844"/>
    <w:rsid w:val="00D34CAC"/>
    <w:rsid w:val="00D35A34"/>
    <w:rsid w:val="00D36A06"/>
    <w:rsid w:val="00D36E53"/>
    <w:rsid w:val="00D37124"/>
    <w:rsid w:val="00D416FB"/>
    <w:rsid w:val="00D4197C"/>
    <w:rsid w:val="00D419CB"/>
    <w:rsid w:val="00D41F4C"/>
    <w:rsid w:val="00D421E0"/>
    <w:rsid w:val="00D42844"/>
    <w:rsid w:val="00D428C7"/>
    <w:rsid w:val="00D42CF3"/>
    <w:rsid w:val="00D44C46"/>
    <w:rsid w:val="00D44D03"/>
    <w:rsid w:val="00D45A45"/>
    <w:rsid w:val="00D45C9E"/>
    <w:rsid w:val="00D473F1"/>
    <w:rsid w:val="00D47B15"/>
    <w:rsid w:val="00D519A5"/>
    <w:rsid w:val="00D51B60"/>
    <w:rsid w:val="00D53EB8"/>
    <w:rsid w:val="00D5639E"/>
    <w:rsid w:val="00D5792D"/>
    <w:rsid w:val="00D6145C"/>
    <w:rsid w:val="00D619EF"/>
    <w:rsid w:val="00D61EA6"/>
    <w:rsid w:val="00D62552"/>
    <w:rsid w:val="00D62B9E"/>
    <w:rsid w:val="00D634A4"/>
    <w:rsid w:val="00D6484D"/>
    <w:rsid w:val="00D65B1D"/>
    <w:rsid w:val="00D675F2"/>
    <w:rsid w:val="00D678EC"/>
    <w:rsid w:val="00D713C9"/>
    <w:rsid w:val="00D71C9B"/>
    <w:rsid w:val="00D72488"/>
    <w:rsid w:val="00D73073"/>
    <w:rsid w:val="00D741B6"/>
    <w:rsid w:val="00D7439B"/>
    <w:rsid w:val="00D75D48"/>
    <w:rsid w:val="00D80409"/>
    <w:rsid w:val="00D82226"/>
    <w:rsid w:val="00D8542B"/>
    <w:rsid w:val="00D85D2C"/>
    <w:rsid w:val="00D860D2"/>
    <w:rsid w:val="00D874AE"/>
    <w:rsid w:val="00D90A97"/>
    <w:rsid w:val="00D921DA"/>
    <w:rsid w:val="00D926AE"/>
    <w:rsid w:val="00D92D46"/>
    <w:rsid w:val="00D92F1B"/>
    <w:rsid w:val="00D9371D"/>
    <w:rsid w:val="00D93CEB"/>
    <w:rsid w:val="00D942E3"/>
    <w:rsid w:val="00D9751F"/>
    <w:rsid w:val="00DA0793"/>
    <w:rsid w:val="00DA5A3E"/>
    <w:rsid w:val="00DA70ED"/>
    <w:rsid w:val="00DA77C3"/>
    <w:rsid w:val="00DA7B11"/>
    <w:rsid w:val="00DB00B8"/>
    <w:rsid w:val="00DB00DE"/>
    <w:rsid w:val="00DB17FD"/>
    <w:rsid w:val="00DB259F"/>
    <w:rsid w:val="00DB3471"/>
    <w:rsid w:val="00DB430D"/>
    <w:rsid w:val="00DB48B0"/>
    <w:rsid w:val="00DB4EF0"/>
    <w:rsid w:val="00DB5BC2"/>
    <w:rsid w:val="00DB6209"/>
    <w:rsid w:val="00DB73DD"/>
    <w:rsid w:val="00DB7747"/>
    <w:rsid w:val="00DC052D"/>
    <w:rsid w:val="00DC0822"/>
    <w:rsid w:val="00DC2C88"/>
    <w:rsid w:val="00DC2DA4"/>
    <w:rsid w:val="00DC377C"/>
    <w:rsid w:val="00DC4F11"/>
    <w:rsid w:val="00DC6145"/>
    <w:rsid w:val="00DC7109"/>
    <w:rsid w:val="00DC7D77"/>
    <w:rsid w:val="00DD2A60"/>
    <w:rsid w:val="00DD4431"/>
    <w:rsid w:val="00DD4916"/>
    <w:rsid w:val="00DD4929"/>
    <w:rsid w:val="00DD4ED8"/>
    <w:rsid w:val="00DD5333"/>
    <w:rsid w:val="00DD5769"/>
    <w:rsid w:val="00DD7B00"/>
    <w:rsid w:val="00DE2E7E"/>
    <w:rsid w:val="00DE50F3"/>
    <w:rsid w:val="00DE6DFE"/>
    <w:rsid w:val="00DE7F9B"/>
    <w:rsid w:val="00DF2387"/>
    <w:rsid w:val="00DF3958"/>
    <w:rsid w:val="00DF46B1"/>
    <w:rsid w:val="00DF46D0"/>
    <w:rsid w:val="00DF4AA4"/>
    <w:rsid w:val="00DF4B7A"/>
    <w:rsid w:val="00DF5175"/>
    <w:rsid w:val="00DF674E"/>
    <w:rsid w:val="00E0021F"/>
    <w:rsid w:val="00E01E2E"/>
    <w:rsid w:val="00E03372"/>
    <w:rsid w:val="00E04483"/>
    <w:rsid w:val="00E044F1"/>
    <w:rsid w:val="00E05AFC"/>
    <w:rsid w:val="00E06183"/>
    <w:rsid w:val="00E07FD4"/>
    <w:rsid w:val="00E10E7C"/>
    <w:rsid w:val="00E11C1B"/>
    <w:rsid w:val="00E11DBA"/>
    <w:rsid w:val="00E127E3"/>
    <w:rsid w:val="00E16147"/>
    <w:rsid w:val="00E163E9"/>
    <w:rsid w:val="00E164CB"/>
    <w:rsid w:val="00E17359"/>
    <w:rsid w:val="00E17505"/>
    <w:rsid w:val="00E17857"/>
    <w:rsid w:val="00E17AB6"/>
    <w:rsid w:val="00E203AA"/>
    <w:rsid w:val="00E20EFF"/>
    <w:rsid w:val="00E225B8"/>
    <w:rsid w:val="00E226F9"/>
    <w:rsid w:val="00E229B7"/>
    <w:rsid w:val="00E2521D"/>
    <w:rsid w:val="00E25894"/>
    <w:rsid w:val="00E30012"/>
    <w:rsid w:val="00E3021D"/>
    <w:rsid w:val="00E327A9"/>
    <w:rsid w:val="00E33664"/>
    <w:rsid w:val="00E3473E"/>
    <w:rsid w:val="00E34B0D"/>
    <w:rsid w:val="00E34F5D"/>
    <w:rsid w:val="00E3586A"/>
    <w:rsid w:val="00E377A9"/>
    <w:rsid w:val="00E42A9D"/>
    <w:rsid w:val="00E43B4C"/>
    <w:rsid w:val="00E4413B"/>
    <w:rsid w:val="00E44206"/>
    <w:rsid w:val="00E45105"/>
    <w:rsid w:val="00E4693B"/>
    <w:rsid w:val="00E5001E"/>
    <w:rsid w:val="00E500A6"/>
    <w:rsid w:val="00E52D29"/>
    <w:rsid w:val="00E545D6"/>
    <w:rsid w:val="00E55039"/>
    <w:rsid w:val="00E555E2"/>
    <w:rsid w:val="00E557A6"/>
    <w:rsid w:val="00E55EC5"/>
    <w:rsid w:val="00E57A6E"/>
    <w:rsid w:val="00E606CA"/>
    <w:rsid w:val="00E6311C"/>
    <w:rsid w:val="00E636A4"/>
    <w:rsid w:val="00E64063"/>
    <w:rsid w:val="00E65063"/>
    <w:rsid w:val="00E656EC"/>
    <w:rsid w:val="00E66343"/>
    <w:rsid w:val="00E66806"/>
    <w:rsid w:val="00E67458"/>
    <w:rsid w:val="00E72164"/>
    <w:rsid w:val="00E72BE8"/>
    <w:rsid w:val="00E73053"/>
    <w:rsid w:val="00E730B8"/>
    <w:rsid w:val="00E732AD"/>
    <w:rsid w:val="00E73A77"/>
    <w:rsid w:val="00E743E3"/>
    <w:rsid w:val="00E74D08"/>
    <w:rsid w:val="00E766CB"/>
    <w:rsid w:val="00E778B8"/>
    <w:rsid w:val="00E77F53"/>
    <w:rsid w:val="00E824FC"/>
    <w:rsid w:val="00E82AB7"/>
    <w:rsid w:val="00E82BB4"/>
    <w:rsid w:val="00E8303C"/>
    <w:rsid w:val="00E832E6"/>
    <w:rsid w:val="00E85D56"/>
    <w:rsid w:val="00E860F0"/>
    <w:rsid w:val="00E86391"/>
    <w:rsid w:val="00E87562"/>
    <w:rsid w:val="00E903B7"/>
    <w:rsid w:val="00E939FF"/>
    <w:rsid w:val="00E94556"/>
    <w:rsid w:val="00E96CDB"/>
    <w:rsid w:val="00E9742D"/>
    <w:rsid w:val="00EA0370"/>
    <w:rsid w:val="00EA344E"/>
    <w:rsid w:val="00EA385C"/>
    <w:rsid w:val="00EA48E0"/>
    <w:rsid w:val="00EA7096"/>
    <w:rsid w:val="00EB01DA"/>
    <w:rsid w:val="00EB049C"/>
    <w:rsid w:val="00EB0741"/>
    <w:rsid w:val="00EB0BA8"/>
    <w:rsid w:val="00EB1C5E"/>
    <w:rsid w:val="00EB3A0F"/>
    <w:rsid w:val="00EB4040"/>
    <w:rsid w:val="00EB71DB"/>
    <w:rsid w:val="00EC182A"/>
    <w:rsid w:val="00EC4917"/>
    <w:rsid w:val="00EC4A53"/>
    <w:rsid w:val="00EC63ED"/>
    <w:rsid w:val="00ED0C1C"/>
    <w:rsid w:val="00ED1612"/>
    <w:rsid w:val="00ED19E7"/>
    <w:rsid w:val="00ED39A7"/>
    <w:rsid w:val="00ED41A7"/>
    <w:rsid w:val="00ED52E8"/>
    <w:rsid w:val="00ED5711"/>
    <w:rsid w:val="00ED6000"/>
    <w:rsid w:val="00EE01DD"/>
    <w:rsid w:val="00EE10AD"/>
    <w:rsid w:val="00EE1603"/>
    <w:rsid w:val="00EE51BF"/>
    <w:rsid w:val="00EE5D58"/>
    <w:rsid w:val="00EE611A"/>
    <w:rsid w:val="00EE61ED"/>
    <w:rsid w:val="00EE621D"/>
    <w:rsid w:val="00EE7DBD"/>
    <w:rsid w:val="00EF0201"/>
    <w:rsid w:val="00EF1816"/>
    <w:rsid w:val="00EF25FA"/>
    <w:rsid w:val="00EF3288"/>
    <w:rsid w:val="00EF3A81"/>
    <w:rsid w:val="00EF3DCE"/>
    <w:rsid w:val="00EF4C4B"/>
    <w:rsid w:val="00EF4EE3"/>
    <w:rsid w:val="00EF6C40"/>
    <w:rsid w:val="00EF6D2B"/>
    <w:rsid w:val="00EF6E3D"/>
    <w:rsid w:val="00EF6F98"/>
    <w:rsid w:val="00EF70F9"/>
    <w:rsid w:val="00EF7768"/>
    <w:rsid w:val="00F0095D"/>
    <w:rsid w:val="00F00A29"/>
    <w:rsid w:val="00F00B26"/>
    <w:rsid w:val="00F00E95"/>
    <w:rsid w:val="00F01BE0"/>
    <w:rsid w:val="00F01D03"/>
    <w:rsid w:val="00F02CC5"/>
    <w:rsid w:val="00F05405"/>
    <w:rsid w:val="00F058F3"/>
    <w:rsid w:val="00F05F01"/>
    <w:rsid w:val="00F0607A"/>
    <w:rsid w:val="00F069AC"/>
    <w:rsid w:val="00F102B2"/>
    <w:rsid w:val="00F11227"/>
    <w:rsid w:val="00F12580"/>
    <w:rsid w:val="00F1270B"/>
    <w:rsid w:val="00F13D1C"/>
    <w:rsid w:val="00F1414A"/>
    <w:rsid w:val="00F142F9"/>
    <w:rsid w:val="00F1439E"/>
    <w:rsid w:val="00F14D2B"/>
    <w:rsid w:val="00F15707"/>
    <w:rsid w:val="00F16999"/>
    <w:rsid w:val="00F2040B"/>
    <w:rsid w:val="00F22082"/>
    <w:rsid w:val="00F22387"/>
    <w:rsid w:val="00F23CDD"/>
    <w:rsid w:val="00F2608F"/>
    <w:rsid w:val="00F27301"/>
    <w:rsid w:val="00F27D9D"/>
    <w:rsid w:val="00F3045B"/>
    <w:rsid w:val="00F306A2"/>
    <w:rsid w:val="00F30CC6"/>
    <w:rsid w:val="00F32477"/>
    <w:rsid w:val="00F3292D"/>
    <w:rsid w:val="00F32B6D"/>
    <w:rsid w:val="00F32EBA"/>
    <w:rsid w:val="00F32F79"/>
    <w:rsid w:val="00F34117"/>
    <w:rsid w:val="00F34E2A"/>
    <w:rsid w:val="00F36708"/>
    <w:rsid w:val="00F370BB"/>
    <w:rsid w:val="00F41487"/>
    <w:rsid w:val="00F4280C"/>
    <w:rsid w:val="00F43865"/>
    <w:rsid w:val="00F45F41"/>
    <w:rsid w:val="00F46770"/>
    <w:rsid w:val="00F4693A"/>
    <w:rsid w:val="00F471FE"/>
    <w:rsid w:val="00F50285"/>
    <w:rsid w:val="00F50AB7"/>
    <w:rsid w:val="00F50EC9"/>
    <w:rsid w:val="00F51099"/>
    <w:rsid w:val="00F5175C"/>
    <w:rsid w:val="00F51AAC"/>
    <w:rsid w:val="00F52D17"/>
    <w:rsid w:val="00F53129"/>
    <w:rsid w:val="00F56BEC"/>
    <w:rsid w:val="00F60412"/>
    <w:rsid w:val="00F60CED"/>
    <w:rsid w:val="00F60EA7"/>
    <w:rsid w:val="00F61934"/>
    <w:rsid w:val="00F61B9E"/>
    <w:rsid w:val="00F629F2"/>
    <w:rsid w:val="00F7035F"/>
    <w:rsid w:val="00F70E92"/>
    <w:rsid w:val="00F7130A"/>
    <w:rsid w:val="00F747C8"/>
    <w:rsid w:val="00F816A6"/>
    <w:rsid w:val="00F82A16"/>
    <w:rsid w:val="00F83426"/>
    <w:rsid w:val="00F837B2"/>
    <w:rsid w:val="00F83A4B"/>
    <w:rsid w:val="00F87125"/>
    <w:rsid w:val="00F8786E"/>
    <w:rsid w:val="00F900CE"/>
    <w:rsid w:val="00F91FA1"/>
    <w:rsid w:val="00F92194"/>
    <w:rsid w:val="00F92639"/>
    <w:rsid w:val="00F92DC1"/>
    <w:rsid w:val="00F92E7B"/>
    <w:rsid w:val="00F940A1"/>
    <w:rsid w:val="00F97115"/>
    <w:rsid w:val="00FA1CCF"/>
    <w:rsid w:val="00FA20D0"/>
    <w:rsid w:val="00FA289D"/>
    <w:rsid w:val="00FA3B01"/>
    <w:rsid w:val="00FA4EBF"/>
    <w:rsid w:val="00FA4F83"/>
    <w:rsid w:val="00FA52AB"/>
    <w:rsid w:val="00FA52AC"/>
    <w:rsid w:val="00FA65D2"/>
    <w:rsid w:val="00FA675E"/>
    <w:rsid w:val="00FA6AC8"/>
    <w:rsid w:val="00FA726A"/>
    <w:rsid w:val="00FA768D"/>
    <w:rsid w:val="00FA7CF5"/>
    <w:rsid w:val="00FB1A10"/>
    <w:rsid w:val="00FB1B5E"/>
    <w:rsid w:val="00FB1BCB"/>
    <w:rsid w:val="00FB2A55"/>
    <w:rsid w:val="00FB3710"/>
    <w:rsid w:val="00FB3A88"/>
    <w:rsid w:val="00FB3B99"/>
    <w:rsid w:val="00FB4CF3"/>
    <w:rsid w:val="00FB554E"/>
    <w:rsid w:val="00FB5FCB"/>
    <w:rsid w:val="00FB7F84"/>
    <w:rsid w:val="00FC1A8B"/>
    <w:rsid w:val="00FC1DA8"/>
    <w:rsid w:val="00FC25A1"/>
    <w:rsid w:val="00FC3BD2"/>
    <w:rsid w:val="00FC5293"/>
    <w:rsid w:val="00FC5F46"/>
    <w:rsid w:val="00FC74AB"/>
    <w:rsid w:val="00FD08CC"/>
    <w:rsid w:val="00FD08E6"/>
    <w:rsid w:val="00FD30B9"/>
    <w:rsid w:val="00FD3383"/>
    <w:rsid w:val="00FD35AC"/>
    <w:rsid w:val="00FD38B3"/>
    <w:rsid w:val="00FD456B"/>
    <w:rsid w:val="00FD580F"/>
    <w:rsid w:val="00FD64D5"/>
    <w:rsid w:val="00FD7165"/>
    <w:rsid w:val="00FD73CF"/>
    <w:rsid w:val="00FE048E"/>
    <w:rsid w:val="00FE0FF5"/>
    <w:rsid w:val="00FE1901"/>
    <w:rsid w:val="00FE1F4D"/>
    <w:rsid w:val="00FE236D"/>
    <w:rsid w:val="00FE2D02"/>
    <w:rsid w:val="00FE40F5"/>
    <w:rsid w:val="00FE4AF0"/>
    <w:rsid w:val="00FE4B3F"/>
    <w:rsid w:val="00FE55FB"/>
    <w:rsid w:val="00FE6455"/>
    <w:rsid w:val="00FE6E64"/>
    <w:rsid w:val="00FE7BCB"/>
    <w:rsid w:val="00FF0288"/>
    <w:rsid w:val="00FF0399"/>
    <w:rsid w:val="00FF03BC"/>
    <w:rsid w:val="00FF3D86"/>
    <w:rsid w:val="00FF58AD"/>
    <w:rsid w:val="00FF5DA2"/>
    <w:rsid w:val="00FF65C2"/>
    <w:rsid w:val="00FF6DD5"/>
    <w:rsid w:val="00FF78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5CA3A"/>
  <w15:docId w15:val="{8610D5E5-6D26-41E5-891E-2DD430E4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45E5"/>
    <w:rPr>
      <w:rFonts w:ascii="Arial" w:hAnsi="Arial"/>
    </w:rPr>
  </w:style>
  <w:style w:type="paragraph" w:styleId="Heading1">
    <w:name w:val="heading 1"/>
    <w:basedOn w:val="Normal"/>
    <w:next w:val="Heading2"/>
    <w:link w:val="Heading1Char"/>
    <w:qFormat/>
    <w:pPr>
      <w:keepNext/>
      <w:pageBreakBefore/>
      <w:numPr>
        <w:numId w:val="3"/>
      </w:numPr>
      <w:outlineLvl w:val="0"/>
    </w:pPr>
    <w:rPr>
      <w:b/>
      <w:kern w:val="28"/>
      <w:sz w:val="36"/>
    </w:rPr>
  </w:style>
  <w:style w:type="paragraph" w:styleId="Heading2">
    <w:name w:val="heading 2"/>
    <w:basedOn w:val="Normal"/>
    <w:next w:val="para"/>
    <w:qFormat/>
    <w:pPr>
      <w:keepNext/>
      <w:numPr>
        <w:ilvl w:val="1"/>
        <w:numId w:val="3"/>
      </w:numPr>
      <w:tabs>
        <w:tab w:val="clear" w:pos="576"/>
        <w:tab w:val="left" w:pos="720"/>
        <w:tab w:val="left" w:pos="900"/>
      </w:tabs>
      <w:spacing w:before="240"/>
      <w:ind w:left="720" w:hanging="720"/>
      <w:outlineLvl w:val="1"/>
    </w:pPr>
    <w:rPr>
      <w:b/>
      <w:sz w:val="28"/>
    </w:rPr>
  </w:style>
  <w:style w:type="paragraph" w:styleId="Heading3">
    <w:name w:val="heading 3"/>
    <w:basedOn w:val="Normal"/>
    <w:next w:val="para"/>
    <w:link w:val="Heading3Char"/>
    <w:qFormat/>
    <w:pPr>
      <w:keepNext/>
      <w:numPr>
        <w:ilvl w:val="2"/>
        <w:numId w:val="3"/>
      </w:numPr>
      <w:spacing w:before="120"/>
      <w:outlineLvl w:val="2"/>
    </w:pPr>
    <w:rPr>
      <w:b/>
      <w:sz w:val="24"/>
    </w:rPr>
  </w:style>
  <w:style w:type="paragraph" w:styleId="Heading4">
    <w:name w:val="heading 4"/>
    <w:basedOn w:val="Normal"/>
    <w:next w:val="para"/>
    <w:link w:val="Heading4Char"/>
    <w:qFormat/>
    <w:rsid w:val="00A25391"/>
    <w:pPr>
      <w:keepNext/>
      <w:numPr>
        <w:ilvl w:val="3"/>
        <w:numId w:val="3"/>
      </w:numPr>
      <w:tabs>
        <w:tab w:val="num" w:pos="1008"/>
      </w:tabs>
      <w:spacing w:before="240" w:after="60"/>
      <w:outlineLvl w:val="3"/>
    </w:pPr>
    <w:rPr>
      <w:sz w:val="22"/>
    </w:rPr>
  </w:style>
  <w:style w:type="paragraph" w:styleId="Heading5">
    <w:name w:val="heading 5"/>
    <w:basedOn w:val="Normal"/>
    <w:next w:val="para"/>
    <w:qFormat/>
    <w:pPr>
      <w:keepNext/>
      <w:numPr>
        <w:ilvl w:val="4"/>
        <w:numId w:val="3"/>
      </w:numPr>
      <w:spacing w:before="240" w:after="60"/>
      <w:outlineLvl w:val="4"/>
    </w:pPr>
    <w:rPr>
      <w:i/>
      <w:sz w:val="22"/>
    </w:rPr>
  </w:style>
  <w:style w:type="paragraph" w:styleId="Heading6">
    <w:name w:val="heading 6"/>
    <w:basedOn w:val="Normal"/>
    <w:next w:val="para"/>
    <w:qFormat/>
    <w:pPr>
      <w:keepNext/>
      <w:numPr>
        <w:ilvl w:val="5"/>
        <w:numId w:val="3"/>
      </w:numPr>
      <w:spacing w:before="240" w:after="60"/>
      <w:outlineLvl w:val="5"/>
    </w:pPr>
    <w:rPr>
      <w:sz w:val="22"/>
    </w:rPr>
  </w:style>
  <w:style w:type="paragraph" w:styleId="Heading7">
    <w:name w:val="heading 7"/>
    <w:basedOn w:val="Normal"/>
    <w:next w:val="para"/>
    <w:qFormat/>
    <w:pPr>
      <w:numPr>
        <w:ilvl w:val="6"/>
        <w:numId w:val="3"/>
      </w:numPr>
      <w:spacing w:before="240" w:after="60"/>
      <w:outlineLvl w:val="6"/>
    </w:pPr>
  </w:style>
  <w:style w:type="paragraph" w:styleId="Heading8">
    <w:name w:val="heading 8"/>
    <w:basedOn w:val="Normal"/>
    <w:next w:val="para"/>
    <w:qFormat/>
    <w:pPr>
      <w:numPr>
        <w:ilvl w:val="7"/>
        <w:numId w:val="3"/>
      </w:numPr>
      <w:spacing w:before="240" w:after="60"/>
      <w:outlineLvl w:val="7"/>
    </w:pPr>
    <w:rPr>
      <w:i/>
    </w:rPr>
  </w:style>
  <w:style w:type="paragraph" w:styleId="Heading9">
    <w:name w:val="heading 9"/>
    <w:basedOn w:val="Normal"/>
    <w:next w:val="para"/>
    <w:qFormat/>
    <w:pPr>
      <w:numPr>
        <w:ilvl w:val="8"/>
        <w:numId w:val="3"/>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link w:val="paraChar"/>
    <w:rsid w:val="00694DF5"/>
    <w:pPr>
      <w:tabs>
        <w:tab w:val="left" w:pos="720"/>
        <w:tab w:val="left" w:pos="2160"/>
        <w:tab w:val="left" w:pos="3600"/>
        <w:tab w:val="left" w:pos="5040"/>
        <w:tab w:val="left" w:pos="6480"/>
        <w:tab w:val="left" w:pos="7920"/>
        <w:tab w:val="right" w:pos="9360"/>
      </w:tabs>
      <w:spacing w:before="120"/>
      <w:ind w:left="720"/>
    </w:pPr>
    <w:rPr>
      <w:rFonts w:ascii="Arial" w:hAnsi="Arial"/>
    </w:rPr>
  </w:style>
  <w:style w:type="paragraph" w:customStyle="1" w:styleId="TitleTitle">
    <w:name w:val="Title:Title"/>
    <w:next w:val="TitleRCPN"/>
    <w:semiHidden/>
    <w:rsid w:val="00591E45"/>
    <w:pPr>
      <w:keepNext/>
      <w:keepLines/>
      <w:widowControl w:val="0"/>
      <w:tabs>
        <w:tab w:val="left" w:pos="1080"/>
        <w:tab w:val="left" w:pos="1915"/>
        <w:tab w:val="left" w:pos="2880"/>
        <w:tab w:val="left" w:pos="3845"/>
        <w:tab w:val="left" w:pos="4795"/>
        <w:tab w:val="left" w:pos="5760"/>
        <w:tab w:val="left" w:pos="6725"/>
      </w:tabs>
      <w:spacing w:before="360"/>
      <w:jc w:val="center"/>
    </w:pPr>
    <w:rPr>
      <w:rFonts w:ascii="Arial" w:hAnsi="Arial"/>
      <w:b/>
      <w:sz w:val="36"/>
    </w:rPr>
  </w:style>
  <w:style w:type="paragraph" w:customStyle="1" w:styleId="TitleRCPN">
    <w:name w:val="Title:RCPN"/>
    <w:next w:val="TitleRev"/>
    <w:semiHidden/>
    <w:rsid w:val="005131BE"/>
    <w:pPr>
      <w:keepNext/>
      <w:tabs>
        <w:tab w:val="right" w:pos="4950"/>
        <w:tab w:val="left" w:pos="5040"/>
      </w:tabs>
      <w:spacing w:before="360" w:line="240" w:lineRule="atLeast"/>
    </w:pPr>
    <w:rPr>
      <w:rFonts w:ascii="Arial" w:hAnsi="Arial"/>
      <w:b/>
      <w:sz w:val="24"/>
    </w:rPr>
  </w:style>
  <w:style w:type="paragraph" w:customStyle="1" w:styleId="TitleRev">
    <w:name w:val="Title:Rev"/>
    <w:basedOn w:val="TitleRCPN"/>
    <w:next w:val="TitleCageCode"/>
    <w:semiHidden/>
    <w:rsid w:val="00CC7F0B"/>
    <w:pPr>
      <w:spacing w:before="0"/>
    </w:pPr>
  </w:style>
  <w:style w:type="paragraph" w:customStyle="1" w:styleId="TitleCageCode">
    <w:name w:val="Title:Cage Code"/>
    <w:basedOn w:val="TitleRC"/>
    <w:next w:val="TitleRC"/>
    <w:semiHidden/>
    <w:rsid w:val="000C2039"/>
    <w:pPr>
      <w:tabs>
        <w:tab w:val="right" w:pos="4950"/>
        <w:tab w:val="left" w:pos="5040"/>
      </w:tabs>
      <w:spacing w:before="0" w:after="0"/>
      <w:jc w:val="left"/>
    </w:pPr>
    <w:rPr>
      <w:sz w:val="24"/>
    </w:rPr>
  </w:style>
  <w:style w:type="paragraph" w:customStyle="1" w:styleId="TitleRC">
    <w:name w:val="Title:RC"/>
    <w:next w:val="TitleContractNumber"/>
    <w:semiHidden/>
    <w:rsid w:val="00394FA0"/>
    <w:pPr>
      <w:keepNext/>
      <w:spacing w:before="360" w:after="120"/>
      <w:jc w:val="center"/>
    </w:pPr>
    <w:rPr>
      <w:rFonts w:ascii="Arial" w:hAnsi="Arial"/>
      <w:b/>
      <w:sz w:val="36"/>
    </w:rPr>
  </w:style>
  <w:style w:type="paragraph" w:customStyle="1" w:styleId="TitleContractNumber">
    <w:name w:val="Title:Contract Number"/>
    <w:basedOn w:val="TitleCageCode"/>
    <w:next w:val="TitleNotice"/>
    <w:semiHidden/>
    <w:rsid w:val="00394FA0"/>
    <w:pPr>
      <w:spacing w:before="240"/>
    </w:pPr>
  </w:style>
  <w:style w:type="paragraph" w:customStyle="1" w:styleId="TitleNotice">
    <w:name w:val="Title:Notice"/>
    <w:semiHidden/>
    <w:rsid w:val="00704F00"/>
    <w:pPr>
      <w:numPr>
        <w:numId w:val="19"/>
      </w:numPr>
      <w:spacing w:before="240"/>
      <w:ind w:left="0" w:firstLine="0"/>
    </w:pPr>
    <w:rPr>
      <w:rFonts w:ascii="Arial" w:hAnsi="Arial"/>
      <w:b/>
      <w:bCs/>
      <w:snapToGrid w:val="0"/>
    </w:rPr>
  </w:style>
  <w:style w:type="paragraph" w:customStyle="1" w:styleId="Captiontable">
    <w:name w:val="Caption:table"/>
    <w:basedOn w:val="Caption"/>
    <w:link w:val="CaptiontableChar"/>
    <w:rsid w:val="004A3547"/>
    <w:pPr>
      <w:keepNext/>
    </w:pPr>
  </w:style>
  <w:style w:type="paragraph" w:styleId="Caption">
    <w:name w:val="caption"/>
    <w:basedOn w:val="Normal"/>
    <w:next w:val="Normal"/>
    <w:link w:val="CaptionChar"/>
    <w:qFormat/>
    <w:pPr>
      <w:spacing w:before="120" w:after="120"/>
      <w:jc w:val="center"/>
    </w:pPr>
    <w:rPr>
      <w:b/>
      <w:sz w:val="18"/>
    </w:rPr>
  </w:style>
  <w:style w:type="paragraph" w:customStyle="1" w:styleId="headnohead">
    <w:name w:val="head:nohead"/>
    <w:basedOn w:val="Normal"/>
    <w:next w:val="para"/>
    <w:rsid w:val="00702647"/>
    <w:pPr>
      <w:keepNext/>
      <w:tabs>
        <w:tab w:val="left" w:pos="720"/>
        <w:tab w:val="left" w:pos="2160"/>
        <w:tab w:val="left" w:pos="3600"/>
        <w:tab w:val="left" w:pos="5040"/>
        <w:tab w:val="left" w:pos="6480"/>
        <w:tab w:val="left" w:pos="7920"/>
        <w:tab w:val="right" w:pos="9360"/>
      </w:tabs>
      <w:spacing w:before="240"/>
      <w:ind w:left="720"/>
    </w:pPr>
    <w:rPr>
      <w:rFonts w:ascii="Arial Bold" w:hAnsi="Arial Bold"/>
      <w:b/>
      <w:sz w:val="24"/>
      <w:szCs w:val="24"/>
    </w:rPr>
  </w:style>
  <w:style w:type="paragraph" w:customStyle="1" w:styleId="paraitalic">
    <w:name w:val="para:italic"/>
    <w:basedOn w:val="Normal"/>
    <w:rsid w:val="00CE1EB9"/>
    <w:pPr>
      <w:tabs>
        <w:tab w:val="left" w:pos="720"/>
        <w:tab w:val="left" w:pos="2160"/>
        <w:tab w:val="left" w:pos="3600"/>
        <w:tab w:val="left" w:pos="5040"/>
        <w:tab w:val="left" w:pos="6480"/>
        <w:tab w:val="left" w:pos="7920"/>
        <w:tab w:val="right" w:pos="9360"/>
      </w:tabs>
      <w:spacing w:before="120"/>
      <w:ind w:left="720"/>
    </w:pPr>
    <w:rPr>
      <w:i/>
    </w:rPr>
  </w:style>
  <w:style w:type="paragraph" w:styleId="Header">
    <w:name w:val="header"/>
    <w:basedOn w:val="Normal"/>
    <w:link w:val="HeaderChar"/>
    <w:rsid w:val="00E9742D"/>
    <w:pPr>
      <w:pBdr>
        <w:bottom w:val="single" w:sz="2" w:space="1" w:color="auto"/>
      </w:pBdr>
      <w:tabs>
        <w:tab w:val="right" w:pos="9360"/>
      </w:tabs>
    </w:pPr>
    <w:rPr>
      <w:noProof/>
      <w:sz w:val="18"/>
    </w:rPr>
  </w:style>
  <w:style w:type="paragraph" w:customStyle="1" w:styleId="Footerlandscape">
    <w:name w:val="Footer:landscape"/>
    <w:basedOn w:val="Footer"/>
    <w:rsid w:val="00313749"/>
    <w:pPr>
      <w:tabs>
        <w:tab w:val="clear" w:pos="3240"/>
        <w:tab w:val="clear" w:pos="9360"/>
        <w:tab w:val="left" w:pos="6480"/>
        <w:tab w:val="right" w:pos="12960"/>
      </w:tabs>
    </w:pPr>
  </w:style>
  <w:style w:type="paragraph" w:styleId="Footer">
    <w:name w:val="footer"/>
    <w:basedOn w:val="Normal"/>
    <w:rsid w:val="00313749"/>
    <w:pPr>
      <w:pBdr>
        <w:top w:val="single" w:sz="2" w:space="1" w:color="auto"/>
      </w:pBdr>
      <w:tabs>
        <w:tab w:val="left" w:pos="3240"/>
        <w:tab w:val="left" w:pos="5040"/>
        <w:tab w:val="right" w:pos="9360"/>
      </w:tabs>
    </w:pPr>
    <w:rPr>
      <w:snapToGrid w:val="0"/>
      <w:sz w:val="18"/>
    </w:rPr>
  </w:style>
  <w:style w:type="table" w:styleId="TableGrid">
    <w:name w:val="Table Grid"/>
    <w:basedOn w:val="TableNormal"/>
    <w:rsid w:val="00D724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ighthead">
    <w:name w:val="table:right:head"/>
    <w:basedOn w:val="tablelefthead"/>
    <w:rsid w:val="00A90644"/>
    <w:pPr>
      <w:jc w:val="right"/>
    </w:pPr>
  </w:style>
  <w:style w:type="paragraph" w:customStyle="1" w:styleId="tablelefthead">
    <w:name w:val="table:left:head"/>
    <w:basedOn w:val="tableleftbody"/>
    <w:rsid w:val="00987408"/>
    <w:pPr>
      <w:keepNext/>
    </w:pPr>
    <w:rPr>
      <w:rFonts w:ascii="Arial Bold" w:hAnsi="Arial Bold"/>
      <w:b/>
      <w:szCs w:val="18"/>
    </w:rPr>
  </w:style>
  <w:style w:type="paragraph" w:customStyle="1" w:styleId="tableleftbody">
    <w:name w:val="table:left:body"/>
    <w:basedOn w:val="Normal"/>
    <w:rPr>
      <w:sz w:val="18"/>
    </w:rPr>
  </w:style>
  <w:style w:type="paragraph" w:customStyle="1" w:styleId="Notice">
    <w:name w:val="Notice"/>
    <w:semiHidden/>
    <w:rsid w:val="00A07BF1"/>
    <w:pPr>
      <w:widowControl w:val="0"/>
      <w:tabs>
        <w:tab w:val="left" w:pos="1080"/>
        <w:tab w:val="left" w:pos="1685"/>
        <w:tab w:val="left" w:pos="2290"/>
        <w:tab w:val="left" w:pos="2880"/>
        <w:tab w:val="left" w:pos="3485"/>
        <w:tab w:val="left" w:pos="4090"/>
        <w:tab w:val="left" w:pos="4680"/>
      </w:tabs>
      <w:spacing w:before="240" w:after="201" w:line="287" w:lineRule="atLeast"/>
      <w:ind w:left="965" w:hanging="965"/>
    </w:pPr>
    <w:rPr>
      <w:rFonts w:ascii="Arial" w:hAnsi="Arial"/>
      <w:b/>
      <w:sz w:val="24"/>
    </w:rPr>
  </w:style>
  <w:style w:type="paragraph" w:customStyle="1" w:styleId="RevHistory">
    <w:name w:val="Rev History"/>
    <w:rsid w:val="00F8786E"/>
    <w:pPr>
      <w:keepNext/>
      <w:keepLines/>
      <w:tabs>
        <w:tab w:val="left" w:pos="1980"/>
        <w:tab w:val="left" w:pos="3060"/>
        <w:tab w:val="left" w:pos="4320"/>
        <w:tab w:val="right" w:pos="9270"/>
      </w:tabs>
      <w:spacing w:line="287" w:lineRule="atLeast"/>
      <w:ind w:left="720"/>
    </w:pPr>
    <w:rPr>
      <w:rFonts w:ascii="Arial" w:hAnsi="Arial"/>
    </w:rPr>
  </w:style>
  <w:style w:type="paragraph" w:styleId="Title">
    <w:name w:val="Title"/>
    <w:basedOn w:val="Normal"/>
    <w:qFormat/>
    <w:rsid w:val="00640921"/>
    <w:pPr>
      <w:keepNext/>
      <w:pageBreakBefore/>
      <w:widowControl w:val="0"/>
      <w:tabs>
        <w:tab w:val="left" w:pos="7920"/>
      </w:tabs>
      <w:spacing w:after="120"/>
    </w:pPr>
    <w:rPr>
      <w:b/>
      <w:sz w:val="36"/>
    </w:rPr>
  </w:style>
  <w:style w:type="paragraph" w:styleId="TOC2">
    <w:name w:val="toc 2"/>
    <w:basedOn w:val="Normal"/>
    <w:next w:val="Normal"/>
    <w:uiPriority w:val="39"/>
    <w:rsid w:val="00ED52E8"/>
    <w:pPr>
      <w:tabs>
        <w:tab w:val="left" w:pos="800"/>
        <w:tab w:val="right" w:leader="dot" w:pos="9274"/>
      </w:tabs>
      <w:ind w:left="810" w:hanging="630"/>
    </w:pPr>
    <w:rPr>
      <w:b/>
      <w:noProof/>
    </w:rPr>
  </w:style>
  <w:style w:type="paragraph" w:styleId="TOC1">
    <w:name w:val="toc 1"/>
    <w:basedOn w:val="Normal"/>
    <w:next w:val="Normal"/>
    <w:uiPriority w:val="39"/>
    <w:pPr>
      <w:tabs>
        <w:tab w:val="right" w:leader="dot" w:pos="9274"/>
      </w:tabs>
      <w:spacing w:before="80"/>
    </w:pPr>
    <w:rPr>
      <w:b/>
      <w:noProof/>
      <w:sz w:val="22"/>
    </w:rPr>
  </w:style>
  <w:style w:type="paragraph" w:styleId="TOC3">
    <w:name w:val="toc 3"/>
    <w:basedOn w:val="Normal"/>
    <w:next w:val="Normal"/>
    <w:uiPriority w:val="39"/>
    <w:rsid w:val="0000135C"/>
    <w:pPr>
      <w:tabs>
        <w:tab w:val="left" w:pos="1080"/>
        <w:tab w:val="right" w:leader="dot" w:pos="9274"/>
      </w:tabs>
      <w:ind w:left="1080" w:hanging="677"/>
    </w:pPr>
    <w:rPr>
      <w:noProof/>
    </w:rPr>
  </w:style>
  <w:style w:type="paragraph" w:styleId="TOC4">
    <w:name w:val="toc 4"/>
    <w:basedOn w:val="Normal"/>
    <w:next w:val="Normal"/>
    <w:semiHidden/>
    <w:pPr>
      <w:tabs>
        <w:tab w:val="right" w:leader="dot" w:pos="9274"/>
      </w:tabs>
      <w:ind w:left="600"/>
    </w:pPr>
  </w:style>
  <w:style w:type="paragraph" w:styleId="TOC5">
    <w:name w:val="toc 5"/>
    <w:basedOn w:val="Normal"/>
    <w:next w:val="Normal"/>
    <w:semiHidden/>
    <w:pPr>
      <w:tabs>
        <w:tab w:val="right" w:leader="dot" w:pos="9274"/>
      </w:tabs>
      <w:ind w:left="800"/>
    </w:pPr>
  </w:style>
  <w:style w:type="paragraph" w:styleId="TOC6">
    <w:name w:val="toc 6"/>
    <w:basedOn w:val="Normal"/>
    <w:next w:val="Normal"/>
    <w:semiHidden/>
    <w:pPr>
      <w:tabs>
        <w:tab w:val="right" w:leader="dot" w:pos="9274"/>
      </w:tabs>
      <w:ind w:left="1000"/>
    </w:pPr>
  </w:style>
  <w:style w:type="paragraph" w:styleId="TOC7">
    <w:name w:val="toc 7"/>
    <w:basedOn w:val="Normal"/>
    <w:next w:val="Normal"/>
    <w:semiHidden/>
    <w:pPr>
      <w:tabs>
        <w:tab w:val="right" w:leader="dot" w:pos="9274"/>
      </w:tabs>
      <w:ind w:left="1200"/>
    </w:pPr>
  </w:style>
  <w:style w:type="paragraph" w:styleId="TOC8">
    <w:name w:val="toc 8"/>
    <w:basedOn w:val="Normal"/>
    <w:next w:val="Normal"/>
    <w:semiHidden/>
    <w:pPr>
      <w:tabs>
        <w:tab w:val="right" w:leader="dot" w:pos="9274"/>
      </w:tabs>
      <w:ind w:left="1400"/>
    </w:pPr>
  </w:style>
  <w:style w:type="paragraph" w:styleId="TOC9">
    <w:name w:val="toc 9"/>
    <w:basedOn w:val="Normal"/>
    <w:next w:val="Normal"/>
    <w:semiHidden/>
    <w:pPr>
      <w:tabs>
        <w:tab w:val="right" w:leader="dot" w:pos="9274"/>
      </w:tabs>
      <w:ind w:left="1600"/>
    </w:pPr>
  </w:style>
  <w:style w:type="paragraph" w:styleId="TableofFigures">
    <w:name w:val="table of figures"/>
    <w:basedOn w:val="Normal"/>
    <w:next w:val="Normal"/>
    <w:uiPriority w:val="99"/>
    <w:rsid w:val="002D5C79"/>
    <w:pPr>
      <w:tabs>
        <w:tab w:val="right" w:leader="dot" w:pos="9274"/>
      </w:tabs>
      <w:spacing w:before="40" w:after="40"/>
      <w:ind w:left="403" w:hanging="403"/>
    </w:p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 w:type="paragraph" w:customStyle="1" w:styleId="ApHead1">
    <w:name w:val="ApHead:1"/>
    <w:next w:val="ApHead2"/>
    <w:rsid w:val="009E3ACD"/>
    <w:pPr>
      <w:keepNext/>
      <w:pageBreakBefore/>
      <w:numPr>
        <w:numId w:val="11"/>
      </w:numPr>
      <w:outlineLvl w:val="0"/>
    </w:pPr>
    <w:rPr>
      <w:rFonts w:ascii="Arial" w:hAnsi="Arial"/>
      <w:b/>
      <w:sz w:val="36"/>
      <w:szCs w:val="36"/>
    </w:rPr>
  </w:style>
  <w:style w:type="paragraph" w:customStyle="1" w:styleId="ApHead2">
    <w:name w:val="ApHead:2"/>
    <w:basedOn w:val="ApHead1"/>
    <w:next w:val="Normal"/>
    <w:rsid w:val="009E3ACD"/>
    <w:pPr>
      <w:pageBreakBefore w:val="0"/>
      <w:numPr>
        <w:ilvl w:val="1"/>
      </w:numPr>
      <w:spacing w:before="240"/>
      <w:outlineLvl w:val="1"/>
    </w:pPr>
    <w:rPr>
      <w:sz w:val="28"/>
    </w:rPr>
  </w:style>
  <w:style w:type="paragraph" w:customStyle="1" w:styleId="ApHead3">
    <w:name w:val="ApHead:3"/>
    <w:basedOn w:val="ApHead2"/>
    <w:next w:val="Normal"/>
    <w:rsid w:val="009E3ACD"/>
    <w:pPr>
      <w:numPr>
        <w:ilvl w:val="2"/>
      </w:numPr>
      <w:spacing w:before="120"/>
      <w:outlineLvl w:val="2"/>
    </w:pPr>
    <w:rPr>
      <w:sz w:val="24"/>
    </w:rPr>
  </w:style>
  <w:style w:type="paragraph" w:customStyle="1" w:styleId="ApHead4">
    <w:name w:val="ApHead:4"/>
    <w:basedOn w:val="ApHead3"/>
    <w:next w:val="Normal"/>
    <w:rsid w:val="009E3ACD"/>
    <w:pPr>
      <w:numPr>
        <w:ilvl w:val="3"/>
      </w:numPr>
      <w:spacing w:before="240" w:after="60"/>
      <w:outlineLvl w:val="3"/>
    </w:pPr>
    <w:rPr>
      <w:sz w:val="22"/>
    </w:rPr>
  </w:style>
  <w:style w:type="paragraph" w:customStyle="1" w:styleId="ApHead5">
    <w:name w:val="ApHead:5"/>
    <w:basedOn w:val="ApHead4"/>
    <w:next w:val="Normal"/>
    <w:rsid w:val="009E3ACD"/>
    <w:pPr>
      <w:numPr>
        <w:ilvl w:val="4"/>
      </w:numPr>
      <w:outlineLvl w:val="4"/>
    </w:pPr>
    <w:rPr>
      <w:b w:val="0"/>
      <w:i/>
    </w:rPr>
  </w:style>
  <w:style w:type="paragraph" w:customStyle="1" w:styleId="Note">
    <w:name w:val="Note"/>
    <w:basedOn w:val="Normal"/>
    <w:next w:val="para"/>
    <w:rsid w:val="00CE1EB9"/>
    <w:pPr>
      <w:numPr>
        <w:numId w:val="10"/>
      </w:numPr>
      <w:tabs>
        <w:tab w:val="left" w:pos="2160"/>
        <w:tab w:val="left" w:pos="3600"/>
        <w:tab w:val="left" w:pos="5040"/>
        <w:tab w:val="left" w:pos="6480"/>
        <w:tab w:val="left" w:pos="7920"/>
        <w:tab w:val="right" w:pos="9360"/>
      </w:tabs>
      <w:spacing w:before="120"/>
      <w:ind w:right="720"/>
    </w:pPr>
  </w:style>
  <w:style w:type="character" w:styleId="Hyperlink">
    <w:name w:val="Hyperlink"/>
    <w:basedOn w:val="DefaultParagraphFont"/>
    <w:uiPriority w:val="99"/>
    <w:rPr>
      <w:color w:val="0000FF"/>
      <w:u w:val="single"/>
    </w:rPr>
  </w:style>
  <w:style w:type="paragraph" w:customStyle="1" w:styleId="bullet2">
    <w:name w:val="bullet:2"/>
    <w:basedOn w:val="Normal"/>
    <w:rsid w:val="005B531F"/>
    <w:pPr>
      <w:numPr>
        <w:numId w:val="1"/>
      </w:num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120" w:line="242" w:lineRule="atLeast"/>
      <w:ind w:left="1526"/>
      <w:contextualSpacing/>
    </w:pPr>
  </w:style>
  <w:style w:type="paragraph" w:customStyle="1" w:styleId="bullet3">
    <w:name w:val="bullet:3"/>
    <w:basedOn w:val="Normal"/>
    <w:rsid w:val="005B531F"/>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120" w:line="242" w:lineRule="atLeast"/>
      <w:ind w:left="1886" w:hanging="360"/>
      <w:contextualSpacing/>
    </w:pPr>
  </w:style>
  <w:style w:type="paragraph" w:customStyle="1" w:styleId="bullet4">
    <w:name w:val="bullet:4"/>
    <w:basedOn w:val="bullet3"/>
    <w:rsid w:val="005B531F"/>
    <w:pPr>
      <w:ind w:left="2246"/>
    </w:pPr>
  </w:style>
  <w:style w:type="paragraph" w:customStyle="1" w:styleId="bullet1">
    <w:name w:val="bullet:1"/>
    <w:basedOn w:val="bullet2"/>
    <w:rsid w:val="005B531F"/>
    <w:pPr>
      <w:ind w:left="1166"/>
    </w:pPr>
  </w:style>
  <w:style w:type="paragraph" w:styleId="List5">
    <w:name w:val="List 5"/>
    <w:basedOn w:val="Normal"/>
    <w:rsid w:val="001D32BD"/>
    <w:pPr>
      <w:numPr>
        <w:numId w:val="9"/>
      </w:numPr>
      <w:tabs>
        <w:tab w:val="left" w:pos="4320"/>
        <w:tab w:val="left" w:pos="5760"/>
      </w:tabs>
      <w:spacing w:before="120" w:after="120"/>
    </w:pPr>
  </w:style>
  <w:style w:type="paragraph" w:customStyle="1" w:styleId="subref">
    <w:name w:val="sub:ref"/>
    <w:basedOn w:val="paraindent1"/>
    <w:rsid w:val="00482CA3"/>
    <w:pPr>
      <w:spacing w:before="60" w:after="120"/>
      <w:ind w:left="1714"/>
    </w:pPr>
  </w:style>
  <w:style w:type="paragraph" w:customStyle="1" w:styleId="paraindent1">
    <w:name w:val="para:indent:1"/>
    <w:basedOn w:val="Normal"/>
    <w:rsid w:val="00CE1EB9"/>
    <w:pPr>
      <w:tabs>
        <w:tab w:val="left" w:pos="720"/>
        <w:tab w:val="left" w:pos="2160"/>
        <w:tab w:val="left" w:pos="3600"/>
        <w:tab w:val="left" w:pos="5040"/>
        <w:tab w:val="left" w:pos="6480"/>
        <w:tab w:val="left" w:pos="7920"/>
        <w:tab w:val="right" w:pos="9360"/>
      </w:tabs>
      <w:spacing w:before="120"/>
      <w:ind w:left="1440"/>
    </w:pPr>
  </w:style>
  <w:style w:type="paragraph" w:customStyle="1" w:styleId="Notenumbered">
    <w:name w:val="Note:numbered"/>
    <w:rsid w:val="00FF3D86"/>
    <w:pPr>
      <w:numPr>
        <w:numId w:val="20"/>
      </w:numPr>
      <w:tabs>
        <w:tab w:val="clear" w:pos="1944"/>
        <w:tab w:val="left" w:pos="1800"/>
      </w:tabs>
      <w:spacing w:before="120"/>
      <w:ind w:left="1800" w:right="720" w:hanging="720"/>
    </w:pPr>
    <w:rPr>
      <w:rFonts w:ascii="Arial" w:hAnsi="Arial"/>
    </w:rPr>
  </w:style>
  <w:style w:type="paragraph" w:styleId="FootnoteText">
    <w:name w:val="footnote text"/>
    <w:basedOn w:val="Normal"/>
    <w:semiHidden/>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rsid w:val="00BD5EB2"/>
    <w:pPr>
      <w:numPr>
        <w:numId w:val="4"/>
      </w:numPr>
      <w:tabs>
        <w:tab w:val="clear" w:pos="360"/>
        <w:tab w:val="num" w:pos="1080"/>
      </w:tabs>
      <w:spacing w:before="120"/>
      <w:ind w:left="1080"/>
      <w:contextualSpacing/>
    </w:pPr>
  </w:style>
  <w:style w:type="paragraph" w:styleId="ListNumber2">
    <w:name w:val="List Number 2"/>
    <w:basedOn w:val="Normal"/>
    <w:rsid w:val="00EF3288"/>
    <w:pPr>
      <w:numPr>
        <w:numId w:val="5"/>
      </w:numPr>
      <w:spacing w:before="240"/>
      <w:contextualSpacing/>
    </w:pPr>
  </w:style>
  <w:style w:type="paragraph" w:styleId="ListNumber3">
    <w:name w:val="List Number 3"/>
    <w:basedOn w:val="Normal"/>
    <w:rsid w:val="00EF3288"/>
    <w:pPr>
      <w:spacing w:before="240"/>
      <w:contextualSpacing/>
    </w:pPr>
  </w:style>
  <w:style w:type="paragraph" w:styleId="ListNumber4">
    <w:name w:val="List Number 4"/>
    <w:basedOn w:val="Normal"/>
    <w:rsid w:val="00EF3288"/>
    <w:pPr>
      <w:numPr>
        <w:numId w:val="7"/>
      </w:numPr>
      <w:spacing w:before="240"/>
      <w:contextualSpacing/>
    </w:pPr>
  </w:style>
  <w:style w:type="paragraph" w:styleId="ListNumber5">
    <w:name w:val="List Number 5"/>
    <w:basedOn w:val="Normal"/>
    <w:pPr>
      <w:numPr>
        <w:numId w:val="8"/>
      </w:numPr>
    </w:pPr>
  </w:style>
  <w:style w:type="paragraph" w:styleId="NormalIndent">
    <w:name w:val="Normal Indent"/>
    <w:basedOn w:val="Normal"/>
    <w:rsid w:val="00E557A6"/>
    <w:pPr>
      <w:spacing w:before="120"/>
      <w:ind w:left="720" w:right="1022"/>
    </w:pPr>
    <w:rPr>
      <w:sz w:val="24"/>
      <w:szCs w:val="24"/>
    </w:rPr>
  </w:style>
  <w:style w:type="paragraph" w:styleId="TableofAuthorities">
    <w:name w:val="table of authorities"/>
    <w:basedOn w:val="Normal"/>
    <w:next w:val="Normal"/>
    <w:semiHidden/>
    <w:pPr>
      <w:ind w:left="200" w:hanging="200"/>
    </w:pPr>
  </w:style>
  <w:style w:type="paragraph" w:styleId="TOAHeading">
    <w:name w:val="toa heading"/>
    <w:basedOn w:val="Normal"/>
    <w:next w:val="Normal"/>
    <w:semiHidden/>
    <w:pPr>
      <w:spacing w:before="120"/>
    </w:pPr>
    <w:rPr>
      <w:b/>
      <w:sz w:val="24"/>
    </w:rPr>
  </w:style>
  <w:style w:type="paragraph" w:customStyle="1" w:styleId="figure">
    <w:name w:val="figure"/>
    <w:basedOn w:val="Normal"/>
    <w:next w:val="Caption"/>
    <w:rsid w:val="00CE1EB9"/>
    <w:pPr>
      <w:keepNext/>
      <w:tabs>
        <w:tab w:val="left" w:pos="720"/>
        <w:tab w:val="left" w:pos="2160"/>
        <w:tab w:val="left" w:pos="3600"/>
        <w:tab w:val="left" w:pos="5040"/>
        <w:tab w:val="left" w:pos="6480"/>
        <w:tab w:val="left" w:pos="7920"/>
        <w:tab w:val="right" w:pos="9360"/>
      </w:tabs>
      <w:spacing w:before="120"/>
      <w:ind w:left="-720" w:right="-720"/>
      <w:jc w:val="center"/>
    </w:pPr>
  </w:style>
  <w:style w:type="paragraph" w:customStyle="1" w:styleId="sublev1">
    <w:name w:val="sublev1"/>
    <w:semiHidden/>
    <w:rsid w:val="00E45105"/>
    <w:pPr>
      <w:keepNext/>
      <w:keepLines/>
      <w:tabs>
        <w:tab w:val="left" w:pos="720"/>
      </w:tabs>
      <w:autoSpaceDE w:val="0"/>
      <w:autoSpaceDN w:val="0"/>
      <w:adjustRightInd w:val="0"/>
      <w:spacing w:before="15" w:after="101" w:line="286" w:lineRule="atLeast"/>
      <w:ind w:left="720" w:hanging="720"/>
    </w:pPr>
    <w:rPr>
      <w:rFonts w:ascii="Helvetica" w:hAnsi="Helvetica" w:cs="Helvetica"/>
      <w:b/>
      <w:bCs/>
      <w:sz w:val="24"/>
      <w:szCs w:val="24"/>
    </w:rPr>
  </w:style>
  <w:style w:type="paragraph" w:customStyle="1" w:styleId="sublev2">
    <w:name w:val="sublev2"/>
    <w:semiHidden/>
    <w:rsid w:val="00E45105"/>
    <w:pPr>
      <w:keepNext/>
      <w:keepLines/>
      <w:tabs>
        <w:tab w:val="left" w:pos="864"/>
      </w:tabs>
      <w:autoSpaceDE w:val="0"/>
      <w:autoSpaceDN w:val="0"/>
      <w:adjustRightInd w:val="0"/>
      <w:spacing w:before="102" w:after="101" w:line="239" w:lineRule="atLeast"/>
      <w:ind w:left="864" w:hanging="864"/>
    </w:pPr>
    <w:rPr>
      <w:rFonts w:ascii="Helvetica" w:hAnsi="Helvetica" w:cs="Helvetica"/>
      <w:b/>
      <w:bCs/>
    </w:rPr>
  </w:style>
  <w:style w:type="paragraph" w:customStyle="1" w:styleId="sublev3">
    <w:name w:val="sublev3"/>
    <w:semiHidden/>
    <w:rsid w:val="00E45105"/>
    <w:pPr>
      <w:keepNext/>
      <w:keepLines/>
      <w:tabs>
        <w:tab w:val="left" w:pos="1008"/>
      </w:tabs>
      <w:autoSpaceDE w:val="0"/>
      <w:autoSpaceDN w:val="0"/>
      <w:adjustRightInd w:val="0"/>
      <w:spacing w:before="62" w:after="101" w:line="239" w:lineRule="atLeast"/>
      <w:ind w:left="1008" w:hanging="1008"/>
    </w:pPr>
    <w:rPr>
      <w:rFonts w:ascii="Helvetica" w:hAnsi="Helvetica" w:cs="Helvetica"/>
    </w:rPr>
  </w:style>
  <w:style w:type="paragraph" w:customStyle="1" w:styleId="sublev4">
    <w:name w:val="sublev4"/>
    <w:semiHidden/>
    <w:rsid w:val="00E45105"/>
    <w:pPr>
      <w:keepNext/>
      <w:keepLines/>
      <w:tabs>
        <w:tab w:val="left" w:pos="1224"/>
      </w:tabs>
      <w:autoSpaceDE w:val="0"/>
      <w:autoSpaceDN w:val="0"/>
      <w:adjustRightInd w:val="0"/>
      <w:spacing w:before="62" w:after="101" w:line="239" w:lineRule="atLeast"/>
      <w:ind w:left="1224" w:hanging="1224"/>
    </w:pPr>
    <w:rPr>
      <w:rFonts w:ascii="Helvetica" w:hAnsi="Helvetica" w:cs="Helvetica"/>
    </w:rPr>
  </w:style>
  <w:style w:type="paragraph" w:customStyle="1" w:styleId="sublev5">
    <w:name w:val="sublev5"/>
    <w:semiHidden/>
    <w:rsid w:val="00E45105"/>
    <w:pPr>
      <w:keepNext/>
      <w:keepLines/>
      <w:tabs>
        <w:tab w:val="left" w:pos="1584"/>
      </w:tabs>
      <w:autoSpaceDE w:val="0"/>
      <w:autoSpaceDN w:val="0"/>
      <w:adjustRightInd w:val="0"/>
      <w:spacing w:before="62" w:after="101" w:line="239" w:lineRule="atLeast"/>
      <w:ind w:left="1296" w:hanging="1296"/>
    </w:pPr>
    <w:rPr>
      <w:rFonts w:ascii="Helvetica" w:hAnsi="Helvetica" w:cs="Helvetica"/>
    </w:rPr>
  </w:style>
  <w:style w:type="paragraph" w:customStyle="1" w:styleId="cell">
    <w:name w:val="cell"/>
    <w:semiHidden/>
    <w:rsid w:val="00E45105"/>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before="67" w:after="58" w:line="231" w:lineRule="atLeast"/>
      <w:jc w:val="center"/>
    </w:pPr>
    <w:rPr>
      <w:rFonts w:ascii="Helvetica" w:hAnsi="Helvetica" w:cs="Helvetica"/>
    </w:rPr>
  </w:style>
  <w:style w:type="paragraph" w:customStyle="1" w:styleId="sublev6">
    <w:name w:val="sublev6"/>
    <w:semiHidden/>
    <w:rsid w:val="00E45105"/>
    <w:pPr>
      <w:keepNext/>
      <w:keepLines/>
      <w:tabs>
        <w:tab w:val="left" w:pos="1584"/>
      </w:tabs>
      <w:autoSpaceDE w:val="0"/>
      <w:autoSpaceDN w:val="0"/>
      <w:adjustRightInd w:val="0"/>
      <w:spacing w:before="62" w:after="101" w:line="239" w:lineRule="atLeast"/>
      <w:ind w:left="1296" w:hanging="1296"/>
    </w:pPr>
    <w:rPr>
      <w:rFonts w:ascii="Helvetica" w:hAnsi="Helvetica" w:cs="Helvetica"/>
    </w:rPr>
  </w:style>
  <w:style w:type="paragraph" w:customStyle="1" w:styleId="dcnheader">
    <w:name w:val="dcnheader"/>
    <w:basedOn w:val="Header"/>
    <w:rsid w:val="00E557A6"/>
    <w:pPr>
      <w:pBdr>
        <w:bottom w:val="none" w:sz="0" w:space="0" w:color="auto"/>
      </w:pBdr>
      <w:tabs>
        <w:tab w:val="clear" w:pos="9360"/>
        <w:tab w:val="center" w:pos="2610"/>
      </w:tabs>
      <w:spacing w:before="240"/>
    </w:pPr>
    <w:rPr>
      <w:i/>
      <w:noProof w:val="0"/>
      <w:szCs w:val="24"/>
    </w:rPr>
  </w:style>
  <w:style w:type="paragraph" w:customStyle="1" w:styleId="reqtref">
    <w:name w:val="reqt_ref"/>
    <w:rsid w:val="00E45105"/>
    <w:pPr>
      <w:tabs>
        <w:tab w:val="left" w:pos="1440"/>
        <w:tab w:val="left" w:pos="1800"/>
        <w:tab w:val="left" w:pos="2520"/>
        <w:tab w:val="left" w:pos="3960"/>
        <w:tab w:val="left" w:pos="5400"/>
        <w:tab w:val="left" w:pos="6840"/>
        <w:tab w:val="left" w:pos="8280"/>
        <w:tab w:val="left" w:pos="9432"/>
        <w:tab w:val="left" w:pos="10440"/>
      </w:tabs>
      <w:autoSpaceDE w:val="0"/>
      <w:autoSpaceDN w:val="0"/>
      <w:adjustRightInd w:val="0"/>
      <w:spacing w:before="69" w:after="101" w:line="232" w:lineRule="atLeast"/>
      <w:ind w:left="1080" w:right="360"/>
    </w:pPr>
    <w:rPr>
      <w:rFonts w:ascii="Helvetica" w:hAnsi="Helvetica" w:cs="Helvetica"/>
      <w:i/>
      <w:iCs/>
    </w:rPr>
  </w:style>
  <w:style w:type="paragraph" w:customStyle="1" w:styleId="tablerightbody">
    <w:name w:val="table:right:body"/>
    <w:basedOn w:val="tableleftbody"/>
    <w:rsid w:val="00B910C5"/>
    <w:pPr>
      <w:jc w:val="right"/>
    </w:pPr>
    <w:rPr>
      <w:snapToGrid w:val="0"/>
    </w:rPr>
  </w:style>
  <w:style w:type="paragraph" w:customStyle="1" w:styleId="tablecenterhead">
    <w:name w:val="table:center:head"/>
    <w:basedOn w:val="tablelefthead"/>
    <w:rsid w:val="00B910C5"/>
    <w:pPr>
      <w:jc w:val="center"/>
    </w:pPr>
    <w:rPr>
      <w:snapToGrid w:val="0"/>
    </w:rPr>
  </w:style>
  <w:style w:type="paragraph" w:customStyle="1" w:styleId="tablecenterbody">
    <w:name w:val="table:center:body"/>
    <w:basedOn w:val="tableleftbody"/>
    <w:rsid w:val="00B910C5"/>
    <w:pPr>
      <w:jc w:val="center"/>
    </w:pPr>
    <w:rPr>
      <w:snapToGrid w:val="0"/>
    </w:rPr>
  </w:style>
  <w:style w:type="paragraph" w:customStyle="1" w:styleId="abbrev">
    <w:name w:val="abbrev"/>
    <w:basedOn w:val="Normal"/>
    <w:rsid w:val="00EF3288"/>
    <w:pPr>
      <w:tabs>
        <w:tab w:val="left" w:pos="2520"/>
      </w:tabs>
      <w:spacing w:before="240"/>
      <w:ind w:left="2520" w:hanging="1800"/>
      <w:contextualSpacing/>
    </w:pPr>
  </w:style>
  <w:style w:type="paragraph" w:customStyle="1" w:styleId="reqt">
    <w:name w:val="reqt"/>
    <w:basedOn w:val="Normal"/>
    <w:rsid w:val="00987408"/>
    <w:pPr>
      <w:numPr>
        <w:numId w:val="12"/>
      </w:numPr>
      <w:tabs>
        <w:tab w:val="left" w:pos="1584"/>
        <w:tab w:val="left" w:pos="2304"/>
        <w:tab w:val="left" w:pos="3024"/>
        <w:tab w:val="left" w:pos="3744"/>
        <w:tab w:val="left" w:pos="4464"/>
        <w:tab w:val="left" w:pos="5184"/>
        <w:tab w:val="left" w:pos="5904"/>
        <w:tab w:val="left" w:pos="6624"/>
      </w:tabs>
      <w:spacing w:before="120"/>
    </w:pPr>
    <w:rPr>
      <w:snapToGrid w:val="0"/>
    </w:rPr>
  </w:style>
  <w:style w:type="paragraph" w:customStyle="1" w:styleId="Caution">
    <w:name w:val="Caution"/>
    <w:next w:val="Normal"/>
    <w:rsid w:val="00712717"/>
    <w:pPr>
      <w:numPr>
        <w:numId w:val="13"/>
      </w:numPr>
      <w:tabs>
        <w:tab w:val="clear" w:pos="1800"/>
        <w:tab w:val="left" w:pos="2160"/>
        <w:tab w:val="left" w:pos="3600"/>
        <w:tab w:val="left" w:pos="5040"/>
        <w:tab w:val="left" w:pos="6480"/>
        <w:tab w:val="left" w:pos="7920"/>
        <w:tab w:val="right" w:pos="9000"/>
      </w:tabs>
      <w:spacing w:before="120"/>
      <w:ind w:left="2160" w:right="360" w:hanging="1080"/>
    </w:pPr>
    <w:rPr>
      <w:rFonts w:ascii="Arial" w:hAnsi="Arial"/>
    </w:rPr>
  </w:style>
  <w:style w:type="paragraph" w:customStyle="1" w:styleId="Warning">
    <w:name w:val="Warning"/>
    <w:next w:val="Normal"/>
    <w:rsid w:val="00D85D2C"/>
    <w:pPr>
      <w:numPr>
        <w:numId w:val="14"/>
      </w:numPr>
      <w:pBdr>
        <w:top w:val="single" w:sz="2" w:space="1" w:color="auto"/>
        <w:left w:val="single" w:sz="2" w:space="4" w:color="auto"/>
        <w:bottom w:val="single" w:sz="2" w:space="1" w:color="auto"/>
        <w:right w:val="single" w:sz="2" w:space="4" w:color="auto"/>
      </w:pBdr>
      <w:tabs>
        <w:tab w:val="clear" w:pos="2088"/>
        <w:tab w:val="left" w:pos="2160"/>
        <w:tab w:val="left" w:pos="3600"/>
        <w:tab w:val="left" w:pos="5040"/>
        <w:tab w:val="left" w:pos="6480"/>
        <w:tab w:val="left" w:pos="7920"/>
        <w:tab w:val="right" w:pos="8640"/>
      </w:tabs>
      <w:spacing w:before="240" w:after="120"/>
      <w:ind w:left="2160" w:right="720" w:hanging="1080"/>
    </w:pPr>
    <w:rPr>
      <w:rFonts w:ascii="Arial" w:hAnsi="Arial"/>
      <w:sz w:val="22"/>
      <w:szCs w:val="22"/>
    </w:rPr>
  </w:style>
  <w:style w:type="paragraph" w:customStyle="1" w:styleId="Danger">
    <w:name w:val="Danger"/>
    <w:next w:val="Normal"/>
    <w:rsid w:val="0056136A"/>
    <w:pPr>
      <w:numPr>
        <w:numId w:val="15"/>
      </w:numPr>
      <w:pBdr>
        <w:top w:val="single" w:sz="4" w:space="1" w:color="FF0000"/>
        <w:left w:val="single" w:sz="4" w:space="4" w:color="FF0000"/>
        <w:bottom w:val="single" w:sz="4" w:space="1" w:color="FF0000"/>
        <w:right w:val="single" w:sz="4" w:space="4" w:color="FF0000"/>
      </w:pBdr>
      <w:tabs>
        <w:tab w:val="left" w:pos="3600"/>
        <w:tab w:val="left" w:pos="5040"/>
        <w:tab w:val="left" w:pos="6480"/>
        <w:tab w:val="left" w:pos="7920"/>
        <w:tab w:val="right" w:pos="8640"/>
      </w:tabs>
      <w:spacing w:before="240" w:after="120"/>
      <w:ind w:right="720" w:hanging="1080"/>
    </w:pPr>
    <w:rPr>
      <w:rFonts w:ascii="Arial" w:hAnsi="Arial"/>
      <w:sz w:val="22"/>
      <w:szCs w:val="22"/>
    </w:rPr>
  </w:style>
  <w:style w:type="paragraph" w:customStyle="1" w:styleId="paraindent2">
    <w:name w:val="para:indent:2"/>
    <w:basedOn w:val="Normal"/>
    <w:rsid w:val="00CE1EB9"/>
    <w:pPr>
      <w:tabs>
        <w:tab w:val="left" w:pos="2160"/>
        <w:tab w:val="left" w:pos="2880"/>
        <w:tab w:val="left" w:pos="3600"/>
        <w:tab w:val="left" w:pos="4320"/>
        <w:tab w:val="left" w:pos="5040"/>
        <w:tab w:val="left" w:pos="5760"/>
        <w:tab w:val="left" w:pos="6480"/>
        <w:tab w:val="left" w:pos="7200"/>
        <w:tab w:val="left" w:pos="7920"/>
        <w:tab w:val="right" w:pos="9360"/>
      </w:tabs>
      <w:spacing w:before="120"/>
      <w:ind w:left="2160"/>
    </w:pPr>
  </w:style>
  <w:style w:type="paragraph" w:customStyle="1" w:styleId="Comment">
    <w:name w:val="Comment"/>
    <w:basedOn w:val="Normal"/>
    <w:rsid w:val="00A74422"/>
    <w:pPr>
      <w:numPr>
        <w:numId w:val="16"/>
      </w:numPr>
      <w:tabs>
        <w:tab w:val="left" w:pos="3600"/>
        <w:tab w:val="left" w:pos="5040"/>
        <w:tab w:val="left" w:pos="6480"/>
        <w:tab w:val="left" w:pos="7920"/>
        <w:tab w:val="right" w:pos="9000"/>
      </w:tabs>
      <w:spacing w:before="120"/>
      <w:ind w:right="360" w:hanging="1080"/>
    </w:pPr>
  </w:style>
  <w:style w:type="paragraph" w:customStyle="1" w:styleId="figuretable">
    <w:name w:val="figure:table"/>
    <w:basedOn w:val="figure"/>
    <w:next w:val="para"/>
    <w:rsid w:val="00395625"/>
    <w:pPr>
      <w:keepNext w:val="0"/>
      <w:spacing w:before="0" w:after="120"/>
    </w:pPr>
  </w:style>
  <w:style w:type="paragraph" w:customStyle="1" w:styleId="ListBracket">
    <w:name w:val="List Bracket"/>
    <w:basedOn w:val="Normal"/>
    <w:rsid w:val="00AF2EAB"/>
    <w:pPr>
      <w:numPr>
        <w:numId w:val="2"/>
      </w:numPr>
      <w:spacing w:after="120"/>
      <w:ind w:hanging="720"/>
    </w:pPr>
  </w:style>
  <w:style w:type="paragraph" w:styleId="ListBullet3">
    <w:name w:val="List Bullet 3"/>
    <w:basedOn w:val="Normal"/>
    <w:rsid w:val="00AF2EAB"/>
    <w:pPr>
      <w:numPr>
        <w:numId w:val="17"/>
      </w:numPr>
      <w:tabs>
        <w:tab w:val="clear" w:pos="720"/>
        <w:tab w:val="num" w:pos="1440"/>
      </w:tabs>
      <w:spacing w:after="120"/>
      <w:ind w:left="1440" w:hanging="360"/>
    </w:pPr>
  </w:style>
  <w:style w:type="paragraph" w:customStyle="1" w:styleId="TEXT">
    <w:name w:val="TEXT"/>
    <w:basedOn w:val="Normal"/>
    <w:rsid w:val="00E557A6"/>
    <w:pPr>
      <w:spacing w:after="120"/>
      <w:jc w:val="both"/>
    </w:pPr>
    <w:rPr>
      <w:sz w:val="24"/>
      <w:szCs w:val="24"/>
    </w:rPr>
  </w:style>
  <w:style w:type="paragraph" w:customStyle="1" w:styleId="designobjective">
    <w:name w:val="design_objective"/>
    <w:basedOn w:val="Normal"/>
    <w:rsid w:val="004451BF"/>
    <w:pPr>
      <w:numPr>
        <w:numId w:val="18"/>
      </w:numPr>
      <w:spacing w:before="120"/>
    </w:pPr>
  </w:style>
  <w:style w:type="paragraph" w:customStyle="1" w:styleId="Footertabloid">
    <w:name w:val="Footer:tabloid"/>
    <w:basedOn w:val="Footerlandscape"/>
    <w:rsid w:val="00337381"/>
    <w:pPr>
      <w:tabs>
        <w:tab w:val="clear" w:pos="5040"/>
        <w:tab w:val="clear" w:pos="6480"/>
        <w:tab w:val="clear" w:pos="12960"/>
        <w:tab w:val="center" w:pos="10800"/>
        <w:tab w:val="right" w:pos="21600"/>
      </w:tabs>
    </w:pPr>
  </w:style>
  <w:style w:type="paragraph" w:customStyle="1" w:styleId="Referencenumber">
    <w:name w:val="Reference:number"/>
    <w:basedOn w:val="Normal"/>
    <w:rsid w:val="008418B4"/>
    <w:pPr>
      <w:numPr>
        <w:numId w:val="21"/>
      </w:numPr>
      <w:jc w:val="center"/>
    </w:pPr>
    <w:rPr>
      <w:rFonts w:ascii="Times New Roman" w:hAnsi="Times New Roman"/>
      <w:sz w:val="18"/>
      <w:szCs w:val="24"/>
    </w:rPr>
  </w:style>
  <w:style w:type="paragraph" w:customStyle="1" w:styleId="pageblank">
    <w:name w:val="page:blank"/>
    <w:basedOn w:val="para"/>
    <w:rsid w:val="0020011F"/>
    <w:pPr>
      <w:pageBreakBefore/>
      <w:spacing w:before="2880"/>
      <w:jc w:val="center"/>
    </w:pPr>
    <w:rPr>
      <w:b/>
      <w:sz w:val="24"/>
    </w:rPr>
  </w:style>
  <w:style w:type="paragraph" w:customStyle="1" w:styleId="Footertitlepage">
    <w:name w:val="Footer:title_page"/>
    <w:basedOn w:val="Normal"/>
    <w:rsid w:val="00BF3575"/>
    <w:pPr>
      <w:tabs>
        <w:tab w:val="left" w:pos="2700"/>
        <w:tab w:val="right" w:pos="9360"/>
      </w:tabs>
    </w:pPr>
    <w:rPr>
      <w:snapToGrid w:val="0"/>
      <w:sz w:val="18"/>
    </w:rPr>
  </w:style>
  <w:style w:type="paragraph" w:customStyle="1" w:styleId="TitleNoticenonum">
    <w:name w:val="Title:Notice:no_num"/>
    <w:basedOn w:val="TitleNotice"/>
    <w:semiHidden/>
    <w:rsid w:val="00704F00"/>
    <w:pPr>
      <w:numPr>
        <w:numId w:val="0"/>
      </w:numPr>
    </w:pPr>
    <w:rPr>
      <w:bCs w:val="0"/>
    </w:rPr>
  </w:style>
  <w:style w:type="paragraph" w:customStyle="1" w:styleId="TitleRevHist">
    <w:name w:val="Title:Rev_Hist"/>
    <w:basedOn w:val="Title"/>
    <w:semiHidden/>
    <w:rsid w:val="00B965BA"/>
    <w:pPr>
      <w:pageBreakBefore w:val="0"/>
      <w:widowControl/>
      <w:jc w:val="center"/>
    </w:pPr>
    <w:rPr>
      <w:rFonts w:ascii="Arial Bold" w:hAnsi="Arial Bold"/>
      <w:caps/>
      <w:sz w:val="24"/>
    </w:rPr>
  </w:style>
  <w:style w:type="paragraph" w:customStyle="1" w:styleId="tablesubnote">
    <w:name w:val="table:subnote"/>
    <w:basedOn w:val="tableleftbody"/>
    <w:rsid w:val="005859D7"/>
    <w:pPr>
      <w:numPr>
        <w:numId w:val="22"/>
      </w:numPr>
      <w:spacing w:before="120"/>
      <w:contextualSpacing/>
    </w:pPr>
    <w:rPr>
      <w:sz w:val="16"/>
    </w:rPr>
  </w:style>
  <w:style w:type="character" w:styleId="LineNumber">
    <w:name w:val="line number"/>
    <w:basedOn w:val="DefaultParagraphFont"/>
    <w:rsid w:val="00E557A6"/>
  </w:style>
  <w:style w:type="paragraph" w:customStyle="1" w:styleId="tablenote">
    <w:name w:val="table:note"/>
    <w:basedOn w:val="Normal"/>
    <w:next w:val="NormalIndent"/>
    <w:rsid w:val="00E557A6"/>
    <w:pPr>
      <w:tabs>
        <w:tab w:val="left" w:pos="1440"/>
      </w:tabs>
      <w:spacing w:before="120"/>
      <w:ind w:left="1440" w:right="720" w:hanging="720"/>
    </w:pPr>
    <w:rPr>
      <w:szCs w:val="24"/>
    </w:rPr>
  </w:style>
  <w:style w:type="paragraph" w:customStyle="1" w:styleId="DataSheet2">
    <w:name w:val="Data Sheet 2"/>
    <w:basedOn w:val="Heading2"/>
    <w:rsid w:val="00E557A6"/>
    <w:pPr>
      <w:keepLines/>
      <w:pBdr>
        <w:top w:val="single" w:sz="6" w:space="2" w:color="auto"/>
      </w:pBdr>
      <w:tabs>
        <w:tab w:val="clear" w:pos="720"/>
      </w:tabs>
      <w:spacing w:before="0"/>
      <w:ind w:right="1008"/>
      <w:outlineLvl w:val="9"/>
    </w:pPr>
    <w:rPr>
      <w:rFonts w:ascii="Arial Bold" w:hAnsi="Arial Bold"/>
      <w:sz w:val="24"/>
      <w:szCs w:val="24"/>
    </w:rPr>
  </w:style>
  <w:style w:type="paragraph" w:customStyle="1" w:styleId="DataSheet3">
    <w:name w:val="Data Sheet 3"/>
    <w:basedOn w:val="Heading3"/>
    <w:rsid w:val="00E557A6"/>
    <w:pPr>
      <w:keepLines/>
      <w:pBdr>
        <w:top w:val="single" w:sz="6" w:space="3" w:color="auto"/>
      </w:pBdr>
      <w:tabs>
        <w:tab w:val="left" w:pos="720"/>
      </w:tabs>
      <w:spacing w:before="240"/>
      <w:ind w:firstLine="0"/>
      <w:outlineLvl w:val="9"/>
    </w:pPr>
    <w:rPr>
      <w:b w:val="0"/>
      <w:szCs w:val="24"/>
    </w:rPr>
  </w:style>
  <w:style w:type="paragraph" w:customStyle="1" w:styleId="DataSheet4">
    <w:name w:val="Data Sheet 4"/>
    <w:basedOn w:val="DataSheet3"/>
    <w:rsid w:val="00E557A6"/>
    <w:pPr>
      <w:tabs>
        <w:tab w:val="left" w:pos="2160"/>
      </w:tabs>
      <w:ind w:left="900"/>
    </w:pPr>
    <w:rPr>
      <w:caps/>
    </w:rPr>
  </w:style>
  <w:style w:type="paragraph" w:styleId="BodyText">
    <w:name w:val="Body Text"/>
    <w:basedOn w:val="Normal"/>
    <w:rsid w:val="00E557A6"/>
    <w:pPr>
      <w:spacing w:after="120"/>
    </w:pPr>
    <w:rPr>
      <w:caps/>
      <w:sz w:val="24"/>
      <w:szCs w:val="24"/>
    </w:rPr>
  </w:style>
  <w:style w:type="paragraph" w:customStyle="1" w:styleId="pindef">
    <w:name w:val="pindef"/>
    <w:basedOn w:val="Normal"/>
    <w:rsid w:val="00E557A6"/>
    <w:pPr>
      <w:spacing w:before="20" w:after="20"/>
    </w:pPr>
    <w:rPr>
      <w:caps/>
      <w:sz w:val="24"/>
      <w:szCs w:val="24"/>
    </w:rPr>
  </w:style>
  <w:style w:type="paragraph" w:customStyle="1" w:styleId="pinhdg">
    <w:name w:val="pinhdg"/>
    <w:basedOn w:val="Normal"/>
    <w:rsid w:val="00E557A6"/>
    <w:pPr>
      <w:spacing w:before="120" w:after="120"/>
      <w:jc w:val="center"/>
    </w:pPr>
    <w:rPr>
      <w:b/>
      <w:caps/>
      <w:sz w:val="24"/>
      <w:szCs w:val="24"/>
    </w:rPr>
  </w:style>
  <w:style w:type="paragraph" w:customStyle="1" w:styleId="Table1">
    <w:name w:val="Table1"/>
    <w:basedOn w:val="Normal"/>
    <w:next w:val="Normal"/>
    <w:link w:val="Table1Char"/>
    <w:rsid w:val="00E557A6"/>
    <w:pPr>
      <w:spacing w:before="80" w:after="80"/>
      <w:jc w:val="center"/>
    </w:pPr>
    <w:rPr>
      <w:b/>
      <w:sz w:val="24"/>
      <w:szCs w:val="24"/>
    </w:rPr>
  </w:style>
  <w:style w:type="character" w:customStyle="1" w:styleId="Table1Char">
    <w:name w:val="Table1 Char"/>
    <w:basedOn w:val="DefaultParagraphFont"/>
    <w:link w:val="Table1"/>
    <w:rsid w:val="00E557A6"/>
    <w:rPr>
      <w:rFonts w:ascii="Arial" w:hAnsi="Arial"/>
      <w:b/>
      <w:sz w:val="24"/>
      <w:szCs w:val="24"/>
      <w:lang w:val="en-US" w:eastAsia="en-US" w:bidi="ar-SA"/>
    </w:rPr>
  </w:style>
  <w:style w:type="paragraph" w:customStyle="1" w:styleId="Table2">
    <w:name w:val="Table2"/>
    <w:basedOn w:val="Table1"/>
    <w:link w:val="Table2Char"/>
    <w:rsid w:val="00E557A6"/>
    <w:pPr>
      <w:spacing w:before="20" w:after="20"/>
      <w:jc w:val="left"/>
    </w:pPr>
    <w:rPr>
      <w:b w:val="0"/>
    </w:rPr>
  </w:style>
  <w:style w:type="character" w:customStyle="1" w:styleId="Table2Char">
    <w:name w:val="Table2 Char"/>
    <w:basedOn w:val="Table1Char"/>
    <w:link w:val="Table2"/>
    <w:rsid w:val="00E557A6"/>
    <w:rPr>
      <w:rFonts w:ascii="Arial" w:hAnsi="Arial"/>
      <w:b/>
      <w:sz w:val="24"/>
      <w:szCs w:val="24"/>
      <w:lang w:val="en-US" w:eastAsia="en-US" w:bidi="ar-SA"/>
    </w:rPr>
  </w:style>
  <w:style w:type="paragraph" w:customStyle="1" w:styleId="text2">
    <w:name w:val="text 2"/>
    <w:basedOn w:val="Heading2"/>
    <w:rsid w:val="00E557A6"/>
    <w:pPr>
      <w:keepLines/>
      <w:tabs>
        <w:tab w:val="clear" w:pos="900"/>
        <w:tab w:val="num" w:pos="720"/>
        <w:tab w:val="left" w:pos="1440"/>
      </w:tabs>
      <w:ind w:left="1260" w:right="1008"/>
      <w:outlineLvl w:val="9"/>
    </w:pPr>
    <w:rPr>
      <w:rFonts w:ascii="Arial Bold" w:hAnsi="Arial Bold"/>
      <w:b w:val="0"/>
      <w:i/>
      <w:sz w:val="20"/>
      <w:szCs w:val="24"/>
    </w:rPr>
  </w:style>
  <w:style w:type="paragraph" w:customStyle="1" w:styleId="Rockwell">
    <w:name w:val="Rockwell"/>
    <w:semiHidden/>
    <w:rsid w:val="00E557A6"/>
    <w:pPr>
      <w:jc w:val="center"/>
    </w:pPr>
    <w:rPr>
      <w:rFonts w:ascii="Arial" w:hAnsi="Arial"/>
      <w:b/>
    </w:rPr>
  </w:style>
  <w:style w:type="paragraph" w:customStyle="1" w:styleId="celltext">
    <w:name w:val="cell:text"/>
    <w:basedOn w:val="Normal"/>
    <w:rsid w:val="00E557A6"/>
    <w:pPr>
      <w:tabs>
        <w:tab w:val="left" w:pos="1807"/>
        <w:tab w:val="left" w:pos="3323"/>
        <w:tab w:val="left" w:pos="4972"/>
        <w:tab w:val="left" w:pos="5850"/>
        <w:tab w:val="left" w:pos="6750"/>
        <w:tab w:val="left" w:pos="7650"/>
        <w:tab w:val="left" w:pos="8550"/>
        <w:tab w:val="left" w:pos="9360"/>
        <w:tab w:val="left" w:pos="10350"/>
      </w:tabs>
      <w:spacing w:before="20" w:after="20"/>
    </w:pPr>
    <w:rPr>
      <w:sz w:val="24"/>
      <w:szCs w:val="24"/>
    </w:rPr>
  </w:style>
  <w:style w:type="paragraph" w:customStyle="1" w:styleId="celltextlist">
    <w:name w:val="cell:text list"/>
    <w:basedOn w:val="celltext"/>
    <w:autoRedefine/>
    <w:rsid w:val="00E557A6"/>
    <w:pPr>
      <w:tabs>
        <w:tab w:val="clear" w:pos="1807"/>
        <w:tab w:val="left" w:pos="90"/>
        <w:tab w:val="left" w:pos="450"/>
        <w:tab w:val="left" w:pos="630"/>
      </w:tabs>
      <w:ind w:left="180" w:hanging="7"/>
    </w:pPr>
  </w:style>
  <w:style w:type="paragraph" w:customStyle="1" w:styleId="procedure1">
    <w:name w:val="procedure:1"/>
    <w:basedOn w:val="Normal"/>
    <w:rsid w:val="00E557A6"/>
    <w:pPr>
      <w:numPr>
        <w:ilvl w:val="1"/>
        <w:numId w:val="23"/>
      </w:numPr>
      <w:ind w:left="1080"/>
    </w:pPr>
    <w:rPr>
      <w:sz w:val="24"/>
      <w:szCs w:val="24"/>
    </w:rPr>
  </w:style>
  <w:style w:type="paragraph" w:customStyle="1" w:styleId="procedure1nonum">
    <w:name w:val="procedure:1:nonum"/>
    <w:basedOn w:val="Index3"/>
    <w:rsid w:val="00E557A6"/>
    <w:pPr>
      <w:tabs>
        <w:tab w:val="left" w:pos="1080"/>
      </w:tabs>
      <w:ind w:left="1080" w:hanging="360"/>
    </w:pPr>
    <w:rPr>
      <w:sz w:val="24"/>
      <w:szCs w:val="24"/>
    </w:rPr>
  </w:style>
  <w:style w:type="paragraph" w:customStyle="1" w:styleId="StyleNormalIndentAllcaps">
    <w:name w:val="Style Normal Indent + All caps"/>
    <w:basedOn w:val="NormalIndent"/>
    <w:rsid w:val="00E557A6"/>
  </w:style>
  <w:style w:type="paragraph" w:customStyle="1" w:styleId="compliance">
    <w:name w:val="compliance"/>
    <w:basedOn w:val="Rockwell"/>
    <w:rsid w:val="00E557A6"/>
    <w:pPr>
      <w:jc w:val="both"/>
    </w:pPr>
    <w:rPr>
      <w:b w:val="0"/>
      <w:snapToGrid w:val="0"/>
      <w:color w:val="000000"/>
      <w:sz w:val="22"/>
    </w:rPr>
  </w:style>
  <w:style w:type="character" w:styleId="FollowedHyperlink">
    <w:name w:val="FollowedHyperlink"/>
    <w:basedOn w:val="DefaultParagraphFont"/>
    <w:rsid w:val="00E557A6"/>
    <w:rPr>
      <w:color w:val="800080"/>
      <w:u w:val="single"/>
    </w:rPr>
  </w:style>
  <w:style w:type="paragraph" w:customStyle="1" w:styleId="Condition1">
    <w:name w:val="Condition:1"/>
    <w:basedOn w:val="Normal"/>
    <w:next w:val="Condition2"/>
    <w:rsid w:val="00E557A6"/>
    <w:pPr>
      <w:keepNext/>
      <w:numPr>
        <w:numId w:val="24"/>
      </w:numPr>
      <w:spacing w:before="120" w:after="120"/>
    </w:pPr>
    <w:rPr>
      <w:sz w:val="24"/>
      <w:szCs w:val="24"/>
    </w:rPr>
  </w:style>
  <w:style w:type="paragraph" w:customStyle="1" w:styleId="Condition2">
    <w:name w:val="Condition:2"/>
    <w:basedOn w:val="Condition1"/>
    <w:rsid w:val="00E557A6"/>
    <w:pPr>
      <w:keepNext w:val="0"/>
      <w:keepLines/>
      <w:numPr>
        <w:ilvl w:val="1"/>
      </w:numPr>
      <w:ind w:right="936"/>
    </w:pPr>
  </w:style>
  <w:style w:type="paragraph" w:customStyle="1" w:styleId="small">
    <w:name w:val="small"/>
    <w:basedOn w:val="Normal"/>
    <w:rsid w:val="00E557A6"/>
    <w:rPr>
      <w:sz w:val="16"/>
      <w:szCs w:val="24"/>
    </w:rPr>
  </w:style>
  <w:style w:type="paragraph" w:customStyle="1" w:styleId="CaptionA">
    <w:name w:val="Caption:A"/>
    <w:basedOn w:val="NormalIndent"/>
    <w:rsid w:val="00E557A6"/>
    <w:pPr>
      <w:spacing w:before="0"/>
      <w:jc w:val="center"/>
    </w:pPr>
  </w:style>
  <w:style w:type="paragraph" w:customStyle="1" w:styleId="Title1">
    <w:name w:val="Title1"/>
    <w:basedOn w:val="Normal"/>
    <w:rsid w:val="00E557A6"/>
    <w:pPr>
      <w:keepNext/>
      <w:spacing w:before="240"/>
      <w:jc w:val="center"/>
    </w:pPr>
    <w:rPr>
      <w:b/>
      <w:sz w:val="32"/>
      <w:szCs w:val="24"/>
    </w:rPr>
  </w:style>
  <w:style w:type="paragraph" w:customStyle="1" w:styleId="listnum1">
    <w:name w:val="list_num:1"/>
    <w:basedOn w:val="NormalIndent"/>
    <w:rsid w:val="00E557A6"/>
    <w:pPr>
      <w:keepNext/>
      <w:tabs>
        <w:tab w:val="num" w:pos="1440"/>
      </w:tabs>
      <w:spacing w:after="120"/>
      <w:ind w:left="1440" w:right="756" w:hanging="360"/>
    </w:pPr>
  </w:style>
  <w:style w:type="paragraph" w:customStyle="1" w:styleId="listnum3">
    <w:name w:val="list_num:3"/>
    <w:basedOn w:val="listnum2"/>
    <w:rsid w:val="00E557A6"/>
    <w:pPr>
      <w:tabs>
        <w:tab w:val="clear" w:pos="1800"/>
        <w:tab w:val="num" w:pos="2160"/>
      </w:tabs>
      <w:ind w:left="2160"/>
    </w:pPr>
  </w:style>
  <w:style w:type="paragraph" w:customStyle="1" w:styleId="listnum2">
    <w:name w:val="list_num:2"/>
    <w:basedOn w:val="NormalIndent"/>
    <w:rsid w:val="00E557A6"/>
    <w:pPr>
      <w:tabs>
        <w:tab w:val="num" w:pos="1800"/>
      </w:tabs>
      <w:spacing w:before="0" w:after="120"/>
      <w:ind w:left="1800" w:hanging="360"/>
    </w:pPr>
  </w:style>
  <w:style w:type="character" w:customStyle="1" w:styleId="CaptionChar">
    <w:name w:val="Caption Char"/>
    <w:basedOn w:val="DefaultParagraphFont"/>
    <w:link w:val="Caption"/>
    <w:rsid w:val="001F6E20"/>
    <w:rPr>
      <w:rFonts w:ascii="Arial" w:hAnsi="Arial"/>
      <w:b/>
      <w:sz w:val="18"/>
      <w:lang w:val="en-US" w:eastAsia="en-US" w:bidi="ar-SA"/>
    </w:rPr>
  </w:style>
  <w:style w:type="character" w:customStyle="1" w:styleId="CaptiontableChar">
    <w:name w:val="Caption:table Char"/>
    <w:basedOn w:val="CaptionChar"/>
    <w:link w:val="Captiontable"/>
    <w:rsid w:val="001F6E20"/>
    <w:rPr>
      <w:rFonts w:ascii="Arial" w:hAnsi="Arial"/>
      <w:b/>
      <w:sz w:val="18"/>
      <w:lang w:val="en-US" w:eastAsia="en-US" w:bidi="ar-SA"/>
    </w:rPr>
  </w:style>
  <w:style w:type="paragraph" w:styleId="BalloonText">
    <w:name w:val="Balloon Text"/>
    <w:basedOn w:val="Normal"/>
    <w:semiHidden/>
    <w:rsid w:val="00B12AC0"/>
    <w:rPr>
      <w:rFonts w:ascii="Tahoma" w:hAnsi="Tahoma" w:cs="Tahoma"/>
      <w:sz w:val="16"/>
      <w:szCs w:val="16"/>
    </w:rPr>
  </w:style>
  <w:style w:type="character" w:styleId="PlaceholderText">
    <w:name w:val="Placeholder Text"/>
    <w:basedOn w:val="DefaultParagraphFont"/>
    <w:uiPriority w:val="99"/>
    <w:semiHidden/>
    <w:rsid w:val="00994F6C"/>
    <w:rPr>
      <w:color w:val="808080"/>
    </w:rPr>
  </w:style>
  <w:style w:type="paragraph" w:styleId="Revision">
    <w:name w:val="Revision"/>
    <w:hidden/>
    <w:uiPriority w:val="99"/>
    <w:semiHidden/>
    <w:rsid w:val="00512219"/>
    <w:rPr>
      <w:rFonts w:ascii="Arial" w:hAnsi="Arial"/>
    </w:rPr>
  </w:style>
  <w:style w:type="paragraph" w:styleId="ListParagraph">
    <w:name w:val="List Paragraph"/>
    <w:basedOn w:val="Normal"/>
    <w:uiPriority w:val="34"/>
    <w:qFormat/>
    <w:rsid w:val="00F43865"/>
    <w:pPr>
      <w:ind w:left="720"/>
      <w:contextualSpacing/>
    </w:pPr>
  </w:style>
  <w:style w:type="character" w:customStyle="1" w:styleId="paraChar">
    <w:name w:val="para Char"/>
    <w:link w:val="para"/>
    <w:rsid w:val="00F51AAC"/>
    <w:rPr>
      <w:rFonts w:ascii="Arial" w:hAnsi="Arial"/>
    </w:rPr>
  </w:style>
  <w:style w:type="paragraph" w:customStyle="1" w:styleId="Normal-I">
    <w:name w:val="Normal-I"/>
    <w:basedOn w:val="Normal"/>
    <w:next w:val="Normal"/>
    <w:autoRedefine/>
    <w:rsid w:val="00F51AAC"/>
    <w:pPr>
      <w:numPr>
        <w:numId w:val="39"/>
      </w:numPr>
      <w:tabs>
        <w:tab w:val="clear" w:pos="360"/>
      </w:tabs>
      <w:ind w:left="1080" w:firstLine="0"/>
    </w:pPr>
    <w:rPr>
      <w:i/>
      <w:color w:val="FF0000"/>
      <w:sz w:val="24"/>
      <w:szCs w:val="24"/>
    </w:rPr>
  </w:style>
  <w:style w:type="paragraph" w:customStyle="1" w:styleId="headnohead2">
    <w:name w:val="head:nohead:2"/>
    <w:basedOn w:val="para"/>
    <w:rsid w:val="00F51AAC"/>
    <w:pPr>
      <w:keepNext/>
      <w:spacing w:before="240"/>
    </w:pPr>
    <w:rPr>
      <w:b/>
    </w:rPr>
  </w:style>
  <w:style w:type="paragraph" w:styleId="CommentSubject">
    <w:name w:val="annotation subject"/>
    <w:basedOn w:val="CommentText"/>
    <w:next w:val="CommentText"/>
    <w:link w:val="CommentSubjectChar"/>
    <w:rsid w:val="00A763F5"/>
    <w:rPr>
      <w:b/>
      <w:bCs/>
    </w:rPr>
  </w:style>
  <w:style w:type="character" w:customStyle="1" w:styleId="CommentTextChar">
    <w:name w:val="Comment Text Char"/>
    <w:basedOn w:val="DefaultParagraphFont"/>
    <w:link w:val="CommentText"/>
    <w:semiHidden/>
    <w:rsid w:val="00A763F5"/>
    <w:rPr>
      <w:rFonts w:ascii="Arial" w:hAnsi="Arial"/>
    </w:rPr>
  </w:style>
  <w:style w:type="character" w:customStyle="1" w:styleId="CommentSubjectChar">
    <w:name w:val="Comment Subject Char"/>
    <w:basedOn w:val="CommentTextChar"/>
    <w:link w:val="CommentSubject"/>
    <w:rsid w:val="00A763F5"/>
    <w:rPr>
      <w:rFonts w:ascii="Arial" w:hAnsi="Arial"/>
      <w:b/>
      <w:bCs/>
    </w:rPr>
  </w:style>
  <w:style w:type="character" w:customStyle="1" w:styleId="HeaderChar">
    <w:name w:val="Header Char"/>
    <w:basedOn w:val="DefaultParagraphFont"/>
    <w:link w:val="Header"/>
    <w:rsid w:val="004C0DF2"/>
    <w:rPr>
      <w:rFonts w:ascii="Arial" w:hAnsi="Arial"/>
      <w:noProof/>
      <w:sz w:val="18"/>
    </w:rPr>
  </w:style>
  <w:style w:type="paragraph" w:customStyle="1" w:styleId="TABLE20">
    <w:name w:val="TABLE2"/>
    <w:basedOn w:val="Table1"/>
    <w:rsid w:val="004A44D4"/>
    <w:pPr>
      <w:spacing w:before="20" w:after="20"/>
      <w:jc w:val="left"/>
    </w:pPr>
    <w:rPr>
      <w:b w:val="0"/>
      <w:caps/>
      <w:color w:val="000000"/>
      <w:szCs w:val="20"/>
    </w:rPr>
  </w:style>
  <w:style w:type="character" w:customStyle="1" w:styleId="Heading1Char">
    <w:name w:val="Heading 1 Char"/>
    <w:basedOn w:val="DefaultParagraphFont"/>
    <w:link w:val="Heading1"/>
    <w:rsid w:val="009E78E1"/>
    <w:rPr>
      <w:rFonts w:ascii="Arial" w:hAnsi="Arial"/>
      <w:b/>
      <w:kern w:val="28"/>
      <w:sz w:val="36"/>
    </w:rPr>
  </w:style>
  <w:style w:type="character" w:customStyle="1" w:styleId="Heading4Char">
    <w:name w:val="Heading 4 Char"/>
    <w:basedOn w:val="DefaultParagraphFont"/>
    <w:link w:val="Heading4"/>
    <w:rsid w:val="009E78E1"/>
    <w:rPr>
      <w:rFonts w:ascii="Arial" w:hAnsi="Arial"/>
      <w:sz w:val="22"/>
    </w:rPr>
  </w:style>
  <w:style w:type="character" w:styleId="FootnoteReference">
    <w:name w:val="footnote reference"/>
    <w:basedOn w:val="DefaultParagraphFont"/>
    <w:semiHidden/>
    <w:unhideWhenUsed/>
    <w:rsid w:val="00E17857"/>
    <w:rPr>
      <w:vertAlign w:val="superscript"/>
    </w:rPr>
  </w:style>
  <w:style w:type="paragraph" w:customStyle="1" w:styleId="xmsolistparagraph">
    <w:name w:val="x_msolistparagraph"/>
    <w:basedOn w:val="Normal"/>
    <w:rsid w:val="007F4C3A"/>
    <w:pPr>
      <w:spacing w:before="100" w:beforeAutospacing="1" w:after="100" w:afterAutospacing="1"/>
    </w:pPr>
    <w:rPr>
      <w:rFonts w:ascii="Times New Roman" w:hAnsi="Times New Roman"/>
      <w:sz w:val="24"/>
      <w:szCs w:val="24"/>
      <w:lang w:eastAsia="ko-KR"/>
    </w:rPr>
  </w:style>
  <w:style w:type="character" w:customStyle="1" w:styleId="Heading3Char">
    <w:name w:val="Heading 3 Char"/>
    <w:basedOn w:val="DefaultParagraphFont"/>
    <w:link w:val="Heading3"/>
    <w:rsid w:val="00D36A06"/>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3968">
      <w:bodyDiv w:val="1"/>
      <w:marLeft w:val="0"/>
      <w:marRight w:val="0"/>
      <w:marTop w:val="0"/>
      <w:marBottom w:val="0"/>
      <w:divBdr>
        <w:top w:val="none" w:sz="0" w:space="0" w:color="auto"/>
        <w:left w:val="none" w:sz="0" w:space="0" w:color="auto"/>
        <w:bottom w:val="none" w:sz="0" w:space="0" w:color="auto"/>
        <w:right w:val="none" w:sz="0" w:space="0" w:color="auto"/>
      </w:divBdr>
    </w:div>
    <w:div w:id="137928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78549-FA46-4ACD-AB93-C7A6DFD02CEA}">
  <ds:schemaRefs>
    <ds:schemaRef ds:uri="http://schemas.openxmlformats.org/officeDocument/2006/bibliography"/>
  </ds:schemaRefs>
</ds:datastoreItem>
</file>

<file path=docMetadata/LabelInfo.xml><?xml version="1.0" encoding="utf-8"?>
<clbl:labelList xmlns:clbl="http://schemas.microsoft.com/office/2020/mipLabelMetadata">
  <clbl:label id="{00cd8555-d9a6-4d22-9d35-5b828cbc07ae}"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53</Pages>
  <Words>13486</Words>
  <Characters>76871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Acceptance Test Procedure for the MFD-268C4B Display Head Module and Control Card</vt:lpstr>
    </vt:vector>
  </TitlesOfParts>
  <Company>Rockwell Collins</Company>
  <LinksUpToDate>false</LinksUpToDate>
  <CharactersWithSpaces>90177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 Procedure for the MFD-268C4B Display Head Module and Control Card</dc:title>
  <dc:subject>946-XXXX-001</dc:subject>
  <dc:creator>Shaun Ochsner</dc:creator>
  <cp:keywords/>
  <dc:description/>
  <cp:lastModifiedBy>Ochsner, Shaun (USA)</cp:lastModifiedBy>
  <cp:revision>7</cp:revision>
  <cp:lastPrinted>2023-04-18T15:59:00Z</cp:lastPrinted>
  <dcterms:created xsi:type="dcterms:W3CDTF">2026-03-10T16:07:00Z</dcterms:created>
  <dcterms:modified xsi:type="dcterms:W3CDTF">2026-03-16T17:44:00Z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 Number">
    <vt:lpwstr>946-4DC0-001</vt:lpwstr>
  </property>
  <property fmtid="{D5CDD505-2E9C-101B-9397-08002B2CF9AE}" pid="3" name="Revision">
    <vt:lpwstr>-</vt:lpwstr>
  </property>
  <property fmtid="{D5CDD505-2E9C-101B-9397-08002B2CF9AE}" pid="4" name="MSIP_Label_00cd8555-d9a6-4d22-9d35-5b828cbc07ae_Enabled">
    <vt:lpwstr>true</vt:lpwstr>
  </property>
  <property fmtid="{D5CDD505-2E9C-101B-9397-08002B2CF9AE}" pid="5" name="MSIP_Label_00cd8555-d9a6-4d22-9d35-5b828cbc07ae_SetDate">
    <vt:lpwstr>2021-12-01T15:30:37Z</vt:lpwstr>
  </property>
  <property fmtid="{D5CDD505-2E9C-101B-9397-08002B2CF9AE}" pid="6" name="MSIP_Label_00cd8555-d9a6-4d22-9d35-5b828cbc07ae_Method">
    <vt:lpwstr>Privileged</vt:lpwstr>
  </property>
  <property fmtid="{D5CDD505-2E9C-101B-9397-08002B2CF9AE}" pid="7" name="MSIP_Label_00cd8555-d9a6-4d22-9d35-5b828cbc07ae_Name">
    <vt:lpwstr>TECH DATA (EXT)</vt:lpwstr>
  </property>
  <property fmtid="{D5CDD505-2E9C-101B-9397-08002B2CF9AE}" pid="8" name="MSIP_Label_00cd8555-d9a6-4d22-9d35-5b828cbc07ae_SiteId">
    <vt:lpwstr>7a18110d-ef9b-4274-acef-e62ab0fe28ed</vt:lpwstr>
  </property>
  <property fmtid="{D5CDD505-2E9C-101B-9397-08002B2CF9AE}" pid="9" name="MSIP_Label_00cd8555-d9a6-4d22-9d35-5b828cbc07ae_ActionId">
    <vt:lpwstr>2e68b2da-c662-41c1-a19b-6d0db5d53694</vt:lpwstr>
  </property>
  <property fmtid="{D5CDD505-2E9C-101B-9397-08002B2CF9AE}" pid="10" name="MSIP_Label_00cd8555-d9a6-4d22-9d35-5b828cbc07ae_ContentBits">
    <vt:lpwstr>0</vt:lpwstr>
  </property>
</Properties>
</file>