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D1E9" w14:textId="6A1E25FB" w:rsidR="008F4175" w:rsidRDefault="00C87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Connor Adams</w:t>
      </w:r>
    </w:p>
    <w:p w14:paraId="21A3FF41" w14:textId="4B767EF5" w:rsidR="00C87AAF" w:rsidRDefault="00C87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 4220-001</w:t>
      </w:r>
    </w:p>
    <w:p w14:paraId="1BF16AA0" w14:textId="2EFD2D8C" w:rsidR="00C87AAF" w:rsidRDefault="00C87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Armstrong</w:t>
      </w:r>
    </w:p>
    <w:p w14:paraId="41C924DB" w14:textId="0A3B6D86" w:rsidR="00C87AAF" w:rsidRDefault="00C87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9/30/19</w:t>
      </w:r>
    </w:p>
    <w:p w14:paraId="24E55671" w14:textId="5BF6D14C" w:rsidR="00C87AAF" w:rsidRDefault="00C87AAF" w:rsidP="00C87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</w:t>
      </w:r>
    </w:p>
    <w:p w14:paraId="26C830D2" w14:textId="6905A474" w:rsidR="00C87AAF" w:rsidRDefault="00C87AAF" w:rsidP="00C87A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82F0E0" w14:textId="7722CC74" w:rsidR="00C87AAF" w:rsidRDefault="00C87AAF" w:rsidP="00C87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Looking at all of the logistic regression models that I created, I found that the best model is the one that uses all of the variables (student, balance, income). The reason why I think this is the best model is because of the accuracy. This model’s accuracy was the best accuracy at 0.9722, with a 95% confidence interval between 0.9667 and 0.9771 and this is why the model is the best. </w:t>
      </w:r>
    </w:p>
    <w:p w14:paraId="6AAF3C7A" w14:textId="33B42BCD" w:rsidR="00C87AAF" w:rsidRPr="00C87AAF" w:rsidRDefault="00C87AAF" w:rsidP="00C87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Looking at the </w:t>
      </w:r>
      <w:r w:rsidR="00A37932">
        <w:rPr>
          <w:rFonts w:ascii="Times New Roman" w:hAnsi="Times New Roman" w:cs="Times New Roman"/>
          <w:sz w:val="24"/>
          <w:szCs w:val="24"/>
        </w:rPr>
        <w:t>model’s</w:t>
      </w:r>
      <w:r>
        <w:rPr>
          <w:rFonts w:ascii="Times New Roman" w:hAnsi="Times New Roman" w:cs="Times New Roman"/>
          <w:sz w:val="24"/>
          <w:szCs w:val="24"/>
        </w:rPr>
        <w:t xml:space="preserve"> coefficients they show that if a student is marked Yes this will have a negative affect on a student having student loans (-0.711), which probably goes to show that they don’t have loans </w:t>
      </w:r>
      <w:r w:rsidR="00A37932">
        <w:rPr>
          <w:rFonts w:ascii="Times New Roman" w:hAnsi="Times New Roman" w:cs="Times New Roman"/>
          <w:sz w:val="24"/>
          <w:szCs w:val="24"/>
        </w:rPr>
        <w:t>because they are still a student. Their balance actually has a small positive affect on if a student has student loans or not (0.0058). A student’s income has such a little affect (0.000003) on if a student has loans or not that it wouldn’t be smart to take income into account.</w:t>
      </w:r>
      <w:bookmarkStart w:id="0" w:name="_GoBack"/>
      <w:bookmarkEnd w:id="0"/>
    </w:p>
    <w:sectPr w:rsidR="00C87AAF" w:rsidRPr="00C8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AF"/>
    <w:rsid w:val="00586957"/>
    <w:rsid w:val="00A37932"/>
    <w:rsid w:val="00C87AAF"/>
    <w:rsid w:val="00D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07BF"/>
  <w15:chartTrackingRefBased/>
  <w15:docId w15:val="{8B9DE010-2AE1-4968-B3F9-F3D88AF4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Connor</dc:creator>
  <cp:keywords/>
  <dc:description/>
  <cp:lastModifiedBy>Adams, Connor</cp:lastModifiedBy>
  <cp:revision>1</cp:revision>
  <dcterms:created xsi:type="dcterms:W3CDTF">2019-10-01T14:08:00Z</dcterms:created>
  <dcterms:modified xsi:type="dcterms:W3CDTF">2019-10-01T14:25:00Z</dcterms:modified>
</cp:coreProperties>
</file>