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Hlk511919122"/>
      <w:bookmarkEnd w:id="0"/>
      <w:bookmarkStart w:id="1" w:name="_Hlk511816723"/>
      <w:r>
        <w:drawing>
          <wp:inline distT="0" distB="0" distL="114300" distR="114300">
            <wp:extent cx="2876550" cy="590550"/>
            <wp:effectExtent l="0" t="0" r="0" b="0"/>
            <wp:docPr id="2" name="图片 1"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D{5}1A{N8WS26{M7`62$WXC copy"/>
                    <pic:cNvPicPr>
                      <a:picLocks noChangeAspect="1"/>
                    </pic:cNvPicPr>
                  </pic:nvPicPr>
                  <pic:blipFill>
                    <a:blip r:embed="rId5"/>
                    <a:stretch>
                      <a:fillRect/>
                    </a:stretch>
                  </pic:blipFill>
                  <pic:spPr>
                    <a:xfrm>
                      <a:off x="0" y="0"/>
                      <a:ext cx="2876550" cy="590550"/>
                    </a:xfrm>
                    <a:prstGeom prst="rect">
                      <a:avLst/>
                    </a:prstGeom>
                    <a:noFill/>
                    <a:ln>
                      <a:noFill/>
                    </a:ln>
                  </pic:spPr>
                </pic:pic>
              </a:graphicData>
            </a:graphic>
          </wp:inline>
        </w:drawing>
      </w:r>
    </w:p>
    <w:p>
      <w:pPr>
        <w:jc w:val="center"/>
        <w:rPr>
          <w:sz w:val="32"/>
          <w:szCs w:val="32"/>
        </w:rPr>
      </w:pPr>
      <w:r>
        <w:rPr>
          <w:sz w:val="32"/>
          <w:szCs w:val="32"/>
        </w:rPr>
        <w:t>JIANGXI  AGRICULTURAL  UNIVERSITY</w:t>
      </w:r>
    </w:p>
    <w:p>
      <w:pPr>
        <w:spacing w:line="480" w:lineRule="auto"/>
        <w:jc w:val="center"/>
        <w:rPr>
          <w:b/>
          <w:bCs/>
          <w:sz w:val="56"/>
          <w:szCs w:val="56"/>
        </w:rPr>
      </w:pPr>
      <w:r>
        <w:rPr>
          <w:b/>
          <w:bCs/>
          <w:sz w:val="56"/>
          <w:szCs w:val="56"/>
        </w:rPr>
        <w:t>本 科 毕 业 论 文</w:t>
      </w:r>
      <w:r>
        <w:rPr>
          <w:rFonts w:hint="eastAsia"/>
          <w:b/>
          <w:bCs/>
          <w:sz w:val="56"/>
          <w:szCs w:val="56"/>
        </w:rPr>
        <w:t xml:space="preserve"> </w:t>
      </w:r>
      <w:r>
        <w:rPr>
          <w:b/>
          <w:bCs/>
          <w:sz w:val="56"/>
          <w:szCs w:val="56"/>
        </w:rPr>
        <w:t>设 计</w:t>
      </w:r>
    </w:p>
    <w:p/>
    <w:p>
      <w:pPr>
        <w:ind w:firstLine="3150" w:firstLineChars="1500"/>
      </w:pPr>
      <w:r>
        <w:drawing>
          <wp:inline distT="0" distB="0" distL="114300" distR="114300">
            <wp:extent cx="1200150" cy="1177925"/>
            <wp:effectExtent l="0" t="0" r="0" b="3175"/>
            <wp:docPr id="1"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校徽"/>
                    <pic:cNvPicPr>
                      <a:picLocks noChangeAspect="1"/>
                    </pic:cNvPicPr>
                  </pic:nvPicPr>
                  <pic:blipFill>
                    <a:blip r:embed="rId6"/>
                    <a:stretch>
                      <a:fillRect/>
                    </a:stretch>
                  </pic:blipFill>
                  <pic:spPr>
                    <a:xfrm>
                      <a:off x="0" y="0"/>
                      <a:ext cx="1200150" cy="1177925"/>
                    </a:xfrm>
                    <a:prstGeom prst="rect">
                      <a:avLst/>
                    </a:prstGeom>
                    <a:noFill/>
                    <a:ln>
                      <a:noFill/>
                    </a:ln>
                  </pic:spPr>
                </pic:pic>
              </a:graphicData>
            </a:graphic>
          </wp:inline>
        </w:drawing>
      </w:r>
    </w:p>
    <w:p/>
    <w:p/>
    <w:p>
      <w:pPr>
        <w:ind w:firstLine="320" w:firstLineChars="100"/>
        <w:rPr>
          <w:rFonts w:hint="default" w:eastAsia="黑体"/>
          <w:b/>
          <w:sz w:val="36"/>
          <w:szCs w:val="36"/>
          <w:u w:val="single"/>
          <w:lang w:val="en-US" w:eastAsia="zh-CN"/>
        </w:rPr>
      </w:pPr>
      <w:r>
        <w:rPr>
          <w:rFonts w:eastAsia="黑体"/>
          <w:sz w:val="32"/>
          <w:szCs w:val="32"/>
        </w:rPr>
        <w:t>题目</w:t>
      </w:r>
      <w:r>
        <w:rPr>
          <w:b/>
          <w:sz w:val="36"/>
          <w:szCs w:val="36"/>
        </w:rPr>
        <w:t>：</w:t>
      </w:r>
      <w:r>
        <w:rPr>
          <w:rFonts w:hint="eastAsia"/>
          <w:b/>
          <w:sz w:val="36"/>
          <w:szCs w:val="36"/>
          <w:lang w:val="en-US" w:eastAsia="zh-CN"/>
        </w:rPr>
        <w:t xml:space="preserve">  </w:t>
      </w:r>
      <w:r>
        <w:rPr>
          <w:rFonts w:eastAsia="黑体"/>
          <w:b/>
          <w:sz w:val="32"/>
          <w:szCs w:val="32"/>
          <w:u w:val="single"/>
        </w:rPr>
        <w:t>基于</w:t>
      </w:r>
      <w:r>
        <w:rPr>
          <w:rFonts w:hint="eastAsia" w:eastAsia="黑体"/>
          <w:b/>
          <w:sz w:val="32"/>
          <w:szCs w:val="32"/>
          <w:u w:val="single"/>
        </w:rPr>
        <w:t>WEB的</w:t>
      </w:r>
      <w:r>
        <w:rPr>
          <w:rFonts w:hint="eastAsia" w:eastAsia="黑体"/>
          <w:b/>
          <w:sz w:val="32"/>
          <w:szCs w:val="32"/>
          <w:u w:val="single"/>
          <w:lang w:val="en-US" w:eastAsia="zh-CN"/>
        </w:rPr>
        <w:t>实迈义齿物料管理系统</w:t>
      </w:r>
    </w:p>
    <w:p>
      <w:pPr>
        <w:rPr>
          <w:b/>
          <w:sz w:val="36"/>
          <w:szCs w:val="36"/>
        </w:rPr>
      </w:pPr>
      <w:r>
        <w:rPr>
          <w:b/>
          <w:sz w:val="36"/>
          <w:szCs w:val="36"/>
        </w:rPr>
        <w:t xml:space="preserve">        </w:t>
      </w:r>
    </w:p>
    <w:p>
      <w:pPr>
        <w:rPr>
          <w:b/>
          <w:sz w:val="36"/>
          <w:szCs w:val="36"/>
        </w:rPr>
      </w:pPr>
    </w:p>
    <w:p>
      <w:pPr>
        <w:ind w:firstLine="716" w:firstLineChars="198"/>
        <w:rPr>
          <w:b/>
          <w:sz w:val="28"/>
          <w:szCs w:val="28"/>
          <w:u w:val="single"/>
        </w:rPr>
      </w:pPr>
      <w:r>
        <w:rPr>
          <w:b/>
          <w:sz w:val="36"/>
          <w:szCs w:val="36"/>
        </w:rPr>
        <w:t>学   院：</w:t>
      </w:r>
      <w:r>
        <w:rPr>
          <w:b/>
          <w:sz w:val="36"/>
          <w:szCs w:val="36"/>
          <w:u w:val="single"/>
        </w:rPr>
        <w:t xml:space="preserve">  </w:t>
      </w:r>
      <w:r>
        <w:rPr>
          <w:rFonts w:hint="eastAsia"/>
          <w:b/>
          <w:sz w:val="36"/>
          <w:szCs w:val="36"/>
          <w:u w:val="single"/>
          <w:lang w:val="en-US" w:eastAsia="zh-CN"/>
        </w:rPr>
        <w:t>信息与技术学院</w:t>
      </w:r>
      <w:r>
        <w:rPr>
          <w:b/>
          <w:sz w:val="36"/>
          <w:szCs w:val="36"/>
          <w:u w:val="single"/>
        </w:rPr>
        <w:t xml:space="preserve">      </w:t>
      </w:r>
    </w:p>
    <w:p>
      <w:pPr>
        <w:ind w:firstLine="716" w:firstLineChars="198"/>
        <w:rPr>
          <w:b/>
          <w:sz w:val="36"/>
          <w:szCs w:val="36"/>
          <w:u w:val="single"/>
        </w:rPr>
      </w:pPr>
      <w:r>
        <w:rPr>
          <w:b/>
          <w:sz w:val="36"/>
          <w:szCs w:val="36"/>
        </w:rPr>
        <w:t>姓   名：</w:t>
      </w:r>
      <w:r>
        <w:rPr>
          <w:b/>
          <w:sz w:val="36"/>
          <w:szCs w:val="36"/>
          <w:u w:val="single"/>
        </w:rPr>
        <w:t xml:space="preserve">   </w:t>
      </w:r>
      <w:r>
        <w:rPr>
          <w:rFonts w:hint="eastAsia"/>
          <w:b/>
          <w:sz w:val="36"/>
          <w:szCs w:val="36"/>
          <w:u w:val="single"/>
          <w:lang w:val="en-US" w:eastAsia="zh-CN"/>
        </w:rPr>
        <w:t>谭琪</w:t>
      </w:r>
      <w:r>
        <w:rPr>
          <w:b/>
          <w:sz w:val="36"/>
          <w:szCs w:val="36"/>
          <w:u w:val="single"/>
        </w:rPr>
        <w:t xml:space="preserve">    </w:t>
      </w:r>
      <w:r>
        <w:rPr>
          <w:rFonts w:hint="eastAsia"/>
          <w:b/>
          <w:sz w:val="36"/>
          <w:szCs w:val="36"/>
          <w:u w:val="single"/>
        </w:rPr>
        <w:t xml:space="preserve">       </w:t>
      </w:r>
      <w:r>
        <w:rPr>
          <w:b/>
          <w:sz w:val="18"/>
          <w:szCs w:val="18"/>
          <w:u w:val="single"/>
        </w:rPr>
        <w:t xml:space="preserve">         </w:t>
      </w:r>
    </w:p>
    <w:p>
      <w:pPr>
        <w:ind w:firstLine="716" w:firstLineChars="198"/>
        <w:rPr>
          <w:b/>
          <w:sz w:val="36"/>
          <w:szCs w:val="36"/>
          <w:u w:val="single"/>
        </w:rPr>
      </w:pPr>
      <w:r>
        <w:rPr>
          <w:b/>
          <w:sz w:val="36"/>
          <w:szCs w:val="36"/>
        </w:rPr>
        <w:t>学   号：</w:t>
      </w:r>
      <w:r>
        <w:rPr>
          <w:b/>
          <w:sz w:val="36"/>
          <w:szCs w:val="36"/>
          <w:u w:val="single"/>
        </w:rPr>
        <w:t xml:space="preserve">  </w:t>
      </w:r>
      <w:r>
        <w:rPr>
          <w:rFonts w:hint="eastAsia"/>
          <w:b/>
          <w:sz w:val="36"/>
          <w:szCs w:val="36"/>
          <w:u w:val="single"/>
          <w:lang w:val="en-US" w:eastAsia="zh-CN"/>
        </w:rPr>
        <w:t>20162483</w:t>
      </w:r>
      <w:r>
        <w:rPr>
          <w:b/>
          <w:sz w:val="36"/>
          <w:szCs w:val="36"/>
          <w:u w:val="single"/>
        </w:rPr>
        <w:t xml:space="preserve">     </w:t>
      </w:r>
      <w:r>
        <w:rPr>
          <w:rFonts w:hint="eastAsia"/>
          <w:b/>
          <w:sz w:val="36"/>
          <w:szCs w:val="36"/>
          <w:u w:val="single"/>
        </w:rPr>
        <w:t xml:space="preserve">        </w:t>
      </w:r>
    </w:p>
    <w:p>
      <w:pPr>
        <w:ind w:firstLine="716" w:firstLineChars="198"/>
        <w:rPr>
          <w:b/>
          <w:sz w:val="36"/>
          <w:szCs w:val="36"/>
          <w:u w:val="single"/>
        </w:rPr>
      </w:pPr>
      <w:r>
        <w:rPr>
          <w:b/>
          <w:sz w:val="36"/>
          <w:szCs w:val="36"/>
        </w:rPr>
        <w:t>专   业：</w:t>
      </w:r>
      <w:r>
        <w:rPr>
          <w:b/>
          <w:sz w:val="36"/>
          <w:szCs w:val="36"/>
          <w:u w:val="single"/>
        </w:rPr>
        <w:t xml:space="preserve"> </w:t>
      </w:r>
      <w:r>
        <w:rPr>
          <w:rFonts w:hint="eastAsia"/>
          <w:b/>
          <w:sz w:val="36"/>
          <w:szCs w:val="36"/>
          <w:u w:val="single"/>
          <w:lang w:val="en-US" w:eastAsia="zh-CN"/>
        </w:rPr>
        <w:t xml:space="preserve"> 计算机科学与技术</w:t>
      </w:r>
      <w:r>
        <w:rPr>
          <w:b/>
          <w:sz w:val="36"/>
          <w:szCs w:val="36"/>
          <w:u w:val="single"/>
        </w:rPr>
        <w:t xml:space="preserve">  </w:t>
      </w:r>
      <w:r>
        <w:rPr>
          <w:b/>
          <w:sz w:val="18"/>
          <w:szCs w:val="18"/>
          <w:u w:val="single"/>
        </w:rPr>
        <w:t xml:space="preserve">      </w:t>
      </w:r>
    </w:p>
    <w:p>
      <w:pPr>
        <w:ind w:firstLine="716" w:firstLineChars="198"/>
        <w:rPr>
          <w:b/>
          <w:sz w:val="36"/>
          <w:szCs w:val="36"/>
          <w:u w:val="single"/>
        </w:rPr>
      </w:pPr>
      <w:r>
        <w:rPr>
          <w:b/>
          <w:sz w:val="36"/>
          <w:szCs w:val="36"/>
        </w:rPr>
        <w:t>班   级：</w:t>
      </w:r>
      <w:r>
        <w:rPr>
          <w:b/>
          <w:sz w:val="36"/>
          <w:szCs w:val="36"/>
          <w:u w:val="single"/>
        </w:rPr>
        <w:t xml:space="preserve">  </w:t>
      </w:r>
      <w:r>
        <w:rPr>
          <w:rFonts w:hint="eastAsia"/>
          <w:b/>
          <w:sz w:val="36"/>
          <w:szCs w:val="36"/>
          <w:u w:val="single"/>
          <w:lang w:val="en-US" w:eastAsia="zh-CN"/>
        </w:rPr>
        <w:t>计科1602</w:t>
      </w:r>
      <w:r>
        <w:rPr>
          <w:b/>
          <w:sz w:val="36"/>
          <w:szCs w:val="36"/>
          <w:u w:val="single"/>
        </w:rPr>
        <w:t xml:space="preserve">   </w:t>
      </w:r>
      <w:r>
        <w:rPr>
          <w:rFonts w:hint="eastAsia"/>
          <w:b/>
          <w:sz w:val="36"/>
          <w:szCs w:val="36"/>
          <w:u w:val="single"/>
        </w:rPr>
        <w:t xml:space="preserve">       </w:t>
      </w:r>
      <w:r>
        <w:rPr>
          <w:b/>
          <w:sz w:val="18"/>
          <w:szCs w:val="18"/>
          <w:u w:val="single"/>
        </w:rPr>
        <w:t xml:space="preserve"> </w:t>
      </w:r>
    </w:p>
    <w:p>
      <w:pPr>
        <w:ind w:firstLine="716" w:firstLineChars="198"/>
        <w:rPr>
          <w:b/>
          <w:sz w:val="36"/>
          <w:szCs w:val="36"/>
          <w:u w:val="single"/>
        </w:rPr>
      </w:pPr>
      <w:r>
        <w:rPr>
          <w:b/>
          <w:sz w:val="36"/>
          <w:szCs w:val="36"/>
        </w:rPr>
        <w:t>指导教师：</w:t>
      </w:r>
      <w:r>
        <w:rPr>
          <w:rFonts w:hint="eastAsia"/>
          <w:b/>
          <w:sz w:val="36"/>
          <w:szCs w:val="36"/>
          <w:u w:val="single"/>
        </w:rPr>
        <w:t xml:space="preserve"> </w:t>
      </w:r>
      <w:r>
        <w:rPr>
          <w:rFonts w:hint="eastAsia"/>
          <w:b/>
          <w:sz w:val="36"/>
          <w:szCs w:val="36"/>
          <w:u w:val="single"/>
          <w:lang w:val="en-US" w:eastAsia="zh-CN"/>
        </w:rPr>
        <w:t>欧阳文臣老师</w:t>
      </w:r>
      <w:r>
        <w:rPr>
          <w:rFonts w:hint="eastAsia"/>
          <w:b/>
          <w:sz w:val="36"/>
          <w:szCs w:val="36"/>
          <w:u w:val="single"/>
        </w:rPr>
        <w:t xml:space="preserve">      </w:t>
      </w:r>
      <w:r>
        <w:rPr>
          <w:b/>
          <w:sz w:val="36"/>
          <w:szCs w:val="36"/>
          <w:u w:val="single"/>
        </w:rPr>
        <w:t xml:space="preserve">  </w:t>
      </w:r>
      <w:r>
        <w:rPr>
          <w:rFonts w:hint="eastAsia"/>
          <w:b/>
          <w:sz w:val="36"/>
          <w:szCs w:val="36"/>
        </w:rPr>
        <w:t xml:space="preserve"> </w:t>
      </w:r>
    </w:p>
    <w:p>
      <w:pPr>
        <w:rPr>
          <w:b/>
          <w:sz w:val="36"/>
          <w:szCs w:val="36"/>
        </w:rPr>
      </w:pPr>
      <w:r>
        <w:rPr>
          <w:b/>
          <w:sz w:val="36"/>
          <w:szCs w:val="36"/>
        </w:rPr>
        <w:t xml:space="preserve">        </w:t>
      </w:r>
    </w:p>
    <w:p>
      <w:pPr>
        <w:jc w:val="center"/>
        <w:rPr>
          <w:b/>
          <w:sz w:val="36"/>
          <w:szCs w:val="36"/>
        </w:rPr>
      </w:pPr>
    </w:p>
    <w:p>
      <w:pPr>
        <w:pStyle w:val="9"/>
        <w:tabs>
          <w:tab w:val="right" w:leader="dot" w:pos="8312"/>
        </w:tabs>
        <w:spacing w:before="312" w:beforeLines="100" w:after="312" w:afterLines="100"/>
        <w:jc w:val="center"/>
        <w:rPr>
          <w:rFonts w:hint="default" w:eastAsia="宋体"/>
          <w:b/>
          <w:sz w:val="36"/>
          <w:szCs w:val="36"/>
          <w:lang w:val="en-US" w:eastAsia="zh-CN"/>
        </w:rPr>
      </w:pPr>
      <w:r>
        <w:rPr>
          <w:b/>
          <w:sz w:val="36"/>
          <w:szCs w:val="36"/>
        </w:rPr>
        <w:t xml:space="preserve">二0一 </w:t>
      </w:r>
      <w:r>
        <w:rPr>
          <w:rFonts w:hint="eastAsia"/>
          <w:b/>
          <w:sz w:val="36"/>
          <w:szCs w:val="36"/>
          <w:lang w:val="en-US" w:eastAsia="zh-CN"/>
        </w:rPr>
        <w:t>九</w:t>
      </w:r>
      <w:r>
        <w:rPr>
          <w:b/>
          <w:sz w:val="36"/>
          <w:szCs w:val="36"/>
        </w:rPr>
        <w:t xml:space="preserve"> 年 </w:t>
      </w:r>
      <w:r>
        <w:rPr>
          <w:rFonts w:hint="eastAsia"/>
          <w:b/>
          <w:sz w:val="36"/>
          <w:szCs w:val="36"/>
          <w:lang w:val="en-US" w:eastAsia="zh-CN"/>
        </w:rPr>
        <w:t>六</w:t>
      </w:r>
      <w:r>
        <w:rPr>
          <w:b/>
          <w:sz w:val="36"/>
          <w:szCs w:val="36"/>
        </w:rPr>
        <w:t xml:space="preserve"> 月</w:t>
      </w:r>
      <w:r>
        <w:rPr>
          <w:rFonts w:hint="eastAsia"/>
          <w:b/>
          <w:sz w:val="36"/>
          <w:szCs w:val="36"/>
          <w:lang w:val="en-US" w:eastAsia="zh-CN"/>
        </w:rPr>
        <w:t xml:space="preserve"> 五 日</w:t>
      </w:r>
    </w:p>
    <w:bookmarkEnd w:id="1"/>
    <w:p>
      <w:pPr>
        <w:spacing w:line="440" w:lineRule="exact"/>
        <w:rPr>
          <w:rFonts w:hint="eastAsia" w:ascii="黑体" w:hAnsi="黑体" w:eastAsia="黑体"/>
          <w:sz w:val="28"/>
          <w:szCs w:val="28"/>
        </w:rPr>
      </w:pPr>
    </w:p>
    <w:p>
      <w:pPr>
        <w:pStyle w:val="16"/>
        <w:jc w:val="center"/>
        <w:rPr>
          <w:rFonts w:ascii="黑体" w:hAnsi="黑体" w:eastAsia="黑体"/>
          <w:color w:val="auto"/>
          <w:shd w:val="pct10" w:color="auto" w:fill="FFFFFF"/>
          <w:lang w:val="zh-CN"/>
        </w:rPr>
        <w:sectPr>
          <w:headerReference r:id="rId3" w:type="default"/>
          <w:pgSz w:w="11906" w:h="16838"/>
          <w:pgMar w:top="1440" w:right="1800" w:bottom="1440" w:left="1800" w:header="851" w:footer="992" w:gutter="0"/>
          <w:cols w:space="720" w:num="1"/>
          <w:docGrid w:type="lines" w:linePitch="312" w:charSpace="0"/>
        </w:sectPr>
      </w:pPr>
    </w:p>
    <w:p>
      <w:pPr>
        <w:pStyle w:val="9"/>
        <w:tabs>
          <w:tab w:val="right" w:leader="dot" w:pos="8306"/>
        </w:tabs>
      </w:pP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_Toc17119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摘要</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_Toc17119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_Toc19084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Abstract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_Toc19084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_Toc16958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1 绪论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_Toc16958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_Toc26602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1.1 开发背景和意义</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_Toc26602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_Toc26059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1.2  系统开发关键技术与开发环境</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_Toc26059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7"/>
        <w:tabs>
          <w:tab w:val="right" w:leader="dot" w:pos="8306"/>
        </w:tabs>
      </w:pPr>
      <w:r>
        <w:rPr>
          <w:bCs/>
          <w:lang w:val="zh-CN"/>
        </w:rPr>
        <w:fldChar w:fldCharType="begin"/>
      </w:r>
      <w:r>
        <w:rPr>
          <w:bCs/>
          <w:lang w:val="zh-CN"/>
        </w:rPr>
        <w:instrText xml:space="preserve"> HYPERLINK \l _Toc8170 </w:instrText>
      </w:r>
      <w:r>
        <w:rPr>
          <w:bCs/>
          <w:lang w:val="zh-CN"/>
        </w:rPr>
        <w:fldChar w:fldCharType="separate"/>
      </w:r>
      <w:r>
        <w:rPr>
          <w:rFonts w:hint="eastAsia" w:ascii="宋体" w:hAnsi="宋体" w:cs="宋体"/>
        </w:rPr>
        <w:t xml:space="preserve">1.2.1  </w:t>
      </w:r>
      <w:r>
        <w:t>WEB</w:t>
      </w:r>
      <w:r>
        <w:rPr>
          <w:rFonts w:hint="eastAsia" w:ascii="宋体" w:hAnsi="宋体" w:cs="宋体"/>
        </w:rPr>
        <w:t>语言</w:t>
      </w:r>
      <w:r>
        <w:tab/>
      </w:r>
      <w:r>
        <w:fldChar w:fldCharType="begin"/>
      </w:r>
      <w:r>
        <w:instrText xml:space="preserve"> PAGEREF _Toc8170 </w:instrText>
      </w:r>
      <w:r>
        <w:fldChar w:fldCharType="separate"/>
      </w:r>
      <w:r>
        <w:t>1</w:t>
      </w:r>
      <w:r>
        <w:fldChar w:fldCharType="end"/>
      </w:r>
      <w:r>
        <w:rPr>
          <w:bCs/>
          <w:lang w:val="zh-CN"/>
        </w:rPr>
        <w:fldChar w:fldCharType="end"/>
      </w:r>
    </w:p>
    <w:p>
      <w:pPr>
        <w:pStyle w:val="7"/>
        <w:tabs>
          <w:tab w:val="right" w:leader="dot" w:pos="8306"/>
        </w:tabs>
        <w:rPr>
          <w:bCs/>
          <w:lang w:val="zh-CN"/>
        </w:rPr>
      </w:pPr>
      <w:r>
        <w:rPr>
          <w:bCs/>
          <w:lang w:val="zh-CN"/>
        </w:rPr>
        <w:fldChar w:fldCharType="begin"/>
      </w:r>
      <w:r>
        <w:rPr>
          <w:bCs/>
          <w:lang w:val="zh-CN"/>
        </w:rPr>
        <w:instrText xml:space="preserve"> HYPERLINK \l _Toc20324 </w:instrText>
      </w:r>
      <w:r>
        <w:rPr>
          <w:bCs/>
          <w:lang w:val="zh-CN"/>
        </w:rPr>
        <w:fldChar w:fldCharType="separate"/>
      </w:r>
      <w:r>
        <w:rPr>
          <w:rFonts w:hint="eastAsia" w:ascii="宋体" w:hAnsi="宋体" w:cs="宋体"/>
        </w:rPr>
        <w:t>1.2.</w:t>
      </w:r>
      <w:r>
        <w:rPr>
          <w:rFonts w:hint="eastAsia" w:ascii="宋体" w:hAnsi="宋体" w:cs="宋体"/>
          <w:lang w:val="en-US" w:eastAsia="zh-CN"/>
        </w:rPr>
        <w:t>2</w:t>
      </w:r>
      <w:r>
        <w:rPr>
          <w:rFonts w:hint="eastAsia" w:ascii="宋体" w:hAnsi="宋体" w:cs="宋体"/>
        </w:rPr>
        <w:t xml:space="preserve">  </w:t>
      </w:r>
      <w:r>
        <w:t>javaScript</w:t>
      </w:r>
      <w:r>
        <w:rPr>
          <w:rFonts w:hint="eastAsia" w:ascii="宋体" w:hAnsi="宋体" w:cs="宋体"/>
        </w:rPr>
        <w:t>与</w:t>
      </w:r>
      <w:r>
        <w:t>jquery</w:t>
      </w:r>
      <w:r>
        <w:tab/>
      </w:r>
      <w:r>
        <w:fldChar w:fldCharType="begin"/>
      </w:r>
      <w:r>
        <w:instrText xml:space="preserve"> PAGEREF _Toc20324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3</w:t>
      </w:r>
      <w:r>
        <w:rPr>
          <w:rFonts w:hint="eastAsia" w:ascii="宋体" w:hAnsi="宋体" w:cs="宋体"/>
        </w:rPr>
        <w:t xml:space="preserve">  </w:t>
      </w:r>
      <w:r>
        <w:rPr>
          <w:rFonts w:hint="eastAsia" w:ascii="宋体" w:hAnsi="宋体" w:cs="宋体"/>
          <w:lang w:val="en-US" w:eastAsia="zh-CN"/>
        </w:rPr>
        <w:t>Spring框架</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4</w:t>
      </w:r>
      <w:r>
        <w:rPr>
          <w:rFonts w:hint="eastAsia" w:ascii="宋体" w:hAnsi="宋体" w:cs="宋体"/>
        </w:rPr>
        <w:t xml:space="preserve">  </w:t>
      </w:r>
      <w:r>
        <w:rPr>
          <w:rFonts w:hint="eastAsia" w:ascii="宋体" w:hAnsi="宋体" w:cs="宋体"/>
          <w:lang w:val="en-US" w:eastAsia="zh-CN"/>
        </w:rPr>
        <w:t>SpringMVC框架</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5</w:t>
      </w:r>
      <w:r>
        <w:rPr>
          <w:rFonts w:hint="eastAsia" w:ascii="宋体" w:hAnsi="宋体" w:cs="宋体"/>
        </w:rPr>
        <w:t xml:space="preserve"> </w:t>
      </w:r>
      <w:r>
        <w:rPr>
          <w:rFonts w:hint="eastAsia" w:ascii="宋体" w:hAnsi="宋体" w:cs="宋体"/>
          <w:lang w:val="en-US" w:eastAsia="zh-CN"/>
        </w:rPr>
        <w:t xml:space="preserve"> Mybatis框架</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rPr>
          <w:bCs/>
          <w:lang w:val="zh-CN"/>
        </w:rPr>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6</w:t>
      </w:r>
      <w:r>
        <w:rPr>
          <w:rFonts w:hint="eastAsia" w:ascii="宋体" w:hAnsi="宋体" w:cs="宋体"/>
        </w:rPr>
        <w:t xml:space="preserve">  </w:t>
      </w:r>
      <w:r>
        <w:rPr>
          <w:rFonts w:hint="eastAsia" w:ascii="宋体" w:hAnsi="宋体" w:cs="宋体"/>
          <w:lang w:val="en-US" w:eastAsia="zh-CN"/>
        </w:rPr>
        <w:t>Shiro框架</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7</w:t>
      </w:r>
      <w:r>
        <w:rPr>
          <w:rFonts w:hint="eastAsia" w:ascii="宋体" w:hAnsi="宋体" w:cs="宋体"/>
        </w:rPr>
        <w:t xml:space="preserve">  </w:t>
      </w:r>
      <w:r>
        <w:rPr>
          <w:rFonts w:hint="eastAsia" w:ascii="宋体" w:hAnsi="宋体" w:cs="宋体"/>
          <w:lang w:val="en-US" w:eastAsia="zh-CN"/>
        </w:rPr>
        <w:t>Apache服务器</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_Toc19626 </w:instrText>
      </w:r>
      <w:r>
        <w:rPr>
          <w:bCs/>
          <w:lang w:val="zh-CN"/>
        </w:rPr>
        <w:fldChar w:fldCharType="separate"/>
      </w:r>
      <w:r>
        <w:rPr>
          <w:rFonts w:hint="eastAsia" w:ascii="宋体" w:hAnsi="宋体" w:cs="宋体"/>
        </w:rPr>
        <w:t>1.2.</w:t>
      </w:r>
      <w:r>
        <w:rPr>
          <w:rFonts w:hint="eastAsia" w:ascii="宋体" w:hAnsi="宋体" w:cs="宋体"/>
          <w:lang w:val="en-US" w:eastAsia="zh-CN"/>
        </w:rPr>
        <w:t>8</w:t>
      </w:r>
      <w:r>
        <w:rPr>
          <w:rFonts w:hint="eastAsia" w:ascii="宋体" w:hAnsi="宋体" w:cs="宋体"/>
        </w:rPr>
        <w:t xml:space="preserve">  </w:t>
      </w:r>
      <w:r>
        <w:t>MySQL</w:t>
      </w:r>
      <w:r>
        <w:rPr>
          <w:rFonts w:hint="eastAsia" w:ascii="宋体" w:hAnsi="宋体" w:cs="宋体"/>
        </w:rPr>
        <w:t>数据库</w:t>
      </w:r>
      <w:r>
        <w:tab/>
      </w:r>
      <w:r>
        <w:fldChar w:fldCharType="begin"/>
      </w:r>
      <w:r>
        <w:instrText xml:space="preserve"> PAGEREF _Toc19626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_Toc2665 </w:instrText>
      </w:r>
      <w:r>
        <w:rPr>
          <w:bCs/>
          <w:lang w:val="zh-CN"/>
        </w:rPr>
        <w:fldChar w:fldCharType="separate"/>
      </w:r>
      <w:r>
        <w:rPr>
          <w:rFonts w:hint="eastAsia" w:ascii="宋体" w:hAnsi="宋体" w:cs="宋体"/>
        </w:rPr>
        <w:t>1.2.</w:t>
      </w:r>
      <w:r>
        <w:rPr>
          <w:rFonts w:hint="eastAsia" w:ascii="宋体" w:hAnsi="宋体" w:cs="宋体"/>
          <w:lang w:val="en-US" w:eastAsia="zh-CN"/>
        </w:rPr>
        <w:t>9</w:t>
      </w:r>
      <w:r>
        <w:rPr>
          <w:rFonts w:hint="eastAsia" w:ascii="宋体" w:hAnsi="宋体" w:cs="宋体"/>
        </w:rPr>
        <w:t xml:space="preserve">  系统开发环境</w:t>
      </w:r>
      <w:r>
        <w:tab/>
      </w:r>
      <w:r>
        <w:fldChar w:fldCharType="begin"/>
      </w:r>
      <w:r>
        <w:instrText xml:space="preserve"> PAGEREF _Toc2665 </w:instrText>
      </w:r>
      <w:r>
        <w:fldChar w:fldCharType="separate"/>
      </w:r>
      <w:r>
        <w:t>2</w:t>
      </w:r>
      <w:r>
        <w:fldChar w:fldCharType="end"/>
      </w:r>
      <w:r>
        <w:rPr>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_Toc26708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2  可行性分析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_Toc26708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_Toc3150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2.1  技术可行性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_Toc3150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_Toc7584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2.2  经济可行性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_Toc7584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_Toc3738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2.3  社会可行性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_Toc3738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_Toc14024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3  系统需求分析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_Toc14024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_Toc20253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3.1  功能性需求分析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_Toc20253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7"/>
        <w:tabs>
          <w:tab w:val="right" w:leader="dot" w:pos="8306"/>
        </w:tabs>
      </w:pPr>
      <w:r>
        <w:rPr>
          <w:bCs/>
          <w:lang w:val="zh-CN"/>
        </w:rPr>
        <w:fldChar w:fldCharType="begin"/>
      </w:r>
      <w:r>
        <w:rPr>
          <w:bCs/>
          <w:lang w:val="zh-CN"/>
        </w:rPr>
        <w:instrText xml:space="preserve"> HYPERLINK \l _Toc3311 </w:instrText>
      </w:r>
      <w:r>
        <w:rPr>
          <w:bCs/>
          <w:lang w:val="zh-CN"/>
        </w:rPr>
        <w:fldChar w:fldCharType="separate"/>
      </w:r>
      <w:r>
        <w:rPr>
          <w:rFonts w:hint="eastAsia" w:ascii="宋体" w:hAnsi="宋体" w:cs="宋体"/>
        </w:rPr>
        <w:t>3.1.1  登录模块</w:t>
      </w:r>
      <w:r>
        <w:tab/>
      </w:r>
      <w:r>
        <w:fldChar w:fldCharType="begin"/>
      </w:r>
      <w:r>
        <w:instrText xml:space="preserve"> PAGEREF _Toc3311 </w:instrText>
      </w:r>
      <w:r>
        <w:fldChar w:fldCharType="separate"/>
      </w:r>
      <w:r>
        <w:t>5</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_Toc21175 </w:instrText>
      </w:r>
      <w:r>
        <w:rPr>
          <w:bCs/>
          <w:lang w:val="zh-CN"/>
        </w:rPr>
        <w:fldChar w:fldCharType="separate"/>
      </w:r>
      <w:r>
        <w:rPr>
          <w:rFonts w:hint="eastAsia" w:ascii="宋体" w:hAnsi="宋体" w:cs="宋体"/>
        </w:rPr>
        <w:t>3.1.2  首页模块</w:t>
      </w:r>
      <w:r>
        <w:tab/>
      </w:r>
      <w:r>
        <w:fldChar w:fldCharType="begin"/>
      </w:r>
      <w:r>
        <w:instrText xml:space="preserve"> PAGEREF _Toc21175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_Toc2200 </w:instrText>
      </w:r>
      <w:r>
        <w:rPr>
          <w:bCs/>
          <w:lang w:val="zh-CN"/>
        </w:rPr>
        <w:fldChar w:fldCharType="separate"/>
      </w:r>
      <w:r>
        <w:rPr>
          <w:rFonts w:hint="eastAsia" w:ascii="宋体" w:hAnsi="宋体" w:cs="宋体"/>
        </w:rPr>
        <w:t xml:space="preserve">3.1.3  </w:t>
      </w:r>
      <w:r>
        <w:rPr>
          <w:rFonts w:hint="eastAsia" w:ascii="宋体" w:hAnsi="宋体" w:cs="宋体"/>
          <w:lang w:val="en-US" w:eastAsia="zh-CN"/>
        </w:rPr>
        <w:t>库存列表</w:t>
      </w:r>
      <w:r>
        <w:tab/>
      </w:r>
      <w:r>
        <w:fldChar w:fldCharType="begin"/>
      </w:r>
      <w:r>
        <w:instrText xml:space="preserve"> PAGEREF _Toc2200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_Toc630 </w:instrText>
      </w:r>
      <w:r>
        <w:rPr>
          <w:bCs/>
          <w:lang w:val="zh-CN"/>
        </w:rPr>
        <w:fldChar w:fldCharType="separate"/>
      </w:r>
      <w:r>
        <w:rPr>
          <w:rFonts w:hint="eastAsia" w:ascii="宋体" w:hAnsi="宋体" w:cs="宋体"/>
        </w:rPr>
        <w:t xml:space="preserve">3.1.4  </w:t>
      </w:r>
      <w:r>
        <w:rPr>
          <w:rFonts w:hint="eastAsia" w:ascii="宋体" w:hAnsi="宋体" w:cs="宋体"/>
          <w:lang w:val="en-US" w:eastAsia="zh-CN"/>
        </w:rPr>
        <w:t>入库记录</w:t>
      </w:r>
      <w:r>
        <w:rPr>
          <w:rFonts w:hint="eastAsia" w:ascii="宋体" w:hAnsi="宋体" w:cs="宋体"/>
        </w:rPr>
        <w:t>模块</w:t>
      </w:r>
      <w:r>
        <w:tab/>
      </w:r>
      <w:r>
        <w:fldChar w:fldCharType="begin"/>
      </w:r>
      <w:r>
        <w:instrText xml:space="preserve"> PAGEREF _Toc630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_Toc28363 </w:instrText>
      </w:r>
      <w:r>
        <w:rPr>
          <w:bCs/>
          <w:lang w:val="zh-CN"/>
        </w:rPr>
        <w:fldChar w:fldCharType="separate"/>
      </w:r>
      <w:r>
        <w:rPr>
          <w:rFonts w:hint="eastAsia" w:ascii="宋体" w:hAnsi="宋体" w:cs="宋体"/>
        </w:rPr>
        <w:t xml:space="preserve">3.1.5  </w:t>
      </w:r>
      <w:r>
        <w:rPr>
          <w:rFonts w:hint="eastAsia" w:ascii="宋体" w:hAnsi="宋体" w:cs="宋体"/>
          <w:lang w:val="en-US" w:eastAsia="zh-CN"/>
        </w:rPr>
        <w:t>出库记录</w:t>
      </w:r>
      <w:r>
        <w:rPr>
          <w:rFonts w:hint="eastAsia" w:ascii="宋体" w:hAnsi="宋体" w:cs="宋体"/>
        </w:rPr>
        <w:t>模块</w:t>
      </w:r>
      <w:r>
        <w:tab/>
      </w:r>
      <w:r>
        <w:fldChar w:fldCharType="begin"/>
      </w:r>
      <w:r>
        <w:instrText xml:space="preserve"> PAGEREF _Toc28363 </w:instrText>
      </w:r>
      <w:r>
        <w:fldChar w:fldCharType="separate"/>
      </w:r>
      <w:r>
        <w:t>6</w:t>
      </w:r>
      <w:r>
        <w:fldChar w:fldCharType="end"/>
      </w:r>
      <w:r>
        <w:rPr>
          <w:bCs/>
          <w:lang w:val="zh-CN"/>
        </w:rPr>
        <w:fldChar w:fldCharType="end"/>
      </w:r>
    </w:p>
    <w:p>
      <w:pPr>
        <w:pStyle w:val="7"/>
        <w:tabs>
          <w:tab w:val="right" w:leader="dot" w:pos="8306"/>
        </w:tabs>
        <w:rPr>
          <w:bCs/>
          <w:lang w:val="zh-CN"/>
        </w:rPr>
      </w:pPr>
      <w:r>
        <w:rPr>
          <w:bCs/>
          <w:lang w:val="zh-CN"/>
        </w:rPr>
        <w:fldChar w:fldCharType="begin"/>
      </w:r>
      <w:r>
        <w:rPr>
          <w:bCs/>
          <w:lang w:val="zh-CN"/>
        </w:rPr>
        <w:instrText xml:space="preserve"> HYPERLINK \l _Toc22191 </w:instrText>
      </w:r>
      <w:r>
        <w:rPr>
          <w:bCs/>
          <w:lang w:val="zh-CN"/>
        </w:rPr>
        <w:fldChar w:fldCharType="separate"/>
      </w:r>
      <w:r>
        <w:rPr>
          <w:rFonts w:hint="eastAsia" w:ascii="宋体" w:hAnsi="宋体" w:cs="宋体"/>
        </w:rPr>
        <w:t xml:space="preserve">3.1.6  </w:t>
      </w:r>
      <w:r>
        <w:rPr>
          <w:rFonts w:hint="eastAsia" w:ascii="宋体" w:hAnsi="宋体" w:cs="宋体"/>
          <w:lang w:val="en-US" w:eastAsia="zh-CN"/>
        </w:rPr>
        <w:t>新增物料</w:t>
      </w:r>
      <w:r>
        <w:rPr>
          <w:rFonts w:hint="eastAsia" w:ascii="宋体" w:hAnsi="宋体" w:cs="宋体"/>
        </w:rPr>
        <w:t>模块</w:t>
      </w:r>
      <w:r>
        <w:tab/>
      </w:r>
      <w:r>
        <w:fldChar w:fldCharType="begin"/>
      </w:r>
      <w:r>
        <w:instrText xml:space="preserve"> PAGEREF _Toc22191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_Toc22191 </w:instrText>
      </w:r>
      <w:r>
        <w:rPr>
          <w:bCs/>
          <w:lang w:val="zh-CN"/>
        </w:rPr>
        <w:fldChar w:fldCharType="separate"/>
      </w:r>
      <w:r>
        <w:rPr>
          <w:rFonts w:hint="eastAsia" w:ascii="宋体" w:hAnsi="宋体" w:cs="宋体"/>
        </w:rPr>
        <w:t>3.1.</w:t>
      </w:r>
      <w:r>
        <w:rPr>
          <w:rFonts w:hint="eastAsia" w:ascii="宋体" w:hAnsi="宋体" w:cs="宋体"/>
          <w:lang w:val="en-US" w:eastAsia="zh-CN"/>
        </w:rPr>
        <w:t>7</w:t>
      </w:r>
      <w:r>
        <w:rPr>
          <w:rFonts w:hint="eastAsia" w:ascii="宋体" w:hAnsi="宋体" w:cs="宋体"/>
        </w:rPr>
        <w:t xml:space="preserve">  </w:t>
      </w:r>
      <w:r>
        <w:rPr>
          <w:rFonts w:hint="eastAsia" w:ascii="宋体" w:hAnsi="宋体" w:cs="宋体"/>
          <w:lang w:val="en-US" w:eastAsia="zh-CN"/>
        </w:rPr>
        <w:t>新增供应商</w:t>
      </w:r>
      <w:r>
        <w:rPr>
          <w:rFonts w:hint="eastAsia" w:ascii="宋体" w:hAnsi="宋体" w:cs="宋体"/>
        </w:rPr>
        <w:t>模块</w:t>
      </w:r>
      <w:r>
        <w:tab/>
      </w:r>
      <w:r>
        <w:fldChar w:fldCharType="begin"/>
      </w:r>
      <w:r>
        <w:instrText xml:space="preserve"> PAGEREF _Toc22191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_Toc22191 </w:instrText>
      </w:r>
      <w:r>
        <w:rPr>
          <w:bCs/>
          <w:lang w:val="zh-CN"/>
        </w:rPr>
        <w:fldChar w:fldCharType="separate"/>
      </w:r>
      <w:r>
        <w:rPr>
          <w:rFonts w:hint="eastAsia" w:ascii="宋体" w:hAnsi="宋体" w:cs="宋体"/>
        </w:rPr>
        <w:t>3.1</w:t>
      </w:r>
      <w:r>
        <w:rPr>
          <w:rFonts w:hint="eastAsia" w:ascii="宋体" w:hAnsi="宋体" w:cs="宋体"/>
          <w:lang w:val="en-US" w:eastAsia="zh-CN"/>
        </w:rPr>
        <w:t>.8</w:t>
      </w:r>
      <w:r>
        <w:rPr>
          <w:rFonts w:hint="eastAsia" w:ascii="宋体" w:hAnsi="宋体" w:cs="宋体"/>
        </w:rPr>
        <w:t xml:space="preserve">  </w:t>
      </w:r>
      <w:r>
        <w:rPr>
          <w:rFonts w:hint="eastAsia" w:ascii="宋体" w:hAnsi="宋体" w:cs="宋体"/>
          <w:lang w:val="en-US" w:eastAsia="zh-CN"/>
        </w:rPr>
        <w:t>管理员列表模</w:t>
      </w:r>
      <w:r>
        <w:rPr>
          <w:rFonts w:hint="eastAsia" w:ascii="宋体" w:hAnsi="宋体" w:cs="宋体"/>
        </w:rPr>
        <w:t>块</w:t>
      </w:r>
      <w:r>
        <w:tab/>
      </w:r>
      <w:r>
        <w:fldChar w:fldCharType="begin"/>
      </w:r>
      <w:r>
        <w:instrText xml:space="preserve"> PAGEREF _Toc22191 </w:instrText>
      </w:r>
      <w:r>
        <w:fldChar w:fldCharType="separate"/>
      </w:r>
      <w:r>
        <w:t>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_Toc10313 </w:instrText>
      </w:r>
      <w:r>
        <w:rPr>
          <w:bCs/>
          <w:lang w:val="zh-CN"/>
        </w:rPr>
        <w:fldChar w:fldCharType="separate"/>
      </w:r>
      <w:r>
        <w:rPr>
          <w:rFonts w:ascii="黑体" w:hAnsi="黑体" w:eastAsia="黑体"/>
        </w:rPr>
        <w:t>3.2</w:t>
      </w:r>
      <w:r>
        <w:rPr>
          <w:rFonts w:hint="eastAsia" w:ascii="黑体" w:hAnsi="黑体" w:eastAsia="黑体"/>
        </w:rPr>
        <w:t xml:space="preserve"> </w:t>
      </w:r>
      <w:r>
        <w:rPr>
          <w:rFonts w:hint="eastAsia" w:asciiTheme="minorEastAsia" w:hAnsiTheme="minorEastAsia" w:eastAsiaTheme="minorEastAsia" w:cstheme="minorEastAsia"/>
        </w:rPr>
        <w:t xml:space="preserve"> 非功能性需求分析</w:t>
      </w:r>
      <w:r>
        <w:tab/>
      </w:r>
      <w:r>
        <w:fldChar w:fldCharType="begin"/>
      </w:r>
      <w:r>
        <w:instrText xml:space="preserve"> PAGEREF _Toc10313 </w:instrText>
      </w:r>
      <w:r>
        <w:fldChar w:fldCharType="separate"/>
      </w:r>
      <w:r>
        <w:t>7</w:t>
      </w:r>
      <w:r>
        <w:fldChar w:fldCharType="end"/>
      </w:r>
      <w:r>
        <w:rPr>
          <w:bCs/>
          <w:lang w:val="zh-CN"/>
        </w:rPr>
        <w:fldChar w:fldCharType="end"/>
      </w:r>
    </w:p>
    <w:p>
      <w:pPr>
        <w:pStyle w:val="7"/>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_Toc10201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3.2.1  安全性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_Toc10201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7"/>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_Toc23427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3.2.2  可靠性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_Toc23427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7"/>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_Toc15146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3.2.3  易用性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_Toc15146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7"/>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_Toc14129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3.2.4  维护性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_Toc14129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7"/>
        <w:tabs>
          <w:tab w:val="right" w:leader="dot" w:pos="8306"/>
        </w:tabs>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_Toc4434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3.2.5  可移植性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_Toc4434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pPr>
      <w:r>
        <w:rPr>
          <w:bCs/>
          <w:lang w:val="zh-CN"/>
        </w:rPr>
        <w:fldChar w:fldCharType="begin"/>
      </w:r>
      <w:r>
        <w:rPr>
          <w:bCs/>
          <w:lang w:val="zh-CN"/>
        </w:rPr>
        <w:instrText xml:space="preserve"> HYPERLINK \l _Toc31422 </w:instrText>
      </w:r>
      <w:r>
        <w:rPr>
          <w:bCs/>
          <w:lang w:val="zh-CN"/>
        </w:rPr>
        <w:fldChar w:fldCharType="separate"/>
      </w:r>
      <w:r>
        <w:rPr>
          <w:rFonts w:hint="eastAsia" w:asciiTheme="minorEastAsia" w:hAnsiTheme="minorEastAsia" w:eastAsiaTheme="minorEastAsia" w:cstheme="minorEastAsia"/>
        </w:rPr>
        <w:t>3.3  系统优势</w:t>
      </w:r>
      <w:r>
        <w:tab/>
      </w:r>
      <w:r>
        <w:fldChar w:fldCharType="begin"/>
      </w:r>
      <w:r>
        <w:instrText xml:space="preserve"> PAGEREF _Toc31422 </w:instrText>
      </w:r>
      <w:r>
        <w:fldChar w:fldCharType="separate"/>
      </w:r>
      <w:r>
        <w:t>8</w:t>
      </w:r>
      <w:r>
        <w:fldChar w:fldCharType="end"/>
      </w:r>
      <w:r>
        <w:rPr>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_Toc28608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4 项目数据库设计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_Toc28608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_Toc29404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4.1  数据库的选择与创建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_Toc29404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_Toc8528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4.2  系统全局E-R图</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_Toc8528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_Toc5124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4,3  数据库E-R图</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_Toc5124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_Toc4456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4.4  数据表设计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_Toc4456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_Toc27055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5. 项目系统详细数据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_Toc27055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_Toc15541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5.1  系统流程及开发流程</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_Toc15541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_Toc2177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5.2  视觉设计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_Toc2177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bCs/>
          <w:lang w:val="zh-CN"/>
        </w:rPr>
      </w:pPr>
    </w:p>
    <w:p>
      <w:pPr>
        <w:pStyle w:val="10"/>
        <w:tabs>
          <w:tab w:val="right" w:leader="dot" w:pos="8306"/>
        </w:tabs>
        <w:ind w:left="0" w:leftChars="0" w:firstLine="420" w:firstLineChars="200"/>
      </w:pPr>
      <w:r>
        <w:rPr>
          <w:bCs/>
          <w:lang w:val="zh-CN"/>
        </w:rPr>
        <w:fldChar w:fldCharType="begin"/>
      </w:r>
      <w:r>
        <w:rPr>
          <w:bCs/>
          <w:lang w:val="zh-CN"/>
        </w:rPr>
        <w:instrText xml:space="preserve"> HYPERLINK \l _Toc25291 </w:instrText>
      </w:r>
      <w:r>
        <w:rPr>
          <w:bCs/>
          <w:lang w:val="zh-CN"/>
        </w:rPr>
        <w:fldChar w:fldCharType="separate"/>
      </w:r>
      <w:r>
        <w:rPr>
          <w:rFonts w:hint="eastAsia" w:ascii="黑体" w:hAnsi="黑体" w:eastAsia="黑体" w:cs="黑体"/>
        </w:rPr>
        <w:t>5.</w:t>
      </w:r>
      <w:r>
        <w:rPr>
          <w:rFonts w:hint="eastAsia" w:ascii="黑体" w:hAnsi="黑体" w:eastAsia="黑体" w:cs="黑体"/>
          <w:lang w:val="en-US" w:eastAsia="zh-CN"/>
        </w:rPr>
        <w:t>3</w:t>
      </w:r>
      <w:r>
        <w:rPr>
          <w:rFonts w:hint="eastAsia" w:ascii="黑体" w:hAnsi="黑体" w:eastAsia="黑体" w:cs="黑体"/>
        </w:rPr>
        <w:t xml:space="preserve">  主要功能模块实现</w:t>
      </w:r>
      <w:r>
        <w:tab/>
      </w:r>
      <w:r>
        <w:fldChar w:fldCharType="begin"/>
      </w:r>
      <w:r>
        <w:instrText xml:space="preserve"> PAGEREF _Toc25291 </w:instrText>
      </w:r>
      <w:r>
        <w:fldChar w:fldCharType="separate"/>
      </w:r>
      <w:r>
        <w:t>17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_Toc9002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.1</w:t>
      </w:r>
      <w:r>
        <w:rPr>
          <w:rFonts w:hint="eastAsia" w:ascii="宋体" w:hAnsi="宋体"/>
        </w:rPr>
        <w:t xml:space="preserve">  登录板块</w:t>
      </w:r>
      <w:r>
        <w:tab/>
      </w:r>
      <w:r>
        <w:fldChar w:fldCharType="begin"/>
      </w:r>
      <w:r>
        <w:instrText xml:space="preserve"> PAGEREF _Toc9002 </w:instrText>
      </w:r>
      <w:r>
        <w:fldChar w:fldCharType="separate"/>
      </w:r>
      <w:r>
        <w:t>17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_Toc6662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rPr>
        <w:t xml:space="preserve">2  </w:t>
      </w:r>
      <w:r>
        <w:rPr>
          <w:rFonts w:hint="eastAsia" w:ascii="宋体" w:hAnsi="宋体"/>
          <w:lang w:val="en-US" w:eastAsia="zh-CN"/>
        </w:rPr>
        <w:t>首页</w:t>
      </w:r>
      <w:r>
        <w:rPr>
          <w:rFonts w:hint="eastAsia" w:ascii="宋体" w:hAnsi="宋体"/>
        </w:rPr>
        <w:t>实现</w:t>
      </w:r>
      <w:r>
        <w:tab/>
      </w:r>
      <w:r>
        <w:fldChar w:fldCharType="begin"/>
      </w:r>
      <w:r>
        <w:instrText xml:space="preserve"> PAGEREF _Toc6662 </w:instrText>
      </w:r>
      <w:r>
        <w:fldChar w:fldCharType="separate"/>
      </w:r>
      <w:r>
        <w:t>18</w:t>
      </w:r>
      <w:r>
        <w:fldChar w:fldCharType="end"/>
      </w:r>
      <w:r>
        <w:rPr>
          <w:bCs/>
          <w:lang w:val="zh-CN"/>
        </w:rPr>
        <w:fldChar w:fldCharType="end"/>
      </w:r>
    </w:p>
    <w:p>
      <w:pPr>
        <w:pStyle w:val="7"/>
        <w:tabs>
          <w:tab w:val="right" w:leader="dot" w:pos="8306"/>
        </w:tabs>
        <w:rPr>
          <w:bCs/>
          <w:lang w:val="zh-CN"/>
        </w:rPr>
      </w:pPr>
      <w:r>
        <w:rPr>
          <w:bCs/>
          <w:lang w:val="zh-CN"/>
        </w:rPr>
        <w:fldChar w:fldCharType="begin"/>
      </w:r>
      <w:r>
        <w:rPr>
          <w:bCs/>
          <w:lang w:val="zh-CN"/>
        </w:rPr>
        <w:instrText xml:space="preserve"> HYPERLINK \l _Toc23354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rPr>
        <w:t xml:space="preserve">3  </w:t>
      </w:r>
      <w:r>
        <w:rPr>
          <w:rFonts w:hint="eastAsia" w:ascii="宋体" w:hAnsi="宋体"/>
          <w:lang w:val="en-US" w:eastAsia="zh-CN"/>
        </w:rPr>
        <w:t>库存列表</w:t>
      </w:r>
      <w:r>
        <w:rPr>
          <w:rFonts w:hint="eastAsia" w:ascii="宋体" w:hAnsi="宋体"/>
        </w:rPr>
        <w:t>板块</w:t>
      </w:r>
      <w:r>
        <w:tab/>
      </w:r>
      <w:r>
        <w:fldChar w:fldCharType="begin"/>
      </w:r>
      <w:r>
        <w:instrText xml:space="preserve"> PAGEREF _Toc23354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_Toc9002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4</w:t>
      </w:r>
      <w:r>
        <w:rPr>
          <w:rFonts w:hint="eastAsia" w:ascii="宋体" w:hAnsi="宋体"/>
        </w:rPr>
        <w:t xml:space="preserve">  </w:t>
      </w:r>
      <w:r>
        <w:rPr>
          <w:rFonts w:hint="eastAsia" w:ascii="宋体" w:hAnsi="宋体"/>
          <w:lang w:val="en-US" w:eastAsia="zh-CN"/>
        </w:rPr>
        <w:t>入库列表</w:t>
      </w:r>
      <w:r>
        <w:rPr>
          <w:rFonts w:hint="eastAsia" w:ascii="宋体" w:hAnsi="宋体"/>
        </w:rPr>
        <w:t>板块</w:t>
      </w:r>
      <w:r>
        <w:tab/>
      </w:r>
      <w:r>
        <w:fldChar w:fldCharType="begin"/>
      </w:r>
      <w:r>
        <w:instrText xml:space="preserve"> PAGEREF _Toc9002 </w:instrText>
      </w:r>
      <w:r>
        <w:fldChar w:fldCharType="separate"/>
      </w:r>
      <w:r>
        <w:t>17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_Toc6662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5</w:t>
      </w:r>
      <w:r>
        <w:rPr>
          <w:rFonts w:hint="eastAsia" w:ascii="宋体" w:hAnsi="宋体"/>
        </w:rPr>
        <w:t xml:space="preserve"> </w:t>
      </w:r>
      <w:r>
        <w:rPr>
          <w:rFonts w:hint="eastAsia" w:ascii="宋体" w:hAnsi="宋体"/>
          <w:lang w:val="en-US" w:eastAsia="zh-CN"/>
        </w:rPr>
        <w:t xml:space="preserve"> 出库列表板块</w:t>
      </w:r>
      <w:r>
        <w:tab/>
      </w:r>
      <w:r>
        <w:fldChar w:fldCharType="begin"/>
      </w:r>
      <w:r>
        <w:instrText xml:space="preserve"> PAGEREF _Toc6662 </w:instrText>
      </w:r>
      <w:r>
        <w:fldChar w:fldCharType="separate"/>
      </w:r>
      <w:r>
        <w:t>18</w:t>
      </w:r>
      <w:r>
        <w:fldChar w:fldCharType="end"/>
      </w:r>
      <w:r>
        <w:rPr>
          <w:bCs/>
          <w:lang w:val="zh-CN"/>
        </w:rPr>
        <w:fldChar w:fldCharType="end"/>
      </w:r>
    </w:p>
    <w:p>
      <w:pPr>
        <w:pStyle w:val="7"/>
        <w:tabs>
          <w:tab w:val="right" w:leader="dot" w:pos="8306"/>
        </w:tabs>
        <w:rPr>
          <w:bCs/>
          <w:lang w:val="zh-CN"/>
        </w:rPr>
      </w:pPr>
      <w:r>
        <w:rPr>
          <w:bCs/>
          <w:lang w:val="zh-CN"/>
        </w:rPr>
        <w:fldChar w:fldCharType="begin"/>
      </w:r>
      <w:r>
        <w:rPr>
          <w:bCs/>
          <w:lang w:val="zh-CN"/>
        </w:rPr>
        <w:instrText xml:space="preserve"> HYPERLINK \l _Toc23354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6</w:t>
      </w:r>
      <w:r>
        <w:rPr>
          <w:rFonts w:hint="eastAsia" w:ascii="宋体" w:hAnsi="宋体"/>
        </w:rPr>
        <w:t xml:space="preserve">  </w:t>
      </w:r>
      <w:r>
        <w:rPr>
          <w:rFonts w:hint="eastAsia" w:ascii="宋体" w:hAnsi="宋体"/>
          <w:lang w:val="en-US" w:eastAsia="zh-CN"/>
        </w:rPr>
        <w:t>新增物料板块</w:t>
      </w:r>
      <w:r>
        <w:tab/>
      </w:r>
      <w:r>
        <w:fldChar w:fldCharType="begin"/>
      </w:r>
      <w:r>
        <w:instrText xml:space="preserve"> PAGEREF _Toc23354 </w:instrText>
      </w:r>
      <w:r>
        <w:fldChar w:fldCharType="separate"/>
      </w:r>
      <w:r>
        <w:t>19</w:t>
      </w:r>
      <w:r>
        <w:fldChar w:fldCharType="end"/>
      </w:r>
      <w:r>
        <w:rPr>
          <w:bCs/>
          <w:lang w:val="zh-CN"/>
        </w:rPr>
        <w:fldChar w:fldCharType="end"/>
      </w:r>
    </w:p>
    <w:p>
      <w:pPr>
        <w:pStyle w:val="7"/>
        <w:tabs>
          <w:tab w:val="right" w:leader="dot" w:pos="8306"/>
        </w:tabs>
        <w:rPr>
          <w:bCs/>
          <w:lang w:val="zh-CN"/>
        </w:rPr>
      </w:pPr>
      <w:r>
        <w:rPr>
          <w:bCs/>
          <w:lang w:val="zh-CN"/>
        </w:rPr>
        <w:fldChar w:fldCharType="begin"/>
      </w:r>
      <w:r>
        <w:rPr>
          <w:bCs/>
          <w:lang w:val="zh-CN"/>
        </w:rPr>
        <w:instrText xml:space="preserve"> HYPERLINK \l _Toc9002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7</w:t>
      </w:r>
      <w:r>
        <w:rPr>
          <w:rFonts w:hint="eastAsia" w:ascii="宋体" w:hAnsi="宋体"/>
        </w:rPr>
        <w:t xml:space="preserve">  </w:t>
      </w:r>
      <w:r>
        <w:rPr>
          <w:rFonts w:hint="eastAsia" w:ascii="宋体" w:hAnsi="宋体"/>
          <w:lang w:val="en-US" w:eastAsia="zh-CN"/>
        </w:rPr>
        <w:t>新增供应商板块</w:t>
      </w:r>
      <w:r>
        <w:tab/>
      </w:r>
      <w:r>
        <w:fldChar w:fldCharType="begin"/>
      </w:r>
      <w:r>
        <w:instrText xml:space="preserve"> PAGEREF _Toc9002 </w:instrText>
      </w:r>
      <w:r>
        <w:fldChar w:fldCharType="separate"/>
      </w:r>
      <w:r>
        <w:t>17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_Toc9002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8</w:t>
      </w:r>
      <w:r>
        <w:rPr>
          <w:rFonts w:hint="eastAsia" w:ascii="宋体" w:hAnsi="宋体"/>
        </w:rPr>
        <w:t xml:space="preserve">  </w:t>
      </w:r>
      <w:r>
        <w:rPr>
          <w:rFonts w:hint="eastAsia" w:ascii="宋体" w:hAnsi="宋体"/>
          <w:lang w:val="en-US" w:eastAsia="zh-CN"/>
        </w:rPr>
        <w:t>管理员列表板块</w:t>
      </w:r>
      <w:r>
        <w:tab/>
      </w:r>
      <w:r>
        <w:fldChar w:fldCharType="begin"/>
      </w:r>
      <w:r>
        <w:instrText xml:space="preserve"> PAGEREF _Toc9002 </w:instrText>
      </w:r>
      <w:r>
        <w:fldChar w:fldCharType="separate"/>
      </w:r>
      <w:r>
        <w:t>17</w:t>
      </w:r>
      <w:r>
        <w:fldChar w:fldCharType="end"/>
      </w:r>
      <w:r>
        <w:rPr>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_Toc32053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6. 项目系统测试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_Toc32053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_Toc8629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6.1  测试环境</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_Toc8629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_Toc9041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6.2  测试方法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_Toc9041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7"/>
        <w:tabs>
          <w:tab w:val="right" w:leader="dot" w:pos="8306"/>
        </w:tabs>
      </w:pPr>
      <w:r>
        <w:rPr>
          <w:bCs/>
          <w:lang w:val="zh-CN"/>
        </w:rPr>
        <w:fldChar w:fldCharType="begin"/>
      </w:r>
      <w:r>
        <w:rPr>
          <w:bCs/>
          <w:lang w:val="zh-CN"/>
        </w:rPr>
        <w:instrText xml:space="preserve"> HYPERLINK \l _Toc26068 </w:instrText>
      </w:r>
      <w:r>
        <w:rPr>
          <w:bCs/>
          <w:lang w:val="zh-CN"/>
        </w:rPr>
        <w:fldChar w:fldCharType="separate"/>
      </w:r>
      <w:r>
        <w:rPr>
          <w:rFonts w:hint="eastAsia" w:ascii="宋体" w:hAnsi="宋体"/>
        </w:rPr>
        <w:t>6</w:t>
      </w:r>
      <w:r>
        <w:rPr>
          <w:rFonts w:ascii="宋体" w:hAnsi="宋体"/>
        </w:rPr>
        <w:t xml:space="preserve">.2.1 </w:t>
      </w:r>
      <w:r>
        <w:rPr>
          <w:rFonts w:hint="eastAsia" w:ascii="宋体" w:hAnsi="宋体"/>
        </w:rPr>
        <w:t>用户界面测试</w:t>
      </w:r>
      <w:r>
        <w:tab/>
      </w:r>
      <w:r>
        <w:fldChar w:fldCharType="begin"/>
      </w:r>
      <w:r>
        <w:instrText xml:space="preserve"> PAGEREF _Toc26068 </w:instrText>
      </w:r>
      <w:r>
        <w:fldChar w:fldCharType="separate"/>
      </w:r>
      <w:r>
        <w:t>21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_Toc18995 </w:instrText>
      </w:r>
      <w:r>
        <w:rPr>
          <w:bCs/>
          <w:lang w:val="zh-CN"/>
        </w:rPr>
        <w:fldChar w:fldCharType="separate"/>
      </w:r>
      <w:r>
        <w:rPr>
          <w:rFonts w:hint="eastAsia" w:ascii="宋体" w:hAnsi="宋体"/>
        </w:rPr>
        <w:t>6</w:t>
      </w:r>
      <w:r>
        <w:rPr>
          <w:rFonts w:ascii="宋体" w:hAnsi="宋体"/>
        </w:rPr>
        <w:t>.2</w:t>
      </w:r>
      <w:r>
        <w:rPr>
          <w:rFonts w:hint="eastAsia" w:ascii="宋体" w:hAnsi="宋体"/>
        </w:rPr>
        <w:t>.</w:t>
      </w:r>
      <w:r>
        <w:rPr>
          <w:rFonts w:ascii="宋体" w:hAnsi="宋体"/>
        </w:rPr>
        <w:t>2</w:t>
      </w:r>
      <w:r>
        <w:rPr>
          <w:rFonts w:hint="eastAsia" w:ascii="宋体" w:hAnsi="宋体"/>
        </w:rPr>
        <w:t xml:space="preserve"> 单元测试</w:t>
      </w:r>
      <w:r>
        <w:tab/>
      </w:r>
      <w:r>
        <w:fldChar w:fldCharType="begin"/>
      </w:r>
      <w:r>
        <w:instrText xml:space="preserve"> PAGEREF _Toc18995 </w:instrText>
      </w:r>
      <w:r>
        <w:fldChar w:fldCharType="separate"/>
      </w:r>
      <w:r>
        <w:t>21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_Toc21389 </w:instrText>
      </w:r>
      <w:r>
        <w:rPr>
          <w:bCs/>
          <w:lang w:val="zh-CN"/>
        </w:rPr>
        <w:fldChar w:fldCharType="separate"/>
      </w:r>
      <w:r>
        <w:rPr>
          <w:rFonts w:hint="eastAsia" w:ascii="宋体" w:hAnsi="宋体"/>
        </w:rPr>
        <w:t>6</w:t>
      </w:r>
      <w:r>
        <w:rPr>
          <w:rFonts w:ascii="宋体" w:hAnsi="宋体"/>
        </w:rPr>
        <w:t xml:space="preserve">.2.3 </w:t>
      </w:r>
      <w:r>
        <w:rPr>
          <w:rFonts w:hint="eastAsia" w:ascii="宋体" w:hAnsi="宋体"/>
        </w:rPr>
        <w:t>性能测试</w:t>
      </w:r>
      <w:r>
        <w:tab/>
      </w:r>
      <w:r>
        <w:fldChar w:fldCharType="begin"/>
      </w:r>
      <w:r>
        <w:instrText xml:space="preserve"> PAGEREF _Toc21389 </w:instrText>
      </w:r>
      <w:r>
        <w:fldChar w:fldCharType="separate"/>
      </w:r>
      <w:r>
        <w:t>21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_Toc9614 </w:instrText>
      </w:r>
      <w:r>
        <w:rPr>
          <w:bCs/>
          <w:lang w:val="zh-CN"/>
        </w:rPr>
        <w:fldChar w:fldCharType="separate"/>
      </w:r>
      <w:r>
        <w:rPr>
          <w:rFonts w:hint="eastAsia" w:ascii="宋体" w:hAnsi="宋体"/>
        </w:rPr>
        <w:t>6</w:t>
      </w:r>
      <w:r>
        <w:rPr>
          <w:rFonts w:ascii="宋体" w:hAnsi="宋体"/>
        </w:rPr>
        <w:t>.2.</w:t>
      </w:r>
      <w:r>
        <w:rPr>
          <w:rFonts w:hint="eastAsia" w:ascii="宋体" w:hAnsi="宋体"/>
        </w:rPr>
        <w:t>4</w:t>
      </w:r>
      <w:r>
        <w:rPr>
          <w:rFonts w:ascii="宋体" w:hAnsi="宋体"/>
        </w:rPr>
        <w:t xml:space="preserve"> </w:t>
      </w:r>
      <w:r>
        <w:rPr>
          <w:rFonts w:hint="eastAsia" w:ascii="宋体" w:hAnsi="宋体"/>
        </w:rPr>
        <w:t>回归测试</w:t>
      </w:r>
      <w:r>
        <w:tab/>
      </w:r>
      <w:r>
        <w:fldChar w:fldCharType="begin"/>
      </w:r>
      <w:r>
        <w:instrText xml:space="preserve"> PAGEREF _Toc9614 </w:instrText>
      </w:r>
      <w:r>
        <w:fldChar w:fldCharType="separate"/>
      </w:r>
      <w:r>
        <w:t>21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_Toc28941 </w:instrText>
      </w:r>
      <w:r>
        <w:rPr>
          <w:bCs/>
          <w:lang w:val="zh-CN"/>
        </w:rPr>
        <w:fldChar w:fldCharType="separate"/>
      </w:r>
      <w:r>
        <w:rPr>
          <w:rFonts w:hint="eastAsia" w:ascii="宋体" w:hAnsi="宋体"/>
        </w:rPr>
        <w:t>6</w:t>
      </w:r>
      <w:r>
        <w:rPr>
          <w:rFonts w:ascii="宋体" w:hAnsi="宋体"/>
        </w:rPr>
        <w:t>.2.</w:t>
      </w:r>
      <w:r>
        <w:rPr>
          <w:rFonts w:hint="eastAsia" w:ascii="宋体" w:hAnsi="宋体"/>
        </w:rPr>
        <w:t>5</w:t>
      </w:r>
      <w:r>
        <w:rPr>
          <w:rFonts w:ascii="宋体" w:hAnsi="宋体"/>
        </w:rPr>
        <w:t xml:space="preserve"> </w:t>
      </w:r>
      <w:r>
        <w:rPr>
          <w:rFonts w:hint="eastAsia" w:ascii="宋体" w:hAnsi="宋体"/>
        </w:rPr>
        <w:t>验收测试</w:t>
      </w:r>
      <w:r>
        <w:tab/>
      </w:r>
      <w:r>
        <w:fldChar w:fldCharType="begin"/>
      </w:r>
      <w:r>
        <w:instrText xml:space="preserve"> PAGEREF _Toc28941 </w:instrText>
      </w:r>
      <w:r>
        <w:fldChar w:fldCharType="separate"/>
      </w:r>
      <w:r>
        <w:t>21</w:t>
      </w:r>
      <w:r>
        <w:fldChar w:fldCharType="end"/>
      </w:r>
      <w:r>
        <w:rPr>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_Toc26361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6.3  浏览器测试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_Toc26361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_Toc25901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7. 结论与展望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_Toc25901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_Toc20254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7.1  结论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_Toc20254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_Toc5716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7.2  后期展望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_Toc5716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_Toc22916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参考文献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_Toc22916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rPr>
          <w:rFonts w:hint="eastAsia" w:asciiTheme="minorEastAsia" w:hAnsiTheme="minorEastAsia" w:eastAsiaTheme="minorEastAsia" w:cstheme="minorEastAsia"/>
          <w:bCs/>
          <w:lang w:val="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_Toc3495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致谢</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_Toc3495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pStyle w:val="2"/>
        <w:spacing w:before="0" w:after="0" w:line="440" w:lineRule="exact"/>
        <w:jc w:val="center"/>
        <w:rPr>
          <w:rFonts w:hint="eastAsia" w:ascii="黑体" w:hAnsi="黑体" w:eastAsia="黑体"/>
          <w:b w:val="0"/>
          <w:sz w:val="28"/>
          <w:szCs w:val="28"/>
        </w:rPr>
      </w:pPr>
      <w:bookmarkStart w:id="2" w:name="_Toc17119"/>
      <w:r>
        <w:rPr>
          <w:rFonts w:hint="eastAsia" w:ascii="黑体" w:hAnsi="黑体" w:eastAsia="黑体"/>
          <w:b w:val="0"/>
          <w:sz w:val="28"/>
          <w:szCs w:val="28"/>
        </w:rPr>
        <w:t>摘要</w:t>
      </w:r>
      <w:bookmarkEnd w:id="2"/>
    </w:p>
    <w:p>
      <w:pPr>
        <w:spacing w:line="440" w:lineRule="exact"/>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pStyle w:val="2"/>
        <w:spacing w:before="0" w:after="0" w:line="440" w:lineRule="exact"/>
        <w:jc w:val="center"/>
        <w:rPr>
          <w:rFonts w:hint="eastAsia"/>
          <w:sz w:val="28"/>
          <w:szCs w:val="28"/>
        </w:rPr>
      </w:pPr>
      <w:bookmarkStart w:id="3" w:name="_Toc19084"/>
      <w:r>
        <w:rPr>
          <w:rFonts w:hint="eastAsia"/>
          <w:sz w:val="28"/>
          <w:szCs w:val="28"/>
          <w:lang w:val="en-US" w:eastAsia="zh-CN"/>
        </w:rPr>
        <w:t>A</w:t>
      </w:r>
      <w:r>
        <w:rPr>
          <w:rFonts w:hint="eastAsia"/>
          <w:sz w:val="28"/>
          <w:szCs w:val="28"/>
        </w:rPr>
        <w:t>bstract</w:t>
      </w:r>
      <w:bookmarkEnd w:id="3"/>
    </w:p>
    <w:p>
      <w:pPr>
        <w:spacing w:line="440" w:lineRule="exact"/>
        <w:rPr>
          <w:rFonts w:hint="eastAsia"/>
        </w:rPr>
      </w:pPr>
    </w:p>
    <w:p>
      <w:pPr>
        <w:pStyle w:val="2"/>
        <w:numPr>
          <w:ilvl w:val="0"/>
          <w:numId w:val="1"/>
        </w:numPr>
        <w:spacing w:before="0" w:after="0" w:line="440" w:lineRule="exact"/>
        <w:rPr>
          <w:rFonts w:ascii="黑体" w:hAnsi="黑体" w:eastAsia="黑体"/>
          <w:b w:val="0"/>
          <w:bCs w:val="0"/>
          <w:sz w:val="28"/>
          <w:szCs w:val="28"/>
        </w:rPr>
      </w:pPr>
      <w:bookmarkStart w:id="4" w:name="_Toc16958"/>
      <w:r>
        <w:rPr>
          <w:rFonts w:hint="eastAsia" w:ascii="黑体" w:hAnsi="黑体" w:eastAsia="黑体"/>
          <w:b w:val="0"/>
          <w:bCs w:val="0"/>
          <w:sz w:val="28"/>
          <w:szCs w:val="28"/>
        </w:rPr>
        <w:t>绪论</w:t>
      </w:r>
      <w:bookmarkEnd w:id="4"/>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spacing w:line="440" w:lineRule="exact"/>
      </w:pPr>
    </w:p>
    <w:p>
      <w:pPr>
        <w:pStyle w:val="3"/>
        <w:numPr>
          <w:ilvl w:val="1"/>
          <w:numId w:val="1"/>
        </w:numPr>
        <w:spacing w:before="0" w:after="0" w:line="440" w:lineRule="exact"/>
        <w:rPr>
          <w:rFonts w:ascii="黑体" w:hAnsi="黑体" w:eastAsia="黑体"/>
          <w:b w:val="0"/>
          <w:sz w:val="24"/>
          <w:szCs w:val="24"/>
        </w:rPr>
      </w:pPr>
      <w:r>
        <w:rPr>
          <w:rFonts w:hint="eastAsia" w:ascii="黑体" w:hAnsi="黑体" w:eastAsia="黑体"/>
          <w:b w:val="0"/>
          <w:sz w:val="24"/>
          <w:szCs w:val="24"/>
        </w:rPr>
        <w:t xml:space="preserve">  </w:t>
      </w:r>
      <w:bookmarkStart w:id="5" w:name="_Toc26602"/>
      <w:r>
        <w:rPr>
          <w:rFonts w:hint="eastAsia" w:ascii="黑体" w:hAnsi="黑体" w:eastAsia="黑体"/>
          <w:b w:val="0"/>
          <w:sz w:val="24"/>
          <w:szCs w:val="24"/>
        </w:rPr>
        <w:t>开发背景和意义</w:t>
      </w:r>
      <w:bookmarkEnd w:id="5"/>
    </w:p>
    <w:p>
      <w:pPr>
        <w:pStyle w:val="3"/>
        <w:spacing w:before="0" w:after="0" w:line="440" w:lineRule="exact"/>
        <w:rPr>
          <w:rFonts w:ascii="黑体" w:hAnsi="黑体" w:eastAsia="黑体"/>
          <w:b w:val="0"/>
          <w:sz w:val="24"/>
          <w:szCs w:val="24"/>
        </w:rPr>
      </w:pPr>
      <w:bookmarkStart w:id="6" w:name="_Toc26059"/>
    </w:p>
    <w:p>
      <w:pPr>
        <w:pStyle w:val="3"/>
        <w:spacing w:before="0" w:after="0" w:line="440" w:lineRule="exact"/>
        <w:rPr>
          <w:rFonts w:ascii="黑体" w:hAnsi="黑体" w:eastAsia="黑体"/>
          <w:b w:val="0"/>
          <w:sz w:val="24"/>
          <w:szCs w:val="24"/>
        </w:rPr>
      </w:pPr>
      <w:r>
        <w:rPr>
          <w:rFonts w:ascii="黑体" w:hAnsi="黑体" w:eastAsia="黑体"/>
          <w:b w:val="0"/>
          <w:sz w:val="24"/>
          <w:szCs w:val="24"/>
        </w:rPr>
        <w:t>1.2</w:t>
      </w:r>
      <w:r>
        <w:rPr>
          <w:rFonts w:hint="eastAsia" w:ascii="黑体" w:hAnsi="黑体" w:eastAsia="黑体"/>
          <w:b w:val="0"/>
          <w:sz w:val="24"/>
          <w:szCs w:val="24"/>
        </w:rPr>
        <w:t xml:space="preserve">  系统开发关键技术与开发环境</w:t>
      </w:r>
      <w:bookmarkEnd w:id="6"/>
    </w:p>
    <w:p>
      <w:pPr>
        <w:pStyle w:val="4"/>
        <w:spacing w:before="0" w:after="0" w:line="440" w:lineRule="exact"/>
        <w:rPr>
          <w:rFonts w:hint="eastAsia" w:ascii="宋体" w:hAnsi="宋体" w:cs="宋体"/>
          <w:b w:val="0"/>
          <w:sz w:val="24"/>
          <w:szCs w:val="24"/>
        </w:rPr>
      </w:pPr>
      <w:bookmarkStart w:id="7" w:name="_Toc8170"/>
      <w:r>
        <w:rPr>
          <w:rFonts w:hint="eastAsia" w:ascii="宋体" w:hAnsi="宋体" w:cs="宋体"/>
          <w:b w:val="0"/>
          <w:sz w:val="24"/>
          <w:szCs w:val="24"/>
        </w:rPr>
        <w:t xml:space="preserve">1.2.1  </w:t>
      </w:r>
      <w:r>
        <w:rPr>
          <w:b w:val="0"/>
          <w:sz w:val="24"/>
          <w:szCs w:val="24"/>
        </w:rPr>
        <w:t>WEB</w:t>
      </w:r>
      <w:r>
        <w:rPr>
          <w:rFonts w:hint="eastAsia" w:ascii="宋体" w:hAnsi="宋体" w:cs="宋体"/>
          <w:b w:val="0"/>
          <w:sz w:val="24"/>
          <w:szCs w:val="24"/>
        </w:rPr>
        <w:t>语言</w:t>
      </w:r>
      <w:bookmarkEnd w:id="7"/>
    </w:p>
    <w:p>
      <w:pPr>
        <w:ind w:left="0" w:leftChars="0" w:firstLine="480" w:firstLineChars="200"/>
        <w:rPr>
          <w:rFonts w:hint="default" w:ascii="宋体" w:hAnsi="宋体" w:eastAsia="宋体" w:cs="宋体"/>
          <w:b w:val="0"/>
          <w:color w:val="000000" w:themeColor="text1"/>
          <w:sz w:val="24"/>
          <w:szCs w:val="24"/>
          <w:lang w:val="en-US" w:eastAsia="zh-CN"/>
          <w14:textFill>
            <w14:solidFill>
              <w14:schemeClr w14:val="tx1"/>
            </w14:solidFill>
          </w14:textFill>
        </w:rPr>
      </w:pPr>
      <w:r>
        <w:rPr>
          <w:rFonts w:hint="eastAsia" w:ascii="宋体" w:hAnsi="宋体" w:cs="宋体"/>
          <w:b w:val="0"/>
          <w:color w:val="000000" w:themeColor="text1"/>
          <w:sz w:val="24"/>
          <w:szCs w:val="24"/>
          <w:lang w:val="en-US" w:eastAsia="zh-CN"/>
          <w14:textFill>
            <w14:solidFill>
              <w14:schemeClr w14:val="tx1"/>
            </w14:solidFill>
          </w14:textFill>
        </w:rPr>
        <w:t>WEB语言分为静态语言和WEB动态语言，</w:t>
      </w:r>
      <w:r>
        <w:rPr>
          <w:rFonts w:hint="eastAsia" w:ascii="Arial" w:hAnsi="Arial" w:eastAsia="宋体" w:cs="Arial"/>
          <w:i w:val="0"/>
          <w:caps w:val="0"/>
          <w:color w:val="000000" w:themeColor="text1"/>
          <w:spacing w:val="0"/>
          <w:sz w:val="21"/>
          <w:szCs w:val="21"/>
          <w:shd w:val="clear" w:fill="FFFFFF"/>
          <w14:textFill>
            <w14:solidFill>
              <w14:schemeClr w14:val="tx1"/>
            </w14:solidFill>
          </w14:textFill>
        </w:rPr>
        <w:t>WEB静态语言就是通常所见到的</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"https://baike.baidu.com/item/%E8%B6%85%E6%96%87%E6%9C%AC%E6%A0%87%E8%AE%B0%E8%AF%AD%E8%A8%80"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超文本标记语言</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 （</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"https://baike.baidu.com/item/%E6%A0%87%E5%87%86%E9%80%9A%E7%94%A8%E6%A0%87%E8%AE%B0%E8%AF%AD%E8%A8%80"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标准通用标记语言</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下的一个应用</w:t>
      </w:r>
      <w:r>
        <w:rPr>
          <w:rFonts w:hint="default" w:ascii="Arial" w:hAnsi="Arial" w:eastAsia="宋体" w:cs="Arial"/>
          <w:i w:val="0"/>
          <w:caps w:val="0"/>
          <w:color w:val="000000" w:themeColor="text1"/>
          <w:spacing w:val="0"/>
          <w:sz w:val="18"/>
          <w:szCs w:val="18"/>
          <w:bdr w:val="none" w:color="auto" w:sz="0" w:space="0"/>
          <w:shd w:val="clear" w:fill="FFFFFF"/>
          <w:vertAlign w:val="baseline"/>
          <w14:textFill>
            <w14:solidFill>
              <w14:schemeClr w14:val="tx1"/>
            </w14:solidFill>
          </w14:textFill>
        </w:rPr>
        <w:t> </w:t>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w:t>
      </w:r>
      <w:r>
        <w:rPr>
          <w:rFonts w:hint="eastAsia" w:ascii="Arial" w:hAnsi="Arial" w:eastAsia="宋体" w:cs="Arial"/>
          <w:i w:val="0"/>
          <w:caps w:val="0"/>
          <w:color w:val="000000" w:themeColor="text1"/>
          <w:spacing w:val="0"/>
          <w:sz w:val="21"/>
          <w:szCs w:val="21"/>
          <w:shd w:val="clear" w:fill="FFFFFF"/>
          <w14:textFill>
            <w14:solidFill>
              <w14:schemeClr w14:val="tx1"/>
            </w14:solidFill>
          </w14:textFill>
        </w:rPr>
        <w:t>WEB动态语言主要是</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"https://baike.baidu.com/item/ASP/128906"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ASP</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"https://baike.baidu.com/item/PHP/9337"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PHP</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，JAVASCRIPT，</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"https://baike.baidu.com/item/JAVA/85979"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JAVA</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，CGI等计算机</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"https://baike.baidu.com/item/%E8%84%9A%E6%9C%AC%E8%AF%AD%E8%A8%80/1379708"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脚本语言</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编写出来的执行灵活的互联网</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"https://baike.baidu.com/item/%E7%BD%91%E9%A1%B5/99347"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网页</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程序</w:t>
      </w:r>
    </w:p>
    <w:p>
      <w:pPr>
        <w:rPr>
          <w:rFonts w:hint="default" w:ascii="宋体" w:hAnsi="宋体" w:eastAsia="宋体" w:cs="宋体"/>
          <w:b w:val="0"/>
          <w:sz w:val="24"/>
          <w:szCs w:val="24"/>
          <w:lang w:val="en-US" w:eastAsia="zh-CN"/>
        </w:rPr>
      </w:pPr>
      <w:r>
        <w:rPr>
          <w:rFonts w:hint="eastAsia" w:ascii="宋体" w:hAnsi="宋体" w:cs="宋体"/>
          <w:b w:val="0"/>
          <w:color w:val="000000" w:themeColor="text1"/>
          <w:sz w:val="24"/>
          <w:szCs w:val="24"/>
          <w:lang w:val="en-US" w:eastAsia="zh-CN"/>
          <w14:textFill>
            <w14:solidFill>
              <w14:schemeClr w14:val="tx1"/>
            </w14:solidFill>
          </w14:textFill>
        </w:rPr>
        <w:t xml:space="preserve">随着软件行业的快速发展，web语言制作上已经不仅仅是简单的界面了，可以通过开发粗出来的各种前端框架进行界面的设计，实现界面功能的校验，以及传递数据到后台的功能；  </w:t>
      </w:r>
      <w:r>
        <w:rPr>
          <w:rFonts w:hint="eastAsia" w:ascii="宋体" w:hAnsi="宋体" w:cs="宋体"/>
          <w:b w:val="0"/>
          <w:sz w:val="24"/>
          <w:szCs w:val="24"/>
          <w:lang w:val="en-US" w:eastAsia="zh-CN"/>
        </w:rPr>
        <w:t xml:space="preserve">  </w:t>
      </w:r>
    </w:p>
    <w:p>
      <w:pPr>
        <w:pStyle w:val="4"/>
        <w:spacing w:before="0" w:after="0" w:line="440" w:lineRule="exact"/>
        <w:rPr>
          <w:b w:val="0"/>
          <w:sz w:val="24"/>
          <w:szCs w:val="24"/>
        </w:rPr>
      </w:pPr>
      <w:bookmarkStart w:id="8" w:name="_Toc20324"/>
      <w:r>
        <w:rPr>
          <w:rFonts w:hint="eastAsia" w:ascii="宋体" w:hAnsi="宋体" w:cs="宋体"/>
          <w:b w:val="0"/>
          <w:sz w:val="24"/>
          <w:szCs w:val="24"/>
        </w:rPr>
        <w:t>1.2.</w:t>
      </w:r>
      <w:r>
        <w:rPr>
          <w:rFonts w:hint="eastAsia" w:ascii="宋体" w:hAnsi="宋体" w:cs="宋体"/>
          <w:b w:val="0"/>
          <w:sz w:val="24"/>
          <w:szCs w:val="24"/>
          <w:lang w:val="en-US" w:eastAsia="zh-CN"/>
        </w:rPr>
        <w:t>2</w:t>
      </w:r>
      <w:r>
        <w:rPr>
          <w:rFonts w:hint="eastAsia" w:ascii="宋体" w:hAnsi="宋体" w:cs="宋体"/>
          <w:b w:val="0"/>
          <w:sz w:val="24"/>
          <w:szCs w:val="24"/>
        </w:rPr>
        <w:t xml:space="preserve">  </w:t>
      </w:r>
      <w:r>
        <w:rPr>
          <w:b w:val="0"/>
          <w:sz w:val="24"/>
          <w:szCs w:val="24"/>
        </w:rPr>
        <w:t>javaScript</w:t>
      </w:r>
      <w:r>
        <w:rPr>
          <w:rFonts w:hint="eastAsia" w:ascii="宋体" w:hAnsi="宋体" w:cs="宋体"/>
          <w:b w:val="0"/>
          <w:sz w:val="24"/>
          <w:szCs w:val="24"/>
        </w:rPr>
        <w:t>与</w:t>
      </w:r>
      <w:r>
        <w:rPr>
          <w:b w:val="0"/>
          <w:sz w:val="24"/>
          <w:szCs w:val="24"/>
        </w:rPr>
        <w:t>jquery</w:t>
      </w:r>
      <w:bookmarkEnd w:id="8"/>
    </w:p>
    <w:p>
      <w:pPr>
        <w:spacing w:line="440" w:lineRule="exact"/>
        <w:ind w:firstLine="480" w:firstLineChars="200"/>
        <w:rPr>
          <w:rFonts w:ascii="宋体" w:hAnsi="宋体"/>
          <w:color w:val="000000" w:themeColor="text1"/>
          <w:sz w:val="24"/>
          <w14:textFill>
            <w14:solidFill>
              <w14:schemeClr w14:val="tx1"/>
            </w14:solidFill>
          </w14:textFill>
        </w:rPr>
      </w:pPr>
      <w:r>
        <w:rPr>
          <w:color w:val="000000" w:themeColor="text1"/>
          <w:sz w:val="24"/>
          <w14:textFill>
            <w14:solidFill>
              <w14:schemeClr w14:val="tx1"/>
            </w14:solidFill>
          </w14:textFill>
        </w:rPr>
        <w:t>javaScript</w:t>
      </w:r>
      <w:r>
        <w:rPr>
          <w:rFonts w:hint="eastAsia"/>
          <w:color w:val="000000" w:themeColor="text1"/>
          <w:sz w:val="24"/>
          <w14:textFill>
            <w14:solidFill>
              <w14:schemeClr w14:val="tx1"/>
            </w14:solidFill>
          </w14:textFill>
        </w:rPr>
        <w:t>是一种非常松散的面向对象语言，也是WEB开发中极受欢迎的一门语言</w:t>
      </w:r>
      <w:r>
        <w:rPr>
          <w:rFonts w:hint="eastAsia"/>
          <w:color w:val="000000" w:themeColor="text1"/>
          <w14:textFill>
            <w14:solidFill>
              <w14:schemeClr w14:val="tx1"/>
            </w14:solidFill>
          </w14:textFill>
        </w:rPr>
        <w:t>，</w:t>
      </w:r>
      <w:r>
        <w:rPr>
          <w:rFonts w:hint="eastAsia" w:ascii="宋体" w:hAnsi="宋体"/>
          <w:color w:val="000000" w:themeColor="text1"/>
          <w:sz w:val="24"/>
          <w14:textFill>
            <w14:solidFill>
              <w14:schemeClr w14:val="tx1"/>
            </w14:solidFill>
          </w14:textFill>
        </w:rPr>
        <w:t>轻量级，基于对象，基于浏览器内核以及事件驱动的客户端脚本语言，毫不夸张的说，它是整个</w:t>
      </w:r>
      <w:r>
        <w:rPr>
          <w:color w:val="000000" w:themeColor="text1"/>
          <w:sz w:val="24"/>
          <w14:textFill>
            <w14:solidFill>
              <w14:schemeClr w14:val="tx1"/>
            </w14:solidFill>
          </w14:textFill>
        </w:rPr>
        <w:t>WEB</w:t>
      </w:r>
      <w:r>
        <w:rPr>
          <w:rFonts w:hint="eastAsia" w:ascii="宋体" w:hAnsi="宋体"/>
          <w:color w:val="000000" w:themeColor="text1"/>
          <w:sz w:val="24"/>
          <w14:textFill>
            <w14:solidFill>
              <w14:schemeClr w14:val="tx1"/>
            </w14:solidFill>
          </w14:textFill>
        </w:rPr>
        <w:t>前端开发的核心技术。</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语言的弱类型使得</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的编程更加随性不被语法束缚过多而更加注重逻辑。不论是目前最流行的主流框架</w:t>
      </w:r>
      <w:r>
        <w:rPr>
          <w:color w:val="000000" w:themeColor="text1"/>
          <w:sz w:val="24"/>
          <w14:textFill>
            <w14:solidFill>
              <w14:schemeClr w14:val="tx1"/>
            </w14:solidFill>
          </w14:textFill>
        </w:rPr>
        <w:t>vue</w:t>
      </w:r>
      <w:r>
        <w:rPr>
          <w:rFonts w:hint="eastAsia" w:ascii="宋体" w:hAnsi="宋体"/>
          <w:color w:val="000000" w:themeColor="text1"/>
          <w:sz w:val="24"/>
          <w14:textFill>
            <w14:solidFill>
              <w14:schemeClr w14:val="tx1"/>
            </w14:solidFill>
          </w14:textFill>
        </w:rPr>
        <w:t>、</w:t>
      </w:r>
      <w:r>
        <w:rPr>
          <w:color w:val="000000" w:themeColor="text1"/>
          <w:sz w:val="24"/>
          <w14:textFill>
            <w14:solidFill>
              <w14:schemeClr w14:val="tx1"/>
            </w14:solidFill>
          </w14:textFill>
        </w:rPr>
        <w:t>node</w:t>
      </w:r>
      <w:r>
        <w:rPr>
          <w:rFonts w:hint="eastAsia" w:ascii="宋体" w:hAnsi="宋体"/>
          <w:color w:val="000000" w:themeColor="text1"/>
          <w:sz w:val="24"/>
          <w14:textFill>
            <w14:solidFill>
              <w14:schemeClr w14:val="tx1"/>
            </w14:solidFill>
          </w14:textFill>
        </w:rPr>
        <w:t>还是</w:t>
      </w:r>
      <w:r>
        <w:rPr>
          <w:color w:val="000000" w:themeColor="text1"/>
          <w:sz w:val="24"/>
          <w14:textFill>
            <w14:solidFill>
              <w14:schemeClr w14:val="tx1"/>
            </w14:solidFill>
          </w14:textFill>
        </w:rPr>
        <w:t>react</w:t>
      </w:r>
      <w:r>
        <w:rPr>
          <w:rFonts w:hint="eastAsia" w:ascii="宋体" w:hAnsi="宋体"/>
          <w:color w:val="000000" w:themeColor="text1"/>
          <w:sz w:val="24"/>
          <w14:textFill>
            <w14:solidFill>
              <w14:schemeClr w14:val="tx1"/>
            </w14:solidFill>
          </w14:textFill>
        </w:rPr>
        <w:t>它们的核心技术依旧是</w:t>
      </w:r>
      <w:r>
        <w:rPr>
          <w:color w:val="000000" w:themeColor="text1"/>
          <w:sz w:val="24"/>
          <w14:textFill>
            <w14:solidFill>
              <w14:schemeClr w14:val="tx1"/>
            </w14:solidFill>
          </w14:textFill>
        </w:rPr>
        <w:t>javascript</w:t>
      </w:r>
      <w:r>
        <w:rPr>
          <w:rFonts w:hint="eastAsia" w:ascii="宋体" w:hAnsi="宋体"/>
          <w:color w:val="000000" w:themeColor="text1"/>
          <w:sz w:val="24"/>
          <w14:textFill>
            <w14:solidFill>
              <w14:schemeClr w14:val="tx1"/>
            </w14:solidFill>
          </w14:textFill>
        </w:rPr>
        <w:t>语言。</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具有相对安全、跨平台、事件驱动等众多优点</w:t>
      </w:r>
    </w:p>
    <w:p>
      <w:pPr>
        <w:spacing w:line="440" w:lineRule="exact"/>
        <w:ind w:firstLine="480" w:firstLineChars="200"/>
        <w:rPr>
          <w:rFonts w:hint="eastAsia" w:ascii="宋体" w:hAnsi="宋体"/>
          <w:color w:val="000000" w:themeColor="text1"/>
          <w:sz w:val="24"/>
          <w:shd w:val="clear" w:color="auto" w:fill="FFFFFF"/>
          <w14:textFill>
            <w14:solidFill>
              <w14:schemeClr w14:val="tx1"/>
            </w14:solidFill>
          </w14:textFill>
        </w:rPr>
      </w:pPr>
      <w:r>
        <w:rPr>
          <w:rFonts w:hint="eastAsia" w:ascii="宋体" w:hAnsi="宋体"/>
          <w:color w:val="000000" w:themeColor="text1"/>
          <w:sz w:val="24"/>
          <w14:textFill>
            <w14:solidFill>
              <w14:schemeClr w14:val="tx1"/>
            </w14:solidFill>
          </w14:textFill>
        </w:rPr>
        <w:t>接下来介绍的</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是目前最流行的轻量级</w:t>
      </w:r>
      <w:r>
        <w:rPr>
          <w:color w:val="000000" w:themeColor="text1"/>
          <w:sz w:val="24"/>
          <w14:textFill>
            <w14:solidFill>
              <w14:schemeClr w14:val="tx1"/>
            </w14:solidFill>
          </w14:textFill>
        </w:rPr>
        <w:t>javascript</w:t>
      </w:r>
      <w:r>
        <w:rPr>
          <w:rFonts w:hint="eastAsia" w:ascii="宋体" w:hAnsi="宋体"/>
          <w:color w:val="000000" w:themeColor="text1"/>
          <w:sz w:val="24"/>
          <w14:textFill>
            <w14:solidFill>
              <w14:schemeClr w14:val="tx1"/>
            </w14:solidFill>
          </w14:textFill>
        </w:rPr>
        <w:t>库，它的轻量级是其他同类</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库不及的，服务器压缩后的</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仅</w:t>
      </w:r>
      <w:r>
        <w:rPr>
          <w:color w:val="000000" w:themeColor="text1"/>
          <w:sz w:val="24"/>
          <w14:textFill>
            <w14:solidFill>
              <w14:schemeClr w14:val="tx1"/>
            </w14:solidFill>
          </w14:textFill>
        </w:rPr>
        <w:t>20kb</w:t>
      </w:r>
      <w:r>
        <w:rPr>
          <w:rFonts w:hint="eastAsia" w:ascii="宋体" w:hAnsi="宋体"/>
          <w:color w:val="000000" w:themeColor="text1"/>
          <w:sz w:val="24"/>
          <w14:textFill>
            <w14:solidFill>
              <w14:schemeClr w14:val="tx1"/>
            </w14:solidFill>
          </w14:textFill>
        </w:rPr>
        <w:t>上下的大小。若用一句话形容</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，那便是</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用最少的代码做最多的事</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在</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的基础上对其进行了封装，使得原先的代码编程量在</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这里只需要几句代码便可解决，并且解决了</w:t>
      </w:r>
      <w:r>
        <w:rPr>
          <w:color w:val="000000" w:themeColor="text1"/>
          <w:sz w:val="24"/>
          <w14:textFill>
            <w14:solidFill>
              <w14:schemeClr w14:val="tx1"/>
            </w14:solidFill>
          </w14:textFill>
        </w:rPr>
        <w:t>js在</w:t>
      </w:r>
      <w:r>
        <w:rPr>
          <w:rFonts w:hint="eastAsia" w:ascii="宋体" w:hAnsi="宋体"/>
          <w:color w:val="000000" w:themeColor="text1"/>
          <w:sz w:val="24"/>
          <w14:textFill>
            <w14:solidFill>
              <w14:schemeClr w14:val="tx1"/>
            </w14:solidFill>
          </w14:textFill>
        </w:rPr>
        <w:t>各主流浏览器的兼容问题。具有可扩展性强，允许在</w:t>
      </w:r>
      <w:r>
        <w:rPr>
          <w:rFonts w:ascii="宋体" w:hAnsi="宋体"/>
          <w:color w:val="000000" w:themeColor="text1"/>
          <w:sz w:val="24"/>
          <w:shd w:val="clear" w:color="auto" w:fill="FFFFFF"/>
          <w14:textFill>
            <w14:solidFill>
              <w14:schemeClr w14:val="tx1"/>
            </w14:solidFill>
          </w14:textFill>
        </w:rPr>
        <w:t>命名空间上增加新函数</w:t>
      </w:r>
      <w:r>
        <w:rPr>
          <w:rFonts w:hint="eastAsia" w:ascii="宋体" w:hAnsi="宋体"/>
          <w:color w:val="000000" w:themeColor="text1"/>
          <w:sz w:val="24"/>
          <w:shd w:val="clear" w:color="auto" w:fill="FFFFFF"/>
          <w14:textFill>
            <w14:solidFill>
              <w14:schemeClr w14:val="tx1"/>
            </w14:solidFill>
          </w14:textFill>
        </w:rPr>
        <w:t>、</w:t>
      </w:r>
      <w:r>
        <w:rPr>
          <w:color w:val="000000" w:themeColor="text1"/>
          <w:sz w:val="24"/>
          <w:shd w:val="clear" w:color="auto" w:fill="FFFFFF"/>
          <w14:textFill>
            <w14:solidFill>
              <w14:schemeClr w14:val="tx1"/>
            </w14:solidFill>
          </w14:textFill>
        </w:rPr>
        <w:t>ajax</w:t>
      </w:r>
      <w:r>
        <w:rPr>
          <w:rFonts w:hint="eastAsia" w:ascii="宋体" w:hAnsi="宋体"/>
          <w:color w:val="000000" w:themeColor="text1"/>
          <w:sz w:val="24"/>
          <w:shd w:val="clear" w:color="auto" w:fill="FFFFFF"/>
          <w14:textFill>
            <w14:solidFill>
              <w14:schemeClr w14:val="tx1"/>
            </w14:solidFill>
          </w14:textFill>
        </w:rPr>
        <w:t>支持、跨浏览器等众多优点</w:t>
      </w:r>
    </w:p>
    <w:p>
      <w:pPr>
        <w:pStyle w:val="4"/>
        <w:spacing w:before="0" w:after="0" w:line="440" w:lineRule="exact"/>
        <w:rPr>
          <w:rFonts w:hint="eastAsia" w:ascii="宋体" w:hAnsi="宋体" w:cs="宋体"/>
          <w:b w:val="0"/>
          <w:sz w:val="24"/>
          <w:szCs w:val="24"/>
        </w:rPr>
      </w:pPr>
      <w:bookmarkStart w:id="9" w:name="_Toc5372"/>
      <w:r>
        <w:rPr>
          <w:rFonts w:hint="eastAsia" w:ascii="宋体" w:hAnsi="宋体" w:cs="宋体"/>
          <w:b w:val="0"/>
          <w:sz w:val="24"/>
          <w:szCs w:val="24"/>
        </w:rPr>
        <w:t>1.2.</w:t>
      </w:r>
      <w:r>
        <w:rPr>
          <w:rFonts w:hint="eastAsia" w:ascii="宋体" w:hAnsi="宋体" w:cs="宋体"/>
          <w:b w:val="0"/>
          <w:sz w:val="24"/>
          <w:szCs w:val="24"/>
          <w:lang w:val="en-US" w:eastAsia="zh-CN"/>
        </w:rPr>
        <w:t>3</w:t>
      </w:r>
      <w:r>
        <w:rPr>
          <w:rFonts w:hint="eastAsia" w:ascii="宋体" w:hAnsi="宋体" w:cs="宋体"/>
          <w:b w:val="0"/>
          <w:sz w:val="24"/>
          <w:szCs w:val="24"/>
        </w:rPr>
        <w:t xml:space="preserve"> </w:t>
      </w:r>
      <w:r>
        <w:rPr>
          <w:rFonts w:hint="eastAsia" w:ascii="宋体" w:hAnsi="宋体" w:cs="宋体"/>
          <w:b w:val="0"/>
          <w:sz w:val="24"/>
          <w:szCs w:val="24"/>
          <w:lang w:val="en-US" w:eastAsia="zh-CN"/>
        </w:rPr>
        <w:t>Spring</w:t>
      </w:r>
      <w:r>
        <w:rPr>
          <w:rFonts w:hint="eastAsia" w:ascii="宋体" w:hAnsi="宋体" w:cs="宋体"/>
          <w:b w:val="0"/>
          <w:sz w:val="24"/>
          <w:szCs w:val="24"/>
        </w:rPr>
        <w:t>框架</w:t>
      </w:r>
      <w:bookmarkEnd w:id="9"/>
    </w:p>
    <w:p>
      <w:pPr>
        <w:pStyle w:val="4"/>
        <w:spacing w:before="0" w:after="0" w:line="440" w:lineRule="exact"/>
        <w:ind w:firstLine="420" w:firstLine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Arial" w:hAnsi="Arial" w:eastAsia="宋体" w:cs="Arial"/>
          <w:b w:val="0"/>
          <w:bCs w:val="0"/>
          <w:i w:val="0"/>
          <w:caps w:val="0"/>
          <w:color w:val="000000" w:themeColor="text1"/>
          <w:spacing w:val="0"/>
          <w:sz w:val="21"/>
          <w:szCs w:val="21"/>
          <w:shd w:val="clear" w:fill="FFFFFF"/>
          <w14:textFill>
            <w14:solidFill>
              <w14:schemeClr w14:val="tx1"/>
            </w14:solidFill>
          </w14:textFill>
        </w:rPr>
        <w:t>Spring框架是由于软件开发的复杂性而创建的。Spring使用的是基本的JavaBean来完成以前只可能由EJB完成的事情。然而，Spring的用途不仅仅限于服务器端的开发。从简单性、可测试性和松耦合性角度而言，绝大部分Java应用都可以从Spring中受益</w:t>
      </w:r>
      <w:r>
        <w:rPr>
          <w:rFonts w:hint="eastAsia" w:ascii="Arial" w:hAnsi="Arial" w:cs="Arial"/>
          <w:b w:val="0"/>
          <w:bCs w:val="0"/>
          <w:i w:val="0"/>
          <w:caps w:val="0"/>
          <w:color w:val="000000" w:themeColor="text1"/>
          <w:spacing w:val="0"/>
          <w:sz w:val="21"/>
          <w:szCs w:val="21"/>
          <w:shd w:val="clear" w:fill="FFFFFF"/>
          <w:lang w:eastAsia="zh-CN"/>
          <w14:textFill>
            <w14:solidFill>
              <w14:schemeClr w14:val="tx1"/>
            </w14:solidFill>
          </w14:textFill>
        </w:rPr>
        <w:t>，</w:t>
      </w:r>
      <w:r>
        <w:rPr>
          <w:rFonts w:hint="eastAsia" w:ascii="Arial" w:hAnsi="Arial" w:cs="Arial"/>
          <w:b w:val="0"/>
          <w:bCs w:val="0"/>
          <w:i w:val="0"/>
          <w:caps w:val="0"/>
          <w:color w:val="000000" w:themeColor="text1"/>
          <w:spacing w:val="0"/>
          <w:sz w:val="21"/>
          <w:szCs w:val="21"/>
          <w:shd w:val="clear" w:fill="FFFFFF"/>
          <w:lang w:val="en-US" w:eastAsia="zh-CN"/>
          <w14:textFill>
            <w14:solidFill>
              <w14:schemeClr w14:val="tx1"/>
            </w14:solidFill>
          </w14:textFill>
        </w:rPr>
        <w:t>在实际的开发过程中Spring框架可以很好的与程序相结合，减少代码的冗余度，管理JavaBean的生命周期，提供更为简单的操作代码的方式。</w:t>
      </w:r>
    </w:p>
    <w:p>
      <w:pPr>
        <w:spacing w:line="440" w:lineRule="exact"/>
        <w:rPr>
          <w:rFonts w:hint="eastAsia" w:ascii="宋体" w:hAnsi="宋体"/>
          <w:color w:val="000000" w:themeColor="text1"/>
          <w:sz w:val="24"/>
          <w:shd w:val="clear" w:color="auto" w:fill="FFFFFF"/>
          <w:lang w:val="en-US" w:eastAsia="zh-CN"/>
          <w14:textFill>
            <w14:solidFill>
              <w14:schemeClr w14:val="tx1"/>
            </w14:solidFill>
          </w14:textFill>
        </w:rPr>
      </w:pPr>
      <w:r>
        <w:rPr>
          <w:rFonts w:hint="eastAsia" w:ascii="宋体" w:hAnsi="宋体"/>
          <w:color w:val="000000" w:themeColor="text1"/>
          <w:sz w:val="24"/>
          <w:shd w:val="clear" w:color="auto" w:fill="FFFFFF"/>
          <w:lang w:val="en-US" w:eastAsia="zh-CN"/>
          <w14:textFill>
            <w14:solidFill>
              <w14:schemeClr w14:val="tx1"/>
            </w14:solidFill>
          </w14:textFill>
        </w:rPr>
        <w:t>1.2.4 SpringMVC框架</w:t>
      </w:r>
    </w:p>
    <w:p>
      <w:pPr>
        <w:spacing w:line="440" w:lineRule="exact"/>
        <w:ind w:firstLine="480" w:firstLineChars="200"/>
        <w:rPr>
          <w:rFonts w:hint="default" w:ascii="宋体" w:hAnsi="宋体"/>
          <w:color w:val="000000" w:themeColor="text1"/>
          <w:sz w:val="24"/>
          <w:shd w:val="clear" w:color="auto" w:fill="FFFFFF"/>
          <w:lang w:val="en-US" w:eastAsia="zh-CN"/>
          <w14:textFill>
            <w14:solidFill>
              <w14:schemeClr w14:val="tx1"/>
            </w14:solidFill>
          </w14:textFill>
        </w:rPr>
      </w:pPr>
      <w:r>
        <w:rPr>
          <w:rFonts w:hint="default" w:ascii="宋体" w:hAnsi="宋体"/>
          <w:color w:val="000000" w:themeColor="text1"/>
          <w:sz w:val="24"/>
          <w:shd w:val="clear" w:color="auto" w:fill="FFFFFF"/>
          <w:lang w:val="en-US" w:eastAsia="zh-CN"/>
          <w14:textFill>
            <w14:solidFill>
              <w14:schemeClr w14:val="tx1"/>
            </w14:solidFill>
          </w14:textFill>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SpringMVC是一种基于Java，实现了Web MVC设计模式，请求驱动类型的轻量级Web框架，即使用了MVC架构模式的思想，将Web层进行职责解耦。基于请求驱动指的就是使用请求-响应模型，框架的目的就是帮助我们简化开发，SpringMVC也是要简化我们日常Web开发。</w:t>
      </w:r>
    </w:p>
    <w:p>
      <w:pPr>
        <w:pStyle w:val="4"/>
        <w:spacing w:before="0" w:after="0" w:line="440" w:lineRule="exact"/>
        <w:rPr>
          <w:rFonts w:hint="eastAsia" w:ascii="宋体" w:hAnsi="宋体" w:cs="宋体"/>
          <w:b w:val="0"/>
          <w:sz w:val="24"/>
          <w:szCs w:val="24"/>
          <w:lang w:val="en-US" w:eastAsia="zh-CN"/>
        </w:rPr>
      </w:pPr>
      <w:bookmarkStart w:id="10" w:name="_Toc1918"/>
      <w:r>
        <w:rPr>
          <w:rFonts w:hint="eastAsia" w:ascii="宋体" w:hAnsi="宋体" w:cs="宋体"/>
          <w:b w:val="0"/>
          <w:sz w:val="24"/>
          <w:szCs w:val="24"/>
          <w:lang w:val="en-US" w:eastAsia="zh-CN"/>
        </w:rPr>
        <w:t>1.2.5  MyBatis框架</w:t>
      </w:r>
    </w:p>
    <w:p>
      <w:pPr>
        <w:ind w:firstLine="420" w:firstLineChars="0"/>
        <w:rPr>
          <w:rFonts w:hint="eastAsia" w:ascii="宋体" w:hAnsi="宋体" w:eastAsia="宋体" w:cs="宋体"/>
          <w:b w:val="0"/>
          <w:sz w:val="24"/>
          <w:szCs w:val="24"/>
          <w:lang w:val="en-US" w:eastAsia="zh-CN"/>
        </w:rPr>
      </w:pPr>
      <w:r>
        <w:rPr>
          <w:rFonts w:hint="eastAsia" w:ascii="宋体" w:hAnsi="宋体" w:eastAsia="宋体" w:cs="宋体"/>
          <w:b w:val="0"/>
          <w:sz w:val="24"/>
          <w:szCs w:val="24"/>
          <w:lang w:val="en-US" w:eastAsia="zh-CN"/>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pPr>
        <w:pStyle w:val="4"/>
        <w:spacing w:before="0" w:after="0" w:line="440" w:lineRule="exact"/>
        <w:rPr>
          <w:rFonts w:hint="eastAsia" w:ascii="宋体" w:hAnsi="宋体" w:cs="宋体"/>
          <w:b w:val="0"/>
          <w:sz w:val="24"/>
          <w:szCs w:val="24"/>
          <w:lang w:val="en-US" w:eastAsia="zh-CN"/>
        </w:rPr>
      </w:pPr>
      <w:r>
        <w:rPr>
          <w:rFonts w:hint="eastAsia" w:ascii="宋体" w:hAnsi="宋体" w:cs="宋体"/>
          <w:b w:val="0"/>
          <w:sz w:val="24"/>
          <w:szCs w:val="24"/>
          <w:lang w:val="en-US" w:eastAsia="zh-CN"/>
        </w:rPr>
        <w:t>1.2.6 Shiro框架</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jc w:val="left"/>
        <w:rPr>
          <w:rFonts w:hint="default" w:ascii="宋体" w:hAnsi="宋体" w:cs="宋体"/>
          <w:b w:val="0"/>
          <w:sz w:val="24"/>
          <w:szCs w:val="24"/>
          <w:lang w:val="en-US" w:eastAsia="zh-CN"/>
        </w:rPr>
      </w:pPr>
      <w:r>
        <w:rPr>
          <w:rFonts w:hint="default" w:ascii="宋体" w:hAnsi="宋体" w:cs="宋体"/>
          <w:b w:val="0"/>
          <w:sz w:val="24"/>
          <w:szCs w:val="24"/>
          <w:lang w:val="en-US" w:eastAsia="zh-CN"/>
        </w:rPr>
        <w:t>Apache Shiro是一个强大且易用的Java安全框架,执行身份验证、授权、密码和会话管理。使用Shiro的易于理解的API,您可以快速、轻松地获得任何应用程序,从最小的移动应用程序到最大的网络和企业应用程序。</w:t>
      </w:r>
      <w:r>
        <w:rPr>
          <w:rFonts w:hint="default" w:ascii="Verdana" w:hAnsi="Verdana" w:cs="Verdana"/>
          <w:i w:val="0"/>
          <w:caps w:val="0"/>
          <w:color w:val="000000"/>
          <w:spacing w:val="0"/>
          <w:sz w:val="24"/>
          <w:szCs w:val="24"/>
          <w:bdr w:val="none" w:color="auto" w:sz="0" w:space="0"/>
          <w:shd w:val="clear" w:fill="FFFFFF"/>
        </w:rPr>
        <w:t>基本上涉及到用户参与的系统都要进行权限管理，权限管理属于系统安全的范畴，权限管理实现对用户访问系统的控制，按照安全规则或者安全策略控制用户可以访问而且只能访问自己被授权的资源</w:t>
      </w:r>
      <w:r>
        <w:rPr>
          <w:rFonts w:hint="eastAsia" w:ascii="Verdana" w:hAnsi="Verdana" w:cs="Verdana"/>
          <w:i w:val="0"/>
          <w:caps w:val="0"/>
          <w:color w:val="000000"/>
          <w:spacing w:val="0"/>
          <w:sz w:val="24"/>
          <w:szCs w:val="24"/>
          <w:bdr w:val="none" w:color="auto" w:sz="0" w:space="0"/>
          <w:shd w:val="clear" w:fill="FFFFFF"/>
          <w:lang w:eastAsia="zh-CN"/>
        </w:rPr>
        <w:t>。</w:t>
      </w:r>
      <w:r>
        <w:rPr>
          <w:rFonts w:hint="default" w:ascii="Verdana" w:hAnsi="Verdana" w:cs="Verdana"/>
          <w:i w:val="0"/>
          <w:caps w:val="0"/>
          <w:color w:val="000000"/>
          <w:spacing w:val="0"/>
          <w:sz w:val="24"/>
          <w:szCs w:val="24"/>
          <w:bdr w:val="none" w:color="auto" w:sz="0" w:space="0"/>
          <w:shd w:val="clear" w:fill="FFFFFF"/>
        </w:rPr>
        <w:t>权限管理包括用户身份认证和授权两部分，简称认证授权。对于需要访问控制的资源用户首先经过身份认证，认证通过后用户具有该资源的访问权限方可访问。</w:t>
      </w:r>
    </w:p>
    <w:p>
      <w:pPr>
        <w:pStyle w:val="4"/>
        <w:spacing w:before="0" w:after="0" w:line="440" w:lineRule="exact"/>
        <w:rPr>
          <w:rFonts w:hint="eastAsia" w:ascii="宋体" w:hAnsi="宋体" w:cs="宋体"/>
          <w:b w:val="0"/>
          <w:sz w:val="24"/>
          <w:szCs w:val="24"/>
        </w:rPr>
      </w:pPr>
      <w:r>
        <w:rPr>
          <w:rFonts w:hint="eastAsia" w:ascii="宋体" w:hAnsi="宋体" w:cs="宋体"/>
          <w:b w:val="0"/>
          <w:sz w:val="24"/>
          <w:szCs w:val="24"/>
        </w:rPr>
        <w:t>1.2.</w:t>
      </w:r>
      <w:r>
        <w:rPr>
          <w:rFonts w:hint="eastAsia" w:ascii="宋体" w:hAnsi="宋体" w:cs="宋体"/>
          <w:b w:val="0"/>
          <w:sz w:val="24"/>
          <w:szCs w:val="24"/>
          <w:lang w:val="en-US" w:eastAsia="zh-CN"/>
        </w:rPr>
        <w:t>7</w:t>
      </w:r>
      <w:r>
        <w:rPr>
          <w:rFonts w:hint="eastAsia" w:ascii="宋体" w:hAnsi="宋体" w:cs="宋体"/>
          <w:b w:val="0"/>
          <w:sz w:val="24"/>
          <w:szCs w:val="24"/>
        </w:rPr>
        <w:t xml:space="preserve">  </w:t>
      </w:r>
      <w:r>
        <w:rPr>
          <w:b w:val="0"/>
          <w:sz w:val="24"/>
          <w:szCs w:val="24"/>
        </w:rPr>
        <w:t>Apache</w:t>
      </w:r>
      <w:r>
        <w:rPr>
          <w:rFonts w:hint="eastAsia" w:ascii="宋体" w:hAnsi="宋体" w:cs="宋体"/>
          <w:b w:val="0"/>
          <w:sz w:val="24"/>
          <w:szCs w:val="24"/>
        </w:rPr>
        <w:t>服务器</w:t>
      </w:r>
      <w:bookmarkEnd w:id="10"/>
    </w:p>
    <w:p>
      <w:pPr>
        <w:pStyle w:val="11"/>
        <w:shd w:val="clear" w:color="auto" w:fill="FFFFFF"/>
        <w:spacing w:line="440" w:lineRule="exact"/>
        <w:ind w:firstLine="480" w:firstLineChars="200"/>
        <w:rPr>
          <w:rFonts w:hint="eastAsia"/>
          <w:color w:val="000000" w:themeColor="text1"/>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Apache</w:t>
      </w:r>
      <w:r>
        <w:rPr>
          <w:rFonts w:hint="eastAsia" w:cs="Arial"/>
          <w:color w:val="000000" w:themeColor="text1"/>
          <w:shd w:val="clear" w:color="auto" w:fill="FFFFFF"/>
          <w14:textFill>
            <w14:solidFill>
              <w14:schemeClr w14:val="tx1"/>
            </w14:solidFill>
          </w14:textFill>
        </w:rPr>
        <w:t>是目前最流行的</w:t>
      </w:r>
      <w:r>
        <w:rPr>
          <w:rFonts w:ascii="Times New Roman" w:hAnsi="Times New Roman" w:cs="Times New Roman"/>
          <w:color w:val="000000" w:themeColor="text1"/>
          <w:shd w:val="clear" w:color="auto" w:fill="FFFFFF"/>
          <w14:textFill>
            <w14:solidFill>
              <w14:schemeClr w14:val="tx1"/>
            </w14:solidFill>
          </w14:textFill>
        </w:rPr>
        <w:t>WEB</w:t>
      </w:r>
      <w:r>
        <w:rPr>
          <w:rFonts w:hint="eastAsia" w:cs="Arial"/>
          <w:color w:val="000000" w:themeColor="text1"/>
          <w:shd w:val="clear" w:color="auto" w:fill="FFFFFF"/>
          <w14:textFill>
            <w14:solidFill>
              <w14:schemeClr w14:val="tx1"/>
            </w14:solidFill>
          </w14:textFill>
        </w:rPr>
        <w:t>应用服务器之一和</w:t>
      </w:r>
      <w:r>
        <w:rPr>
          <w:rFonts w:hint="eastAsia"/>
          <w:color w:val="000000" w:themeColor="text1"/>
          <w14:textFill>
            <w14:solidFill>
              <w14:schemeClr w14:val="tx1"/>
            </w14:solidFill>
          </w14:textFill>
        </w:rPr>
        <w:t>开放源码的</w:t>
      </w:r>
      <w:r>
        <w:rPr>
          <w:rFonts w:ascii="Times New Roman" w:hAnsi="Times New Roman" w:cs="Times New Roman"/>
          <w:color w:val="000000" w:themeColor="text1"/>
          <w14:textFill>
            <w14:solidFill>
              <w14:schemeClr w14:val="tx1"/>
            </w14:solidFill>
          </w14:textFill>
        </w:rPr>
        <w:t>HTTP</w:t>
      </w:r>
      <w:r>
        <w:rPr>
          <w:rFonts w:hint="eastAsia"/>
          <w:color w:val="000000" w:themeColor="text1"/>
          <w14:textFill>
            <w14:solidFill>
              <w14:schemeClr w14:val="tx1"/>
            </w14:solidFill>
          </w14:textFill>
        </w:rPr>
        <w:t>服务器</w:t>
      </w:r>
      <w:r>
        <w:rPr>
          <w:rFonts w:hint="eastAsia" w:cs="Arial"/>
          <w:color w:val="000000" w:themeColor="text1"/>
          <w:shd w:val="clear" w:color="auto" w:fill="FFFFFF"/>
          <w14:textFill>
            <w14:solidFill>
              <w14:schemeClr w14:val="tx1"/>
            </w14:solidFill>
          </w14:textFill>
        </w:rPr>
        <w:t>，据统计，它在世界上的使用率排名第一，几乎可以在所有广泛使用的计算机上运行。具有快速可靠以及通过</w:t>
      </w:r>
      <w:r>
        <w:rPr>
          <w:rFonts w:ascii="Times New Roman" w:hAnsi="Times New Roman" w:cs="Times New Roman"/>
          <w:color w:val="000000" w:themeColor="text1"/>
          <w:shd w:val="clear" w:color="auto" w:fill="FFFFFF"/>
          <w14:textFill>
            <w14:solidFill>
              <w14:schemeClr w14:val="tx1"/>
            </w14:solidFill>
          </w14:textFill>
        </w:rPr>
        <w:t>API</w:t>
      </w:r>
      <w:r>
        <w:rPr>
          <w:rFonts w:hint="eastAsia" w:cs="Arial"/>
          <w:color w:val="000000" w:themeColor="text1"/>
          <w:shd w:val="clear" w:color="auto" w:fill="FFFFFF"/>
          <w14:textFill>
            <w14:solidFill>
              <w14:schemeClr w14:val="tx1"/>
            </w14:solidFill>
          </w14:textFill>
        </w:rPr>
        <w:t>扩展等优点</w:t>
      </w:r>
    </w:p>
    <w:p>
      <w:pPr>
        <w:pStyle w:val="4"/>
        <w:spacing w:before="0" w:after="0" w:line="440" w:lineRule="exact"/>
        <w:rPr>
          <w:rFonts w:hint="eastAsia" w:ascii="宋体" w:hAnsi="宋体" w:cs="宋体"/>
          <w:b w:val="0"/>
          <w:sz w:val="24"/>
          <w:szCs w:val="24"/>
        </w:rPr>
      </w:pPr>
      <w:bookmarkStart w:id="11" w:name="_Toc19626"/>
      <w:r>
        <w:rPr>
          <w:rFonts w:hint="eastAsia" w:ascii="宋体" w:hAnsi="宋体" w:cs="宋体"/>
          <w:b w:val="0"/>
          <w:sz w:val="24"/>
          <w:szCs w:val="24"/>
        </w:rPr>
        <w:t>1.2.</w:t>
      </w:r>
      <w:r>
        <w:rPr>
          <w:rFonts w:hint="eastAsia" w:ascii="宋体" w:hAnsi="宋体" w:cs="宋体"/>
          <w:b w:val="0"/>
          <w:sz w:val="24"/>
          <w:szCs w:val="24"/>
          <w:lang w:val="en-US" w:eastAsia="zh-CN"/>
        </w:rPr>
        <w:t>8</w:t>
      </w:r>
      <w:r>
        <w:rPr>
          <w:rFonts w:hint="eastAsia" w:ascii="宋体" w:hAnsi="宋体" w:cs="宋体"/>
          <w:b w:val="0"/>
          <w:sz w:val="24"/>
          <w:szCs w:val="24"/>
        </w:rPr>
        <w:t xml:space="preserve">  </w:t>
      </w:r>
      <w:r>
        <w:rPr>
          <w:b w:val="0"/>
          <w:sz w:val="24"/>
          <w:szCs w:val="24"/>
        </w:rPr>
        <w:t>MySQL</w:t>
      </w:r>
      <w:r>
        <w:rPr>
          <w:rFonts w:hint="eastAsia" w:ascii="宋体" w:hAnsi="宋体" w:cs="宋体"/>
          <w:b w:val="0"/>
          <w:sz w:val="24"/>
          <w:szCs w:val="24"/>
        </w:rPr>
        <w:t>数据库</w:t>
      </w:r>
      <w:bookmarkEnd w:id="11"/>
    </w:p>
    <w:p>
      <w:pPr>
        <w:spacing w:line="440" w:lineRule="exact"/>
        <w:ind w:firstLine="480" w:firstLineChars="200"/>
        <w:rPr>
          <w:rFonts w:hint="eastAsia"/>
          <w:sz w:val="24"/>
        </w:rPr>
      </w:pPr>
      <w:r>
        <w:rPr>
          <w:rFonts w:hint="eastAsia"/>
          <w:sz w:val="24"/>
        </w:rPr>
        <w:t>和其他数据库系统相比，</w:t>
      </w:r>
      <w:r>
        <w:rPr>
          <w:sz w:val="24"/>
        </w:rPr>
        <w:t>MySQL</w:t>
      </w:r>
      <w:r>
        <w:rPr>
          <w:rFonts w:hint="eastAsia"/>
          <w:sz w:val="24"/>
        </w:rPr>
        <w:t>有点与众不同。</w:t>
      </w:r>
      <w:r>
        <w:rPr>
          <w:sz w:val="24"/>
        </w:rPr>
        <w:t>MySQL</w:t>
      </w:r>
      <w:r>
        <w:rPr>
          <w:rFonts w:hint="eastAsia"/>
          <w:sz w:val="24"/>
        </w:rPr>
        <w:t>并不完美，却足够灵活，能够适应高要求的环境，例如</w:t>
      </w:r>
      <w:r>
        <w:rPr>
          <w:sz w:val="24"/>
        </w:rPr>
        <w:t>Web</w:t>
      </w:r>
      <w:r>
        <w:rPr>
          <w:rFonts w:hint="eastAsia"/>
          <w:sz w:val="24"/>
        </w:rPr>
        <w:t>类应用。同时，</w:t>
      </w:r>
      <w:r>
        <w:rPr>
          <w:sz w:val="24"/>
        </w:rPr>
        <w:t>MySQL</w:t>
      </w:r>
      <w:r>
        <w:rPr>
          <w:rFonts w:hint="eastAsia"/>
          <w:sz w:val="24"/>
        </w:rPr>
        <w:t>既可以嵌入到应用程序中，也可以支持数据仓库、内容索引和部署软件、高可用的冗余系统、在线事务处理系统（</w:t>
      </w:r>
      <w:r>
        <w:rPr>
          <w:sz w:val="24"/>
        </w:rPr>
        <w:t>OLTP</w:t>
      </w:r>
      <w:r>
        <w:rPr>
          <w:rFonts w:hint="eastAsia"/>
          <w:sz w:val="24"/>
        </w:rPr>
        <w:t>）等各种应用类型。</w:t>
      </w:r>
    </w:p>
    <w:p>
      <w:pPr>
        <w:pStyle w:val="4"/>
        <w:spacing w:before="0" w:after="0" w:line="440" w:lineRule="exact"/>
        <w:rPr>
          <w:rFonts w:hint="eastAsia" w:ascii="宋体" w:hAnsi="宋体" w:cs="宋体"/>
          <w:b w:val="0"/>
          <w:sz w:val="24"/>
          <w:szCs w:val="24"/>
        </w:rPr>
      </w:pPr>
      <w:bookmarkStart w:id="12" w:name="_Toc2665"/>
      <w:r>
        <w:rPr>
          <w:rFonts w:hint="eastAsia" w:ascii="宋体" w:hAnsi="宋体" w:cs="宋体"/>
          <w:b w:val="0"/>
          <w:sz w:val="24"/>
          <w:szCs w:val="24"/>
        </w:rPr>
        <w:t>1.2.6  系统开发环境</w:t>
      </w:r>
      <w:bookmarkEnd w:id="12"/>
    </w:p>
    <w:p>
      <w:pPr>
        <w:spacing w:line="440" w:lineRule="exact"/>
        <w:ind w:firstLine="480" w:firstLineChars="200"/>
        <w:rPr>
          <w:rFonts w:ascii="宋体" w:hAnsi="宋体"/>
          <w:sz w:val="24"/>
        </w:rPr>
      </w:pPr>
      <w:r>
        <w:rPr>
          <w:rFonts w:hint="eastAsia" w:ascii="宋体" w:hAnsi="宋体"/>
          <w:sz w:val="24"/>
        </w:rPr>
        <w:t>数据库：</w:t>
      </w:r>
      <w:r>
        <w:rPr>
          <w:sz w:val="24"/>
        </w:rPr>
        <w:t>MYSQL</w:t>
      </w:r>
      <w:r>
        <w:rPr>
          <w:rFonts w:hint="eastAsia" w:ascii="宋体" w:hAnsi="宋体"/>
          <w:sz w:val="24"/>
        </w:rPr>
        <w:t>数据库；</w:t>
      </w:r>
    </w:p>
    <w:p>
      <w:pPr>
        <w:spacing w:line="440" w:lineRule="exact"/>
        <w:ind w:firstLine="480" w:firstLineChars="200"/>
        <w:rPr>
          <w:rFonts w:ascii="宋体" w:hAnsi="宋体"/>
          <w:sz w:val="24"/>
        </w:rPr>
      </w:pPr>
      <w:r>
        <w:rPr>
          <w:rFonts w:hint="eastAsia" w:ascii="宋体" w:hAnsi="宋体"/>
          <w:sz w:val="24"/>
        </w:rPr>
        <w:t>开发环境：</w:t>
      </w:r>
      <w:r>
        <w:rPr>
          <w:rFonts w:hint="eastAsia" w:ascii="宋体" w:hAnsi="宋体"/>
          <w:sz w:val="24"/>
          <w:lang w:val="en-US" w:eastAsia="zh-CN"/>
        </w:rPr>
        <w:t>SSM+Shiro</w:t>
      </w:r>
      <w:r>
        <w:rPr>
          <w:rFonts w:hint="eastAsia" w:ascii="宋体" w:hAnsi="宋体"/>
          <w:sz w:val="24"/>
        </w:rPr>
        <w:t>集成环境；</w:t>
      </w:r>
    </w:p>
    <w:p>
      <w:pPr>
        <w:spacing w:line="440" w:lineRule="exact"/>
        <w:ind w:firstLine="480" w:firstLineChars="200"/>
        <w:rPr>
          <w:rFonts w:ascii="宋体" w:hAnsi="宋体"/>
          <w:sz w:val="24"/>
        </w:rPr>
      </w:pPr>
      <w:r>
        <w:rPr>
          <w:rFonts w:hint="eastAsia" w:ascii="宋体" w:hAnsi="宋体"/>
          <w:sz w:val="24"/>
        </w:rPr>
        <w:t>代码编辑器：</w:t>
      </w:r>
      <w:r>
        <w:rPr>
          <w:sz w:val="24"/>
        </w:rPr>
        <w:t>HBuilder</w:t>
      </w:r>
      <w:r>
        <w:rPr>
          <w:rFonts w:hint="eastAsia"/>
          <w:sz w:val="24"/>
          <w:lang w:eastAsia="zh-CN"/>
        </w:rPr>
        <w:t>，</w:t>
      </w:r>
      <w:r>
        <w:rPr>
          <w:rFonts w:hint="eastAsia"/>
          <w:sz w:val="24"/>
          <w:lang w:val="en-US" w:eastAsia="zh-CN"/>
        </w:rPr>
        <w:t>Eclipse</w:t>
      </w:r>
      <w:r>
        <w:rPr>
          <w:rFonts w:hint="eastAsia" w:ascii="宋体" w:hAnsi="宋体"/>
          <w:sz w:val="24"/>
        </w:rPr>
        <w:t>编辑器；</w:t>
      </w:r>
    </w:p>
    <w:p>
      <w:pPr>
        <w:spacing w:line="440" w:lineRule="exact"/>
        <w:ind w:firstLine="480" w:firstLineChars="200"/>
        <w:rPr>
          <w:rFonts w:hint="eastAsia" w:ascii="宋体" w:hAnsi="宋体"/>
          <w:sz w:val="24"/>
        </w:rPr>
      </w:pPr>
      <w:r>
        <w:rPr>
          <w:rFonts w:hint="eastAsia" w:ascii="宋体" w:hAnsi="宋体"/>
          <w:sz w:val="24"/>
        </w:rPr>
        <w:t>调试工具：</w:t>
      </w:r>
      <w:r>
        <w:rPr>
          <w:sz w:val="24"/>
        </w:rPr>
        <w:t>chrome</w:t>
      </w:r>
      <w:r>
        <w:rPr>
          <w:rFonts w:hint="eastAsia"/>
          <w:sz w:val="24"/>
          <w:lang w:eastAsia="zh-CN"/>
        </w:rPr>
        <w:t>，</w:t>
      </w:r>
      <w:r>
        <w:rPr>
          <w:rFonts w:hint="eastAsia"/>
          <w:sz w:val="24"/>
          <w:lang w:val="en-US" w:eastAsia="zh-CN"/>
        </w:rPr>
        <w:t>IE</w:t>
      </w:r>
      <w:bookmarkStart w:id="63" w:name="_GoBack"/>
      <w:bookmarkEnd w:id="63"/>
      <w:r>
        <w:rPr>
          <w:rFonts w:hint="eastAsia" w:ascii="宋体" w:hAnsi="宋体"/>
          <w:sz w:val="24"/>
        </w:rPr>
        <w:t>调试工具。</w:t>
      </w:r>
    </w:p>
    <w:p>
      <w:pPr>
        <w:spacing w:line="440" w:lineRule="exact"/>
        <w:rPr>
          <w:rFonts w:hint="eastAsia" w:ascii="宋体" w:hAnsi="宋体"/>
          <w:sz w:val="24"/>
        </w:rPr>
      </w:pPr>
    </w:p>
    <w:p>
      <w:pPr>
        <w:spacing w:line="440" w:lineRule="exact"/>
        <w:rPr>
          <w:rFonts w:hint="eastAsia" w:ascii="宋体" w:hAnsi="宋体"/>
          <w:sz w:val="24"/>
        </w:rPr>
      </w:pPr>
    </w:p>
    <w:p>
      <w:pPr>
        <w:pStyle w:val="2"/>
        <w:spacing w:before="0" w:after="0" w:line="440" w:lineRule="exact"/>
        <w:rPr>
          <w:rFonts w:hint="eastAsia" w:ascii="黑体" w:hAnsi="黑体" w:eastAsia="黑体"/>
          <w:sz w:val="28"/>
          <w:szCs w:val="28"/>
        </w:rPr>
      </w:pPr>
    </w:p>
    <w:p>
      <w:pPr>
        <w:pStyle w:val="2"/>
        <w:spacing w:before="0" w:after="0" w:line="440" w:lineRule="exact"/>
        <w:rPr>
          <w:rFonts w:hint="eastAsia" w:ascii="黑体" w:hAnsi="黑体" w:eastAsia="黑体"/>
          <w:b w:val="0"/>
          <w:bCs w:val="0"/>
          <w:sz w:val="28"/>
          <w:szCs w:val="28"/>
        </w:rPr>
      </w:pPr>
      <w:bookmarkStart w:id="13" w:name="_Toc26708"/>
      <w:r>
        <w:rPr>
          <w:rFonts w:hint="eastAsia" w:ascii="黑体" w:hAnsi="黑体" w:eastAsia="黑体"/>
          <w:b w:val="0"/>
          <w:bCs w:val="0"/>
          <w:sz w:val="28"/>
          <w:szCs w:val="28"/>
        </w:rPr>
        <w:t>2  可行性分析</w:t>
      </w:r>
      <w:bookmarkEnd w:id="13"/>
    </w:p>
    <w:p>
      <w:pPr>
        <w:spacing w:line="440" w:lineRule="exact"/>
      </w:pPr>
    </w:p>
    <w:p>
      <w:pPr>
        <w:pStyle w:val="3"/>
        <w:spacing w:before="0" w:after="0" w:line="440" w:lineRule="exact"/>
        <w:rPr>
          <w:rFonts w:hint="eastAsia" w:ascii="黑体" w:hAnsi="黑体" w:eastAsia="黑体" w:cs="黑体"/>
          <w:b w:val="0"/>
          <w:sz w:val="24"/>
          <w:szCs w:val="24"/>
        </w:rPr>
      </w:pPr>
      <w:bookmarkStart w:id="14" w:name="_Toc3150"/>
      <w:r>
        <w:rPr>
          <w:rFonts w:hint="eastAsia" w:ascii="黑体" w:hAnsi="黑体" w:eastAsia="黑体" w:cs="黑体"/>
          <w:b w:val="0"/>
          <w:sz w:val="24"/>
          <w:szCs w:val="24"/>
        </w:rPr>
        <w:t>2.1  技术可行性</w:t>
      </w:r>
      <w:bookmarkEnd w:id="14"/>
    </w:p>
    <w:p>
      <w:pPr>
        <w:spacing w:line="440" w:lineRule="exact"/>
        <w:ind w:firstLine="480" w:firstLineChars="200"/>
        <w:rPr>
          <w:rFonts w:hint="eastAsia" w:ascii="宋体" w:hAnsi="宋体"/>
          <w:sz w:val="24"/>
        </w:rPr>
      </w:pPr>
    </w:p>
    <w:p>
      <w:pPr>
        <w:pStyle w:val="3"/>
        <w:spacing w:before="0" w:after="0" w:line="440" w:lineRule="exact"/>
        <w:rPr>
          <w:rFonts w:hint="eastAsia" w:ascii="黑体" w:hAnsi="黑体" w:eastAsia="黑体" w:cs="黑体"/>
          <w:b w:val="0"/>
          <w:sz w:val="24"/>
          <w:szCs w:val="24"/>
        </w:rPr>
      </w:pPr>
      <w:bookmarkStart w:id="15" w:name="_Toc7584"/>
      <w:r>
        <w:rPr>
          <w:rFonts w:hint="eastAsia" w:ascii="黑体" w:hAnsi="黑体" w:eastAsia="黑体" w:cs="黑体"/>
          <w:b w:val="0"/>
          <w:sz w:val="24"/>
          <w:szCs w:val="24"/>
        </w:rPr>
        <w:t>2.2  经济可行性</w:t>
      </w:r>
      <w:bookmarkEnd w:id="15"/>
    </w:p>
    <w:p>
      <w:pPr>
        <w:pStyle w:val="3"/>
        <w:spacing w:before="0" w:after="0" w:line="440" w:lineRule="exact"/>
        <w:rPr>
          <w:rFonts w:hint="eastAsia" w:ascii="黑体" w:hAnsi="黑体" w:eastAsia="黑体" w:cs="黑体"/>
          <w:b w:val="0"/>
          <w:sz w:val="24"/>
          <w:szCs w:val="24"/>
        </w:rPr>
      </w:pPr>
      <w:bookmarkStart w:id="16" w:name="_Toc3738"/>
      <w:r>
        <w:rPr>
          <w:rFonts w:hint="eastAsia" w:ascii="黑体" w:hAnsi="黑体" w:eastAsia="黑体" w:cs="黑体"/>
          <w:b w:val="0"/>
          <w:sz w:val="24"/>
          <w:szCs w:val="24"/>
        </w:rPr>
        <w:t>2.3  社会可行性</w:t>
      </w:r>
      <w:bookmarkEnd w:id="16"/>
    </w:p>
    <w:p>
      <w:pPr>
        <w:spacing w:line="440" w:lineRule="exact"/>
        <w:ind w:firstLine="480" w:firstLineChars="200"/>
        <w:rPr>
          <w:rFonts w:hint="eastAsia" w:ascii="宋体" w:hAnsi="宋体"/>
          <w:color w:val="333333"/>
          <w:sz w:val="24"/>
          <w:shd w:val="clear" w:color="auto" w:fill="FFFFFF"/>
        </w:rPr>
      </w:pPr>
    </w:p>
    <w:p>
      <w:pPr>
        <w:spacing w:line="440" w:lineRule="exact"/>
        <w:ind w:firstLine="480" w:firstLineChars="200"/>
        <w:rPr>
          <w:rFonts w:hint="eastAsia" w:ascii="宋体" w:hAnsi="宋体"/>
          <w:color w:val="333333"/>
          <w:sz w:val="24"/>
          <w:shd w:val="clear" w:color="auto" w:fill="FFFFFF"/>
        </w:rPr>
      </w:pPr>
    </w:p>
    <w:p>
      <w:pPr>
        <w:spacing w:line="440" w:lineRule="exact"/>
        <w:ind w:firstLine="480" w:firstLineChars="200"/>
        <w:rPr>
          <w:rFonts w:hint="eastAsia" w:ascii="宋体" w:hAnsi="宋体"/>
          <w:color w:val="333333"/>
          <w:sz w:val="24"/>
          <w:shd w:val="clear" w:color="auto" w:fill="FFFFFF"/>
        </w:rPr>
      </w:pPr>
    </w:p>
    <w:p>
      <w:pPr>
        <w:spacing w:line="440" w:lineRule="exact"/>
        <w:rPr>
          <w:rFonts w:hint="eastAsia" w:ascii="宋体" w:hAnsi="宋体"/>
          <w:color w:val="333333"/>
          <w:sz w:val="24"/>
          <w:shd w:val="clear" w:color="auto" w:fill="FFFFFF"/>
        </w:rPr>
      </w:pPr>
    </w:p>
    <w:p>
      <w:pPr>
        <w:spacing w:line="440" w:lineRule="exact"/>
        <w:ind w:firstLine="480" w:firstLineChars="200"/>
        <w:rPr>
          <w:rFonts w:hint="eastAsia" w:ascii="宋体" w:hAnsi="宋体"/>
          <w:color w:val="333333"/>
          <w:sz w:val="24"/>
          <w:shd w:val="clear" w:color="auto" w:fill="FFFFFF"/>
        </w:rPr>
      </w:pPr>
      <w:r>
        <w:rPr>
          <w:rFonts w:ascii="宋体" w:hAnsi="宋体"/>
          <w:color w:val="333333"/>
          <w:sz w:val="24"/>
          <w:shd w:val="clear" w:color="auto" w:fill="FFFFFF"/>
        </w:rPr>
        <w:br w:type="page"/>
      </w:r>
    </w:p>
    <w:p>
      <w:pPr>
        <w:pStyle w:val="2"/>
        <w:spacing w:before="0" w:after="0" w:line="440" w:lineRule="exact"/>
        <w:rPr>
          <w:rFonts w:hint="eastAsia" w:ascii="黑体" w:hAnsi="黑体" w:eastAsia="黑体"/>
          <w:b w:val="0"/>
          <w:bCs w:val="0"/>
          <w:sz w:val="28"/>
          <w:szCs w:val="28"/>
        </w:rPr>
      </w:pPr>
      <w:bookmarkStart w:id="17" w:name="_Toc14024"/>
      <w:r>
        <w:rPr>
          <w:rFonts w:ascii="黑体" w:hAnsi="黑体" w:eastAsia="黑体"/>
          <w:b w:val="0"/>
          <w:bCs w:val="0"/>
          <w:sz w:val="28"/>
          <w:szCs w:val="28"/>
        </w:rPr>
        <w:t>3</w:t>
      </w:r>
      <w:r>
        <w:rPr>
          <w:rFonts w:hint="eastAsia" w:ascii="黑体" w:hAnsi="黑体" w:eastAsia="黑体"/>
          <w:b w:val="0"/>
          <w:bCs w:val="0"/>
          <w:sz w:val="28"/>
          <w:szCs w:val="28"/>
        </w:rPr>
        <w:t xml:space="preserve">  系统需求分析</w:t>
      </w:r>
      <w:bookmarkEnd w:id="17"/>
    </w:p>
    <w:p>
      <w:pPr>
        <w:ind w:firstLine="420" w:firstLineChars="0"/>
        <w:rPr>
          <w:rFonts w:hint="eastAsia"/>
          <w:sz w:val="24"/>
        </w:rPr>
      </w:pPr>
      <w:r>
        <w:rPr>
          <w:sz w:val="24"/>
        </w:rPr>
        <w:t xml:space="preserve"> </w:t>
      </w:r>
      <w:r>
        <w:rPr>
          <w:rFonts w:hint="eastAsia"/>
          <w:sz w:val="24"/>
        </w:rPr>
        <w:t>从软件工程的理论基础出发理解，需求分析在整个软件生命周期中是最重要的一个阶段。软件需求分析报告的质量对软件开发的前期功能设计和后期维护以及扩展等影响是非常深远，它的存在意义十分巨大。高质量的软件需求分析对软件的整个开发过程将起到事半功倍的作用，有句话说的好，“磨刀不误砍柴工”。若前期无法准确用户需求和产品功能需求，后续的需求修改将会导致和带来一定程度甚至巨大的损失。</w:t>
      </w:r>
    </w:p>
    <w:p>
      <w:pPr>
        <w:ind w:firstLine="420" w:firstLineChars="0"/>
        <w:rPr>
          <w:rFonts w:hint="eastAsia" w:ascii="宋体" w:hAnsi="宋体"/>
          <w:sz w:val="24"/>
        </w:rPr>
      </w:pPr>
      <w:r>
        <w:rPr>
          <w:rFonts w:hint="eastAsia" w:ascii="宋体" w:hAnsi="宋体"/>
          <w:sz w:val="24"/>
        </w:rPr>
        <w:t>该系统分为多个模块，图3-</w:t>
      </w:r>
      <w:r>
        <w:rPr>
          <w:rFonts w:ascii="宋体" w:hAnsi="宋体"/>
          <w:sz w:val="24"/>
        </w:rPr>
        <w:t>1</w:t>
      </w:r>
      <w:r>
        <w:rPr>
          <w:rFonts w:hint="eastAsia" w:ascii="宋体" w:hAnsi="宋体"/>
          <w:sz w:val="24"/>
        </w:rPr>
        <w:t>是该系统功能分析图。</w:t>
      </w:r>
    </w:p>
    <w:p>
      <w:pPr>
        <w:ind w:firstLine="420" w:firstLineChars="0"/>
        <w:rPr>
          <w:rFonts w:hint="eastAsia" w:ascii="宋体" w:hAnsi="宋体"/>
          <w:sz w:val="24"/>
        </w:rPr>
      </w:pPr>
      <w:r>
        <w:drawing>
          <wp:inline distT="0" distB="0" distL="114300" distR="114300">
            <wp:extent cx="5270500" cy="2668905"/>
            <wp:effectExtent l="0" t="0" r="6350" b="171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270500" cy="2668905"/>
                    </a:xfrm>
                    <a:prstGeom prst="rect">
                      <a:avLst/>
                    </a:prstGeom>
                    <a:noFill/>
                    <a:ln>
                      <a:noFill/>
                    </a:ln>
                  </pic:spPr>
                </pic:pic>
              </a:graphicData>
            </a:graphic>
          </wp:inline>
        </w:drawing>
      </w:r>
    </w:p>
    <w:p>
      <w:pPr>
        <w:spacing w:line="440" w:lineRule="exact"/>
        <w:ind w:left="2100" w:leftChars="0" w:firstLine="420" w:firstLineChars="0"/>
        <w:jc w:val="both"/>
        <w:rPr>
          <w:rFonts w:hint="eastAsia" w:ascii="宋体" w:hAnsi="宋体" w:cs="宋体"/>
          <w:szCs w:val="21"/>
        </w:rPr>
      </w:pPr>
      <w:r>
        <w:rPr>
          <w:rFonts w:hint="eastAsia" w:ascii="宋体" w:hAnsi="宋体" w:cs="宋体"/>
          <w:szCs w:val="21"/>
        </w:rPr>
        <w:t>图3-1是系统功能分析图</w:t>
      </w:r>
    </w:p>
    <w:p>
      <w:pPr>
        <w:spacing w:line="440" w:lineRule="exact"/>
        <w:ind w:left="2100" w:leftChars="0" w:firstLine="420" w:firstLineChars="0"/>
        <w:jc w:val="both"/>
        <w:rPr>
          <w:rFonts w:hint="eastAsia" w:ascii="宋体" w:hAnsi="宋体" w:cs="宋体"/>
          <w:szCs w:val="21"/>
        </w:rPr>
      </w:pPr>
    </w:p>
    <w:p>
      <w:pPr>
        <w:pStyle w:val="3"/>
        <w:spacing w:before="0" w:after="0" w:line="440" w:lineRule="exact"/>
        <w:rPr>
          <w:rFonts w:ascii="黑体" w:hAnsi="黑体" w:eastAsia="黑体"/>
          <w:b w:val="0"/>
          <w:sz w:val="24"/>
          <w:szCs w:val="24"/>
        </w:rPr>
      </w:pPr>
      <w:bookmarkStart w:id="18" w:name="_Toc20253"/>
      <w:r>
        <w:rPr>
          <w:rFonts w:ascii="黑体" w:hAnsi="黑体" w:eastAsia="黑体"/>
          <w:b w:val="0"/>
          <w:sz w:val="24"/>
          <w:szCs w:val="24"/>
        </w:rPr>
        <w:t>3.1</w:t>
      </w:r>
      <w:r>
        <w:rPr>
          <w:rFonts w:hint="eastAsia" w:ascii="黑体" w:hAnsi="黑体" w:eastAsia="黑体"/>
          <w:b w:val="0"/>
          <w:sz w:val="24"/>
          <w:szCs w:val="24"/>
        </w:rPr>
        <w:t xml:space="preserve">  功能性需求分析</w:t>
      </w:r>
      <w:bookmarkEnd w:id="18"/>
    </w:p>
    <w:p>
      <w:pPr>
        <w:pStyle w:val="4"/>
        <w:spacing w:before="0" w:after="0"/>
        <w:rPr>
          <w:rFonts w:hint="eastAsia" w:ascii="宋体" w:hAnsi="宋体" w:cs="宋体"/>
          <w:b w:val="0"/>
          <w:sz w:val="24"/>
          <w:szCs w:val="24"/>
        </w:rPr>
      </w:pPr>
      <w:bookmarkStart w:id="19" w:name="_Toc3311"/>
      <w:r>
        <w:rPr>
          <w:rFonts w:hint="eastAsia" w:ascii="宋体" w:hAnsi="宋体" w:cs="宋体"/>
          <w:b w:val="0"/>
          <w:sz w:val="24"/>
          <w:szCs w:val="24"/>
        </w:rPr>
        <w:t>3.1.1  登录模块</w:t>
      </w:r>
      <w:bookmarkEnd w:id="19"/>
    </w:p>
    <w:p>
      <w:pPr>
        <w:spacing w:line="440" w:lineRule="exact"/>
        <w:ind w:firstLine="480" w:firstLineChars="200"/>
        <w:rPr>
          <w:rFonts w:hint="eastAsia" w:ascii="宋体" w:hAnsi="宋体"/>
          <w:sz w:val="24"/>
          <w:lang w:val="en-US" w:eastAsia="zh-CN"/>
        </w:rPr>
      </w:pPr>
      <w:r>
        <w:rPr>
          <w:rFonts w:hint="eastAsia" w:ascii="宋体" w:hAnsi="宋体"/>
          <w:sz w:val="24"/>
        </w:rPr>
        <w:t>在登录模块</w:t>
      </w:r>
      <w:r>
        <w:rPr>
          <w:rFonts w:hint="eastAsia" w:ascii="宋体" w:hAnsi="宋体"/>
          <w:sz w:val="24"/>
          <w:lang w:eastAsia="zh-CN"/>
        </w:rPr>
        <w:t>，</w:t>
      </w:r>
      <w:r>
        <w:rPr>
          <w:rFonts w:hint="eastAsia" w:ascii="宋体" w:hAnsi="宋体"/>
          <w:sz w:val="24"/>
          <w:lang w:val="en-US" w:eastAsia="zh-CN"/>
        </w:rPr>
        <w:t>浏览器输入URL地址，首先进行的是拦截判断是否登录，是：直接进行系统首页执行操作；否：跳转登录界面，填写对应的登录信息，并且将登录数据进行验证，根据Shiro框架解析当前的数据进行验证：验证成功进行首页跳转的同时，判断用户权限，根据用户权限显示不同的菜单列表; 验证失败跳转登录界面，并且提示错误信息</w:t>
      </w:r>
    </w:p>
    <w:p>
      <w:pPr>
        <w:pStyle w:val="4"/>
        <w:spacing w:before="0" w:after="0" w:line="415" w:lineRule="auto"/>
        <w:rPr>
          <w:rFonts w:hint="eastAsia" w:ascii="宋体" w:hAnsi="宋体" w:cs="宋体"/>
          <w:b w:val="0"/>
          <w:sz w:val="24"/>
          <w:szCs w:val="24"/>
        </w:rPr>
      </w:pPr>
      <w:bookmarkStart w:id="20" w:name="_Toc21175"/>
      <w:r>
        <w:rPr>
          <w:rFonts w:hint="eastAsia" w:ascii="宋体" w:hAnsi="宋体" w:cs="宋体"/>
          <w:b w:val="0"/>
          <w:sz w:val="24"/>
          <w:szCs w:val="24"/>
        </w:rPr>
        <w:t>3.1.2  首页模块</w:t>
      </w:r>
      <w:bookmarkEnd w:id="20"/>
    </w:p>
    <w:p>
      <w:pPr>
        <w:ind w:firstLine="420" w:firstLineChars="0"/>
        <w:rPr>
          <w:rFonts w:hint="eastAsia"/>
          <w:sz w:val="24"/>
          <w:szCs w:val="24"/>
          <w:lang w:val="en-US" w:eastAsia="zh-CN"/>
        </w:rPr>
      </w:pPr>
      <w:r>
        <w:rPr>
          <w:rFonts w:hint="eastAsia"/>
          <w:sz w:val="24"/>
          <w:szCs w:val="24"/>
        </w:rPr>
        <w:t>登录成功的用户进入首页列表，根据用户权限显示不同的菜单列表</w:t>
      </w:r>
      <w:r>
        <w:rPr>
          <w:rFonts w:hint="eastAsia"/>
          <w:sz w:val="24"/>
          <w:szCs w:val="24"/>
          <w:lang w:eastAsia="zh-CN"/>
        </w:rPr>
        <w:t>，</w:t>
      </w:r>
      <w:r>
        <w:rPr>
          <w:rFonts w:hint="eastAsia"/>
          <w:sz w:val="24"/>
          <w:szCs w:val="24"/>
          <w:lang w:val="en-US" w:eastAsia="zh-CN"/>
        </w:rPr>
        <w:t>根据点击首页左侧菜单进行对应列表界面的显示</w:t>
      </w:r>
    </w:p>
    <w:p>
      <w:pPr>
        <w:ind w:firstLine="420" w:firstLineChars="0"/>
        <w:rPr>
          <w:rFonts w:hint="eastAsia"/>
          <w:sz w:val="24"/>
          <w:szCs w:val="24"/>
          <w:lang w:val="en-US" w:eastAsia="zh-CN"/>
        </w:rPr>
      </w:pPr>
      <w:r>
        <w:rPr>
          <w:rFonts w:hint="eastAsia"/>
          <w:sz w:val="24"/>
          <w:szCs w:val="24"/>
          <w:lang w:val="en-US" w:eastAsia="zh-CN"/>
        </w:rPr>
        <w:t>普通管理员菜单列表为：首页，库存列表，入库记录，出库记录，新增物料，新增供应商</w:t>
      </w:r>
    </w:p>
    <w:p>
      <w:pPr>
        <w:ind w:firstLine="480" w:firstLineChars="200"/>
        <w:rPr>
          <w:rFonts w:hint="eastAsia"/>
          <w:sz w:val="24"/>
          <w:szCs w:val="24"/>
          <w:lang w:val="en-US" w:eastAsia="zh-CN"/>
        </w:rPr>
      </w:pPr>
      <w:r>
        <w:rPr>
          <w:rFonts w:hint="eastAsia"/>
          <w:sz w:val="24"/>
          <w:szCs w:val="24"/>
          <w:lang w:val="en-US" w:eastAsia="zh-CN"/>
        </w:rPr>
        <w:t>超级管理员菜单列表为：首页，库存列表，入库记录，出库记录，新增物料，新增供应商</w:t>
      </w:r>
    </w:p>
    <w:p>
      <w:pPr>
        <w:ind w:firstLine="420" w:firstLineChars="0"/>
        <w:rPr>
          <w:rFonts w:hint="default"/>
          <w:sz w:val="24"/>
          <w:szCs w:val="24"/>
          <w:lang w:val="en-US" w:eastAsia="zh-CN"/>
        </w:rPr>
      </w:pPr>
    </w:p>
    <w:p>
      <w:pPr>
        <w:pStyle w:val="4"/>
        <w:spacing w:before="0" w:after="0"/>
        <w:rPr>
          <w:rFonts w:hint="eastAsia" w:ascii="宋体" w:hAnsi="宋体" w:cs="宋体"/>
          <w:b w:val="0"/>
          <w:sz w:val="24"/>
          <w:szCs w:val="24"/>
        </w:rPr>
      </w:pPr>
      <w:bookmarkStart w:id="21" w:name="_Toc2200"/>
      <w:r>
        <w:rPr>
          <w:rFonts w:hint="eastAsia" w:ascii="宋体" w:hAnsi="宋体" w:cs="宋体"/>
          <w:b w:val="0"/>
          <w:sz w:val="24"/>
          <w:szCs w:val="24"/>
        </w:rPr>
        <w:t>3.1.3  库存模块</w:t>
      </w:r>
      <w:bookmarkEnd w:id="21"/>
    </w:p>
    <w:p>
      <w:pPr>
        <w:spacing w:line="440" w:lineRule="exact"/>
        <w:ind w:firstLine="480" w:firstLineChars="200"/>
        <w:rPr>
          <w:rFonts w:hint="default"/>
          <w:sz w:val="24"/>
          <w:lang w:val="en-US" w:eastAsia="zh-CN"/>
        </w:rPr>
      </w:pPr>
      <w:r>
        <w:rPr>
          <w:rFonts w:hint="eastAsia"/>
          <w:sz w:val="24"/>
          <w:lang w:val="en-US" w:eastAsia="zh-CN"/>
        </w:rPr>
        <w:t>库存列表</w:t>
      </w:r>
      <w:r>
        <w:rPr>
          <w:rFonts w:hint="eastAsia"/>
          <w:sz w:val="24"/>
        </w:rPr>
        <w:t>模块主要是给</w:t>
      </w:r>
      <w:r>
        <w:rPr>
          <w:rFonts w:hint="eastAsia"/>
          <w:sz w:val="24"/>
          <w:lang w:val="en-US" w:eastAsia="zh-CN"/>
        </w:rPr>
        <w:t>管理员显示当前数据库产品表中产品的库存信息，对数据进行分页显示，根据管理员点击的页数，展示不同页的库存数据;  管理员可以在此模块中根据自己选择的大类分类编号、小类分类编号、查询对应的产品库存数据信息，也可以根据输入的产品名称进行查询相应的产品信息；在此模块管理员可以选中产品并且对产品执行入库、出库操作、还可以进行批量的删除产品数据；点击“出库查询”、“入库查询”、“新产品入库”进行跳转不同的界面</w:t>
      </w:r>
    </w:p>
    <w:p>
      <w:pPr>
        <w:pStyle w:val="4"/>
        <w:spacing w:before="0" w:after="0"/>
        <w:rPr>
          <w:rFonts w:hint="eastAsia" w:ascii="宋体" w:hAnsi="宋体" w:cs="宋体"/>
          <w:b w:val="0"/>
          <w:sz w:val="24"/>
          <w:szCs w:val="24"/>
        </w:rPr>
      </w:pPr>
      <w:bookmarkStart w:id="22" w:name="_Toc630"/>
      <w:r>
        <w:rPr>
          <w:rFonts w:hint="eastAsia" w:ascii="宋体" w:hAnsi="宋体" w:cs="宋体"/>
          <w:b w:val="0"/>
          <w:sz w:val="24"/>
          <w:szCs w:val="24"/>
        </w:rPr>
        <w:t xml:space="preserve">3.1.4  </w:t>
      </w:r>
      <w:bookmarkEnd w:id="22"/>
      <w:r>
        <w:rPr>
          <w:rFonts w:hint="eastAsia" w:ascii="宋体" w:hAnsi="宋体" w:cs="宋体"/>
          <w:b w:val="0"/>
          <w:sz w:val="24"/>
          <w:szCs w:val="24"/>
        </w:rPr>
        <w:t>入库记录模块</w:t>
      </w:r>
    </w:p>
    <w:p>
      <w:pPr>
        <w:ind w:firstLine="420" w:firstLineChars="0"/>
        <w:rPr>
          <w:rFonts w:hint="default" w:ascii="宋体" w:hAnsi="宋体" w:cs="宋体"/>
          <w:b w:val="0"/>
          <w:sz w:val="24"/>
          <w:szCs w:val="24"/>
          <w:lang w:val="en-US" w:eastAsia="zh-CN"/>
        </w:rPr>
      </w:pPr>
      <w:r>
        <w:rPr>
          <w:rFonts w:hint="eastAsia" w:ascii="宋体" w:hAnsi="宋体" w:cs="宋体"/>
          <w:b w:val="0"/>
          <w:sz w:val="24"/>
          <w:szCs w:val="24"/>
          <w:lang w:val="en-US" w:eastAsia="zh-CN"/>
        </w:rPr>
        <w:t>该模块向管理员提供当前所有的入库产品信息，可以根据管理员输入的“产品名称”模糊匹配查询、输入日期、经办人、供应商查询对应入库记录；可以根据点击“批量删除入库记录”图标进行对应入库记录的删除，当未选择产品时，点击对应图标，给出对应的错误操作提示；</w:t>
      </w:r>
    </w:p>
    <w:p>
      <w:pPr>
        <w:pStyle w:val="4"/>
        <w:spacing w:before="0" w:after="0" w:line="415" w:lineRule="auto"/>
        <w:rPr>
          <w:rFonts w:hint="eastAsia" w:ascii="宋体" w:hAnsi="宋体" w:cs="宋体"/>
          <w:b w:val="0"/>
          <w:sz w:val="24"/>
          <w:szCs w:val="24"/>
        </w:rPr>
      </w:pPr>
      <w:bookmarkStart w:id="23" w:name="_Toc28363"/>
      <w:r>
        <w:rPr>
          <w:rFonts w:hint="eastAsia" w:ascii="宋体" w:hAnsi="宋体" w:cs="宋体"/>
          <w:b w:val="0"/>
          <w:sz w:val="24"/>
          <w:szCs w:val="24"/>
        </w:rPr>
        <w:t>3.1.5  出库记录模块</w:t>
      </w:r>
      <w:bookmarkEnd w:id="23"/>
    </w:p>
    <w:p>
      <w:pPr>
        <w:pStyle w:val="4"/>
        <w:spacing w:before="0" w:after="0" w:line="415" w:lineRule="auto"/>
        <w:ind w:firstLine="420" w:firstLineChars="0"/>
        <w:rPr>
          <w:rFonts w:hint="eastAsia"/>
          <w:sz w:val="24"/>
        </w:rPr>
      </w:pPr>
      <w:r>
        <w:rPr>
          <w:rFonts w:hint="eastAsia" w:ascii="宋体" w:hAnsi="宋体" w:cs="宋体"/>
          <w:b w:val="0"/>
          <w:sz w:val="24"/>
          <w:szCs w:val="24"/>
          <w:lang w:val="en-US" w:eastAsia="zh-CN"/>
        </w:rPr>
        <w:t>该模块向管理员提供当前所有的出库产品信息，可以根据管理员输入的“产品名称”模糊查询、出库日期、经办人查询对应出库记录；可以根据点击“批量删除出库记录”图标进行对应出库记录的删除，当未选择产品时，点击对应图标，给出对应的错误操作提示；</w:t>
      </w:r>
    </w:p>
    <w:p>
      <w:pPr>
        <w:pStyle w:val="4"/>
        <w:spacing w:before="0" w:after="0"/>
        <w:rPr>
          <w:rFonts w:hint="eastAsia" w:ascii="宋体" w:hAnsi="宋体" w:cs="宋体"/>
          <w:b w:val="0"/>
          <w:sz w:val="24"/>
          <w:szCs w:val="24"/>
          <w:lang w:val="en-US" w:eastAsia="zh-CN"/>
        </w:rPr>
      </w:pPr>
      <w:bookmarkStart w:id="24" w:name="_Toc22191"/>
      <w:r>
        <w:rPr>
          <w:rFonts w:hint="eastAsia" w:ascii="宋体" w:hAnsi="宋体" w:cs="宋体"/>
          <w:b w:val="0"/>
          <w:sz w:val="24"/>
          <w:szCs w:val="24"/>
        </w:rPr>
        <w:t xml:space="preserve">3.1.6  </w:t>
      </w:r>
      <w:bookmarkEnd w:id="24"/>
      <w:r>
        <w:rPr>
          <w:rFonts w:hint="eastAsia" w:ascii="宋体" w:hAnsi="宋体" w:cs="宋体"/>
          <w:b w:val="0"/>
          <w:sz w:val="24"/>
          <w:szCs w:val="24"/>
        </w:rPr>
        <w:t xml:space="preserve"> 新增物料</w:t>
      </w:r>
      <w:r>
        <w:rPr>
          <w:rFonts w:hint="eastAsia" w:ascii="宋体" w:hAnsi="宋体" w:cs="宋体"/>
          <w:b w:val="0"/>
          <w:sz w:val="24"/>
          <w:szCs w:val="24"/>
          <w:lang w:val="en-US" w:eastAsia="zh-CN"/>
        </w:rPr>
        <w:t>模块</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管理员输入新增产品的信息，对输入的产品信息进行校验（产品名是否唯一校验，其他输入信息是否符合小验格式）、校验都成功的情况下，进行产品的新增操作，插入数据库表中；</w:t>
      </w:r>
    </w:p>
    <w:p>
      <w:pPr>
        <w:pStyle w:val="4"/>
        <w:spacing w:before="0" w:after="0"/>
        <w:rPr>
          <w:rFonts w:hint="eastAsia" w:ascii="宋体" w:hAnsi="宋体" w:cs="宋体"/>
          <w:b w:val="0"/>
          <w:sz w:val="24"/>
          <w:szCs w:val="24"/>
          <w:lang w:val="en-US" w:eastAsia="zh-CN"/>
        </w:rPr>
      </w:pPr>
      <w:r>
        <w:rPr>
          <w:rFonts w:hint="eastAsia" w:ascii="宋体" w:hAnsi="宋体" w:cs="宋体"/>
          <w:b w:val="0"/>
          <w:sz w:val="24"/>
          <w:szCs w:val="24"/>
        </w:rPr>
        <w:t>3.1.</w:t>
      </w:r>
      <w:r>
        <w:rPr>
          <w:rFonts w:hint="eastAsia" w:ascii="宋体" w:hAnsi="宋体" w:cs="宋体"/>
          <w:b w:val="0"/>
          <w:sz w:val="24"/>
          <w:szCs w:val="24"/>
          <w:lang w:val="en-US" w:eastAsia="zh-CN"/>
        </w:rPr>
        <w:t>7</w:t>
      </w:r>
      <w:r>
        <w:rPr>
          <w:rFonts w:hint="eastAsia" w:ascii="宋体" w:hAnsi="宋体" w:cs="宋体"/>
          <w:b w:val="0"/>
          <w:sz w:val="24"/>
          <w:szCs w:val="24"/>
        </w:rPr>
        <w:t xml:space="preserve">   新增物料</w:t>
      </w:r>
      <w:r>
        <w:rPr>
          <w:rFonts w:hint="eastAsia" w:ascii="宋体" w:hAnsi="宋体" w:cs="宋体"/>
          <w:b w:val="0"/>
          <w:sz w:val="24"/>
          <w:szCs w:val="24"/>
          <w:lang w:val="en-US" w:eastAsia="zh-CN"/>
        </w:rPr>
        <w:t>模块</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管理员输入新增供应商的信息，对输入的信息进行校验（供应商名称是否唯一校验）,校验成功插入数据库表；</w:t>
      </w:r>
    </w:p>
    <w:p>
      <w:pPr>
        <w:pStyle w:val="4"/>
        <w:spacing w:before="0" w:after="0"/>
        <w:rPr>
          <w:rFonts w:hint="default" w:ascii="宋体" w:hAnsi="宋体" w:eastAsia="宋体" w:cs="宋体"/>
          <w:b w:val="0"/>
          <w:sz w:val="24"/>
          <w:szCs w:val="24"/>
          <w:lang w:val="en-US" w:eastAsia="zh-CN"/>
        </w:rPr>
      </w:pPr>
      <w:r>
        <w:rPr>
          <w:rFonts w:hint="eastAsia" w:ascii="宋体" w:hAnsi="宋体" w:cs="宋体"/>
          <w:b w:val="0"/>
          <w:sz w:val="24"/>
          <w:szCs w:val="24"/>
        </w:rPr>
        <w:t>3.1.</w:t>
      </w:r>
      <w:r>
        <w:rPr>
          <w:rFonts w:hint="eastAsia" w:ascii="宋体" w:hAnsi="宋体" w:cs="宋体"/>
          <w:b w:val="0"/>
          <w:sz w:val="24"/>
          <w:szCs w:val="24"/>
          <w:lang w:val="en-US" w:eastAsia="zh-CN"/>
        </w:rPr>
        <w:t>8</w:t>
      </w:r>
      <w:r>
        <w:rPr>
          <w:rFonts w:hint="eastAsia" w:ascii="宋体" w:hAnsi="宋体" w:cs="宋体"/>
          <w:b w:val="0"/>
          <w:sz w:val="24"/>
          <w:szCs w:val="24"/>
        </w:rPr>
        <w:t xml:space="preserve">   管理员</w:t>
      </w:r>
      <w:r>
        <w:rPr>
          <w:rFonts w:hint="eastAsia" w:ascii="宋体" w:hAnsi="宋体" w:cs="宋体"/>
          <w:b w:val="0"/>
          <w:sz w:val="24"/>
          <w:szCs w:val="24"/>
          <w:lang w:val="en-US" w:eastAsia="zh-CN"/>
        </w:rPr>
        <w:t>列表模块</w:t>
      </w:r>
    </w:p>
    <w:p>
      <w:pPr>
        <w:pStyle w:val="4"/>
        <w:spacing w:before="0" w:after="0"/>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该模块只对超级管理员开放操作，起始展示管理员列表；超级管理员可以执行以下操作：</w:t>
      </w:r>
    </w:p>
    <w:p>
      <w:pPr>
        <w:pStyle w:val="4"/>
        <w:spacing w:before="0" w:after="0"/>
        <w:rPr>
          <w:rFonts w:hint="eastAsia" w:ascii="宋体" w:hAnsi="宋体" w:cs="宋体"/>
          <w:b w:val="0"/>
          <w:sz w:val="24"/>
          <w:szCs w:val="24"/>
          <w:lang w:val="en-US" w:eastAsia="zh-CN"/>
        </w:rPr>
      </w:pPr>
      <w:r>
        <w:rPr>
          <w:rFonts w:hint="eastAsia" w:ascii="宋体" w:hAnsi="宋体" w:cs="宋体"/>
          <w:b w:val="0"/>
          <w:sz w:val="24"/>
          <w:szCs w:val="24"/>
          <w:lang w:val="en-US" w:eastAsia="zh-CN"/>
        </w:rPr>
        <w:t>修改管理员信息操作：</w:t>
      </w:r>
    </w:p>
    <w:p>
      <w:pPr>
        <w:pStyle w:val="4"/>
        <w:spacing w:before="0" w:after="0"/>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选择管理员信息，跳转信息修改界面，执行修改；对修改后的界面进行校验（密码格式、状态码校验），校验都成功，修改数据库信息，跳转管理员记录列表；</w:t>
      </w:r>
    </w:p>
    <w:p>
      <w:pPr>
        <w:rPr>
          <w:rFonts w:hint="default"/>
          <w:lang w:val="en-US" w:eastAsia="zh-CN"/>
        </w:rPr>
      </w:pPr>
      <w:r>
        <w:rPr>
          <w:rFonts w:hint="eastAsia" w:ascii="宋体" w:hAnsi="宋体" w:cs="宋体"/>
          <w:b w:val="0"/>
          <w:sz w:val="24"/>
          <w:szCs w:val="24"/>
          <w:lang w:val="en-US" w:eastAsia="zh-CN"/>
        </w:rPr>
        <w:t>新增管理员操作：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点击新增按钮，跳转新增界面，输入新增数据，对新增数据进行输入校验（管理员名称唯一、密码格式、状态码格式），校验成功，将数据插入数据库</w:t>
      </w:r>
    </w:p>
    <w:p>
      <w:pPr>
        <w:rPr>
          <w:rFonts w:hint="eastAsia" w:ascii="宋体" w:hAnsi="宋体" w:cs="宋体"/>
          <w:b w:val="0"/>
          <w:sz w:val="24"/>
          <w:szCs w:val="24"/>
          <w:lang w:val="en-US" w:eastAsia="zh-CN"/>
        </w:rPr>
      </w:pPr>
      <w:r>
        <w:rPr>
          <w:rFonts w:hint="eastAsia" w:ascii="宋体" w:hAnsi="宋体" w:cs="宋体"/>
          <w:b w:val="0"/>
          <w:sz w:val="24"/>
          <w:szCs w:val="24"/>
          <w:lang w:val="en-US" w:eastAsia="zh-CN"/>
        </w:rPr>
        <w:t>删除用户操作：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根据选择的数据，进行删除（物理删除，状态修改为0）</w:t>
      </w:r>
    </w:p>
    <w:p>
      <w:pPr>
        <w:rPr>
          <w:rFonts w:hint="eastAsia" w:ascii="宋体" w:hAnsi="宋体" w:cs="宋体"/>
          <w:b w:val="0"/>
          <w:sz w:val="24"/>
          <w:szCs w:val="24"/>
          <w:lang w:val="en-US" w:eastAsia="zh-CN"/>
        </w:rPr>
      </w:pPr>
    </w:p>
    <w:p>
      <w:pPr>
        <w:rPr>
          <w:rFonts w:hint="eastAsia" w:ascii="宋体" w:hAnsi="宋体" w:cs="宋体"/>
          <w:b w:val="0"/>
          <w:sz w:val="24"/>
          <w:szCs w:val="24"/>
          <w:lang w:val="en-US" w:eastAsia="zh-CN"/>
        </w:rPr>
      </w:pPr>
    </w:p>
    <w:p>
      <w:pPr>
        <w:pStyle w:val="3"/>
        <w:spacing w:before="0" w:after="0" w:line="440" w:lineRule="exact"/>
        <w:jc w:val="left"/>
        <w:rPr>
          <w:rFonts w:ascii="黑体" w:hAnsi="黑体" w:eastAsia="黑体"/>
          <w:b w:val="0"/>
          <w:sz w:val="24"/>
          <w:szCs w:val="24"/>
        </w:rPr>
      </w:pPr>
      <w:bookmarkStart w:id="25" w:name="_Toc10313"/>
      <w:r>
        <w:rPr>
          <w:rFonts w:ascii="黑体" w:hAnsi="黑体" w:eastAsia="黑体"/>
          <w:b w:val="0"/>
          <w:sz w:val="24"/>
          <w:szCs w:val="24"/>
        </w:rPr>
        <w:t>3.2</w:t>
      </w:r>
      <w:r>
        <w:rPr>
          <w:rFonts w:hint="eastAsia" w:ascii="黑体" w:hAnsi="黑体" w:eastAsia="黑体"/>
          <w:b w:val="0"/>
          <w:sz w:val="24"/>
          <w:szCs w:val="24"/>
        </w:rPr>
        <w:t xml:space="preserve">  非功能性需求分析</w:t>
      </w:r>
      <w:bookmarkEnd w:id="25"/>
    </w:p>
    <w:p>
      <w:pPr>
        <w:pStyle w:val="4"/>
        <w:spacing w:before="0" w:after="0" w:line="440" w:lineRule="exact"/>
        <w:jc w:val="left"/>
        <w:rPr>
          <w:rFonts w:hint="eastAsia" w:ascii="宋体" w:hAnsi="宋体" w:cs="宋体"/>
          <w:b w:val="0"/>
          <w:sz w:val="24"/>
          <w:szCs w:val="24"/>
        </w:rPr>
      </w:pPr>
      <w:bookmarkStart w:id="26" w:name="_Toc10201"/>
      <w:r>
        <w:rPr>
          <w:rFonts w:hint="eastAsia" w:ascii="宋体" w:hAnsi="宋体" w:cs="宋体"/>
          <w:b w:val="0"/>
          <w:sz w:val="24"/>
          <w:szCs w:val="24"/>
        </w:rPr>
        <w:t>3.2.1  安全性</w:t>
      </w:r>
      <w:bookmarkEnd w:id="26"/>
    </w:p>
    <w:p>
      <w:pPr>
        <w:spacing w:line="440" w:lineRule="exact"/>
        <w:ind w:firstLine="480" w:firstLineChars="200"/>
        <w:jc w:val="left"/>
        <w:rPr>
          <w:rFonts w:hint="default" w:ascii="宋体" w:hAnsi="宋体" w:eastAsia="宋体"/>
          <w:sz w:val="24"/>
          <w:lang w:val="en-US" w:eastAsia="zh-CN"/>
        </w:rPr>
      </w:pPr>
      <w:r>
        <w:rPr>
          <w:rFonts w:hint="eastAsia" w:ascii="宋体" w:hAnsi="宋体"/>
          <w:sz w:val="24"/>
        </w:rPr>
        <w:t>（1）没有登录的用户不允许</w:t>
      </w:r>
      <w:r>
        <w:rPr>
          <w:rFonts w:hint="eastAsia" w:ascii="宋体" w:hAnsi="宋体"/>
          <w:sz w:val="24"/>
          <w:lang w:val="en-US" w:eastAsia="zh-CN"/>
        </w:rPr>
        <w:t>进入系统执行操作</w:t>
      </w:r>
    </w:p>
    <w:p>
      <w:pPr>
        <w:spacing w:line="440" w:lineRule="exact"/>
        <w:ind w:firstLine="480" w:firstLineChars="200"/>
        <w:jc w:val="left"/>
        <w:rPr>
          <w:rFonts w:hint="default" w:ascii="宋体" w:hAnsi="宋体" w:eastAsia="宋体"/>
          <w:sz w:val="24"/>
          <w:lang w:val="en-US" w:eastAsia="zh-CN"/>
        </w:rPr>
      </w:pPr>
      <w:r>
        <w:rPr>
          <w:rFonts w:hint="eastAsia" w:ascii="宋体" w:hAnsi="宋体"/>
          <w:sz w:val="24"/>
        </w:rPr>
        <w:t>（2）</w:t>
      </w:r>
      <w:r>
        <w:rPr>
          <w:rFonts w:hint="eastAsia" w:ascii="宋体" w:hAnsi="宋体"/>
          <w:sz w:val="24"/>
          <w:lang w:val="en-US" w:eastAsia="zh-CN"/>
        </w:rPr>
        <w:t>管理员只有通过认证并且授权成功才能进行物料管理系统</w:t>
      </w:r>
    </w:p>
    <w:p>
      <w:pPr>
        <w:spacing w:line="440" w:lineRule="exact"/>
        <w:ind w:firstLine="480" w:firstLineChars="200"/>
        <w:jc w:val="left"/>
        <w:rPr>
          <w:rFonts w:hint="default" w:ascii="宋体" w:hAnsi="宋体" w:eastAsia="宋体"/>
          <w:sz w:val="24"/>
          <w:lang w:val="en-US" w:eastAsia="zh-CN"/>
        </w:rPr>
      </w:pPr>
      <w:r>
        <w:rPr>
          <w:rFonts w:hint="eastAsia" w:ascii="宋体" w:hAnsi="宋体"/>
          <w:sz w:val="24"/>
        </w:rPr>
        <w:t>（3）</w:t>
      </w:r>
      <w:r>
        <w:rPr>
          <w:rFonts w:hint="eastAsia" w:ascii="宋体" w:hAnsi="宋体"/>
          <w:sz w:val="24"/>
          <w:lang w:val="en-US" w:eastAsia="zh-CN"/>
        </w:rPr>
        <w:t>普通管理员没有操作管理其他管理员的权限，只有超级管理员具有该权限</w:t>
      </w:r>
    </w:p>
    <w:p>
      <w:pPr>
        <w:pStyle w:val="4"/>
        <w:spacing w:before="0" w:after="0"/>
        <w:jc w:val="left"/>
        <w:rPr>
          <w:rFonts w:hint="eastAsia" w:ascii="宋体" w:hAnsi="宋体" w:cs="宋体"/>
          <w:b w:val="0"/>
          <w:sz w:val="24"/>
          <w:szCs w:val="24"/>
        </w:rPr>
      </w:pPr>
      <w:bookmarkStart w:id="27" w:name="_Toc23427"/>
      <w:r>
        <w:rPr>
          <w:rFonts w:hint="eastAsia" w:ascii="宋体" w:hAnsi="宋体" w:cs="宋体"/>
          <w:b w:val="0"/>
          <w:sz w:val="24"/>
          <w:szCs w:val="24"/>
        </w:rPr>
        <w:t>3.2.2  可靠性</w:t>
      </w:r>
      <w:bookmarkEnd w:id="27"/>
    </w:p>
    <w:p>
      <w:pPr>
        <w:spacing w:line="440" w:lineRule="exact"/>
        <w:ind w:firstLine="480" w:firstLineChars="200"/>
        <w:jc w:val="left"/>
        <w:rPr>
          <w:rFonts w:hint="eastAsia"/>
        </w:rPr>
      </w:pPr>
      <w:r>
        <w:rPr>
          <w:rFonts w:hint="eastAsia" w:ascii="宋体" w:hAnsi="宋体" w:cs="宋体"/>
          <w:sz w:val="24"/>
        </w:rPr>
        <w:t>所谓可靠性，我的理解是当网站发生某种故障，该平台具有相对的容错率，适时调整情况而不至给用户带来困扰和损失，在发生错误时可以快速恢复至原先状态。在系统正式发布之前会进行各种功能测试，</w:t>
      </w:r>
    </w:p>
    <w:p>
      <w:pPr>
        <w:pStyle w:val="4"/>
        <w:spacing w:before="0" w:after="0" w:line="440" w:lineRule="exact"/>
        <w:jc w:val="left"/>
        <w:rPr>
          <w:rFonts w:hint="eastAsia" w:ascii="宋体" w:hAnsi="宋体" w:cs="宋体"/>
          <w:b w:val="0"/>
          <w:sz w:val="24"/>
          <w:szCs w:val="24"/>
        </w:rPr>
      </w:pPr>
      <w:bookmarkStart w:id="28" w:name="_Toc15146"/>
      <w:r>
        <w:rPr>
          <w:rFonts w:hint="eastAsia" w:ascii="宋体" w:hAnsi="宋体" w:cs="宋体"/>
          <w:b w:val="0"/>
          <w:sz w:val="24"/>
          <w:szCs w:val="24"/>
        </w:rPr>
        <w:t>3.2.3  易用性</w:t>
      </w:r>
      <w:bookmarkEnd w:id="28"/>
    </w:p>
    <w:p>
      <w:pPr>
        <w:spacing w:line="440" w:lineRule="exact"/>
        <w:ind w:firstLine="480" w:firstLineChars="200"/>
        <w:jc w:val="left"/>
        <w:rPr>
          <w:rFonts w:hint="eastAsia"/>
          <w:sz w:val="24"/>
        </w:rPr>
      </w:pPr>
      <w:r>
        <w:rPr>
          <w:rFonts w:hint="eastAsia"/>
          <w:sz w:val="24"/>
        </w:rPr>
        <w:t>该系统必须具备易用易理解易操作等基本特点，以便用户快速了解系统</w:t>
      </w:r>
      <w:r>
        <w:rPr>
          <w:rFonts w:hint="eastAsia"/>
          <w:sz w:val="24"/>
          <w:lang w:val="en-US" w:eastAsia="zh-CN"/>
        </w:rPr>
        <w:t>功能</w:t>
      </w:r>
      <w:r>
        <w:rPr>
          <w:rFonts w:hint="eastAsia"/>
          <w:sz w:val="24"/>
        </w:rPr>
        <w:t xml:space="preserve">的核心。要求系统的模块规划合理，用户学习了解该系统的时间较短，操作及运行效率高，浏览内容简单快速避免在找寻信息中浪费不必要的时间。 </w:t>
      </w:r>
    </w:p>
    <w:p>
      <w:pPr>
        <w:pStyle w:val="4"/>
        <w:spacing w:before="0" w:after="0" w:line="440" w:lineRule="exact"/>
        <w:jc w:val="left"/>
        <w:rPr>
          <w:rFonts w:hint="eastAsia" w:ascii="宋体" w:hAnsi="宋体" w:cs="宋体"/>
          <w:b w:val="0"/>
          <w:sz w:val="24"/>
          <w:szCs w:val="24"/>
        </w:rPr>
      </w:pPr>
      <w:bookmarkStart w:id="29" w:name="_Toc14129"/>
      <w:r>
        <w:rPr>
          <w:rFonts w:hint="eastAsia" w:ascii="宋体" w:hAnsi="宋体" w:cs="宋体"/>
          <w:b w:val="0"/>
          <w:sz w:val="24"/>
          <w:szCs w:val="24"/>
        </w:rPr>
        <w:t>3.2.4  维护性</w:t>
      </w:r>
      <w:bookmarkEnd w:id="29"/>
    </w:p>
    <w:p>
      <w:pPr>
        <w:spacing w:line="440" w:lineRule="exact"/>
        <w:ind w:firstLine="480" w:firstLineChars="200"/>
        <w:jc w:val="left"/>
        <w:rPr>
          <w:rFonts w:hint="default" w:eastAsia="宋体"/>
          <w:sz w:val="24"/>
          <w:lang w:val="en-US" w:eastAsia="zh-CN"/>
        </w:rPr>
      </w:pPr>
      <w:r>
        <w:rPr>
          <w:rFonts w:hint="eastAsia"/>
          <w:sz w:val="24"/>
        </w:rPr>
        <w:t>要求项目的开发必须遵循模块化与分层的思想，将系统中的业务逻辑有规划地分成若干个以业务逻辑为单元的相互独立并且易于理解的模块，即函数或者方法，这样在后期系统的迭代中便更加利于维护。一些特殊的模块，像全局资源的访问，必须最好相应对策，最好只保证共享可读性，不被修改或者覆盖。其次，避免代码的重复性，消除代码的冗长性是很有必要的操作</w:t>
      </w:r>
      <w:r>
        <w:rPr>
          <w:rFonts w:hint="eastAsia"/>
          <w:sz w:val="24"/>
          <w:lang w:eastAsia="zh-CN"/>
        </w:rPr>
        <w:t>，</w:t>
      </w:r>
      <w:r>
        <w:rPr>
          <w:rFonts w:hint="eastAsia"/>
          <w:sz w:val="24"/>
          <w:lang w:val="en-US" w:eastAsia="zh-CN"/>
        </w:rPr>
        <w:t>形成软件产品代码高内聚低耦合</w:t>
      </w:r>
    </w:p>
    <w:p>
      <w:pPr>
        <w:pStyle w:val="4"/>
        <w:spacing w:before="0" w:after="0" w:line="440" w:lineRule="exact"/>
        <w:rPr>
          <w:rFonts w:hint="eastAsia" w:ascii="宋体" w:hAnsi="宋体" w:cs="宋体"/>
          <w:b w:val="0"/>
          <w:sz w:val="24"/>
          <w:szCs w:val="24"/>
        </w:rPr>
      </w:pPr>
      <w:bookmarkStart w:id="30" w:name="_Toc4434"/>
      <w:r>
        <w:rPr>
          <w:rFonts w:hint="eastAsia" w:ascii="宋体" w:hAnsi="宋体" w:cs="宋体"/>
          <w:b w:val="0"/>
          <w:sz w:val="24"/>
          <w:szCs w:val="24"/>
        </w:rPr>
        <w:t>3.2.5  可移植性</w:t>
      </w:r>
      <w:bookmarkEnd w:id="30"/>
    </w:p>
    <w:p>
      <w:pPr>
        <w:spacing w:line="440" w:lineRule="exact"/>
        <w:ind w:firstLine="480" w:firstLineChars="200"/>
        <w:rPr>
          <w:rFonts w:hint="default" w:eastAsia="宋体"/>
          <w:sz w:val="24"/>
          <w:lang w:val="en-US" w:eastAsia="zh-CN"/>
        </w:rPr>
      </w:pPr>
      <w:r>
        <w:rPr>
          <w:rFonts w:hint="eastAsia"/>
          <w:sz w:val="24"/>
        </w:rPr>
        <w:t>避免模块化过程中对代码的封装传递过多的参数，</w:t>
      </w:r>
      <w:r>
        <w:rPr>
          <w:rFonts w:hint="eastAsia"/>
          <w:sz w:val="24"/>
          <w:lang w:val="en-US" w:eastAsia="zh-CN"/>
        </w:rPr>
        <w:t>优化</w:t>
      </w:r>
      <w:r>
        <w:rPr>
          <w:rFonts w:hint="eastAsia"/>
          <w:sz w:val="24"/>
        </w:rPr>
        <w:t>代</w:t>
      </w:r>
      <w:r>
        <w:rPr>
          <w:rFonts w:hint="eastAsia"/>
          <w:sz w:val="24"/>
          <w:lang w:val="en-US" w:eastAsia="zh-CN"/>
        </w:rPr>
        <w:t>码设计</w:t>
      </w:r>
      <w:r>
        <w:rPr>
          <w:rFonts w:hint="eastAsia"/>
          <w:sz w:val="24"/>
        </w:rPr>
        <w:t>，设计模块化定要避免高耦合情况的出现。系统运行的环境，开发的环境甚至是前端页面的展示均要求适应各个环境或者主流浏览器。</w:t>
      </w:r>
      <w:r>
        <w:rPr>
          <w:rFonts w:hint="eastAsia"/>
          <w:sz w:val="24"/>
          <w:lang w:val="en-US" w:eastAsia="zh-CN"/>
        </w:rPr>
        <w:t>在后期对系统进行维护的过程中，要考虑前期产品已展现的功能，避免改动过大，造成系统用户使用困难；</w:t>
      </w:r>
    </w:p>
    <w:p>
      <w:pPr>
        <w:pStyle w:val="3"/>
        <w:spacing w:before="0" w:after="0" w:line="440" w:lineRule="exact"/>
        <w:rPr>
          <w:rFonts w:ascii="黑体" w:hAnsi="黑体" w:eastAsia="黑体"/>
          <w:b w:val="0"/>
          <w:sz w:val="24"/>
          <w:szCs w:val="24"/>
        </w:rPr>
      </w:pPr>
      <w:bookmarkStart w:id="31" w:name="_Toc31422"/>
      <w:r>
        <w:rPr>
          <w:rFonts w:hint="eastAsia" w:ascii="黑体" w:hAnsi="黑体" w:eastAsia="黑体"/>
          <w:b w:val="0"/>
          <w:sz w:val="24"/>
          <w:szCs w:val="24"/>
        </w:rPr>
        <w:t>3</w:t>
      </w:r>
      <w:r>
        <w:rPr>
          <w:rFonts w:ascii="黑体" w:hAnsi="黑体" w:eastAsia="黑体"/>
          <w:b w:val="0"/>
          <w:sz w:val="24"/>
          <w:szCs w:val="24"/>
        </w:rPr>
        <w:t>.</w:t>
      </w:r>
      <w:r>
        <w:rPr>
          <w:rFonts w:hint="eastAsia" w:ascii="黑体" w:hAnsi="黑体" w:eastAsia="黑体"/>
          <w:b w:val="0"/>
          <w:sz w:val="24"/>
          <w:szCs w:val="24"/>
        </w:rPr>
        <w:t>3</w:t>
      </w:r>
      <w:r>
        <w:rPr>
          <w:rFonts w:ascii="黑体" w:hAnsi="黑体" w:eastAsia="黑体"/>
          <w:b w:val="0"/>
          <w:sz w:val="24"/>
          <w:szCs w:val="24"/>
        </w:rPr>
        <w:t xml:space="preserve"> </w:t>
      </w:r>
      <w:r>
        <w:rPr>
          <w:rFonts w:hint="eastAsia" w:ascii="黑体" w:hAnsi="黑体" w:eastAsia="黑体"/>
          <w:b w:val="0"/>
          <w:sz w:val="24"/>
          <w:szCs w:val="24"/>
        </w:rPr>
        <w:t xml:space="preserve"> 系统优势</w:t>
      </w:r>
      <w:bookmarkEnd w:id="31"/>
    </w:p>
    <w:p>
      <w:pPr>
        <w:spacing w:line="440" w:lineRule="exact"/>
        <w:ind w:firstLine="480" w:firstLineChars="200"/>
        <w:rPr>
          <w:rFonts w:ascii="宋体" w:hAnsi="宋体"/>
          <w:sz w:val="24"/>
        </w:rPr>
      </w:pPr>
      <w:r>
        <w:rPr>
          <w:rFonts w:hint="eastAsia" w:ascii="宋体" w:hAnsi="宋体"/>
          <w:sz w:val="24"/>
        </w:rPr>
        <w:t>良好的页面设计：本系统项目的前端设计，结构分层清</w:t>
      </w:r>
      <w:r>
        <w:rPr>
          <w:rFonts w:hint="eastAsia" w:ascii="宋体" w:hAnsi="宋体"/>
          <w:sz w:val="24"/>
          <w:u w:val="single"/>
        </w:rPr>
        <w:t>晰</w:t>
      </w:r>
      <w:r>
        <w:rPr>
          <w:rFonts w:hint="eastAsia" w:ascii="宋体" w:hAnsi="宋体"/>
          <w:sz w:val="24"/>
        </w:rPr>
        <w:t>，简单舒适又不缺大气感是给人最直观的感受，避免图片的压缩堆积造成用户的视觉疲劳，也不会使用引起人不适感的效果与图片。</w:t>
      </w:r>
    </w:p>
    <w:p>
      <w:pPr>
        <w:spacing w:line="440" w:lineRule="exact"/>
        <w:jc w:val="both"/>
        <w:rPr>
          <w:rFonts w:hint="eastAsia" w:ascii="宋体" w:hAnsi="宋体" w:cs="宋体"/>
          <w:szCs w:val="21"/>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pStyle w:val="2"/>
        <w:numPr>
          <w:ilvl w:val="0"/>
          <w:numId w:val="0"/>
        </w:numPr>
        <w:spacing w:before="0" w:after="0" w:line="440" w:lineRule="exact"/>
        <w:rPr>
          <w:rFonts w:hint="eastAsia"/>
        </w:rPr>
      </w:pPr>
      <w:r>
        <w:rPr>
          <w:rFonts w:hint="eastAsia" w:ascii="黑体" w:hAnsi="黑体" w:eastAsia="黑体"/>
          <w:b w:val="0"/>
          <w:bCs w:val="0"/>
          <w:sz w:val="28"/>
          <w:szCs w:val="28"/>
          <w:lang w:val="en-US" w:eastAsia="zh-CN"/>
        </w:rPr>
        <w:t>4</w:t>
      </w:r>
      <w:r>
        <w:rPr>
          <w:rFonts w:hint="eastAsia" w:ascii="黑体" w:hAnsi="黑体" w:eastAsia="黑体"/>
          <w:b w:val="0"/>
          <w:bCs w:val="0"/>
          <w:sz w:val="28"/>
          <w:szCs w:val="28"/>
        </w:rPr>
        <w:t xml:space="preserve">  </w:t>
      </w:r>
      <w:bookmarkStart w:id="32" w:name="_Toc28608"/>
      <w:r>
        <w:rPr>
          <w:rFonts w:hint="eastAsia" w:ascii="黑体" w:hAnsi="黑体" w:eastAsia="黑体"/>
          <w:b w:val="0"/>
          <w:bCs w:val="0"/>
          <w:sz w:val="28"/>
          <w:szCs w:val="28"/>
        </w:rPr>
        <w:t>项目数据库设计</w:t>
      </w:r>
      <w:bookmarkEnd w:id="32"/>
    </w:p>
    <w:p>
      <w:pPr>
        <w:pStyle w:val="3"/>
        <w:spacing w:before="0" w:after="0" w:line="440" w:lineRule="exact"/>
        <w:rPr>
          <w:rFonts w:ascii="黑体" w:hAnsi="黑体" w:eastAsia="黑体"/>
          <w:b w:val="0"/>
          <w:sz w:val="24"/>
          <w:szCs w:val="24"/>
        </w:rPr>
      </w:pPr>
      <w:bookmarkStart w:id="33" w:name="_Toc29404"/>
      <w:r>
        <w:rPr>
          <w:rFonts w:hint="eastAsia" w:ascii="黑体" w:hAnsi="黑体" w:eastAsia="黑体"/>
          <w:b w:val="0"/>
          <w:sz w:val="24"/>
          <w:szCs w:val="24"/>
        </w:rPr>
        <w:t>4</w:t>
      </w:r>
      <w:r>
        <w:rPr>
          <w:rFonts w:ascii="黑体" w:hAnsi="黑体" w:eastAsia="黑体"/>
          <w:b w:val="0"/>
          <w:sz w:val="24"/>
          <w:szCs w:val="24"/>
        </w:rPr>
        <w:t>.1</w:t>
      </w:r>
      <w:r>
        <w:rPr>
          <w:rFonts w:hint="eastAsia" w:ascii="黑体" w:hAnsi="黑体" w:eastAsia="黑体"/>
          <w:b w:val="0"/>
          <w:sz w:val="24"/>
          <w:szCs w:val="24"/>
        </w:rPr>
        <w:t xml:space="preserve">  数据库的选择与创建</w:t>
      </w:r>
      <w:bookmarkEnd w:id="33"/>
    </w:p>
    <w:p>
      <w:pPr>
        <w:spacing w:line="440" w:lineRule="exact"/>
        <w:ind w:firstLine="480" w:firstLineChars="200"/>
        <w:rPr>
          <w:rFonts w:hint="eastAsia"/>
          <w:sz w:val="24"/>
        </w:rPr>
      </w:pPr>
      <w:r>
        <w:rPr>
          <w:rFonts w:hint="eastAsia"/>
          <w:sz w:val="24"/>
        </w:rPr>
        <w:t>该项目系统存储数据</w:t>
      </w:r>
      <w:r>
        <w:rPr>
          <w:rFonts w:hint="eastAsia"/>
          <w:sz w:val="24"/>
          <w:lang w:val="en-US" w:eastAsia="zh-CN"/>
        </w:rPr>
        <w:t>选择的是M</w:t>
      </w:r>
      <w:r>
        <w:rPr>
          <w:rFonts w:hint="eastAsia" w:ascii="宋体" w:hAnsi="宋体"/>
          <w:sz w:val="24"/>
        </w:rPr>
        <w:t>YSQL数据库，数据库名称为</w:t>
      </w:r>
      <w:r>
        <w:rPr>
          <w:rFonts w:hint="eastAsia" w:ascii="宋体" w:hAnsi="宋体"/>
          <w:sz w:val="24"/>
          <w:lang w:val="en-US" w:eastAsia="zh-CN"/>
        </w:rPr>
        <w:t>kucun</w:t>
      </w:r>
    </w:p>
    <w:p>
      <w:pPr>
        <w:pStyle w:val="3"/>
        <w:spacing w:before="0" w:after="0" w:line="440" w:lineRule="exact"/>
        <w:rPr>
          <w:rFonts w:hint="eastAsia" w:ascii="黑体" w:hAnsi="黑体" w:eastAsia="黑体" w:cs="黑体"/>
          <w:b w:val="0"/>
          <w:bCs w:val="0"/>
          <w:sz w:val="24"/>
          <w:szCs w:val="24"/>
        </w:rPr>
      </w:pPr>
      <w:bookmarkStart w:id="34" w:name="_Toc8528"/>
      <w:r>
        <w:rPr>
          <w:rFonts w:hint="eastAsia" w:ascii="黑体" w:hAnsi="黑体" w:eastAsia="黑体" w:cs="黑体"/>
          <w:b w:val="0"/>
          <w:bCs w:val="0"/>
          <w:sz w:val="24"/>
          <w:szCs w:val="24"/>
        </w:rPr>
        <w:t>4.2  系统全局E-R图</w:t>
      </w:r>
      <w:bookmarkEnd w:id="34"/>
    </w:p>
    <w:p>
      <w:pPr>
        <w:pStyle w:val="11"/>
        <w:shd w:val="clear" w:color="auto" w:fill="FFFFFF"/>
        <w:spacing w:line="440" w:lineRule="exact"/>
        <w:ind w:firstLine="480" w:firstLineChars="200"/>
        <w:rPr>
          <w:rFonts w:hint="eastAsia"/>
        </w:rPr>
      </w:pPr>
      <w:r>
        <w:rPr>
          <w:rFonts w:hint="eastAsia" w:ascii="黑体" w:hAnsi="黑体" w:eastAsia="黑体" w:cs="黑体"/>
        </w:rPr>
        <w:t xml:space="preserve">  </w:t>
      </w:r>
      <w:r>
        <w:rPr>
          <w:rFonts w:hint="eastAsia"/>
        </w:rPr>
        <w:t xml:space="preserve"> </w:t>
      </w:r>
      <w:r>
        <w:rPr>
          <w:rFonts w:ascii="Times New Roman" w:hAnsi="Times New Roman" w:cs="Times New Roman"/>
        </w:rPr>
        <w:t>E-R</w:t>
      </w:r>
      <w:r>
        <w:rPr>
          <w:rFonts w:hint="eastAsia"/>
        </w:rPr>
        <w:t>图就是实体联系图，程序设计初期便需要通过实体联系图来确定实体与实体之间的相互关系，实体联系图能够清晰无误地表达出程序的结构，它是描述现实世界与概念模型最有效的方法之一。其中，“矩形框”表示的是实体，“椭圆图标”表示的则是实体属性，用“实心线段”将属性与相应的实体链接起来，此模型的组成包括以上三个方面：属性、实体、联系。结合该项目路系统概念模型的特点以及设计方法，建立</w:t>
      </w:r>
      <w:r>
        <w:rPr>
          <w:rFonts w:ascii="Times New Roman" w:hAnsi="Times New Roman" w:cs="Times New Roman"/>
        </w:rPr>
        <w:t>E-R</w:t>
      </w:r>
      <w:r>
        <w:rPr>
          <w:rFonts w:hint="eastAsia"/>
        </w:rPr>
        <w:t>模型图如下。</w:t>
      </w:r>
    </w:p>
    <w:p>
      <w:pPr>
        <w:pStyle w:val="10"/>
        <w:bidi w:val="0"/>
      </w:pPr>
    </w:p>
    <w:p>
      <w:pPr>
        <w:pStyle w:val="10"/>
        <w:bidi w:val="0"/>
        <w:ind w:left="0" w:leftChars="0" w:firstLine="0" w:firstLineChars="0"/>
      </w:pPr>
      <w:r>
        <w:drawing>
          <wp:inline distT="0" distB="0" distL="114300" distR="114300">
            <wp:extent cx="5272405" cy="5340985"/>
            <wp:effectExtent l="0" t="0" r="444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
                    <a:stretch>
                      <a:fillRect/>
                    </a:stretch>
                  </pic:blipFill>
                  <pic:spPr>
                    <a:xfrm>
                      <a:off x="0" y="0"/>
                      <a:ext cx="5272405" cy="5340985"/>
                    </a:xfrm>
                    <a:prstGeom prst="rect">
                      <a:avLst/>
                    </a:prstGeom>
                    <a:noFill/>
                    <a:ln>
                      <a:noFill/>
                    </a:ln>
                  </pic:spPr>
                </pic:pic>
              </a:graphicData>
            </a:graphic>
          </wp:inline>
        </w:drawing>
      </w:r>
    </w:p>
    <w:p>
      <w:pPr>
        <w:autoSpaceDE w:val="0"/>
        <w:autoSpaceDN w:val="0"/>
        <w:adjustRightInd w:val="0"/>
        <w:spacing w:line="440" w:lineRule="exact"/>
        <w:ind w:firstLine="630" w:firstLineChars="300"/>
        <w:jc w:val="center"/>
        <w:rPr>
          <w:rFonts w:hint="eastAsia" w:ascii="黑体" w:hAnsi="黑体" w:eastAsia="黑体" w:cs="黑体"/>
          <w:szCs w:val="21"/>
        </w:rPr>
      </w:pPr>
      <w:r>
        <w:rPr>
          <w:szCs w:val="21"/>
        </w:rPr>
        <w:t>图</w:t>
      </w:r>
      <w:r>
        <w:rPr>
          <w:rFonts w:hint="eastAsia"/>
          <w:szCs w:val="21"/>
        </w:rPr>
        <w:t>4</w:t>
      </w:r>
      <w:r>
        <w:rPr>
          <w:szCs w:val="21"/>
        </w:rPr>
        <w:t>-</w:t>
      </w:r>
      <w:r>
        <w:rPr>
          <w:rFonts w:hint="eastAsia"/>
          <w:szCs w:val="21"/>
        </w:rPr>
        <w:t>1</w:t>
      </w:r>
      <w:r>
        <w:rPr>
          <w:szCs w:val="21"/>
        </w:rPr>
        <w:t xml:space="preserve"> </w:t>
      </w:r>
      <w:r>
        <w:rPr>
          <w:rFonts w:hint="eastAsia"/>
          <w:szCs w:val="21"/>
          <w:lang w:val="en-US" w:eastAsia="zh-CN"/>
        </w:rPr>
        <w:t>数据库总体</w:t>
      </w:r>
      <w:r>
        <w:rPr>
          <w:rFonts w:hint="eastAsia"/>
          <w:szCs w:val="21"/>
        </w:rPr>
        <w:t>E-R</w:t>
      </w:r>
      <w:r>
        <w:rPr>
          <w:szCs w:val="21"/>
        </w:rPr>
        <w:t>图</w:t>
      </w:r>
    </w:p>
    <w:p>
      <w:pPr>
        <w:pStyle w:val="3"/>
        <w:spacing w:before="0" w:after="0" w:line="440" w:lineRule="exact"/>
        <w:rPr>
          <w:rFonts w:hint="eastAsia" w:ascii="黑体" w:hAnsi="黑体" w:eastAsia="黑体"/>
          <w:b w:val="0"/>
          <w:sz w:val="24"/>
          <w:szCs w:val="24"/>
        </w:rPr>
      </w:pPr>
      <w:bookmarkStart w:id="35" w:name="_Toc5124"/>
      <w:r>
        <w:rPr>
          <w:rFonts w:hint="eastAsia" w:ascii="黑体" w:hAnsi="黑体" w:eastAsia="黑体"/>
          <w:b w:val="0"/>
          <w:sz w:val="24"/>
          <w:szCs w:val="24"/>
        </w:rPr>
        <w:t>4,3  数据库E-R图</w:t>
      </w:r>
      <w:bookmarkEnd w:id="35"/>
    </w:p>
    <w:p>
      <w:pPr>
        <w:numPr>
          <w:ilvl w:val="0"/>
          <w:numId w:val="2"/>
        </w:numPr>
        <w:spacing w:line="440" w:lineRule="exact"/>
        <w:ind w:left="0" w:firstLine="425"/>
        <w:rPr>
          <w:rFonts w:hint="eastAsia" w:ascii="宋体" w:hAnsi="宋体"/>
          <w:sz w:val="24"/>
        </w:rPr>
      </w:pPr>
      <w:r>
        <w:rPr>
          <w:rFonts w:hint="eastAsia" w:ascii="宋体" w:hAnsi="宋体"/>
          <w:sz w:val="24"/>
          <w:lang w:val="en-US" w:eastAsia="zh-CN"/>
        </w:rPr>
        <w:t>管理员</w:t>
      </w:r>
      <w:r>
        <w:rPr>
          <w:rFonts w:hint="eastAsia" w:ascii="宋体" w:hAnsi="宋体"/>
          <w:sz w:val="24"/>
        </w:rPr>
        <w:t>实体主要用于存储</w:t>
      </w:r>
      <w:r>
        <w:rPr>
          <w:rFonts w:hint="eastAsia" w:ascii="宋体" w:hAnsi="宋体"/>
          <w:sz w:val="24"/>
          <w:lang w:val="en-US" w:eastAsia="zh-CN"/>
        </w:rPr>
        <w:t>管理员</w:t>
      </w:r>
      <w:r>
        <w:rPr>
          <w:sz w:val="24"/>
        </w:rPr>
        <w:t>ID</w:t>
      </w:r>
      <w:r>
        <w:rPr>
          <w:rFonts w:hint="eastAsia" w:ascii="宋体" w:hAnsi="宋体"/>
          <w:sz w:val="24"/>
        </w:rPr>
        <w:t>、用户</w:t>
      </w:r>
      <w:r>
        <w:rPr>
          <w:rFonts w:hint="eastAsia" w:ascii="宋体" w:hAnsi="宋体"/>
          <w:sz w:val="24"/>
          <w:lang w:val="en-US" w:eastAsia="zh-CN"/>
        </w:rPr>
        <w:t>名（username），用户</w:t>
      </w:r>
      <w:r>
        <w:rPr>
          <w:rFonts w:hint="eastAsia" w:ascii="宋体" w:hAnsi="宋体"/>
          <w:sz w:val="24"/>
        </w:rPr>
        <w:t>密码</w:t>
      </w:r>
      <w:r>
        <w:rPr>
          <w:rFonts w:hint="eastAsia" w:ascii="宋体" w:hAnsi="宋体"/>
          <w:sz w:val="24"/>
          <w:lang w:val="en-US" w:eastAsia="zh-CN"/>
        </w:rPr>
        <w:t>(password)</w:t>
      </w:r>
      <w:r>
        <w:rPr>
          <w:rFonts w:hint="eastAsia" w:ascii="宋体" w:hAnsi="宋体"/>
          <w:sz w:val="24"/>
        </w:rPr>
        <w:t>、</w:t>
      </w:r>
      <w:r>
        <w:rPr>
          <w:rFonts w:hint="eastAsia" w:ascii="宋体" w:hAnsi="宋体"/>
          <w:sz w:val="24"/>
          <w:lang w:val="en-US" w:eastAsia="zh-CN"/>
        </w:rPr>
        <w:t>用户状态(state)，加密盐值(salt)</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管理员</w:t>
      </w:r>
      <w:r>
        <w:rPr>
          <w:rFonts w:hint="eastAsia" w:ascii="宋体" w:hAnsi="宋体"/>
          <w:sz w:val="24"/>
        </w:rPr>
        <w:t>实体属性图如图4-2：</w:t>
      </w:r>
    </w:p>
    <w:p>
      <w:pPr>
        <w:ind w:firstLine="420" w:firstLineChars="0"/>
      </w:pPr>
      <w:r>
        <w:drawing>
          <wp:inline distT="0" distB="0" distL="114300" distR="114300">
            <wp:extent cx="3886200" cy="1952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886200" cy="1952625"/>
                    </a:xfrm>
                    <a:prstGeom prst="rect">
                      <a:avLst/>
                    </a:prstGeom>
                    <a:noFill/>
                    <a:ln>
                      <a:noFill/>
                    </a:ln>
                  </pic:spPr>
                </pic:pic>
              </a:graphicData>
            </a:graphic>
          </wp:inline>
        </w:drawing>
      </w:r>
    </w:p>
    <w:p>
      <w:pPr>
        <w:spacing w:line="440" w:lineRule="exact"/>
        <w:jc w:val="center"/>
        <w:rPr>
          <w:rFonts w:hint="eastAsia" w:ascii="宋体" w:hAnsi="宋体" w:cs="宋体"/>
          <w:szCs w:val="21"/>
        </w:rPr>
      </w:pPr>
      <w:r>
        <w:rPr>
          <w:rFonts w:hint="eastAsia" w:ascii="宋体" w:hAnsi="宋体" w:cs="宋体"/>
        </w:rPr>
        <w:t xml:space="preserve">图4-2  </w:t>
      </w:r>
      <w:r>
        <w:rPr>
          <w:rFonts w:hint="eastAsia" w:ascii="宋体" w:hAnsi="宋体" w:cs="宋体"/>
          <w:lang w:val="en-US" w:eastAsia="zh-CN"/>
        </w:rPr>
        <w:t>管理员</w:t>
      </w:r>
      <w:r>
        <w:rPr>
          <w:rFonts w:hint="eastAsia" w:ascii="宋体" w:hAnsi="宋体" w:cs="宋体"/>
          <w:szCs w:val="21"/>
        </w:rPr>
        <w:t>实体属性图</w:t>
      </w:r>
    </w:p>
    <w:p>
      <w:pPr>
        <w:rPr>
          <w:rFonts w:hint="eastAsia"/>
          <w:lang w:val="en-US" w:eastAsia="zh-CN"/>
        </w:rPr>
      </w:pPr>
    </w:p>
    <w:p>
      <w:pPr>
        <w:spacing w:line="440" w:lineRule="exact"/>
        <w:ind w:firstLine="480" w:firstLineChars="200"/>
        <w:rPr>
          <w:rFonts w:hint="eastAsia" w:ascii="宋体" w:hAnsi="宋体"/>
          <w:sz w:val="24"/>
        </w:rPr>
      </w:pPr>
      <w:r>
        <w:rPr>
          <w:rFonts w:hint="eastAsia" w:ascii="宋体" w:hAnsi="宋体"/>
          <w:sz w:val="24"/>
          <w:lang w:val="en-US" w:eastAsia="zh-CN"/>
        </w:rPr>
        <w:t>（2）角色</w:t>
      </w:r>
      <w:r>
        <w:rPr>
          <w:rFonts w:hint="eastAsia" w:ascii="宋体" w:hAnsi="宋体"/>
          <w:sz w:val="24"/>
        </w:rPr>
        <w:t>实体主要用于存储</w:t>
      </w:r>
      <w:r>
        <w:rPr>
          <w:rFonts w:hint="eastAsia" w:ascii="宋体" w:hAnsi="宋体"/>
          <w:sz w:val="24"/>
          <w:lang w:val="en-US" w:eastAsia="zh-CN"/>
        </w:rPr>
        <w:t>角色</w:t>
      </w:r>
      <w:r>
        <w:rPr>
          <w:sz w:val="24"/>
        </w:rPr>
        <w:t>ID</w:t>
      </w:r>
      <w:r>
        <w:rPr>
          <w:rFonts w:hint="eastAsia" w:ascii="宋体" w:hAnsi="宋体"/>
          <w:sz w:val="24"/>
        </w:rPr>
        <w:t>、</w:t>
      </w:r>
      <w:r>
        <w:rPr>
          <w:rFonts w:hint="eastAsia" w:ascii="宋体" w:hAnsi="宋体"/>
          <w:sz w:val="24"/>
          <w:lang w:val="en-US" w:eastAsia="zh-CN"/>
        </w:rPr>
        <w:t>角色名（name）</w:t>
      </w:r>
      <w:r>
        <w:rPr>
          <w:rFonts w:hint="eastAsia" w:ascii="宋体" w:hAnsi="宋体"/>
          <w:sz w:val="24"/>
        </w:rPr>
        <w:t>等信息。</w:t>
      </w:r>
    </w:p>
    <w:p>
      <w:pPr>
        <w:rPr>
          <w:rFonts w:hint="eastAsia" w:ascii="宋体" w:hAnsi="宋体"/>
          <w:sz w:val="24"/>
        </w:rPr>
      </w:pPr>
      <w:r>
        <w:rPr>
          <w:rFonts w:hint="eastAsia" w:ascii="宋体" w:hAnsi="宋体"/>
          <w:sz w:val="24"/>
          <w:lang w:val="en-US" w:eastAsia="zh-CN"/>
        </w:rPr>
        <w:t>角色</w:t>
      </w:r>
      <w:r>
        <w:rPr>
          <w:rFonts w:hint="eastAsia" w:ascii="宋体" w:hAnsi="宋体"/>
          <w:sz w:val="24"/>
        </w:rPr>
        <w:t>实体属性图如图4-3：</w:t>
      </w:r>
    </w:p>
    <w:p>
      <w:pPr>
        <w:ind w:firstLine="420" w:firstLineChars="0"/>
      </w:pPr>
      <w:r>
        <w:drawing>
          <wp:inline distT="0" distB="0" distL="114300" distR="114300">
            <wp:extent cx="3276600" cy="18669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276600" cy="1866900"/>
                    </a:xfrm>
                    <a:prstGeom prst="rect">
                      <a:avLst/>
                    </a:prstGeom>
                    <a:noFill/>
                    <a:ln>
                      <a:noFill/>
                    </a:ln>
                  </pic:spPr>
                </pic:pic>
              </a:graphicData>
            </a:graphic>
          </wp:inline>
        </w:drawing>
      </w:r>
    </w:p>
    <w:p>
      <w:pPr>
        <w:spacing w:line="440" w:lineRule="exact"/>
        <w:ind w:left="1265" w:leftChars="0" w:firstLine="420" w:firstLineChars="0"/>
        <w:jc w:val="both"/>
        <w:rPr>
          <w:rFonts w:hint="eastAsia" w:ascii="宋体" w:hAnsi="宋体" w:eastAsia="宋体" w:cs="宋体"/>
          <w:szCs w:val="21"/>
          <w:lang w:eastAsia="zh-CN"/>
        </w:rPr>
      </w:pPr>
      <w:r>
        <w:rPr>
          <w:rFonts w:hint="eastAsia" w:ascii="宋体" w:hAnsi="宋体"/>
        </w:rPr>
        <w:t>图</w:t>
      </w:r>
      <w:r>
        <w:rPr>
          <w:rFonts w:ascii="宋体" w:hAnsi="宋体"/>
        </w:rPr>
        <w:t>4</w:t>
      </w:r>
      <w:r>
        <w:rPr>
          <w:rFonts w:hint="eastAsia" w:ascii="宋体" w:hAnsi="宋体"/>
        </w:rPr>
        <w:t xml:space="preserve">-3 </w:t>
      </w:r>
      <w:r>
        <w:rPr>
          <w:rFonts w:hint="eastAsia" w:ascii="宋体" w:hAnsi="宋体"/>
          <w:lang w:val="en-US" w:eastAsia="zh-CN"/>
        </w:rPr>
        <w:t>角色</w:t>
      </w:r>
      <w:r>
        <w:rPr>
          <w:rFonts w:hint="eastAsia" w:ascii="宋体" w:hAnsi="宋体" w:cs="宋体"/>
          <w:szCs w:val="21"/>
        </w:rPr>
        <w:t>实体属性图</w:t>
      </w:r>
    </w:p>
    <w:p>
      <w:pPr>
        <w:numPr>
          <w:ilvl w:val="0"/>
          <w:numId w:val="3"/>
        </w:numPr>
        <w:spacing w:line="440" w:lineRule="exact"/>
        <w:rPr>
          <w:rFonts w:hint="eastAsia" w:ascii="宋体" w:hAnsi="宋体"/>
          <w:sz w:val="24"/>
        </w:rPr>
      </w:pPr>
      <w:r>
        <w:rPr>
          <w:rFonts w:hint="eastAsia" w:ascii="宋体" w:hAnsi="宋体"/>
          <w:sz w:val="24"/>
          <w:lang w:val="en-US" w:eastAsia="zh-CN"/>
        </w:rPr>
        <w:t>管理员-角色</w:t>
      </w:r>
      <w:r>
        <w:rPr>
          <w:rFonts w:hint="eastAsia" w:ascii="宋体" w:hAnsi="宋体"/>
          <w:sz w:val="24"/>
        </w:rPr>
        <w:t>实体主要用于存储</w:t>
      </w:r>
      <w:r>
        <w:rPr>
          <w:rFonts w:hint="eastAsia" w:ascii="宋体" w:hAnsi="宋体"/>
          <w:sz w:val="24"/>
          <w:lang w:val="en-US" w:eastAsia="zh-CN"/>
        </w:rPr>
        <w:t>用户ID</w:t>
      </w:r>
      <w:r>
        <w:rPr>
          <w:rFonts w:hint="eastAsia" w:ascii="宋体" w:hAnsi="宋体"/>
          <w:sz w:val="24"/>
        </w:rPr>
        <w:t>、</w:t>
      </w:r>
      <w:r>
        <w:rPr>
          <w:rFonts w:hint="eastAsia" w:ascii="宋体" w:hAnsi="宋体"/>
          <w:sz w:val="24"/>
          <w:lang w:val="en-US" w:eastAsia="zh-CN"/>
        </w:rPr>
        <w:t>角色ID</w:t>
      </w:r>
      <w:r>
        <w:rPr>
          <w:rFonts w:hint="eastAsia" w:ascii="宋体" w:hAnsi="宋体"/>
          <w:sz w:val="24"/>
        </w:rPr>
        <w:t>等信息。</w:t>
      </w:r>
    </w:p>
    <w:p>
      <w:pPr>
        <w:numPr>
          <w:ilvl w:val="0"/>
          <w:numId w:val="0"/>
        </w:numPr>
        <w:spacing w:line="440" w:lineRule="exact"/>
        <w:rPr>
          <w:rFonts w:hint="eastAsia" w:ascii="宋体" w:hAnsi="宋体"/>
          <w:sz w:val="24"/>
        </w:rPr>
      </w:pPr>
      <w:r>
        <w:rPr>
          <w:rFonts w:hint="eastAsia"/>
          <w:lang w:val="en-US" w:eastAsia="zh-CN"/>
        </w:rPr>
        <w:t>管理员-角色</w:t>
      </w:r>
      <w:r>
        <w:rPr>
          <w:rFonts w:hint="eastAsia" w:ascii="宋体" w:hAnsi="宋体"/>
          <w:sz w:val="24"/>
        </w:rPr>
        <w:t>实体属性图如图4-4：</w:t>
      </w:r>
    </w:p>
    <w:p>
      <w:r>
        <w:rPr>
          <w:rFonts w:hint="eastAsia"/>
          <w:lang w:val="en-US" w:eastAsia="zh-CN"/>
        </w:rPr>
        <w:t xml:space="preserve">   </w:t>
      </w:r>
      <w:r>
        <w:drawing>
          <wp:inline distT="0" distB="0" distL="114300" distR="114300">
            <wp:extent cx="3114675" cy="187642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3114675" cy="1876425"/>
                    </a:xfrm>
                    <a:prstGeom prst="rect">
                      <a:avLst/>
                    </a:prstGeom>
                    <a:noFill/>
                    <a:ln>
                      <a:noFill/>
                    </a:ln>
                  </pic:spPr>
                </pic:pic>
              </a:graphicData>
            </a:graphic>
          </wp:inline>
        </w:drawing>
      </w:r>
    </w:p>
    <w:p>
      <w:pPr>
        <w:spacing w:line="440" w:lineRule="exact"/>
        <w:ind w:left="425" w:leftChars="0" w:firstLine="630" w:firstLineChars="300"/>
        <w:jc w:val="both"/>
        <w:rPr>
          <w:rFonts w:hint="eastAsia" w:ascii="宋体" w:hAnsi="宋体" w:cs="宋体"/>
          <w:szCs w:val="21"/>
        </w:rPr>
      </w:pPr>
      <w:r>
        <w:rPr>
          <w:rFonts w:hint="eastAsia" w:ascii="宋体" w:hAnsi="宋体"/>
        </w:rPr>
        <w:t>图</w:t>
      </w:r>
      <w:r>
        <w:rPr>
          <w:rFonts w:ascii="宋体" w:hAnsi="宋体"/>
        </w:rPr>
        <w:t>4</w:t>
      </w:r>
      <w:r>
        <w:rPr>
          <w:rFonts w:hint="eastAsia" w:ascii="宋体" w:hAnsi="宋体"/>
        </w:rPr>
        <w:t xml:space="preserve">-4  </w:t>
      </w:r>
      <w:r>
        <w:rPr>
          <w:rFonts w:hint="eastAsia" w:ascii="宋体" w:hAnsi="宋体"/>
          <w:lang w:val="en-US" w:eastAsia="zh-CN"/>
        </w:rPr>
        <w:t>管理员-角色</w:t>
      </w:r>
      <w:r>
        <w:rPr>
          <w:rFonts w:hint="eastAsia" w:ascii="宋体" w:hAnsi="宋体" w:cs="宋体"/>
          <w:szCs w:val="21"/>
        </w:rPr>
        <w:t>实体属性图</w:t>
      </w:r>
    </w:p>
    <w:p>
      <w:pPr>
        <w:spacing w:line="440" w:lineRule="exact"/>
        <w:jc w:val="both"/>
        <w:rPr>
          <w:rFonts w:hint="eastAsia" w:ascii="宋体" w:hAnsi="宋体"/>
          <w:sz w:val="24"/>
        </w:rPr>
      </w:pPr>
      <w:r>
        <w:rPr>
          <w:rFonts w:hint="eastAsia" w:ascii="宋体" w:hAnsi="宋体"/>
          <w:sz w:val="24"/>
        </w:rPr>
        <w:t>（4）</w:t>
      </w:r>
      <w:r>
        <w:rPr>
          <w:rFonts w:hint="eastAsia" w:ascii="宋体" w:hAnsi="宋体"/>
          <w:sz w:val="24"/>
          <w:lang w:val="en-US" w:eastAsia="zh-CN"/>
        </w:rPr>
        <w:t>菜单</w:t>
      </w:r>
      <w:r>
        <w:rPr>
          <w:rFonts w:hint="eastAsia" w:ascii="宋体" w:hAnsi="宋体"/>
          <w:sz w:val="24"/>
        </w:rPr>
        <w:t>实体主要用于存储</w:t>
      </w:r>
      <w:r>
        <w:rPr>
          <w:rFonts w:hint="eastAsia" w:ascii="宋体" w:hAnsi="宋体"/>
          <w:sz w:val="24"/>
          <w:lang w:val="en-US" w:eastAsia="zh-CN"/>
        </w:rPr>
        <w:t>菜单</w:t>
      </w:r>
      <w:r>
        <w:rPr>
          <w:sz w:val="24"/>
        </w:rPr>
        <w:t>ID</w:t>
      </w:r>
      <w:r>
        <w:rPr>
          <w:rFonts w:hint="eastAsia" w:ascii="宋体" w:hAnsi="宋体"/>
          <w:sz w:val="24"/>
        </w:rPr>
        <w:t>、</w:t>
      </w:r>
      <w:r>
        <w:rPr>
          <w:rFonts w:hint="eastAsia" w:ascii="宋体" w:hAnsi="宋体"/>
          <w:sz w:val="24"/>
          <w:lang w:val="en-US" w:eastAsia="zh-CN"/>
        </w:rPr>
        <w:t>菜单</w:t>
      </w:r>
      <w:r>
        <w:rPr>
          <w:rFonts w:hint="eastAsia" w:ascii="宋体" w:hAnsi="宋体"/>
          <w:sz w:val="24"/>
        </w:rPr>
        <w:t>名称、</w:t>
      </w:r>
      <w:r>
        <w:rPr>
          <w:rFonts w:hint="eastAsia" w:ascii="宋体" w:hAnsi="宋体"/>
          <w:sz w:val="24"/>
          <w:lang w:val="en-US" w:eastAsia="zh-CN"/>
        </w:rPr>
        <w:t>菜单权限名</w:t>
      </w:r>
      <w:r>
        <w:rPr>
          <w:rFonts w:hint="eastAsia" w:ascii="宋体" w:hAnsi="宋体"/>
          <w:sz w:val="24"/>
        </w:rPr>
        <w:t>等信息。</w:t>
      </w:r>
    </w:p>
    <w:p>
      <w:pPr>
        <w:spacing w:line="440" w:lineRule="exact"/>
        <w:rPr>
          <w:rFonts w:hint="eastAsia" w:ascii="宋体" w:hAnsi="宋体"/>
          <w:sz w:val="24"/>
        </w:rPr>
      </w:pPr>
      <w:r>
        <w:rPr>
          <w:rFonts w:hint="eastAsia" w:ascii="宋体" w:hAnsi="宋体"/>
          <w:sz w:val="24"/>
          <w:lang w:val="en-US" w:eastAsia="zh-CN"/>
        </w:rPr>
        <w:t>菜单</w:t>
      </w:r>
      <w:r>
        <w:rPr>
          <w:rFonts w:hint="eastAsia" w:ascii="宋体" w:hAnsi="宋体"/>
          <w:sz w:val="24"/>
        </w:rPr>
        <w:t>实体属性图如图4-5：</w:t>
      </w:r>
    </w:p>
    <w:p>
      <w:r>
        <w:rPr>
          <w:rFonts w:hint="eastAsia"/>
          <w:lang w:val="en-US" w:eastAsia="zh-CN"/>
        </w:rPr>
        <w:t xml:space="preserve">    </w:t>
      </w:r>
      <w:r>
        <w:drawing>
          <wp:inline distT="0" distB="0" distL="114300" distR="114300">
            <wp:extent cx="3905250" cy="19335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3905250" cy="1933575"/>
                    </a:xfrm>
                    <a:prstGeom prst="rect">
                      <a:avLst/>
                    </a:prstGeom>
                    <a:noFill/>
                    <a:ln>
                      <a:noFill/>
                    </a:ln>
                  </pic:spPr>
                </pic:pic>
              </a:graphicData>
            </a:graphic>
          </wp:inline>
        </w:drawing>
      </w:r>
    </w:p>
    <w:p>
      <w:pPr>
        <w:ind w:left="840" w:leftChars="0" w:firstLine="420" w:firstLineChars="0"/>
        <w:rPr>
          <w:rFonts w:hint="eastAsia" w:ascii="宋体" w:hAnsi="宋体"/>
          <w:sz w:val="24"/>
        </w:rPr>
      </w:pPr>
      <w:r>
        <w:rPr>
          <w:rFonts w:hint="eastAsia" w:ascii="宋体" w:hAnsi="宋体"/>
        </w:rPr>
        <w:t>图</w:t>
      </w:r>
      <w:r>
        <w:rPr>
          <w:rFonts w:ascii="宋体" w:hAnsi="宋体"/>
        </w:rPr>
        <w:t>4</w:t>
      </w:r>
      <w:r>
        <w:rPr>
          <w:rFonts w:hint="eastAsia" w:ascii="宋体" w:hAnsi="宋体"/>
        </w:rPr>
        <w:t xml:space="preserve">-5  </w:t>
      </w:r>
      <w:r>
        <w:rPr>
          <w:rFonts w:hint="eastAsia" w:ascii="宋体" w:hAnsi="宋体"/>
          <w:lang w:val="en-US" w:eastAsia="zh-CN"/>
        </w:rPr>
        <w:t>菜单</w:t>
      </w:r>
      <w:r>
        <w:rPr>
          <w:rFonts w:hint="eastAsia" w:ascii="宋体" w:hAnsi="宋体" w:cs="宋体"/>
          <w:szCs w:val="21"/>
        </w:rPr>
        <w:t>实体属性图</w:t>
      </w:r>
    </w:p>
    <w:p>
      <w:pPr>
        <w:adjustRightInd w:val="0"/>
        <w:spacing w:line="440" w:lineRule="exact"/>
        <w:rPr>
          <w:rFonts w:hint="eastAsia" w:ascii="宋体" w:hAnsi="宋体"/>
          <w:sz w:val="24"/>
        </w:rPr>
      </w:pPr>
      <w:r>
        <w:rPr>
          <w:rFonts w:hint="eastAsia" w:ascii="宋体" w:hAnsi="宋体"/>
          <w:sz w:val="24"/>
        </w:rPr>
        <w:t>（5）</w:t>
      </w:r>
      <w:r>
        <w:rPr>
          <w:rFonts w:hint="eastAsia" w:ascii="宋体" w:hAnsi="宋体"/>
          <w:sz w:val="24"/>
          <w:lang w:val="en-US" w:eastAsia="zh-CN"/>
        </w:rPr>
        <w:t>菜单-角色</w:t>
      </w:r>
      <w:r>
        <w:rPr>
          <w:rFonts w:hint="eastAsia" w:ascii="宋体" w:hAnsi="宋体"/>
          <w:sz w:val="24"/>
        </w:rPr>
        <w:t>实体主要用于存储</w:t>
      </w:r>
      <w:r>
        <w:rPr>
          <w:rFonts w:hint="eastAsia" w:ascii="宋体" w:hAnsi="宋体"/>
          <w:sz w:val="24"/>
          <w:lang w:val="en-US" w:eastAsia="zh-CN"/>
        </w:rPr>
        <w:t>菜单</w:t>
      </w:r>
      <w:r>
        <w:rPr>
          <w:sz w:val="24"/>
        </w:rPr>
        <w:t>ID</w:t>
      </w:r>
      <w:r>
        <w:rPr>
          <w:rFonts w:hint="eastAsia" w:ascii="宋体" w:hAnsi="宋体"/>
          <w:sz w:val="24"/>
        </w:rPr>
        <w:t>、</w:t>
      </w:r>
      <w:r>
        <w:rPr>
          <w:rFonts w:hint="eastAsia" w:ascii="宋体" w:hAnsi="宋体"/>
          <w:sz w:val="24"/>
          <w:lang w:val="en-US" w:eastAsia="zh-CN"/>
        </w:rPr>
        <w:t>角色</w:t>
      </w:r>
      <w:r>
        <w:rPr>
          <w:rFonts w:hint="eastAsia" w:ascii="宋体" w:hAnsi="宋体"/>
          <w:sz w:val="24"/>
        </w:rPr>
        <w:t>ID等信息。</w:t>
      </w:r>
    </w:p>
    <w:p>
      <w:pPr>
        <w:spacing w:line="440" w:lineRule="exact"/>
        <w:rPr>
          <w:rFonts w:hint="eastAsia" w:ascii="宋体" w:hAnsi="宋体"/>
          <w:sz w:val="24"/>
        </w:rPr>
      </w:pPr>
      <w:r>
        <w:rPr>
          <w:rFonts w:hint="eastAsia"/>
          <w:lang w:val="en-US" w:eastAsia="zh-CN"/>
        </w:rPr>
        <w:t>菜单</w:t>
      </w:r>
      <w:r>
        <w:rPr>
          <w:rFonts w:hint="eastAsia" w:ascii="宋体" w:hAnsi="宋体"/>
          <w:sz w:val="24"/>
        </w:rPr>
        <w:t>实体属性图如图4-6：</w:t>
      </w:r>
    </w:p>
    <w:p>
      <w:r>
        <w:rPr>
          <w:rFonts w:hint="eastAsia"/>
          <w:lang w:val="en-US" w:eastAsia="zh-CN"/>
        </w:rPr>
        <w:t xml:space="preserve">     </w:t>
      </w:r>
      <w:r>
        <w:drawing>
          <wp:inline distT="0" distB="0" distL="114300" distR="114300">
            <wp:extent cx="2543175" cy="1828800"/>
            <wp:effectExtent l="0" t="0" r="952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2543175" cy="1828800"/>
                    </a:xfrm>
                    <a:prstGeom prst="rect">
                      <a:avLst/>
                    </a:prstGeom>
                    <a:noFill/>
                    <a:ln>
                      <a:noFill/>
                    </a:ln>
                  </pic:spPr>
                </pic:pic>
              </a:graphicData>
            </a:graphic>
          </wp:inline>
        </w:drawing>
      </w:r>
    </w:p>
    <w:p>
      <w:pPr>
        <w:spacing w:line="440" w:lineRule="exact"/>
        <w:ind w:left="840" w:leftChars="0" w:firstLine="420" w:firstLineChars="0"/>
        <w:jc w:val="both"/>
        <w:rPr>
          <w:rFonts w:hint="eastAsia" w:ascii="宋体" w:hAnsi="宋体"/>
          <w:sz w:val="24"/>
        </w:rPr>
      </w:pPr>
      <w:r>
        <w:rPr>
          <w:rFonts w:hint="eastAsia" w:ascii="宋体" w:hAnsi="宋体"/>
        </w:rPr>
        <w:t>图</w:t>
      </w:r>
      <w:r>
        <w:rPr>
          <w:rFonts w:ascii="宋体" w:hAnsi="宋体"/>
        </w:rPr>
        <w:t>4</w:t>
      </w:r>
      <w:r>
        <w:rPr>
          <w:rFonts w:hint="eastAsia" w:ascii="宋体" w:hAnsi="宋体"/>
        </w:rPr>
        <w:t xml:space="preserve">-6  </w:t>
      </w:r>
      <w:r>
        <w:rPr>
          <w:rFonts w:hint="eastAsia" w:ascii="宋体" w:hAnsi="宋体"/>
          <w:lang w:val="en-US" w:eastAsia="zh-CN"/>
        </w:rPr>
        <w:t>菜单-角色</w:t>
      </w:r>
      <w:r>
        <w:rPr>
          <w:rFonts w:hint="eastAsia" w:ascii="宋体" w:hAnsi="宋体" w:cs="宋体"/>
          <w:szCs w:val="21"/>
        </w:rPr>
        <w:t>实体属性图</w:t>
      </w:r>
    </w:p>
    <w:p>
      <w:pPr>
        <w:ind w:left="840" w:leftChars="0" w:firstLine="420" w:firstLineChars="0"/>
        <w:rPr>
          <w:rFonts w:hint="default"/>
          <w:lang w:val="en-US" w:eastAsia="zh-CN"/>
        </w:rPr>
      </w:pPr>
    </w:p>
    <w:p>
      <w:pPr>
        <w:spacing w:line="440" w:lineRule="exact"/>
        <w:rPr>
          <w:rFonts w:hint="eastAsia" w:ascii="宋体" w:hAnsi="宋体"/>
          <w:sz w:val="24"/>
        </w:rPr>
      </w:pPr>
      <w:r>
        <w:rPr>
          <w:rFonts w:hint="eastAsia" w:ascii="宋体" w:hAnsi="宋体"/>
          <w:sz w:val="24"/>
        </w:rPr>
        <w:t>（6）</w:t>
      </w:r>
      <w:r>
        <w:rPr>
          <w:rFonts w:hint="eastAsia" w:ascii="宋体" w:hAnsi="宋体"/>
          <w:sz w:val="24"/>
          <w:lang w:val="en-US" w:eastAsia="zh-CN"/>
        </w:rPr>
        <w:t>产品</w:t>
      </w:r>
      <w:r>
        <w:rPr>
          <w:rFonts w:hint="eastAsia" w:ascii="宋体" w:hAnsi="宋体"/>
          <w:sz w:val="24"/>
        </w:rPr>
        <w:t>实体主要用于存储</w:t>
      </w:r>
      <w:r>
        <w:rPr>
          <w:rFonts w:hint="eastAsia" w:ascii="宋体" w:hAnsi="宋体"/>
          <w:sz w:val="24"/>
          <w:lang w:val="en-US" w:eastAsia="zh-CN"/>
        </w:rPr>
        <w:t>产品</w:t>
      </w:r>
      <w:r>
        <w:rPr>
          <w:sz w:val="24"/>
        </w:rPr>
        <w:t>ID</w:t>
      </w:r>
      <w:r>
        <w:rPr>
          <w:rFonts w:hint="eastAsia" w:ascii="宋体" w:hAnsi="宋体"/>
          <w:sz w:val="24"/>
        </w:rPr>
        <w:t>、</w:t>
      </w:r>
      <w:r>
        <w:rPr>
          <w:rFonts w:hint="eastAsia" w:ascii="宋体" w:hAnsi="宋体"/>
          <w:sz w:val="24"/>
          <w:lang w:val="en-US" w:eastAsia="zh-CN"/>
        </w:rPr>
        <w:t>菜单名称（name）</w:t>
      </w:r>
      <w:r>
        <w:rPr>
          <w:rFonts w:hint="eastAsia" w:ascii="宋体" w:hAnsi="宋体"/>
          <w:sz w:val="24"/>
        </w:rPr>
        <w:t>、</w:t>
      </w:r>
      <w:r>
        <w:rPr>
          <w:rFonts w:hint="eastAsia" w:ascii="宋体" w:hAnsi="宋体"/>
          <w:sz w:val="24"/>
          <w:lang w:val="en-US" w:eastAsia="zh-CN"/>
        </w:rPr>
        <w:t>大类分类编号(bid)、小类分类编号(sid)、产品单位(units)、数量(count)、预警值(wvalue)、状态(state)、创建时间(createtime)、经办人(annt)</w:t>
      </w:r>
      <w:r>
        <w:rPr>
          <w:rFonts w:hint="eastAsia" w:ascii="宋体" w:hAnsi="宋体"/>
          <w:sz w:val="24"/>
        </w:rPr>
        <w:t>等信息。</w:t>
      </w:r>
    </w:p>
    <w:p>
      <w:pPr>
        <w:spacing w:line="440" w:lineRule="exact"/>
        <w:ind w:firstLine="420"/>
        <w:rPr>
          <w:rFonts w:hint="eastAsia" w:ascii="宋体" w:hAnsi="宋体"/>
          <w:sz w:val="24"/>
        </w:rPr>
      </w:pPr>
      <w:r>
        <w:rPr>
          <w:rFonts w:hint="eastAsia"/>
          <w:lang w:val="en-US" w:eastAsia="zh-CN"/>
        </w:rPr>
        <w:t>产品</w:t>
      </w:r>
      <w:r>
        <w:rPr>
          <w:rFonts w:hint="eastAsia" w:ascii="宋体" w:hAnsi="宋体"/>
          <w:sz w:val="24"/>
        </w:rPr>
        <w:t>实体属性图如图4-7：</w:t>
      </w:r>
    </w:p>
    <w:p>
      <w:r>
        <w:rPr>
          <w:rFonts w:hint="eastAsia"/>
          <w:lang w:val="en-US" w:eastAsia="zh-CN"/>
        </w:rPr>
        <w:t xml:space="preserve">  </w:t>
      </w:r>
      <w:r>
        <w:drawing>
          <wp:inline distT="0" distB="0" distL="114300" distR="114300">
            <wp:extent cx="4962525" cy="2714625"/>
            <wp:effectExtent l="0" t="0" r="952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962525" cy="2714625"/>
                    </a:xfrm>
                    <a:prstGeom prst="rect">
                      <a:avLst/>
                    </a:prstGeom>
                    <a:noFill/>
                    <a:ln>
                      <a:noFill/>
                    </a:ln>
                  </pic:spPr>
                </pic:pic>
              </a:graphicData>
            </a:graphic>
          </wp:inline>
        </w:drawing>
      </w:r>
    </w:p>
    <w:p>
      <w:pPr>
        <w:spacing w:line="440" w:lineRule="exact"/>
        <w:ind w:left="2100" w:leftChars="0" w:firstLine="420" w:firstLineChars="0"/>
        <w:jc w:val="both"/>
        <w:rPr>
          <w:rFonts w:hint="eastAsia"/>
          <w:szCs w:val="21"/>
        </w:rPr>
      </w:pPr>
      <w:r>
        <w:rPr>
          <w:rFonts w:hint="eastAsia" w:ascii="宋体" w:hAnsi="宋体"/>
        </w:rPr>
        <w:t>图</w:t>
      </w:r>
      <w:r>
        <w:rPr>
          <w:rFonts w:ascii="宋体" w:hAnsi="宋体"/>
        </w:rPr>
        <w:t>4</w:t>
      </w:r>
      <w:r>
        <w:rPr>
          <w:rFonts w:hint="eastAsia" w:ascii="宋体" w:hAnsi="宋体"/>
        </w:rPr>
        <w:t xml:space="preserve">-7  </w:t>
      </w:r>
      <w:r>
        <w:rPr>
          <w:rFonts w:hint="eastAsia" w:ascii="宋体" w:hAnsi="宋体"/>
          <w:lang w:val="en-US" w:eastAsia="zh-CN"/>
        </w:rPr>
        <w:t>产品</w:t>
      </w:r>
      <w:r>
        <w:rPr>
          <w:rFonts w:hint="eastAsia" w:ascii="宋体" w:hAnsi="宋体" w:cs="宋体"/>
          <w:szCs w:val="21"/>
        </w:rPr>
        <w:t>实体属性图</w:t>
      </w:r>
    </w:p>
    <w:p>
      <w:pPr>
        <w:spacing w:line="440" w:lineRule="exact"/>
        <w:rPr>
          <w:rFonts w:hint="eastAsia" w:ascii="宋体" w:hAnsi="宋体"/>
          <w:sz w:val="24"/>
        </w:rPr>
      </w:pPr>
      <w:r>
        <w:rPr>
          <w:rFonts w:hint="eastAsia" w:ascii="宋体" w:hAnsi="宋体"/>
          <w:sz w:val="24"/>
        </w:rPr>
        <w:t>（7）</w:t>
      </w:r>
      <w:r>
        <w:rPr>
          <w:rFonts w:hint="eastAsia" w:ascii="宋体" w:hAnsi="宋体"/>
          <w:sz w:val="24"/>
          <w:lang w:val="en-US" w:eastAsia="zh-CN"/>
        </w:rPr>
        <w:t>入库</w:t>
      </w:r>
      <w:r>
        <w:rPr>
          <w:rFonts w:hint="eastAsia" w:ascii="宋体" w:hAnsi="宋体"/>
          <w:sz w:val="24"/>
        </w:rPr>
        <w:t>实体主要用于存储</w:t>
      </w:r>
      <w:r>
        <w:rPr>
          <w:rFonts w:hint="eastAsia" w:ascii="宋体" w:hAnsi="宋体"/>
          <w:sz w:val="24"/>
          <w:lang w:val="en-US" w:eastAsia="zh-CN"/>
        </w:rPr>
        <w:t>入库</w:t>
      </w:r>
      <w:r>
        <w:rPr>
          <w:sz w:val="24"/>
        </w:rPr>
        <w:t>ID</w:t>
      </w:r>
      <w:r>
        <w:rPr>
          <w:rFonts w:hint="eastAsia" w:ascii="宋体" w:hAnsi="宋体"/>
          <w:sz w:val="24"/>
        </w:rPr>
        <w:t>、</w:t>
      </w:r>
      <w:r>
        <w:rPr>
          <w:rFonts w:hint="eastAsia" w:ascii="宋体" w:hAnsi="宋体"/>
          <w:sz w:val="24"/>
          <w:lang w:val="en-US" w:eastAsia="zh-CN"/>
        </w:rPr>
        <w:t>产品名称（name）</w:t>
      </w:r>
      <w:r>
        <w:rPr>
          <w:rFonts w:hint="eastAsia" w:ascii="宋体" w:hAnsi="宋体"/>
          <w:sz w:val="24"/>
        </w:rPr>
        <w:t>、</w:t>
      </w:r>
      <w:r>
        <w:rPr>
          <w:rFonts w:hint="eastAsia" w:ascii="宋体" w:hAnsi="宋体"/>
          <w:sz w:val="24"/>
          <w:lang w:val="en-US" w:eastAsia="zh-CN"/>
        </w:rPr>
        <w:t>入库数量(pcount)、单价（dprice）、总价（price）、经办人(annt)、供应商(pname)、入库时间(inputtime)、状态(state)</w:t>
      </w:r>
      <w:r>
        <w:rPr>
          <w:rFonts w:hint="eastAsia" w:ascii="宋体" w:hAnsi="宋体"/>
          <w:sz w:val="24"/>
        </w:rPr>
        <w:t>等信息。</w:t>
      </w:r>
    </w:p>
    <w:p>
      <w:pPr>
        <w:rPr>
          <w:rFonts w:hint="eastAsia" w:ascii="宋体" w:hAnsi="宋体"/>
          <w:sz w:val="24"/>
        </w:rPr>
      </w:pPr>
      <w:r>
        <w:rPr>
          <w:rFonts w:hint="eastAsia" w:ascii="宋体" w:hAnsi="宋体"/>
          <w:sz w:val="24"/>
          <w:lang w:val="en-US" w:eastAsia="zh-CN"/>
        </w:rPr>
        <w:t>入库</w:t>
      </w:r>
      <w:r>
        <w:rPr>
          <w:rFonts w:hint="eastAsia" w:ascii="宋体" w:hAnsi="宋体"/>
          <w:sz w:val="24"/>
        </w:rPr>
        <w:t>实体属性图如图4-8：</w:t>
      </w:r>
    </w:p>
    <w:p>
      <w:pPr>
        <w:ind w:firstLine="420" w:firstLineChars="0"/>
      </w:pPr>
      <w:r>
        <w:drawing>
          <wp:inline distT="0" distB="0" distL="114300" distR="114300">
            <wp:extent cx="5269230" cy="3029585"/>
            <wp:effectExtent l="0" t="0" r="7620" b="184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69230" cy="3029585"/>
                    </a:xfrm>
                    <a:prstGeom prst="rect">
                      <a:avLst/>
                    </a:prstGeom>
                    <a:noFill/>
                    <a:ln>
                      <a:noFill/>
                    </a:ln>
                  </pic:spPr>
                </pic:pic>
              </a:graphicData>
            </a:graphic>
          </wp:inline>
        </w:drawing>
      </w:r>
    </w:p>
    <w:p>
      <w:pPr>
        <w:spacing w:line="440" w:lineRule="exact"/>
        <w:jc w:val="center"/>
        <w:rPr>
          <w:rFonts w:hint="eastAsia"/>
          <w:szCs w:val="21"/>
        </w:rPr>
      </w:pPr>
      <w:r>
        <w:rPr>
          <w:rFonts w:hint="eastAsia" w:ascii="宋体" w:hAnsi="宋体"/>
          <w:szCs w:val="21"/>
        </w:rPr>
        <w:t>图</w:t>
      </w:r>
      <w:r>
        <w:rPr>
          <w:rFonts w:ascii="宋体" w:hAnsi="宋体"/>
          <w:szCs w:val="21"/>
        </w:rPr>
        <w:t>4</w:t>
      </w:r>
      <w:r>
        <w:rPr>
          <w:rFonts w:hint="eastAsia" w:ascii="宋体" w:hAnsi="宋体"/>
          <w:szCs w:val="21"/>
        </w:rPr>
        <w:t xml:space="preserve">-8  </w:t>
      </w:r>
      <w:r>
        <w:rPr>
          <w:rFonts w:hint="eastAsia" w:ascii="宋体" w:hAnsi="宋体"/>
          <w:szCs w:val="21"/>
          <w:lang w:val="en-US" w:eastAsia="zh-CN"/>
        </w:rPr>
        <w:t>入库</w:t>
      </w:r>
      <w:r>
        <w:rPr>
          <w:rFonts w:hint="eastAsia" w:ascii="宋体" w:hAnsi="宋体"/>
          <w:szCs w:val="21"/>
        </w:rPr>
        <w:t>实体属性图</w:t>
      </w:r>
    </w:p>
    <w:p>
      <w:pPr>
        <w:ind w:left="420" w:leftChars="0" w:firstLine="420" w:firstLineChars="0"/>
        <w:rPr>
          <w:rFonts w:hint="eastAsia"/>
        </w:rPr>
      </w:pPr>
    </w:p>
    <w:p>
      <w:pPr>
        <w:spacing w:line="440" w:lineRule="exact"/>
        <w:rPr>
          <w:rFonts w:hint="eastAsia" w:ascii="宋体" w:hAnsi="宋体"/>
          <w:sz w:val="24"/>
        </w:rPr>
      </w:pPr>
      <w:r>
        <w:rPr>
          <w:rFonts w:hint="eastAsia" w:ascii="宋体" w:hAnsi="宋体"/>
          <w:sz w:val="24"/>
        </w:rPr>
        <w:t>（8）</w:t>
      </w:r>
      <w:r>
        <w:rPr>
          <w:rFonts w:hint="eastAsia" w:ascii="宋体" w:hAnsi="宋体"/>
          <w:sz w:val="24"/>
          <w:lang w:val="en-US" w:eastAsia="zh-CN"/>
        </w:rPr>
        <w:t>出库</w:t>
      </w:r>
      <w:r>
        <w:rPr>
          <w:rFonts w:hint="eastAsia" w:ascii="宋体" w:hAnsi="宋体"/>
          <w:sz w:val="24"/>
        </w:rPr>
        <w:t>实体主要用于存储</w:t>
      </w:r>
      <w:r>
        <w:rPr>
          <w:rFonts w:hint="eastAsia" w:ascii="宋体" w:hAnsi="宋体"/>
          <w:sz w:val="24"/>
          <w:lang w:val="en-US" w:eastAsia="zh-CN"/>
        </w:rPr>
        <w:t>出库</w:t>
      </w:r>
      <w:r>
        <w:rPr>
          <w:sz w:val="24"/>
        </w:rPr>
        <w:t>ID</w:t>
      </w:r>
      <w:r>
        <w:rPr>
          <w:rFonts w:hint="eastAsia" w:ascii="宋体" w:hAnsi="宋体"/>
          <w:sz w:val="24"/>
        </w:rPr>
        <w:t>、</w:t>
      </w:r>
      <w:r>
        <w:rPr>
          <w:rFonts w:hint="eastAsia" w:ascii="宋体" w:hAnsi="宋体"/>
          <w:sz w:val="24"/>
          <w:lang w:val="en-US" w:eastAsia="zh-CN"/>
        </w:rPr>
        <w:t>出库产品名(name)、数量(pcount)、单价（price）、经办人(annt)、出库日期(outputtime)、状态（state）</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出库</w:t>
      </w:r>
      <w:r>
        <w:rPr>
          <w:rFonts w:hint="eastAsia" w:ascii="宋体" w:hAnsi="宋体"/>
          <w:sz w:val="24"/>
        </w:rPr>
        <w:t>实体属性图如图4-9：</w:t>
      </w:r>
    </w:p>
    <w:p>
      <w:pPr>
        <w:ind w:firstLine="420" w:firstLineChars="0"/>
      </w:pPr>
      <w:r>
        <w:drawing>
          <wp:inline distT="0" distB="0" distL="114300" distR="114300">
            <wp:extent cx="5105400" cy="27336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5105400" cy="2733675"/>
                    </a:xfrm>
                    <a:prstGeom prst="rect">
                      <a:avLst/>
                    </a:prstGeom>
                    <a:noFill/>
                    <a:ln>
                      <a:noFill/>
                    </a:ln>
                  </pic:spPr>
                </pic:pic>
              </a:graphicData>
            </a:graphic>
          </wp:inline>
        </w:drawing>
      </w:r>
    </w:p>
    <w:p>
      <w:pPr>
        <w:spacing w:line="440" w:lineRule="exact"/>
        <w:jc w:val="center"/>
        <w:rPr>
          <w:rFonts w:hint="eastAsia" w:ascii="宋体" w:hAnsi="宋体"/>
          <w:sz w:val="24"/>
        </w:rPr>
      </w:pPr>
      <w:r>
        <w:rPr>
          <w:rFonts w:hint="eastAsia" w:ascii="宋体" w:hAnsi="宋体"/>
          <w:szCs w:val="21"/>
        </w:rPr>
        <w:t>图</w:t>
      </w:r>
      <w:r>
        <w:rPr>
          <w:rFonts w:ascii="宋体" w:hAnsi="宋体"/>
          <w:szCs w:val="21"/>
        </w:rPr>
        <w:t>4</w:t>
      </w:r>
      <w:r>
        <w:rPr>
          <w:rFonts w:hint="eastAsia" w:ascii="宋体" w:hAnsi="宋体"/>
          <w:szCs w:val="21"/>
        </w:rPr>
        <w:t xml:space="preserve">-9  </w:t>
      </w:r>
      <w:r>
        <w:rPr>
          <w:rFonts w:hint="eastAsia" w:ascii="宋体" w:hAnsi="宋体"/>
          <w:szCs w:val="21"/>
          <w:lang w:val="en-US" w:eastAsia="zh-CN"/>
        </w:rPr>
        <w:t>出库</w:t>
      </w:r>
      <w:r>
        <w:rPr>
          <w:rFonts w:hint="eastAsia" w:ascii="宋体" w:hAnsi="宋体"/>
          <w:szCs w:val="21"/>
        </w:rPr>
        <w:t>实体属性图</w:t>
      </w:r>
    </w:p>
    <w:p>
      <w:pPr>
        <w:spacing w:line="440" w:lineRule="exact"/>
        <w:rPr>
          <w:rFonts w:hint="eastAsia" w:ascii="宋体" w:hAnsi="宋体"/>
          <w:sz w:val="24"/>
        </w:rPr>
      </w:pPr>
      <w:r>
        <w:rPr>
          <w:rFonts w:hint="eastAsia" w:ascii="宋体" w:hAnsi="宋体"/>
          <w:sz w:val="24"/>
        </w:rPr>
        <w:t>（</w:t>
      </w:r>
      <w:r>
        <w:rPr>
          <w:rFonts w:hint="eastAsia" w:ascii="宋体" w:hAnsi="宋体"/>
          <w:sz w:val="24"/>
          <w:lang w:val="en-US" w:eastAsia="zh-CN"/>
        </w:rPr>
        <w:t>9</w:t>
      </w:r>
      <w:r>
        <w:rPr>
          <w:rFonts w:hint="eastAsia" w:ascii="宋体" w:hAnsi="宋体"/>
          <w:sz w:val="24"/>
        </w:rPr>
        <w:t>）</w:t>
      </w:r>
      <w:r>
        <w:rPr>
          <w:rFonts w:hint="eastAsia" w:ascii="宋体" w:hAnsi="宋体"/>
          <w:sz w:val="24"/>
          <w:lang w:val="en-US" w:eastAsia="zh-CN"/>
        </w:rPr>
        <w:t>大类分类</w:t>
      </w:r>
      <w:r>
        <w:rPr>
          <w:rFonts w:hint="eastAsia" w:ascii="宋体" w:hAnsi="宋体"/>
          <w:sz w:val="24"/>
        </w:rPr>
        <w:t>实体主要用于存储</w:t>
      </w:r>
      <w:r>
        <w:rPr>
          <w:rFonts w:hint="eastAsia" w:ascii="宋体" w:hAnsi="宋体"/>
          <w:sz w:val="24"/>
          <w:lang w:val="en-US" w:eastAsia="zh-CN"/>
        </w:rPr>
        <w:t>大类分类</w:t>
      </w:r>
      <w:r>
        <w:rPr>
          <w:sz w:val="24"/>
        </w:rPr>
        <w:t>ID</w:t>
      </w:r>
      <w:r>
        <w:rPr>
          <w:rFonts w:hint="eastAsia" w:ascii="宋体" w:hAnsi="宋体"/>
          <w:sz w:val="24"/>
        </w:rPr>
        <w:t>、</w:t>
      </w:r>
      <w:r>
        <w:rPr>
          <w:rFonts w:hint="eastAsia" w:ascii="宋体" w:hAnsi="宋体"/>
          <w:sz w:val="24"/>
          <w:lang w:val="en-US" w:eastAsia="zh-CN"/>
        </w:rPr>
        <w:t>分类名(name)、分类状态（state）</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大类分类</w:t>
      </w:r>
      <w:r>
        <w:rPr>
          <w:rFonts w:hint="eastAsia" w:ascii="宋体" w:hAnsi="宋体"/>
          <w:sz w:val="24"/>
        </w:rPr>
        <w:t>实体属性图如图4-</w:t>
      </w:r>
      <w:r>
        <w:rPr>
          <w:rFonts w:hint="eastAsia" w:ascii="宋体" w:hAnsi="宋体"/>
          <w:sz w:val="24"/>
          <w:lang w:val="en-US" w:eastAsia="zh-CN"/>
        </w:rPr>
        <w:t>10</w:t>
      </w:r>
      <w:r>
        <w:rPr>
          <w:rFonts w:hint="eastAsia" w:ascii="宋体" w:hAnsi="宋体"/>
          <w:sz w:val="24"/>
        </w:rPr>
        <w:t>：</w:t>
      </w:r>
    </w:p>
    <w:p>
      <w:pPr>
        <w:ind w:firstLine="420" w:firstLineChars="0"/>
      </w:pPr>
      <w:r>
        <w:drawing>
          <wp:inline distT="0" distB="0" distL="114300" distR="114300">
            <wp:extent cx="3810000" cy="198120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3810000" cy="1981200"/>
                    </a:xfrm>
                    <a:prstGeom prst="rect">
                      <a:avLst/>
                    </a:prstGeom>
                    <a:noFill/>
                    <a:ln>
                      <a:noFill/>
                    </a:ln>
                  </pic:spPr>
                </pic:pic>
              </a:graphicData>
            </a:graphic>
          </wp:inline>
        </w:drawing>
      </w:r>
    </w:p>
    <w:p>
      <w:pPr>
        <w:spacing w:line="440" w:lineRule="exact"/>
        <w:ind w:left="1680" w:leftChars="0" w:firstLine="420" w:firstLineChars="0"/>
        <w:jc w:val="both"/>
        <w:rPr>
          <w:rFonts w:hint="eastAsia" w:ascii="宋体" w:hAnsi="宋体"/>
          <w:szCs w:val="21"/>
        </w:rPr>
      </w:pPr>
      <w:r>
        <w:rPr>
          <w:rFonts w:hint="eastAsia" w:ascii="宋体" w:hAnsi="宋体"/>
          <w:szCs w:val="21"/>
        </w:rPr>
        <w:t>图</w:t>
      </w:r>
      <w:r>
        <w:rPr>
          <w:rFonts w:ascii="宋体" w:hAnsi="宋体"/>
          <w:szCs w:val="21"/>
        </w:rPr>
        <w:t>4</w:t>
      </w:r>
      <w:r>
        <w:rPr>
          <w:rFonts w:hint="eastAsia" w:ascii="宋体" w:hAnsi="宋体"/>
          <w:szCs w:val="21"/>
        </w:rPr>
        <w:t>-</w:t>
      </w:r>
      <w:r>
        <w:rPr>
          <w:rFonts w:hint="eastAsia" w:ascii="宋体" w:hAnsi="宋体"/>
          <w:szCs w:val="21"/>
          <w:lang w:val="en-US" w:eastAsia="zh-CN"/>
        </w:rPr>
        <w:t>10</w:t>
      </w:r>
      <w:r>
        <w:rPr>
          <w:rFonts w:hint="eastAsia" w:ascii="宋体" w:hAnsi="宋体"/>
          <w:szCs w:val="21"/>
        </w:rPr>
        <w:t xml:space="preserve">  </w:t>
      </w:r>
      <w:r>
        <w:rPr>
          <w:rFonts w:hint="eastAsia" w:ascii="宋体" w:hAnsi="宋体"/>
          <w:szCs w:val="21"/>
          <w:lang w:val="en-US" w:eastAsia="zh-CN"/>
        </w:rPr>
        <w:t>大类分类</w:t>
      </w:r>
      <w:r>
        <w:rPr>
          <w:rFonts w:hint="eastAsia" w:ascii="宋体" w:hAnsi="宋体"/>
          <w:szCs w:val="21"/>
        </w:rPr>
        <w:t>实体属性图</w:t>
      </w:r>
    </w:p>
    <w:p>
      <w:pPr>
        <w:spacing w:line="440" w:lineRule="exact"/>
        <w:ind w:firstLine="480" w:firstLineChars="200"/>
        <w:rPr>
          <w:rFonts w:hint="eastAsia" w:ascii="宋体" w:hAnsi="宋体"/>
          <w:sz w:val="24"/>
        </w:rPr>
      </w:pPr>
      <w:r>
        <w:rPr>
          <w:rFonts w:hint="eastAsia" w:ascii="宋体" w:hAnsi="宋体"/>
          <w:sz w:val="24"/>
        </w:rPr>
        <w:t>（</w:t>
      </w:r>
      <w:r>
        <w:rPr>
          <w:rFonts w:hint="eastAsia" w:ascii="宋体" w:hAnsi="宋体"/>
          <w:sz w:val="24"/>
          <w:lang w:val="en-US" w:eastAsia="zh-CN"/>
        </w:rPr>
        <w:t>10</w:t>
      </w:r>
      <w:r>
        <w:rPr>
          <w:rFonts w:hint="eastAsia" w:ascii="宋体" w:hAnsi="宋体"/>
          <w:sz w:val="24"/>
        </w:rPr>
        <w:t>）</w:t>
      </w:r>
      <w:r>
        <w:rPr>
          <w:rFonts w:hint="eastAsia" w:ascii="宋体" w:hAnsi="宋体"/>
          <w:sz w:val="24"/>
          <w:lang w:val="en-US" w:eastAsia="zh-CN"/>
        </w:rPr>
        <w:t>小类分类</w:t>
      </w:r>
      <w:r>
        <w:rPr>
          <w:rFonts w:hint="eastAsia" w:ascii="宋体" w:hAnsi="宋体"/>
          <w:sz w:val="24"/>
        </w:rPr>
        <w:t>实体主要用于存储</w:t>
      </w:r>
      <w:r>
        <w:rPr>
          <w:rFonts w:hint="eastAsia" w:ascii="宋体" w:hAnsi="宋体"/>
          <w:sz w:val="24"/>
          <w:lang w:val="en-US" w:eastAsia="zh-CN"/>
        </w:rPr>
        <w:t>小类分类</w:t>
      </w:r>
      <w:r>
        <w:rPr>
          <w:sz w:val="24"/>
        </w:rPr>
        <w:t>ID</w:t>
      </w:r>
      <w:r>
        <w:rPr>
          <w:rFonts w:hint="eastAsia" w:ascii="宋体" w:hAnsi="宋体"/>
          <w:sz w:val="24"/>
        </w:rPr>
        <w:t>、</w:t>
      </w:r>
      <w:r>
        <w:rPr>
          <w:rFonts w:hint="eastAsia" w:ascii="宋体" w:hAnsi="宋体"/>
          <w:sz w:val="24"/>
          <w:lang w:val="en-US" w:eastAsia="zh-CN"/>
        </w:rPr>
        <w:t>分类名(name)、大类分类编号（bid）、分类状态（state）</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小类分类</w:t>
      </w:r>
      <w:r>
        <w:rPr>
          <w:rFonts w:hint="eastAsia" w:ascii="宋体" w:hAnsi="宋体"/>
          <w:sz w:val="24"/>
        </w:rPr>
        <w:t>实体属性图如图4-</w:t>
      </w:r>
      <w:r>
        <w:rPr>
          <w:rFonts w:hint="eastAsia" w:ascii="宋体" w:hAnsi="宋体"/>
          <w:sz w:val="24"/>
          <w:lang w:val="en-US" w:eastAsia="zh-CN"/>
        </w:rPr>
        <w:t>11</w:t>
      </w:r>
      <w:r>
        <w:rPr>
          <w:rFonts w:hint="eastAsia" w:ascii="宋体" w:hAnsi="宋体"/>
          <w:sz w:val="24"/>
        </w:rPr>
        <w:t>：</w:t>
      </w:r>
    </w:p>
    <w:p>
      <w:r>
        <w:drawing>
          <wp:inline distT="0" distB="0" distL="114300" distR="114300">
            <wp:extent cx="4524375" cy="2114550"/>
            <wp:effectExtent l="0" t="0" r="9525"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8"/>
                    <a:stretch>
                      <a:fillRect/>
                    </a:stretch>
                  </pic:blipFill>
                  <pic:spPr>
                    <a:xfrm>
                      <a:off x="0" y="0"/>
                      <a:ext cx="4524375" cy="2114550"/>
                    </a:xfrm>
                    <a:prstGeom prst="rect">
                      <a:avLst/>
                    </a:prstGeom>
                    <a:noFill/>
                    <a:ln>
                      <a:noFill/>
                    </a:ln>
                  </pic:spPr>
                </pic:pic>
              </a:graphicData>
            </a:graphic>
          </wp:inline>
        </w:drawing>
      </w:r>
    </w:p>
    <w:p>
      <w:pPr>
        <w:ind w:left="1260" w:leftChars="0" w:firstLine="420" w:firstLineChars="0"/>
        <w:rPr>
          <w:rFonts w:hint="eastAsia" w:ascii="宋体" w:hAnsi="宋体"/>
          <w:szCs w:val="21"/>
        </w:rPr>
      </w:pPr>
      <w:r>
        <w:rPr>
          <w:rFonts w:hint="eastAsia" w:ascii="宋体" w:hAnsi="宋体"/>
          <w:szCs w:val="21"/>
        </w:rPr>
        <w:t>图</w:t>
      </w:r>
      <w:r>
        <w:rPr>
          <w:rFonts w:ascii="宋体" w:hAnsi="宋体"/>
          <w:szCs w:val="21"/>
        </w:rPr>
        <w:t>4</w:t>
      </w:r>
      <w:r>
        <w:rPr>
          <w:rFonts w:hint="eastAsia" w:ascii="宋体" w:hAnsi="宋体"/>
          <w:szCs w:val="21"/>
        </w:rPr>
        <w:t>-</w:t>
      </w:r>
      <w:r>
        <w:rPr>
          <w:rFonts w:hint="eastAsia" w:ascii="宋体" w:hAnsi="宋体"/>
          <w:szCs w:val="21"/>
          <w:lang w:val="en-US" w:eastAsia="zh-CN"/>
        </w:rPr>
        <w:t>11</w:t>
      </w:r>
      <w:r>
        <w:rPr>
          <w:rFonts w:hint="eastAsia" w:ascii="宋体" w:hAnsi="宋体"/>
          <w:szCs w:val="21"/>
        </w:rPr>
        <w:t xml:space="preserve">  </w:t>
      </w:r>
      <w:r>
        <w:rPr>
          <w:rFonts w:hint="eastAsia" w:ascii="宋体" w:hAnsi="宋体"/>
          <w:szCs w:val="21"/>
          <w:lang w:val="en-US" w:eastAsia="zh-CN"/>
        </w:rPr>
        <w:t>小类分类</w:t>
      </w:r>
      <w:r>
        <w:rPr>
          <w:rFonts w:hint="eastAsia" w:ascii="宋体" w:hAnsi="宋体"/>
          <w:szCs w:val="21"/>
        </w:rPr>
        <w:t>实体属性图</w:t>
      </w:r>
    </w:p>
    <w:p>
      <w:pPr>
        <w:rPr>
          <w:rFonts w:hint="eastAsia" w:ascii="宋体" w:hAnsi="宋体"/>
          <w:sz w:val="24"/>
        </w:rPr>
      </w:pPr>
      <w:r>
        <w:rPr>
          <w:rFonts w:hint="eastAsia" w:ascii="宋体" w:hAnsi="宋体"/>
          <w:sz w:val="24"/>
        </w:rPr>
        <w:t>（</w:t>
      </w:r>
      <w:r>
        <w:rPr>
          <w:rFonts w:hint="eastAsia" w:ascii="宋体" w:hAnsi="宋体"/>
          <w:sz w:val="24"/>
          <w:lang w:val="en-US" w:eastAsia="zh-CN"/>
        </w:rPr>
        <w:t>11</w:t>
      </w:r>
      <w:r>
        <w:rPr>
          <w:rFonts w:hint="eastAsia" w:ascii="宋体" w:hAnsi="宋体"/>
          <w:sz w:val="24"/>
        </w:rPr>
        <w:t>）</w:t>
      </w:r>
      <w:r>
        <w:rPr>
          <w:rFonts w:hint="eastAsia" w:ascii="宋体" w:hAnsi="宋体"/>
          <w:sz w:val="24"/>
          <w:lang w:val="en-US" w:eastAsia="zh-CN"/>
        </w:rPr>
        <w:t>供应商</w:t>
      </w:r>
      <w:r>
        <w:rPr>
          <w:rFonts w:hint="eastAsia" w:ascii="宋体" w:hAnsi="宋体"/>
          <w:sz w:val="24"/>
        </w:rPr>
        <w:t>实体主要用于存储</w:t>
      </w:r>
      <w:r>
        <w:rPr>
          <w:rFonts w:hint="eastAsia" w:ascii="宋体" w:hAnsi="宋体"/>
          <w:sz w:val="24"/>
          <w:lang w:val="en-US" w:eastAsia="zh-CN"/>
        </w:rPr>
        <w:t>供应商pid</w:t>
      </w:r>
      <w:r>
        <w:rPr>
          <w:rFonts w:hint="eastAsia" w:ascii="宋体" w:hAnsi="宋体"/>
          <w:sz w:val="24"/>
        </w:rPr>
        <w:t>、</w:t>
      </w:r>
      <w:r>
        <w:rPr>
          <w:rFonts w:hint="eastAsia" w:ascii="宋体" w:hAnsi="宋体"/>
          <w:sz w:val="24"/>
          <w:lang w:val="en-US" w:eastAsia="zh-CN"/>
        </w:rPr>
        <w:t>供应商名称(pname)、供应商介绍(intro)</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供应商</w:t>
      </w:r>
      <w:r>
        <w:rPr>
          <w:rFonts w:hint="eastAsia" w:ascii="宋体" w:hAnsi="宋体"/>
          <w:sz w:val="24"/>
        </w:rPr>
        <w:t>实体属性图如图4-</w:t>
      </w:r>
      <w:r>
        <w:rPr>
          <w:rFonts w:hint="eastAsia" w:ascii="宋体" w:hAnsi="宋体"/>
          <w:sz w:val="24"/>
          <w:lang w:val="en-US" w:eastAsia="zh-CN"/>
        </w:rPr>
        <w:t>12</w:t>
      </w:r>
      <w:r>
        <w:rPr>
          <w:rFonts w:hint="eastAsia" w:ascii="宋体" w:hAnsi="宋体"/>
          <w:sz w:val="24"/>
        </w:rPr>
        <w:t>：</w:t>
      </w:r>
    </w:p>
    <w:p>
      <w:r>
        <w:drawing>
          <wp:inline distT="0" distB="0" distL="114300" distR="114300">
            <wp:extent cx="3724275" cy="2143125"/>
            <wp:effectExtent l="0" t="0" r="952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3724275" cy="2143125"/>
                    </a:xfrm>
                    <a:prstGeom prst="rect">
                      <a:avLst/>
                    </a:prstGeom>
                    <a:noFill/>
                    <a:ln>
                      <a:noFill/>
                    </a:ln>
                  </pic:spPr>
                </pic:pic>
              </a:graphicData>
            </a:graphic>
          </wp:inline>
        </w:drawing>
      </w:r>
    </w:p>
    <w:p>
      <w:pPr>
        <w:ind w:left="840" w:leftChars="0" w:firstLine="420" w:firstLineChars="0"/>
        <w:rPr>
          <w:bCs/>
          <w:lang w:val="zh-CN"/>
        </w:rPr>
      </w:pPr>
      <w:r>
        <w:rPr>
          <w:rFonts w:hint="eastAsia" w:ascii="宋体" w:hAnsi="宋体"/>
          <w:szCs w:val="21"/>
        </w:rPr>
        <w:t>图</w:t>
      </w:r>
      <w:r>
        <w:rPr>
          <w:rFonts w:ascii="宋体" w:hAnsi="宋体"/>
          <w:szCs w:val="21"/>
        </w:rPr>
        <w:t>4</w:t>
      </w:r>
      <w:r>
        <w:rPr>
          <w:rFonts w:hint="eastAsia" w:ascii="宋体" w:hAnsi="宋体"/>
          <w:szCs w:val="21"/>
        </w:rPr>
        <w:t>-</w:t>
      </w:r>
      <w:r>
        <w:rPr>
          <w:rFonts w:hint="eastAsia" w:ascii="宋体" w:hAnsi="宋体"/>
          <w:szCs w:val="21"/>
          <w:lang w:val="en-US" w:eastAsia="zh-CN"/>
        </w:rPr>
        <w:t>12</w:t>
      </w:r>
      <w:r>
        <w:rPr>
          <w:rFonts w:hint="eastAsia" w:ascii="宋体" w:hAnsi="宋体"/>
          <w:szCs w:val="21"/>
        </w:rPr>
        <w:t xml:space="preserve">  </w:t>
      </w:r>
      <w:r>
        <w:rPr>
          <w:rFonts w:hint="eastAsia" w:ascii="宋体" w:hAnsi="宋体"/>
          <w:szCs w:val="21"/>
          <w:lang w:val="en-US" w:eastAsia="zh-CN"/>
        </w:rPr>
        <w:t>供应商</w:t>
      </w:r>
      <w:r>
        <w:rPr>
          <w:rFonts w:hint="eastAsia" w:ascii="宋体" w:hAnsi="宋体"/>
          <w:szCs w:val="21"/>
        </w:rPr>
        <w:t>实体属性图</w:t>
      </w:r>
    </w:p>
    <w:p>
      <w:pPr>
        <w:ind w:firstLine="420" w:firstLineChars="0"/>
        <w:rPr>
          <w:rFonts w:hint="eastAsia"/>
        </w:rPr>
      </w:pPr>
    </w:p>
    <w:p>
      <w:pPr>
        <w:pStyle w:val="3"/>
        <w:spacing w:before="0" w:after="0" w:line="440" w:lineRule="exact"/>
        <w:rPr>
          <w:rFonts w:hint="eastAsia" w:ascii="黑体" w:hAnsi="黑体" w:eastAsia="黑体" w:cs="黑体"/>
          <w:b w:val="0"/>
          <w:bCs w:val="0"/>
          <w:sz w:val="24"/>
          <w:szCs w:val="24"/>
        </w:rPr>
      </w:pPr>
      <w:bookmarkStart w:id="36" w:name="_Toc4456"/>
      <w:r>
        <w:rPr>
          <w:rFonts w:hint="eastAsia" w:ascii="黑体" w:hAnsi="黑体" w:eastAsia="黑体" w:cs="黑体"/>
          <w:b w:val="0"/>
          <w:bCs w:val="0"/>
          <w:sz w:val="24"/>
          <w:szCs w:val="24"/>
        </w:rPr>
        <w:t>4.4  数据表设计</w:t>
      </w:r>
      <w:bookmarkEnd w:id="36"/>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在数据库的规范设计前提下，建立以下基于物料库存管理系统需求的数据库表以及对应字段和各字段的介绍</w:t>
      </w:r>
    </w:p>
    <w:p>
      <w:pPr>
        <w:numPr>
          <w:ilvl w:val="0"/>
          <w:numId w:val="4"/>
        </w:numPr>
        <w:spacing w:line="440" w:lineRule="exact"/>
        <w:ind w:left="0" w:firstLine="425"/>
        <w:rPr>
          <w:rFonts w:hint="eastAsia" w:ascii="宋体" w:hAnsi="宋体"/>
          <w:sz w:val="24"/>
        </w:rPr>
      </w:pPr>
      <w:r>
        <w:rPr>
          <w:rFonts w:hint="eastAsia" w:ascii="宋体" w:hAnsi="宋体"/>
          <w:szCs w:val="21"/>
        </w:rPr>
        <w:t xml:space="preserve"> </w:t>
      </w:r>
      <w:r>
        <w:rPr>
          <w:rFonts w:hint="eastAsia" w:ascii="宋体" w:hAnsi="宋体"/>
          <w:szCs w:val="21"/>
          <w:lang w:val="en-US" w:eastAsia="zh-CN"/>
        </w:rPr>
        <w:t>管理员信息表专门用于存储管理员的具体信息</w:t>
      </w:r>
      <w:r>
        <w:rPr>
          <w:rFonts w:hint="eastAsia" w:ascii="宋体" w:hAnsi="宋体"/>
          <w:sz w:val="24"/>
        </w:rPr>
        <w:t>，</w:t>
      </w:r>
      <w:r>
        <w:rPr>
          <w:rFonts w:hint="eastAsia" w:ascii="宋体" w:hAnsi="宋体"/>
          <w:sz w:val="24"/>
          <w:lang w:val="en-US" w:eastAsia="zh-CN"/>
        </w:rPr>
        <w:t>表结构如图4-1所示</w:t>
      </w:r>
      <w:r>
        <w:rPr>
          <w:rFonts w:hint="eastAsia" w:ascii="宋体" w:hAnsi="宋体"/>
          <w:sz w:val="24"/>
        </w:rPr>
        <w:t xml:space="preserve"> </w:t>
      </w:r>
    </w:p>
    <w:p>
      <w:pPr>
        <w:spacing w:line="440" w:lineRule="exact"/>
        <w:ind w:left="1680" w:leftChars="0" w:firstLine="420" w:firstLineChars="200"/>
        <w:jc w:val="both"/>
        <w:rPr>
          <w:rFonts w:hint="eastAsia" w:ascii="宋体" w:hAnsi="宋体"/>
          <w:sz w:val="24"/>
        </w:rPr>
      </w:pPr>
      <w:bookmarkStart w:id="37" w:name="_Ref483228907"/>
      <w:r>
        <w:rPr>
          <w:rFonts w:hint="eastAsia" w:ascii="宋体" w:hAnsi="宋体"/>
          <w:szCs w:val="21"/>
        </w:rPr>
        <w:t>表</w:t>
      </w:r>
      <w:bookmarkEnd w:id="37"/>
      <w:r>
        <w:rPr>
          <w:rFonts w:hint="eastAsia" w:ascii="宋体" w:hAnsi="宋体"/>
          <w:szCs w:val="21"/>
        </w:rPr>
        <w:t xml:space="preserve">4-1 </w:t>
      </w:r>
      <w:r>
        <w:rPr>
          <w:rFonts w:hint="eastAsia" w:ascii="宋体" w:hAnsi="宋体"/>
          <w:szCs w:val="21"/>
          <w:lang w:val="en-US" w:eastAsia="zh-CN"/>
        </w:rPr>
        <w:t>管理员信息表</w:t>
      </w:r>
      <w:r>
        <w:rPr>
          <w:rFonts w:hint="eastAsia" w:ascii="宋体" w:hAnsi="宋体"/>
          <w:szCs w:val="21"/>
        </w:rPr>
        <w:t>（</w:t>
      </w:r>
      <w:r>
        <w:rPr>
          <w:rFonts w:hint="eastAsia" w:ascii="宋体" w:hAnsi="宋体"/>
          <w:szCs w:val="21"/>
          <w:lang w:val="en-US" w:eastAsia="zh-CN"/>
        </w:rPr>
        <w:t>t_admin</w:t>
      </w:r>
      <w:r>
        <w:rPr>
          <w:rFonts w:hint="eastAsia" w:ascii="宋体" w:hAnsi="宋体"/>
          <w:szCs w:val="21"/>
        </w:rPr>
        <w:t>)</w:t>
      </w:r>
    </w:p>
    <w:tbl>
      <w:tblPr>
        <w:tblStyle w:val="13"/>
        <w:tblW w:w="7984" w:type="dxa"/>
        <w:tblInd w:w="534" w:type="dxa"/>
        <w:tblLayout w:type="fixed"/>
        <w:tblCellMar>
          <w:top w:w="0" w:type="dxa"/>
          <w:left w:w="108" w:type="dxa"/>
          <w:bottom w:w="0" w:type="dxa"/>
          <w:right w:w="108" w:type="dxa"/>
        </w:tblCellMar>
      </w:tblPr>
      <w:tblGrid>
        <w:gridCol w:w="1275"/>
        <w:gridCol w:w="1168"/>
        <w:gridCol w:w="1231"/>
        <w:gridCol w:w="1598"/>
        <w:gridCol w:w="1362"/>
        <w:gridCol w:w="1350"/>
      </w:tblGrid>
      <w:tr>
        <w:tblPrEx>
          <w:tblLayout w:type="fixed"/>
          <w:tblCellMar>
            <w:top w:w="0" w:type="dxa"/>
            <w:left w:w="108" w:type="dxa"/>
            <w:bottom w:w="0" w:type="dxa"/>
            <w:right w:w="108" w:type="dxa"/>
          </w:tblCellMar>
        </w:tblPrEx>
        <w:trPr>
          <w:trHeight w:val="803"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id</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管理员id号</w:t>
            </w:r>
          </w:p>
        </w:tc>
      </w:tr>
      <w:tr>
        <w:tblPrEx>
          <w:tblLayout w:type="fixed"/>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user</w:t>
            </w:r>
            <w:r>
              <w:rPr>
                <w:rFonts w:hint="eastAsia" w:ascii="Times New Roman" w:hAnsi="Times New Roman" w:cs="Times New Roman"/>
                <w:sz w:val="21"/>
                <w:szCs w:val="21"/>
              </w:rPr>
              <w:t>n</w:t>
            </w:r>
            <w:r>
              <w:rPr>
                <w:rFonts w:ascii="Times New Roman" w:hAnsi="Times New Roman" w:cs="Times New Roman"/>
                <w:sz w:val="21"/>
                <w:szCs w:val="21"/>
              </w:rPr>
              <w:t>ame</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登录用户名</w:t>
            </w:r>
          </w:p>
        </w:tc>
      </w:tr>
      <w:tr>
        <w:tblPrEx>
          <w:tblLayout w:type="fixed"/>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password</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登录密码（MD5加密处理）</w:t>
            </w:r>
          </w:p>
        </w:tc>
      </w:tr>
      <w:tr>
        <w:tblPrEx>
          <w:tblLayout w:type="fixed"/>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state</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状态（0：停用，1：可用）</w:t>
            </w:r>
          </w:p>
        </w:tc>
      </w:tr>
      <w:tr>
        <w:tblPrEx>
          <w:tblLayout w:type="fixed"/>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salt</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varchar</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加密盐值</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角色表专门用来表明当前管理员对应的角色信息</w:t>
      </w:r>
      <w:r>
        <w:rPr>
          <w:rFonts w:hint="eastAsia" w:ascii="宋体" w:hAnsi="宋体"/>
          <w:sz w:val="24"/>
        </w:rPr>
        <w:t>，</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w:t>
      </w:r>
      <w:r>
        <w:rPr>
          <w:rFonts w:hint="eastAsia" w:ascii="宋体" w:hAnsi="宋体"/>
          <w:sz w:val="24"/>
        </w:rPr>
        <w:fldChar w:fldCharType="end"/>
      </w:r>
      <w:r>
        <w:rPr>
          <w:rFonts w:hint="eastAsia" w:ascii="宋体" w:hAnsi="宋体"/>
          <w:sz w:val="24"/>
        </w:rPr>
        <w:t>4-2所示。</w:t>
      </w:r>
    </w:p>
    <w:p>
      <w:pPr>
        <w:spacing w:line="440" w:lineRule="exact"/>
        <w:ind w:firstLine="420" w:firstLineChars="200"/>
        <w:jc w:val="center"/>
        <w:rPr>
          <w:rFonts w:hint="eastAsia" w:ascii="宋体" w:hAnsi="宋体"/>
          <w:szCs w:val="21"/>
        </w:rPr>
      </w:pPr>
      <w:r>
        <w:rPr>
          <w:rFonts w:hint="eastAsia" w:ascii="宋体" w:hAnsi="宋体"/>
          <w:szCs w:val="21"/>
        </w:rPr>
        <w:t>表4-2</w:t>
      </w:r>
      <w:r>
        <w:rPr>
          <w:rFonts w:hint="eastAsia" w:ascii="宋体" w:hAnsi="宋体"/>
          <w:szCs w:val="21"/>
          <w:lang w:val="en-US" w:eastAsia="zh-CN"/>
        </w:rPr>
        <w:t>角色</w:t>
      </w:r>
      <w:r>
        <w:rPr>
          <w:rFonts w:hint="eastAsia" w:ascii="宋体" w:hAnsi="宋体"/>
          <w:szCs w:val="21"/>
        </w:rPr>
        <w:t>信息表（</w:t>
      </w:r>
      <w:r>
        <w:rPr>
          <w:rFonts w:hint="eastAsia" w:ascii="宋体" w:hAnsi="宋体"/>
          <w:szCs w:val="21"/>
          <w:lang w:val="en-US" w:eastAsia="zh-CN"/>
        </w:rPr>
        <w:t>t_role</w:t>
      </w:r>
      <w:r>
        <w:rPr>
          <w:rFonts w:hint="eastAsia" w:ascii="宋体" w:hAnsi="宋体"/>
          <w:szCs w:val="21"/>
        </w:rPr>
        <w:t>）</w:t>
      </w:r>
    </w:p>
    <w:tbl>
      <w:tblPr>
        <w:tblStyle w:val="13"/>
        <w:tblW w:w="7984" w:type="dxa"/>
        <w:tblInd w:w="534" w:type="dxa"/>
        <w:tblLayout w:type="fixed"/>
        <w:tblCellMar>
          <w:top w:w="0" w:type="dxa"/>
          <w:left w:w="108" w:type="dxa"/>
          <w:bottom w:w="0" w:type="dxa"/>
          <w:right w:w="108" w:type="dxa"/>
        </w:tblCellMar>
      </w:tblPr>
      <w:tblGrid>
        <w:gridCol w:w="1275"/>
        <w:gridCol w:w="1168"/>
        <w:gridCol w:w="1231"/>
        <w:gridCol w:w="1598"/>
        <w:gridCol w:w="1362"/>
        <w:gridCol w:w="1350"/>
      </w:tblGrid>
      <w:tr>
        <w:tblPrEx>
          <w:tblLayout w:type="fixed"/>
          <w:tblCellMar>
            <w:top w:w="0" w:type="dxa"/>
            <w:left w:w="108" w:type="dxa"/>
            <w:bottom w:w="0" w:type="dxa"/>
            <w:right w:w="108" w:type="dxa"/>
          </w:tblCellMar>
        </w:tblPrEx>
        <w:trPr>
          <w:trHeight w:val="803"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id</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1</w:t>
            </w:r>
            <w:r>
              <w:rPr>
                <w:rFonts w:hint="eastAsia" w:ascii="Times New Roman" w:hAnsi="Times New Roman" w:cs="Times New Roman"/>
                <w:sz w:val="21"/>
                <w:szCs w:val="21"/>
                <w:lang w:val="en-US" w:eastAsia="zh-CN"/>
              </w:rPr>
              <w:t>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角色id</w:t>
            </w:r>
          </w:p>
        </w:tc>
      </w:tr>
      <w:tr>
        <w:tblPrEx>
          <w:tblLayout w:type="fixed"/>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20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角色名</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管理员-角色</w:t>
      </w:r>
      <w:r>
        <w:rPr>
          <w:rFonts w:hint="eastAsia" w:ascii="宋体" w:hAnsi="宋体"/>
          <w:sz w:val="24"/>
        </w:rPr>
        <w:t>信息表专门用来</w:t>
      </w:r>
      <w:r>
        <w:rPr>
          <w:rFonts w:hint="eastAsia" w:ascii="宋体" w:hAnsi="宋体"/>
          <w:sz w:val="24"/>
          <w:lang w:val="en-US" w:eastAsia="zh-CN"/>
        </w:rPr>
        <w:t>表明管理员和角色之间多对多的关系</w:t>
      </w:r>
      <w:r>
        <w:rPr>
          <w:rFonts w:hint="eastAsia" w:ascii="宋体" w:hAnsi="宋体"/>
          <w:sz w:val="24"/>
        </w:rPr>
        <w:t xml:space="preserve">，4-3所示。 </w:t>
      </w:r>
    </w:p>
    <w:p>
      <w:pPr>
        <w:pStyle w:val="5"/>
        <w:spacing w:line="440" w:lineRule="exact"/>
        <w:rPr>
          <w:rFonts w:hint="eastAsia" w:ascii="宋体" w:hAnsi="宋体" w:eastAsia="宋体" w:cs="宋体"/>
          <w:b/>
          <w:sz w:val="24"/>
          <w:szCs w:val="24"/>
        </w:rPr>
      </w:pPr>
      <w:r>
        <w:rPr>
          <w:rFonts w:hint="eastAsia" w:ascii="宋体" w:hAnsi="宋体" w:eastAsia="宋体" w:cs="Times New Roman"/>
          <w:sz w:val="21"/>
          <w:szCs w:val="21"/>
        </w:rPr>
        <w:t xml:space="preserve">表4-3 </w:t>
      </w:r>
      <w:r>
        <w:rPr>
          <w:rFonts w:hint="eastAsia" w:ascii="宋体" w:hAnsi="宋体" w:eastAsia="宋体" w:cs="Times New Roman"/>
          <w:sz w:val="21"/>
          <w:szCs w:val="21"/>
          <w:lang w:val="en-US" w:eastAsia="zh-CN"/>
        </w:rPr>
        <w:t xml:space="preserve">管理员-角色 </w:t>
      </w:r>
      <w:r>
        <w:rPr>
          <w:rFonts w:hint="eastAsia" w:ascii="宋体" w:hAnsi="宋体" w:eastAsia="宋体" w:cs="Times New Roman"/>
          <w:sz w:val="21"/>
          <w:szCs w:val="21"/>
        </w:rPr>
        <w:t>信息表（</w:t>
      </w:r>
      <w:r>
        <w:rPr>
          <w:rFonts w:hint="eastAsia" w:ascii="宋体" w:hAnsi="宋体" w:eastAsia="宋体" w:cs="Times New Roman"/>
          <w:sz w:val="21"/>
          <w:szCs w:val="21"/>
          <w:lang w:val="en-US" w:eastAsia="zh-CN"/>
        </w:rPr>
        <w:t>t_admin_role</w:t>
      </w:r>
      <w:r>
        <w:rPr>
          <w:rFonts w:hint="eastAsia" w:ascii="宋体" w:hAnsi="宋体" w:eastAsia="宋体" w:cs="Times New Roman"/>
          <w:sz w:val="21"/>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Layout w:type="fixed"/>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admin_id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管理员id</w:t>
            </w:r>
          </w:p>
        </w:tc>
      </w:tr>
      <w:tr>
        <w:tblPrEx>
          <w:tblLayout w:type="fixed"/>
          <w:tblCellMar>
            <w:top w:w="0" w:type="dxa"/>
            <w:left w:w="108" w:type="dxa"/>
            <w:bottom w:w="0" w:type="dxa"/>
            <w:right w:w="108" w:type="dxa"/>
          </w:tblCellMar>
        </w:tblPrEx>
        <w:trPr>
          <w:trHeight w:val="474"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role_id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角色id</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菜单</w:t>
      </w:r>
      <w:r>
        <w:rPr>
          <w:rFonts w:hint="eastAsia" w:ascii="宋体" w:hAnsi="宋体"/>
          <w:sz w:val="24"/>
        </w:rPr>
        <w:t>信息表专门用来保存系统</w:t>
      </w:r>
      <w:r>
        <w:rPr>
          <w:rFonts w:hint="eastAsia" w:ascii="宋体" w:hAnsi="宋体"/>
          <w:sz w:val="24"/>
          <w:lang w:val="en-US" w:eastAsia="zh-CN"/>
        </w:rPr>
        <w:t>中界面操作的菜单</w:t>
      </w:r>
      <w:r>
        <w:rPr>
          <w:rFonts w:hint="eastAsia" w:ascii="宋体" w:hAnsi="宋体"/>
          <w:sz w:val="24"/>
        </w:rPr>
        <w:t>，</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-4所示。</w:t>
      </w:r>
    </w:p>
    <w:p>
      <w:pPr>
        <w:spacing w:line="440" w:lineRule="exact"/>
        <w:jc w:val="center"/>
        <w:rPr>
          <w:rFonts w:hint="eastAsia" w:ascii="宋体" w:hAnsi="宋体" w:cs="宋体"/>
          <w:szCs w:val="21"/>
        </w:rPr>
      </w:pPr>
      <w:r>
        <w:rPr>
          <w:rFonts w:hint="eastAsia" w:ascii="宋体" w:hAnsi="宋体" w:cs="宋体"/>
          <w:szCs w:val="21"/>
        </w:rPr>
        <w:t xml:space="preserve">表4-4 </w:t>
      </w:r>
      <w:r>
        <w:rPr>
          <w:rFonts w:hint="eastAsia" w:ascii="宋体" w:hAnsi="宋体" w:cs="宋体"/>
          <w:szCs w:val="21"/>
          <w:lang w:val="en-US" w:eastAsia="zh-CN"/>
        </w:rPr>
        <w:t>菜单信息表</w:t>
      </w:r>
      <w:r>
        <w:rPr>
          <w:rFonts w:hint="eastAsia" w:ascii="宋体" w:hAnsi="宋体" w:cs="宋体"/>
          <w:szCs w:val="21"/>
        </w:rPr>
        <w:t>(</w:t>
      </w:r>
      <w:r>
        <w:rPr>
          <w:rFonts w:hint="eastAsia" w:ascii="宋体" w:hAnsi="宋体" w:cs="宋体"/>
          <w:szCs w:val="21"/>
          <w:lang w:val="en-US" w:eastAsia="zh-CN"/>
        </w:rPr>
        <w:t>t_menu</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Layout w:type="fixed"/>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both"/>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 xml:space="preserve">   菜单id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kern w:val="2"/>
                <w:sz w:val="21"/>
                <w:szCs w:val="21"/>
              </w:rPr>
            </w:pPr>
            <w:r>
              <w:rPr>
                <w:rFonts w:ascii="Times New Roman" w:hAnsi="Times New Roman" w:cs="Times New Roman"/>
                <w:kern w:val="2"/>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菜单名</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permission</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操作菜单的权限</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菜单-角色</w:t>
      </w:r>
      <w:r>
        <w:rPr>
          <w:rFonts w:hint="eastAsia" w:ascii="宋体" w:hAnsi="宋体"/>
          <w:sz w:val="24"/>
        </w:rPr>
        <w:t>信息表专门用来保存</w:t>
      </w:r>
      <w:r>
        <w:rPr>
          <w:rFonts w:hint="eastAsia" w:ascii="宋体" w:hAnsi="宋体"/>
          <w:sz w:val="24"/>
          <w:lang w:val="en-US" w:eastAsia="zh-CN"/>
        </w:rPr>
        <w:t>菜单和角色间多对多关系的中间表</w:t>
      </w:r>
      <w:r>
        <w:rPr>
          <w:rFonts w:hint="eastAsia" w:ascii="宋体" w:hAnsi="宋体"/>
          <w:sz w:val="24"/>
        </w:rPr>
        <w:t>，</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-5所示。</w:t>
      </w:r>
    </w:p>
    <w:p>
      <w:pPr>
        <w:spacing w:line="440" w:lineRule="exact"/>
        <w:jc w:val="center"/>
        <w:rPr>
          <w:rFonts w:hint="eastAsia" w:ascii="宋体" w:hAnsi="宋体" w:cs="宋体"/>
          <w:szCs w:val="21"/>
        </w:rPr>
      </w:pPr>
      <w:r>
        <w:rPr>
          <w:rFonts w:hint="eastAsia" w:ascii="宋体" w:hAnsi="宋体" w:cs="宋体"/>
          <w:szCs w:val="21"/>
        </w:rPr>
        <w:t xml:space="preserve">表4-5 </w:t>
      </w:r>
      <w:r>
        <w:rPr>
          <w:rFonts w:hint="eastAsia" w:ascii="宋体" w:hAnsi="宋体" w:cs="宋体"/>
          <w:szCs w:val="21"/>
          <w:lang w:val="en-US" w:eastAsia="zh-CN"/>
        </w:rPr>
        <w:t>菜单-角色</w:t>
      </w:r>
      <w:r>
        <w:rPr>
          <w:rFonts w:hint="eastAsia" w:ascii="宋体" w:hAnsi="宋体" w:cs="宋体"/>
          <w:szCs w:val="21"/>
        </w:rPr>
        <w:t>信息表(</w:t>
      </w:r>
      <w:r>
        <w:rPr>
          <w:rFonts w:hint="eastAsia" w:ascii="宋体" w:hAnsi="宋体" w:cs="宋体"/>
          <w:szCs w:val="21"/>
          <w:lang w:val="en-US" w:eastAsia="zh-CN"/>
        </w:rPr>
        <w:t>t_menu_role</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Layout w:type="fixed"/>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menu_id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菜单id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role_id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角色id</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产品</w:t>
      </w:r>
      <w:r>
        <w:rPr>
          <w:rFonts w:hint="eastAsia" w:ascii="宋体" w:hAnsi="宋体"/>
          <w:sz w:val="24"/>
        </w:rPr>
        <w:t>信息表专门用来保存系统各个</w:t>
      </w:r>
      <w:r>
        <w:rPr>
          <w:rFonts w:hint="eastAsia" w:ascii="宋体" w:hAnsi="宋体"/>
          <w:sz w:val="24"/>
          <w:lang w:val="en-US" w:eastAsia="zh-CN"/>
        </w:rPr>
        <w:t>产品</w:t>
      </w:r>
      <w:r>
        <w:rPr>
          <w:rFonts w:hint="eastAsia" w:ascii="宋体" w:hAnsi="宋体"/>
          <w:sz w:val="24"/>
        </w:rPr>
        <w:t>的基本信息，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-6所示。</w:t>
      </w:r>
    </w:p>
    <w:p>
      <w:pPr>
        <w:spacing w:line="440" w:lineRule="exact"/>
        <w:jc w:val="center"/>
        <w:rPr>
          <w:rFonts w:hint="eastAsia" w:ascii="宋体" w:hAnsi="宋体" w:cs="宋体"/>
          <w:szCs w:val="21"/>
        </w:rPr>
      </w:pPr>
      <w:r>
        <w:rPr>
          <w:rFonts w:hint="eastAsia" w:ascii="宋体" w:hAnsi="宋体" w:cs="宋体"/>
          <w:szCs w:val="21"/>
        </w:rPr>
        <w:t>表4-6</w:t>
      </w:r>
      <w:r>
        <w:rPr>
          <w:rFonts w:hint="eastAsia" w:ascii="宋体" w:hAnsi="宋体" w:cs="宋体"/>
          <w:szCs w:val="21"/>
          <w:lang w:val="en-US" w:eastAsia="zh-CN"/>
        </w:rPr>
        <w:t>产品信息表</w:t>
      </w:r>
      <w:r>
        <w:rPr>
          <w:rFonts w:hint="eastAsia" w:ascii="宋体" w:hAnsi="宋体" w:cs="宋体"/>
          <w:szCs w:val="21"/>
        </w:rPr>
        <w:t>(</w:t>
      </w:r>
      <w:r>
        <w:rPr>
          <w:rFonts w:hint="eastAsia" w:ascii="宋体" w:hAnsi="宋体" w:cs="宋体"/>
          <w:szCs w:val="21"/>
          <w:lang w:val="en-US" w:eastAsia="zh-CN"/>
        </w:rPr>
        <w:t>t_products</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Layout w:type="fixed"/>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产品id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50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产品名</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bid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both"/>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 xml:space="preserve">    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大类id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sid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小类id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units</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单位</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count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数量</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wvalue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8</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预警值</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状态</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createtime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datetime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入库时间</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annt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经办人</w:t>
            </w:r>
          </w:p>
        </w:tc>
      </w:tr>
    </w:tbl>
    <w:p>
      <w:pPr>
        <w:numPr>
          <w:ilvl w:val="0"/>
          <w:numId w:val="4"/>
        </w:numPr>
        <w:spacing w:line="440" w:lineRule="exact"/>
        <w:ind w:left="0" w:firstLine="425"/>
        <w:rPr>
          <w:rFonts w:hint="eastAsia" w:ascii="宋体" w:hAnsi="宋体" w:cs="宋体"/>
          <w:szCs w:val="21"/>
        </w:rPr>
      </w:pPr>
      <w:r>
        <w:rPr>
          <w:rFonts w:hint="eastAsia" w:ascii="宋体" w:hAnsi="宋体"/>
          <w:sz w:val="24"/>
          <w:lang w:val="en-US" w:eastAsia="zh-CN"/>
        </w:rPr>
        <w:t>入库</w:t>
      </w:r>
      <w:r>
        <w:rPr>
          <w:rFonts w:hint="eastAsia" w:ascii="宋体" w:hAnsi="宋体"/>
          <w:sz w:val="24"/>
        </w:rPr>
        <w:t>信息表专门用来保存</w:t>
      </w:r>
      <w:r>
        <w:rPr>
          <w:rFonts w:hint="eastAsia" w:ascii="宋体" w:hAnsi="宋体"/>
          <w:sz w:val="24"/>
          <w:lang w:val="en-US" w:eastAsia="zh-CN"/>
        </w:rPr>
        <w:t>入库产品</w:t>
      </w:r>
      <w:r>
        <w:rPr>
          <w:rFonts w:hint="eastAsia" w:ascii="宋体" w:hAnsi="宋体"/>
          <w:sz w:val="24"/>
        </w:rPr>
        <w:t>的基本信息，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-7所示。</w:t>
      </w:r>
    </w:p>
    <w:p>
      <w:pPr>
        <w:spacing w:line="440" w:lineRule="exact"/>
        <w:jc w:val="center"/>
        <w:rPr>
          <w:rFonts w:hint="eastAsia" w:ascii="宋体" w:hAnsi="宋体" w:cs="宋体"/>
          <w:szCs w:val="21"/>
        </w:rPr>
      </w:pPr>
      <w:r>
        <w:rPr>
          <w:rFonts w:hint="eastAsia" w:ascii="宋体" w:hAnsi="宋体" w:cs="宋体"/>
          <w:szCs w:val="21"/>
        </w:rPr>
        <w:t>表4-7</w:t>
      </w:r>
      <w:r>
        <w:rPr>
          <w:rFonts w:hint="eastAsia" w:ascii="宋体" w:hAnsi="宋体" w:cs="宋体"/>
          <w:szCs w:val="21"/>
          <w:lang w:val="en-US" w:eastAsia="zh-CN"/>
        </w:rPr>
        <w:t>入库</w:t>
      </w:r>
      <w:r>
        <w:rPr>
          <w:rFonts w:hint="eastAsia" w:ascii="宋体" w:hAnsi="宋体" w:cs="宋体"/>
          <w:szCs w:val="21"/>
        </w:rPr>
        <w:t>信息表(</w:t>
      </w:r>
      <w:r>
        <w:rPr>
          <w:rFonts w:hint="eastAsia" w:ascii="宋体" w:hAnsi="宋体" w:cs="宋体"/>
          <w:szCs w:val="21"/>
          <w:lang w:val="en-US" w:eastAsia="zh-CN"/>
        </w:rPr>
        <w:t>t_input</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Layout w:type="fixed"/>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入库id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入库产品名</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pcount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8</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数量</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dprice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double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10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单价</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price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double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15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总价</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annt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经办人</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pname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供应商</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inputtime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datetime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入库时间</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入库记录状态（1：可以显示，0：记录删除）</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出库</w:t>
      </w:r>
      <w:r>
        <w:rPr>
          <w:rFonts w:hint="eastAsia" w:ascii="宋体" w:hAnsi="宋体"/>
          <w:sz w:val="24"/>
        </w:rPr>
        <w:t>信息表专门用来保存</w:t>
      </w:r>
      <w:r>
        <w:rPr>
          <w:rFonts w:hint="eastAsia" w:ascii="宋体" w:hAnsi="宋体"/>
          <w:sz w:val="24"/>
          <w:lang w:val="en-US" w:eastAsia="zh-CN"/>
        </w:rPr>
        <w:t>产品出库</w:t>
      </w:r>
      <w:r>
        <w:rPr>
          <w:rFonts w:hint="eastAsia" w:ascii="宋体" w:hAnsi="宋体"/>
          <w:sz w:val="24"/>
        </w:rPr>
        <w:t>的基本信息，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-8所示。</w:t>
      </w:r>
    </w:p>
    <w:p>
      <w:pPr>
        <w:spacing w:line="440" w:lineRule="exact"/>
        <w:jc w:val="center"/>
        <w:rPr>
          <w:rFonts w:hint="eastAsia" w:ascii="宋体" w:hAnsi="宋体" w:cs="宋体"/>
          <w:szCs w:val="21"/>
        </w:rPr>
      </w:pPr>
      <w:r>
        <w:rPr>
          <w:rFonts w:hint="eastAsia" w:ascii="宋体" w:hAnsi="宋体" w:cs="宋体"/>
          <w:szCs w:val="21"/>
        </w:rPr>
        <w:t xml:space="preserve">表4-8 </w:t>
      </w:r>
      <w:r>
        <w:rPr>
          <w:rFonts w:hint="eastAsia" w:ascii="宋体" w:hAnsi="宋体" w:cs="宋体"/>
          <w:szCs w:val="21"/>
          <w:lang w:val="en-US" w:eastAsia="zh-CN"/>
        </w:rPr>
        <w:t>出库</w:t>
      </w:r>
      <w:r>
        <w:rPr>
          <w:rFonts w:hint="eastAsia" w:ascii="宋体" w:hAnsi="宋体" w:cs="宋体"/>
          <w:szCs w:val="21"/>
        </w:rPr>
        <w:t>数据表(</w:t>
      </w:r>
      <w:r>
        <w:rPr>
          <w:rFonts w:hint="eastAsia" w:ascii="宋体" w:hAnsi="宋体" w:cs="宋体"/>
          <w:szCs w:val="21"/>
          <w:lang w:val="en-US" w:eastAsia="zh-CN"/>
        </w:rPr>
        <w:t>t_output</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Layout w:type="fixed"/>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lang w:val="en-US" w:eastAsia="zh-CN"/>
              </w:rPr>
              <w:t>o</w:t>
            </w:r>
            <w:r>
              <w:rPr>
                <w:rFonts w:ascii="Times New Roman" w:hAnsi="Times New Roman" w:cs="Times New Roman"/>
                <w:sz w:val="21"/>
                <w:szCs w:val="21"/>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出库id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varcahr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出库产品名</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pcount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kern w:val="2"/>
                <w:sz w:val="21"/>
                <w:szCs w:val="21"/>
                <w:lang w:eastAsia="zh-CN"/>
              </w:rPr>
            </w:pPr>
            <w:r>
              <w:rPr>
                <w:rFonts w:hint="eastAsia" w:ascii="Times New Roman" w:hAnsi="Times New Roman" w:cs="Times New Roman"/>
                <w:sz w:val="21"/>
                <w:szCs w:val="21"/>
                <w:lang w:val="en-US" w:eastAsia="zh-CN"/>
              </w:rPr>
              <w:t>8</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数量</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price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double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10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单价</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annt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经办人</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outputtime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datetime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出库时间</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kern w:val="2"/>
                <w:sz w:val="21"/>
                <w:szCs w:val="21"/>
                <w:lang w:val="en-US" w:eastAsia="zh-CN"/>
              </w:rPr>
            </w:pPr>
            <w:r>
              <w:rPr>
                <w:rFonts w:hint="eastAsia" w:ascii="Times New Roman" w:hAnsi="Times New Roman" w:cs="Times New Roman"/>
                <w:kern w:val="2"/>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出库记录状态（1：可以显示，0：记录删除）</w:t>
            </w:r>
          </w:p>
        </w:tc>
      </w:tr>
    </w:tbl>
    <w:p>
      <w:pPr>
        <w:rPr>
          <w:rFonts w:hint="eastAsia"/>
        </w:rPr>
      </w:pPr>
    </w:p>
    <w:p>
      <w:pPr>
        <w:rPr>
          <w:rFonts w:hint="eastAsia"/>
        </w:rPr>
      </w:pPr>
    </w:p>
    <w:p>
      <w:pPr>
        <w:rPr>
          <w:rFonts w:hint="eastAsia"/>
        </w:rPr>
      </w:pPr>
    </w:p>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产品大类分类</w:t>
      </w:r>
      <w:r>
        <w:rPr>
          <w:rFonts w:hint="eastAsia" w:ascii="宋体" w:hAnsi="宋体"/>
          <w:sz w:val="24"/>
        </w:rPr>
        <w:t>信息表专门用来保存</w:t>
      </w:r>
      <w:r>
        <w:rPr>
          <w:rFonts w:hint="eastAsia" w:ascii="宋体" w:hAnsi="宋体"/>
          <w:sz w:val="24"/>
          <w:lang w:val="en-US" w:eastAsia="zh-CN"/>
        </w:rPr>
        <w:t>产品</w:t>
      </w:r>
      <w:r>
        <w:rPr>
          <w:rFonts w:hint="eastAsia" w:ascii="宋体" w:hAnsi="宋体"/>
          <w:sz w:val="24"/>
        </w:rPr>
        <w:t>的</w:t>
      </w:r>
      <w:r>
        <w:rPr>
          <w:rFonts w:hint="eastAsia" w:ascii="宋体" w:hAnsi="宋体"/>
          <w:sz w:val="24"/>
          <w:lang w:val="en-US" w:eastAsia="zh-CN"/>
        </w:rPr>
        <w:t>大分类</w:t>
      </w:r>
      <w:r>
        <w:rPr>
          <w:rFonts w:hint="eastAsia" w:ascii="宋体" w:hAnsi="宋体"/>
          <w:sz w:val="24"/>
        </w:rPr>
        <w:t>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w:t>
      </w:r>
      <w:r>
        <w:rPr>
          <w:rFonts w:hint="eastAsia" w:ascii="宋体" w:hAnsi="宋体"/>
          <w:sz w:val="24"/>
          <w:lang w:val="en-US" w:eastAsia="zh-CN"/>
        </w:rPr>
        <w:t>9</w:t>
      </w:r>
      <w:r>
        <w:rPr>
          <w:rFonts w:hint="eastAsia" w:ascii="宋体" w:hAnsi="宋体"/>
          <w:sz w:val="24"/>
        </w:rPr>
        <w:t>所示。</w:t>
      </w:r>
    </w:p>
    <w:p>
      <w:pPr>
        <w:spacing w:line="440" w:lineRule="exact"/>
        <w:jc w:val="center"/>
        <w:rPr>
          <w:rFonts w:hint="eastAsia" w:ascii="宋体" w:hAnsi="宋体" w:cs="宋体"/>
          <w:szCs w:val="21"/>
        </w:rPr>
      </w:pPr>
      <w:r>
        <w:rPr>
          <w:rFonts w:hint="eastAsia" w:ascii="宋体" w:hAnsi="宋体" w:cs="宋体"/>
          <w:szCs w:val="21"/>
        </w:rPr>
        <w:t>表4-</w:t>
      </w:r>
      <w:r>
        <w:rPr>
          <w:rFonts w:hint="eastAsia" w:ascii="宋体" w:hAnsi="宋体" w:cs="宋体"/>
          <w:szCs w:val="21"/>
          <w:lang w:val="en-US" w:eastAsia="zh-CN"/>
        </w:rPr>
        <w:t>9</w:t>
      </w:r>
      <w:r>
        <w:rPr>
          <w:rFonts w:hint="eastAsia" w:ascii="宋体" w:hAnsi="宋体" w:cs="宋体"/>
          <w:szCs w:val="21"/>
        </w:rPr>
        <w:t xml:space="preserve"> </w:t>
      </w:r>
      <w:r>
        <w:rPr>
          <w:rFonts w:hint="eastAsia" w:ascii="宋体" w:hAnsi="宋体" w:cs="宋体"/>
          <w:szCs w:val="21"/>
          <w:lang w:val="en-US" w:eastAsia="zh-CN"/>
        </w:rPr>
        <w:t>大类分类</w:t>
      </w:r>
      <w:r>
        <w:rPr>
          <w:rFonts w:hint="eastAsia" w:ascii="宋体" w:hAnsi="宋体" w:cs="宋体"/>
          <w:szCs w:val="21"/>
        </w:rPr>
        <w:t>数据表(</w:t>
      </w:r>
      <w:r>
        <w:rPr>
          <w:rFonts w:hint="eastAsia" w:ascii="宋体" w:hAnsi="宋体" w:cs="宋体"/>
          <w:szCs w:val="21"/>
          <w:lang w:val="en-US" w:eastAsia="zh-CN"/>
        </w:rPr>
        <w:t>t_bigtype</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Layout w:type="fixed"/>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rPr>
            </w:pPr>
            <w:r>
              <w:rPr>
                <w:rFonts w:hint="eastAsia" w:ascii="Times New Roman" w:hAnsi="Times New Roman" w:cs="Times New Roman"/>
                <w:sz w:val="21"/>
                <w:szCs w:val="21"/>
                <w:lang w:val="en-US" w:eastAsia="zh-CN"/>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varcahr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分类名</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kern w:val="2"/>
                <w:sz w:val="21"/>
                <w:szCs w:val="21"/>
                <w:lang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分类状态（1：可用，0：不可用）</w:t>
            </w:r>
          </w:p>
        </w:tc>
      </w:tr>
    </w:tbl>
    <w:p>
      <w:pPr>
        <w:rPr>
          <w:rFonts w:hint="eastAsia"/>
        </w:rPr>
      </w:pPr>
    </w:p>
    <w:p>
      <w:pPr>
        <w:numPr>
          <w:ilvl w:val="0"/>
          <w:numId w:val="0"/>
        </w:numPr>
        <w:spacing w:line="440" w:lineRule="exact"/>
        <w:ind w:left="425" w:leftChars="0"/>
        <w:rPr>
          <w:rFonts w:hint="eastAsia" w:ascii="宋体" w:hAnsi="宋体"/>
          <w:sz w:val="24"/>
        </w:rPr>
      </w:pPr>
      <w:r>
        <w:rPr>
          <w:rFonts w:hint="eastAsia" w:ascii="宋体" w:hAnsi="宋体"/>
          <w:sz w:val="24"/>
          <w:lang w:val="en-US" w:eastAsia="zh-CN"/>
        </w:rPr>
        <w:t>（10）产品小类分类</w:t>
      </w:r>
      <w:r>
        <w:rPr>
          <w:rFonts w:hint="eastAsia" w:ascii="宋体" w:hAnsi="宋体"/>
          <w:sz w:val="24"/>
        </w:rPr>
        <w:t>信息表专门用来保存</w:t>
      </w:r>
      <w:r>
        <w:rPr>
          <w:rFonts w:hint="eastAsia" w:ascii="宋体" w:hAnsi="宋体"/>
          <w:sz w:val="24"/>
          <w:lang w:val="en-US" w:eastAsia="zh-CN"/>
        </w:rPr>
        <w:t>产品</w:t>
      </w:r>
      <w:r>
        <w:rPr>
          <w:rFonts w:hint="eastAsia" w:ascii="宋体" w:hAnsi="宋体"/>
          <w:sz w:val="24"/>
        </w:rPr>
        <w:t>的</w:t>
      </w:r>
      <w:r>
        <w:rPr>
          <w:rFonts w:hint="eastAsia" w:ascii="宋体" w:hAnsi="宋体"/>
          <w:sz w:val="24"/>
          <w:lang w:val="en-US" w:eastAsia="zh-CN"/>
        </w:rPr>
        <w:t>小分类</w:t>
      </w:r>
      <w:r>
        <w:rPr>
          <w:rFonts w:hint="eastAsia" w:ascii="宋体" w:hAnsi="宋体"/>
          <w:sz w:val="24"/>
        </w:rPr>
        <w:t>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w:t>
      </w:r>
      <w:r>
        <w:rPr>
          <w:rFonts w:hint="eastAsia" w:ascii="宋体" w:hAnsi="宋体"/>
          <w:sz w:val="24"/>
          <w:lang w:val="en-US" w:eastAsia="zh-CN"/>
        </w:rPr>
        <w:t>10</w:t>
      </w:r>
      <w:r>
        <w:rPr>
          <w:rFonts w:hint="eastAsia" w:ascii="宋体" w:hAnsi="宋体"/>
          <w:sz w:val="24"/>
        </w:rPr>
        <w:t>所示。</w:t>
      </w:r>
    </w:p>
    <w:p>
      <w:pPr>
        <w:spacing w:line="440" w:lineRule="exact"/>
        <w:jc w:val="center"/>
        <w:rPr>
          <w:rFonts w:hint="eastAsia" w:ascii="宋体" w:hAnsi="宋体" w:cs="宋体"/>
          <w:szCs w:val="21"/>
        </w:rPr>
      </w:pPr>
      <w:r>
        <w:rPr>
          <w:rFonts w:hint="eastAsia" w:ascii="宋体" w:hAnsi="宋体" w:cs="宋体"/>
          <w:szCs w:val="21"/>
        </w:rPr>
        <w:t>表4-</w:t>
      </w:r>
      <w:r>
        <w:rPr>
          <w:rFonts w:hint="eastAsia" w:ascii="宋体" w:hAnsi="宋体" w:cs="宋体"/>
          <w:szCs w:val="21"/>
          <w:lang w:val="en-US" w:eastAsia="zh-CN"/>
        </w:rPr>
        <w:t>10</w:t>
      </w:r>
      <w:r>
        <w:rPr>
          <w:rFonts w:hint="eastAsia" w:ascii="宋体" w:hAnsi="宋体" w:cs="宋体"/>
          <w:szCs w:val="21"/>
        </w:rPr>
        <w:t xml:space="preserve"> </w:t>
      </w:r>
      <w:r>
        <w:rPr>
          <w:rFonts w:hint="eastAsia" w:ascii="宋体" w:hAnsi="宋体" w:cs="宋体"/>
          <w:szCs w:val="21"/>
          <w:lang w:val="en-US" w:eastAsia="zh-CN"/>
        </w:rPr>
        <w:t>小类分类</w:t>
      </w:r>
      <w:r>
        <w:rPr>
          <w:rFonts w:hint="eastAsia" w:ascii="宋体" w:hAnsi="宋体" w:cs="宋体"/>
          <w:szCs w:val="21"/>
        </w:rPr>
        <w:t>数据表(</w:t>
      </w:r>
      <w:r>
        <w:rPr>
          <w:rFonts w:hint="eastAsia" w:ascii="宋体" w:hAnsi="宋体" w:cs="宋体"/>
          <w:szCs w:val="21"/>
          <w:lang w:val="en-US" w:eastAsia="zh-CN"/>
        </w:rPr>
        <w:t>t_smalltype</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Layout w:type="fixed"/>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rPr>
            </w:pPr>
            <w:r>
              <w:rPr>
                <w:rFonts w:hint="eastAsia" w:ascii="Times New Roman" w:hAnsi="Times New Roman" w:cs="Times New Roman"/>
                <w:sz w:val="21"/>
                <w:szCs w:val="21"/>
                <w:lang w:val="en-US" w:eastAsia="zh-CN"/>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varcahr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分类名</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bid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大类id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分类状态（1：可用，0：不可用）</w:t>
            </w:r>
          </w:p>
        </w:tc>
      </w:tr>
    </w:tbl>
    <w:p>
      <w:pPr>
        <w:rPr>
          <w:rFonts w:hint="default" w:eastAsia="宋体"/>
          <w:lang w:val="en-US" w:eastAsia="zh-CN"/>
        </w:rPr>
      </w:pPr>
    </w:p>
    <w:p>
      <w:pPr>
        <w:rPr>
          <w:rFonts w:hint="default" w:eastAsia="宋体"/>
          <w:lang w:val="en-US" w:eastAsia="zh-CN"/>
        </w:rPr>
      </w:pPr>
    </w:p>
    <w:p>
      <w:pPr>
        <w:numPr>
          <w:ilvl w:val="0"/>
          <w:numId w:val="0"/>
        </w:numPr>
        <w:spacing w:line="440" w:lineRule="exact"/>
        <w:ind w:left="425" w:leftChars="0"/>
        <w:rPr>
          <w:rFonts w:hint="eastAsia" w:ascii="宋体" w:hAnsi="宋体"/>
          <w:sz w:val="24"/>
        </w:rPr>
      </w:pPr>
      <w:r>
        <w:rPr>
          <w:rFonts w:hint="eastAsia" w:ascii="宋体" w:hAnsi="宋体"/>
          <w:sz w:val="24"/>
          <w:lang w:val="en-US" w:eastAsia="zh-CN"/>
        </w:rPr>
        <w:t>（11）产品供应商</w:t>
      </w:r>
      <w:r>
        <w:rPr>
          <w:rFonts w:hint="eastAsia" w:ascii="宋体" w:hAnsi="宋体"/>
          <w:sz w:val="24"/>
        </w:rPr>
        <w:t>信息表专门用来保存</w:t>
      </w:r>
      <w:r>
        <w:rPr>
          <w:rFonts w:hint="eastAsia" w:ascii="宋体" w:hAnsi="宋体"/>
          <w:sz w:val="24"/>
          <w:lang w:val="en-US" w:eastAsia="zh-CN"/>
        </w:rPr>
        <w:t>库存系统供应商的</w:t>
      </w:r>
      <w:r>
        <w:rPr>
          <w:rFonts w:hint="eastAsia" w:ascii="宋体" w:hAnsi="宋体"/>
          <w:sz w:val="24"/>
        </w:rPr>
        <w:t>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w:t>
      </w:r>
      <w:r>
        <w:rPr>
          <w:rFonts w:hint="eastAsia" w:ascii="宋体" w:hAnsi="宋体"/>
          <w:sz w:val="24"/>
          <w:lang w:val="en-US" w:eastAsia="zh-CN"/>
        </w:rPr>
        <w:t>11</w:t>
      </w:r>
      <w:r>
        <w:rPr>
          <w:rFonts w:hint="eastAsia" w:ascii="宋体" w:hAnsi="宋体"/>
          <w:sz w:val="24"/>
        </w:rPr>
        <w:t>所示。</w:t>
      </w:r>
    </w:p>
    <w:p>
      <w:pPr>
        <w:spacing w:line="440" w:lineRule="exact"/>
        <w:jc w:val="center"/>
        <w:rPr>
          <w:rFonts w:hint="eastAsia" w:ascii="宋体" w:hAnsi="宋体" w:cs="宋体"/>
          <w:szCs w:val="21"/>
        </w:rPr>
      </w:pPr>
      <w:r>
        <w:rPr>
          <w:rFonts w:hint="eastAsia" w:ascii="宋体" w:hAnsi="宋体" w:cs="宋体"/>
          <w:szCs w:val="21"/>
        </w:rPr>
        <w:t>表4-</w:t>
      </w:r>
      <w:r>
        <w:rPr>
          <w:rFonts w:hint="eastAsia" w:ascii="宋体" w:hAnsi="宋体" w:cs="宋体"/>
          <w:szCs w:val="21"/>
          <w:lang w:val="en-US" w:eastAsia="zh-CN"/>
        </w:rPr>
        <w:t>11</w:t>
      </w:r>
      <w:r>
        <w:rPr>
          <w:rFonts w:hint="eastAsia" w:ascii="宋体" w:hAnsi="宋体" w:cs="宋体"/>
          <w:szCs w:val="21"/>
        </w:rPr>
        <w:t xml:space="preserve"> </w:t>
      </w:r>
      <w:r>
        <w:rPr>
          <w:rFonts w:hint="eastAsia" w:ascii="宋体" w:hAnsi="宋体" w:cs="宋体"/>
          <w:szCs w:val="21"/>
          <w:lang w:val="en-US" w:eastAsia="zh-CN"/>
        </w:rPr>
        <w:t>产品供应商信息</w:t>
      </w:r>
      <w:r>
        <w:rPr>
          <w:rFonts w:hint="eastAsia" w:ascii="宋体" w:hAnsi="宋体" w:cs="宋体"/>
          <w:szCs w:val="21"/>
        </w:rPr>
        <w:t>表(</w:t>
      </w:r>
      <w:r>
        <w:rPr>
          <w:rFonts w:hint="eastAsia" w:ascii="宋体" w:hAnsi="宋体" w:cs="宋体"/>
          <w:szCs w:val="21"/>
          <w:lang w:val="en-US" w:eastAsia="zh-CN"/>
        </w:rPr>
        <w:t>t_provider</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Layout w:type="fixed"/>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rPr>
            </w:pPr>
            <w:r>
              <w:rPr>
                <w:rFonts w:hint="eastAsia" w:ascii="Times New Roman" w:hAnsi="Times New Roman" w:cs="Times New Roman"/>
                <w:sz w:val="21"/>
                <w:szCs w:val="21"/>
                <w:lang w:val="en-US" w:eastAsia="zh-CN"/>
              </w:rPr>
              <w:t>pid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供应商id</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pname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varcahr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50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供应商名称</w:t>
            </w:r>
          </w:p>
        </w:tc>
      </w:tr>
      <w:tr>
        <w:tblPrEx>
          <w:tblLayout w:type="fixed"/>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intro</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200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供应商介绍信息</w:t>
            </w:r>
          </w:p>
        </w:tc>
      </w:tr>
    </w:tbl>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2"/>
        <w:numPr>
          <w:ilvl w:val="0"/>
          <w:numId w:val="5"/>
        </w:numPr>
        <w:spacing w:before="0" w:after="0" w:line="440" w:lineRule="exact"/>
        <w:rPr>
          <w:rFonts w:hint="eastAsia" w:ascii="黑体" w:hAnsi="黑体" w:eastAsia="黑体"/>
          <w:b w:val="0"/>
          <w:bCs w:val="0"/>
          <w:sz w:val="28"/>
          <w:szCs w:val="28"/>
        </w:rPr>
      </w:pPr>
      <w:bookmarkStart w:id="38" w:name="_Toc25291"/>
      <w:r>
        <w:rPr>
          <w:rFonts w:hint="eastAsia" w:ascii="黑体" w:hAnsi="黑体" w:eastAsia="黑体"/>
          <w:b w:val="0"/>
          <w:bCs w:val="0"/>
          <w:sz w:val="28"/>
          <w:szCs w:val="28"/>
        </w:rPr>
        <w:t xml:space="preserve">  </w:t>
      </w:r>
      <w:bookmarkStart w:id="39" w:name="_Toc27055"/>
      <w:r>
        <w:rPr>
          <w:rFonts w:hint="eastAsia" w:ascii="黑体" w:hAnsi="黑体" w:eastAsia="黑体"/>
          <w:b w:val="0"/>
          <w:bCs w:val="0"/>
          <w:sz w:val="28"/>
          <w:szCs w:val="28"/>
        </w:rPr>
        <w:t>项目系统详细数据</w:t>
      </w:r>
      <w:bookmarkEnd w:id="39"/>
    </w:p>
    <w:p>
      <w:pPr>
        <w:spacing w:line="440" w:lineRule="exact"/>
      </w:pPr>
    </w:p>
    <w:p>
      <w:pPr>
        <w:pStyle w:val="3"/>
        <w:spacing w:before="0" w:after="0" w:line="440" w:lineRule="exact"/>
        <w:rPr>
          <w:rFonts w:ascii="黑体" w:hAnsi="黑体" w:eastAsia="黑体"/>
          <w:b w:val="0"/>
          <w:sz w:val="24"/>
          <w:szCs w:val="24"/>
        </w:rPr>
      </w:pPr>
      <w:bookmarkStart w:id="40" w:name="_Toc15541"/>
      <w:bookmarkStart w:id="41" w:name="_Toc11007"/>
      <w:bookmarkStart w:id="42" w:name="_Toc511940014"/>
      <w:r>
        <w:rPr>
          <w:rFonts w:hint="eastAsia" w:ascii="黑体" w:hAnsi="黑体" w:eastAsia="黑体"/>
          <w:b w:val="0"/>
          <w:sz w:val="24"/>
          <w:szCs w:val="24"/>
        </w:rPr>
        <w:t>5</w:t>
      </w:r>
      <w:r>
        <w:rPr>
          <w:rFonts w:ascii="黑体" w:hAnsi="黑体" w:eastAsia="黑体"/>
          <w:b w:val="0"/>
          <w:sz w:val="24"/>
          <w:szCs w:val="24"/>
        </w:rPr>
        <w:t>.1</w:t>
      </w:r>
      <w:r>
        <w:rPr>
          <w:rFonts w:hint="eastAsia" w:ascii="黑体" w:hAnsi="黑体" w:eastAsia="黑体"/>
          <w:b w:val="0"/>
          <w:sz w:val="24"/>
          <w:szCs w:val="24"/>
        </w:rPr>
        <w:t xml:space="preserve">  系统流程及开发流程</w:t>
      </w:r>
      <w:bookmarkEnd w:id="40"/>
      <w:bookmarkEnd w:id="41"/>
      <w:bookmarkEnd w:id="42"/>
    </w:p>
    <w:p>
      <w:pPr>
        <w:pStyle w:val="3"/>
        <w:spacing w:before="0" w:after="0" w:line="440" w:lineRule="exact"/>
        <w:rPr>
          <w:rFonts w:ascii="黑体" w:hAnsi="黑体" w:eastAsia="黑体"/>
          <w:b w:val="0"/>
          <w:sz w:val="24"/>
          <w:szCs w:val="24"/>
        </w:rPr>
      </w:pPr>
      <w:bookmarkStart w:id="43" w:name="_Toc511940016"/>
      <w:bookmarkStart w:id="44" w:name="_Toc2177"/>
      <w:bookmarkStart w:id="45" w:name="_Toc17893"/>
      <w:r>
        <w:rPr>
          <w:rFonts w:ascii="黑体" w:hAnsi="黑体" w:eastAsia="黑体"/>
          <w:b w:val="0"/>
          <w:sz w:val="24"/>
          <w:szCs w:val="24"/>
        </w:rPr>
        <w:t>5.</w:t>
      </w:r>
      <w:r>
        <w:rPr>
          <w:rFonts w:hint="eastAsia" w:ascii="黑体" w:hAnsi="黑体" w:eastAsia="黑体"/>
          <w:b w:val="0"/>
          <w:sz w:val="24"/>
          <w:szCs w:val="24"/>
        </w:rPr>
        <w:t>2  视觉设计</w:t>
      </w:r>
      <w:bookmarkEnd w:id="43"/>
      <w:bookmarkEnd w:id="44"/>
      <w:bookmarkEnd w:id="45"/>
    </w:p>
    <w:p>
      <w:pPr>
        <w:spacing w:line="440" w:lineRule="exact"/>
        <w:ind w:firstLine="480" w:firstLineChars="200"/>
        <w:rPr>
          <w:rFonts w:hint="eastAsia" w:ascii="宋体" w:hAnsi="宋体"/>
          <w:sz w:val="24"/>
        </w:rPr>
      </w:pPr>
    </w:p>
    <w:p>
      <w:pPr>
        <w:pStyle w:val="3"/>
        <w:spacing w:before="0" w:after="0" w:line="440" w:lineRule="exact"/>
        <w:rPr>
          <w:rFonts w:hint="eastAsia" w:ascii="黑体" w:hAnsi="黑体" w:eastAsia="黑体"/>
          <w:b w:val="0"/>
          <w:sz w:val="24"/>
          <w:szCs w:val="24"/>
        </w:rPr>
      </w:pPr>
      <w:bookmarkStart w:id="46" w:name="_Toc511940015"/>
      <w:bookmarkStart w:id="47" w:name="_Toc3379"/>
      <w:bookmarkStart w:id="48" w:name="_Toc6788"/>
      <w:r>
        <w:rPr>
          <w:rFonts w:hint="eastAsia" w:ascii="黑体" w:hAnsi="黑体" w:eastAsia="黑体"/>
          <w:b w:val="0"/>
          <w:sz w:val="24"/>
          <w:szCs w:val="24"/>
        </w:rPr>
        <w:t>5</w:t>
      </w:r>
      <w:r>
        <w:rPr>
          <w:rFonts w:ascii="黑体" w:hAnsi="黑体" w:eastAsia="黑体"/>
          <w:b w:val="0"/>
          <w:sz w:val="24"/>
          <w:szCs w:val="24"/>
        </w:rPr>
        <w:t>.</w:t>
      </w:r>
      <w:r>
        <w:rPr>
          <w:rFonts w:hint="eastAsia" w:ascii="黑体" w:hAnsi="黑体" w:eastAsia="黑体"/>
          <w:b w:val="0"/>
          <w:sz w:val="24"/>
          <w:szCs w:val="24"/>
        </w:rPr>
        <w:t>3  前端交互设计</w:t>
      </w:r>
      <w:bookmarkEnd w:id="46"/>
      <w:bookmarkEnd w:id="47"/>
      <w:bookmarkEnd w:id="48"/>
    </w:p>
    <w:p>
      <w:pPr>
        <w:pStyle w:val="3"/>
        <w:spacing w:before="0" w:after="0" w:line="440" w:lineRule="exact"/>
        <w:rPr>
          <w:rFonts w:hint="eastAsia" w:ascii="黑体" w:hAnsi="黑体" w:eastAsia="黑体" w:cs="黑体"/>
          <w:sz w:val="24"/>
          <w:szCs w:val="24"/>
        </w:rPr>
      </w:pPr>
    </w:p>
    <w:p>
      <w:pPr>
        <w:pStyle w:val="3"/>
        <w:spacing w:before="0" w:after="0" w:line="440" w:lineRule="exact"/>
        <w:rPr>
          <w:rFonts w:hint="eastAsia" w:ascii="黑体" w:hAnsi="黑体" w:eastAsia="黑体" w:cs="黑体"/>
          <w:sz w:val="24"/>
          <w:szCs w:val="24"/>
        </w:rPr>
      </w:pPr>
      <w:r>
        <w:rPr>
          <w:rFonts w:hint="eastAsia" w:ascii="黑体" w:hAnsi="黑体" w:eastAsia="黑体" w:cs="黑体"/>
          <w:sz w:val="24"/>
          <w:szCs w:val="24"/>
        </w:rPr>
        <w:t>5.4  主要功能模块实现</w:t>
      </w:r>
      <w:bookmarkEnd w:id="38"/>
    </w:p>
    <w:p>
      <w:pPr>
        <w:pStyle w:val="4"/>
        <w:spacing w:before="0" w:after="0" w:line="440" w:lineRule="exact"/>
        <w:rPr>
          <w:rFonts w:ascii="宋体" w:hAnsi="宋体"/>
          <w:b w:val="0"/>
          <w:sz w:val="24"/>
          <w:szCs w:val="24"/>
        </w:rPr>
      </w:pPr>
      <w:bookmarkStart w:id="49" w:name="_Toc31659"/>
      <w:bookmarkStart w:id="50" w:name="_Toc9002"/>
      <w:r>
        <w:rPr>
          <w:rFonts w:hint="eastAsia" w:ascii="宋体" w:hAnsi="宋体"/>
          <w:b w:val="0"/>
          <w:sz w:val="24"/>
          <w:szCs w:val="24"/>
        </w:rPr>
        <w:t>5</w:t>
      </w:r>
      <w:r>
        <w:rPr>
          <w:rFonts w:ascii="宋体" w:hAnsi="宋体"/>
          <w:b w:val="0"/>
          <w:sz w:val="24"/>
          <w:szCs w:val="24"/>
        </w:rPr>
        <w:t>.4.1</w:t>
      </w:r>
      <w:r>
        <w:rPr>
          <w:rFonts w:hint="eastAsia" w:ascii="宋体" w:hAnsi="宋体"/>
          <w:b w:val="0"/>
          <w:sz w:val="24"/>
          <w:szCs w:val="24"/>
        </w:rPr>
        <w:t xml:space="preserve">  登录板块</w:t>
      </w:r>
      <w:bookmarkEnd w:id="49"/>
      <w:bookmarkEnd w:id="50"/>
    </w:p>
    <w:p>
      <w:pPr>
        <w:spacing w:line="440" w:lineRule="exact"/>
        <w:ind w:firstLine="480" w:firstLineChars="200"/>
        <w:rPr>
          <w:rFonts w:hint="eastAsia" w:ascii="宋体" w:hAnsi="宋体" w:cs="宋体"/>
          <w:sz w:val="24"/>
          <w:lang w:val="en-US" w:eastAsia="zh-CN"/>
        </w:rPr>
      </w:pPr>
      <w:r>
        <w:rPr>
          <w:rFonts w:hint="eastAsia" w:ascii="宋体" w:hAnsi="宋体" w:cs="宋体"/>
          <w:sz w:val="24"/>
          <w:lang w:val="en-US" w:eastAsia="zh-CN"/>
        </w:rPr>
        <w:t>输入登录信息验证成功进行首页跳转的同时，判断用户权限，根据用户权限显示不同的菜单列表; 验证失败跳转登录界面，并且提示错误信息</w:t>
      </w:r>
    </w:p>
    <w:p>
      <w:pPr>
        <w:rPr>
          <w:rFonts w:hint="eastAsia" w:ascii="宋体" w:hAnsi="宋体" w:cs="宋体"/>
          <w:szCs w:val="21"/>
        </w:rPr>
      </w:pPr>
      <w:r>
        <w:drawing>
          <wp:inline distT="0" distB="0" distL="114300" distR="114300">
            <wp:extent cx="5272405" cy="2844165"/>
            <wp:effectExtent l="0" t="0" r="444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0"/>
                    <a:stretch>
                      <a:fillRect/>
                    </a:stretch>
                  </pic:blipFill>
                  <pic:spPr>
                    <a:xfrm>
                      <a:off x="0" y="0"/>
                      <a:ext cx="5272405" cy="284416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宋体" w:hAnsi="宋体" w:cs="宋体"/>
          <w:szCs w:val="21"/>
        </w:rPr>
        <w:t>图5-1 登录界面</w:t>
      </w:r>
    </w:p>
    <w:p>
      <w:pPr>
        <w:rPr>
          <w:rFonts w:hint="eastAsia"/>
          <w:lang w:val="en-US" w:eastAsia="zh-CN"/>
        </w:rPr>
      </w:pPr>
    </w:p>
    <w:p>
      <w:pPr>
        <w:spacing w:line="440" w:lineRule="exact"/>
        <w:ind w:firstLine="480" w:firstLineChars="200"/>
        <w:rPr>
          <w:rFonts w:hint="eastAsia" w:ascii="宋体" w:hAnsi="宋体" w:cs="宋体"/>
          <w:sz w:val="24"/>
          <w:lang w:val="en-US" w:eastAsia="zh-CN"/>
        </w:rPr>
      </w:pPr>
    </w:p>
    <w:p>
      <w:r>
        <w:rPr>
          <w:rFonts w:hint="eastAsia"/>
          <w:lang w:val="en-US" w:eastAsia="zh-CN"/>
        </w:rPr>
        <w:t xml:space="preserve">             </w:t>
      </w:r>
      <w:r>
        <w:drawing>
          <wp:inline distT="0" distB="0" distL="114300" distR="114300">
            <wp:extent cx="3209925" cy="4086225"/>
            <wp:effectExtent l="0" t="0" r="952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1"/>
                    <a:stretch>
                      <a:fillRect/>
                    </a:stretch>
                  </pic:blipFill>
                  <pic:spPr>
                    <a:xfrm>
                      <a:off x="0" y="0"/>
                      <a:ext cx="3209925" cy="4086225"/>
                    </a:xfrm>
                    <a:prstGeom prst="rect">
                      <a:avLst/>
                    </a:prstGeom>
                    <a:noFill/>
                    <a:ln>
                      <a:noFill/>
                    </a:ln>
                  </pic:spPr>
                </pic:pic>
              </a:graphicData>
            </a:graphic>
          </wp:inline>
        </w:drawing>
      </w:r>
    </w:p>
    <w:p/>
    <w:p>
      <w:pPr>
        <w:numPr>
          <w:ilvl w:val="0"/>
          <w:numId w:val="6"/>
        </w:numPr>
        <w:rPr>
          <w:rFonts w:hint="default"/>
          <w:lang w:val="en-US" w:eastAsia="zh-CN"/>
        </w:rPr>
      </w:pPr>
      <w:r>
        <w:rPr>
          <w:rFonts w:hint="eastAsia"/>
          <w:lang w:val="en-US" w:eastAsia="zh-CN"/>
        </w:rPr>
        <w:t>后台登录验证核心代码</w:t>
      </w:r>
    </w:p>
    <w:p>
      <w:pPr>
        <w:spacing w:beforeLines="0" w:afterLine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lang w:val="en-US" w:eastAsia="zh-CN"/>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14:textFill>
            <w14:solidFill>
              <w14:schemeClr w14:val="tx1"/>
            </w14:solidFill>
          </w14:textFill>
        </w:rPr>
        <w:t>//获取用户的身份凭证信息</w:t>
      </w:r>
    </w:p>
    <w:p>
      <w:pPr>
        <w:spacing w:beforeLines="0" w:afterLines="0"/>
        <w:ind w:firstLine="210" w:firstLineChars="10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String username = (String) token.getPrincipal();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TAdmin admin = adminServiceImpl.selByName(username);</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if(admin==null)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//用户不存在</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return null;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}else if(admin.getState()!=1)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//代表此时管理员为禁用状态</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return null;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//此处代表使用了盐值进行加密</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SimpleAuthenticationInfo info = new SimpleAuthenticationInfo(admin, admin.getPassword(),ByteSource.Util.</w:t>
      </w:r>
      <w:r>
        <w:rPr>
          <w:rFonts w:hint="eastAsia" w:asciiTheme="minorEastAsia" w:hAnsiTheme="minorEastAsia" w:eastAsiaTheme="minorEastAsia" w:cstheme="minorEastAsia"/>
          <w:b w:val="0"/>
          <w:bCs/>
          <w:i/>
          <w:color w:val="000000" w:themeColor="text1"/>
          <w:sz w:val="21"/>
          <w:szCs w:val="21"/>
          <w14:textFill>
            <w14:solidFill>
              <w14:schemeClr w14:val="tx1"/>
            </w14:solidFill>
          </w14:textFill>
        </w:rPr>
        <w:t>bytes</w:t>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(admin.getSalt()), getName());</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//此处代表使用了盐值进行加密</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if(info!=null)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//将成功的用户信息存储在session中</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SecurityUtils.</w:t>
      </w:r>
      <w:r>
        <w:rPr>
          <w:rFonts w:hint="eastAsia" w:asciiTheme="minorEastAsia" w:hAnsiTheme="minorEastAsia" w:eastAsiaTheme="minorEastAsia" w:cstheme="minorEastAsia"/>
          <w:b w:val="0"/>
          <w:bCs/>
          <w:i/>
          <w:color w:val="000000" w:themeColor="text1"/>
          <w:sz w:val="21"/>
          <w:szCs w:val="21"/>
          <w14:textFill>
            <w14:solidFill>
              <w14:schemeClr w14:val="tx1"/>
            </w14:solidFill>
          </w14:textFill>
        </w:rPr>
        <w:t>getSubject</w:t>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().getSession().setAttribute("loginAdmin", admin);</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w:t>
      </w:r>
    </w:p>
    <w:p>
      <w:pPr>
        <w:numPr>
          <w:ilvl w:val="0"/>
          <w:numId w:val="0"/>
        </w:numP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return info;</w:t>
      </w:r>
    </w:p>
    <w:p>
      <w:pPr>
        <w:numPr>
          <w:ilvl w:val="0"/>
          <w:numId w:val="0"/>
        </w:numPr>
        <w:rPr>
          <w:rFonts w:hint="eastAsia" w:asciiTheme="minorEastAsia" w:hAnsiTheme="minorEastAsia" w:eastAsiaTheme="minorEastAsia" w:cstheme="minorEastAsia"/>
          <w:b w:val="0"/>
          <w:bCs/>
          <w:color w:val="000000" w:themeColor="text1"/>
          <w:sz w:val="21"/>
          <w:szCs w:val="21"/>
          <w:lang w:val="en-US" w:eastAsia="zh-CN"/>
          <w14:textFill>
            <w14:solidFill>
              <w14:schemeClr w14:val="tx1"/>
            </w14:solidFill>
          </w14:textFill>
        </w:rPr>
      </w:pPr>
    </w:p>
    <w:p>
      <w:pPr>
        <w:numPr>
          <w:ilvl w:val="0"/>
          <w:numId w:val="6"/>
        </w:numPr>
        <w:rPr>
          <w:rFonts w:hint="default"/>
          <w:lang w:val="en-US" w:eastAsia="zh-CN"/>
        </w:rPr>
      </w:pPr>
      <w:r>
        <w:rPr>
          <w:rFonts w:hint="eastAsia"/>
          <w:lang w:val="en-US" w:eastAsia="zh-CN"/>
        </w:rPr>
        <w:t>用户授权核心代码</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//得到权限字符串对象</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SimpleAuthorizationInfo info = new SimpleAuthorizationInfo();</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//获取用户的凭证信息</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TAdmin admin = (TAdmin)principals.fromRealm(getName()).iterator().next();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List&lt;TAdminRoleKey&gt; roIdList = roleServiceImpl.selByAid(admin.getId());</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if(roIdList!=null&amp;&amp;roIdList.size()&gt;0)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//存在用户角色</w:t>
      </w:r>
    </w:p>
    <w:p>
      <w:pPr>
        <w:spacing w:beforeLines="0" w:afterLines="0"/>
        <w:ind w:firstLine="420" w:firstLineChar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for (TAdminRoleKey tAdminRoleKey : roIdList) {</w:t>
      </w:r>
    </w:p>
    <w:p>
      <w:pPr>
        <w:spacing w:beforeLines="0" w:afterLines="0"/>
        <w:ind w:left="420" w:hanging="420" w:hangingChars="2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List&lt;TMenuRoleKey&gt; menuIdList =</w:t>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menuServiceImpl.selByRid(tAdminRoleKey.getRoleId());</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if(menuIdList!=null&amp;&amp;menuIdList.size()&gt;0)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for (TMenuRoleKey tMenuRoleKey : menuIdList)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TMenu tMenu = menuServiceImpl.selByMId(tMenuRoleKey.getMenuId());</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info.addStringPermission(tMenu.getPermission());</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numPr>
          <w:ilvl w:val="0"/>
          <w:numId w:val="0"/>
        </w:numPr>
        <w:ind w:firstLine="630" w:firstLineChars="300"/>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info;</w:t>
      </w:r>
    </w:p>
    <w:p>
      <w:pPr>
        <w:numPr>
          <w:ilvl w:val="0"/>
          <w:numId w:val="0"/>
        </w:numPr>
        <w:rPr>
          <w:rFonts w:hint="default"/>
          <w:lang w:val="en-US" w:eastAsia="zh-CN"/>
        </w:rPr>
      </w:pPr>
    </w:p>
    <w:p>
      <w:pPr>
        <w:numPr>
          <w:ilvl w:val="0"/>
          <w:numId w:val="6"/>
        </w:numPr>
        <w:rPr>
          <w:rFonts w:hint="default"/>
          <w:lang w:val="en-US" w:eastAsia="zh-CN"/>
        </w:rPr>
      </w:pPr>
      <w:r>
        <w:rPr>
          <w:rFonts w:hint="eastAsia"/>
          <w:lang w:val="en-US" w:eastAsia="zh-CN"/>
        </w:rPr>
        <w:t>登录失败跳转前期提示核心代码</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lang w:val="en-US" w:eastAsia="zh-CN"/>
        </w:rPr>
        <w:t xml:space="preserve">  </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//当用户认证失败时，shiro封装了当前的错误类型</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String errorName = (String)request.getAttribute("shiroLoginFailure");</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if(IncorrectCredentialsException.class.getName().equals(errorName))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System.</w:t>
      </w:r>
      <w:r>
        <w:rPr>
          <w:rFonts w:hint="eastAsia" w:asciiTheme="minorEastAsia" w:hAnsiTheme="minorEastAsia" w:eastAsiaTheme="minorEastAsia" w:cstheme="minorEastAsia"/>
          <w:b w:val="0"/>
          <w:bCs w:val="0"/>
          <w:i/>
          <w:color w:val="000000" w:themeColor="text1"/>
          <w:sz w:val="21"/>
          <w:szCs w:val="21"/>
          <w14:textFill>
            <w14:solidFill>
              <w14:schemeClr w14:val="tx1"/>
            </w14:solidFill>
          </w14:textFill>
        </w:rPr>
        <w:t>out</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.println("密码错误");</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if(UnknownAccountException.class.getName().equals(errorName))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System.</w:t>
      </w:r>
      <w:r>
        <w:rPr>
          <w:rFonts w:hint="eastAsia" w:asciiTheme="minorEastAsia" w:hAnsiTheme="minorEastAsia" w:eastAsiaTheme="minorEastAsia" w:cstheme="minorEastAsia"/>
          <w:b w:val="0"/>
          <w:bCs w:val="0"/>
          <w:i/>
          <w:color w:val="000000" w:themeColor="text1"/>
          <w:sz w:val="21"/>
          <w:szCs w:val="21"/>
          <w14:textFill>
            <w14:solidFill>
              <w14:schemeClr w14:val="tx1"/>
            </w14:solidFill>
          </w14:textFill>
        </w:rPr>
        <w:t>out</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.println("账号不存在");</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request.setAttribute("error", "用户名或密码错误");</w:t>
      </w:r>
    </w:p>
    <w:p>
      <w:pPr>
        <w:numPr>
          <w:ilvl w:val="0"/>
          <w:numId w:val="0"/>
        </w:numPr>
        <w:ind w:firstLine="210" w:firstLineChars="100"/>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"login";</w:t>
      </w:r>
    </w:p>
    <w:p>
      <w:pPr>
        <w:spacing w:line="440" w:lineRule="exact"/>
        <w:ind w:firstLine="480" w:firstLineChars="200"/>
        <w:rPr>
          <w:rFonts w:hint="eastAsia" w:ascii="宋体" w:hAnsi="宋体" w:cs="宋体"/>
          <w:sz w:val="24"/>
          <w:lang w:val="en-US" w:eastAsia="zh-CN"/>
        </w:rPr>
      </w:pPr>
    </w:p>
    <w:p>
      <w:pPr>
        <w:spacing w:line="440" w:lineRule="exact"/>
        <w:rPr>
          <w:rFonts w:hint="default" w:ascii="宋体" w:hAnsi="宋体" w:cs="宋体"/>
          <w:sz w:val="24"/>
          <w:lang w:val="en-US" w:eastAsia="zh-CN"/>
        </w:rPr>
      </w:pPr>
      <w:r>
        <w:rPr>
          <w:rFonts w:hint="eastAsia" w:ascii="宋体" w:hAnsi="宋体" w:cs="宋体"/>
          <w:sz w:val="24"/>
          <w:lang w:val="en-US" w:eastAsia="zh-CN"/>
        </w:rPr>
        <w:t>5.4.2  首页列表板块</w:t>
      </w:r>
    </w:p>
    <w:p>
      <w:pPr>
        <w:rPr>
          <w:rFonts w:hint="eastAsia"/>
          <w:lang w:val="en-US" w:eastAsia="zh-CN"/>
        </w:rPr>
      </w:pPr>
      <w:r>
        <w:rPr>
          <w:rFonts w:hint="eastAsia"/>
          <w:lang w:val="en-US" w:eastAsia="zh-CN"/>
        </w:rPr>
        <w:t>登录成功的用户进入首页列表，根据用户权限显示不同的菜单列表</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5.4.2.1  超级管理员对应的菜单列表</w:t>
      </w:r>
    </w:p>
    <w:p>
      <w:pPr>
        <w:ind w:firstLine="420" w:firstLineChars="0"/>
        <w:rPr>
          <w:rFonts w:hint="default"/>
          <w:lang w:val="en-US" w:eastAsia="zh-CN"/>
        </w:rPr>
      </w:pPr>
      <w:r>
        <w:drawing>
          <wp:inline distT="0" distB="0" distL="114300" distR="114300">
            <wp:extent cx="5272405" cy="2851785"/>
            <wp:effectExtent l="0" t="0" r="4445"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5272405" cy="2851785"/>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5.4.2.2   普通管理员对应的菜单列表</w:t>
      </w:r>
    </w:p>
    <w:p>
      <w:pPr>
        <w:bidi w:val="0"/>
        <w:rPr>
          <w:rFonts w:hint="eastAsia"/>
          <w:lang w:val="en-US" w:eastAsia="zh-CN"/>
        </w:rPr>
      </w:pPr>
      <w:r>
        <w:drawing>
          <wp:inline distT="0" distB="0" distL="114300" distR="114300">
            <wp:extent cx="5262880" cy="2273300"/>
            <wp:effectExtent l="0" t="0" r="13970" b="1270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2880" cy="2273300"/>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p>
    <w:p>
      <w:pPr>
        <w:spacing w:line="440" w:lineRule="exact"/>
        <w:rPr>
          <w:rFonts w:hint="default" w:ascii="宋体" w:hAnsi="宋体" w:cs="宋体"/>
          <w:sz w:val="24"/>
          <w:lang w:val="en-US" w:eastAsia="zh-CN"/>
        </w:rPr>
      </w:pPr>
      <w:r>
        <w:rPr>
          <w:rFonts w:hint="eastAsia" w:ascii="宋体" w:hAnsi="宋体" w:cs="宋体"/>
          <w:sz w:val="24"/>
          <w:lang w:val="en-US" w:eastAsia="zh-CN"/>
        </w:rPr>
        <w:t>5.4.3  库存列表板块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5.4.3.1  显示当前从数据库的产品表获取的数据，根据分页显示产品库存信息，根据点击的页进行展示不同页数据</w:t>
      </w:r>
    </w:p>
    <w:p>
      <w:pPr>
        <w:rPr>
          <w:rFonts w:hint="default"/>
          <w:lang w:val="en-US" w:eastAsia="zh-CN"/>
        </w:rPr>
      </w:pPr>
      <w:r>
        <w:drawing>
          <wp:inline distT="0" distB="0" distL="114300" distR="114300">
            <wp:extent cx="5264785" cy="2632075"/>
            <wp:effectExtent l="0" t="0" r="1206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5264785" cy="2632075"/>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5.4.3.2   可以根据大类分类编号，小类分类编号查询对应的用户信息，根据当前输入的产品信息进行模糊查询；</w:t>
      </w: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5.4.3.2.1  根据大类编号查询（级联获取小类信息）</w:t>
      </w:r>
    </w:p>
    <w:p>
      <w:pPr>
        <w:rPr>
          <w:rFonts w:hint="eastAsia"/>
          <w:lang w:val="en-US" w:eastAsia="zh-CN"/>
        </w:rPr>
      </w:pPr>
      <w:r>
        <w:rPr>
          <w:rFonts w:hint="eastAsia"/>
          <w:lang w:val="en-US" w:eastAsia="zh-CN"/>
        </w:rPr>
        <w:t>代码：</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function loadSmall(obj)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var bid = obj.value;</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//当没有选择大分类时，不请求</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if(bid==0)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return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$.post("/rest/smallType/search",{bid:bid},function(data)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//直接返回一个list集合。集合存放对应的小分类对象</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var options =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options += " &lt;option value='0'&gt;---请选择---&lt;/option&gt;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//返回的json数据是一个list集合数组形式</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for(var i=0;i&lt;data.length;i++)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//拼接数据</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options += "&lt;option value="+data[i].id +"&gt;"+data[i].name+"&lt;/option&gt;"</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$("#smallType").html(options);</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p>
    <w:p>
      <w:pPr>
        <w:ind w:left="840" w:leftChars="0" w:firstLine="420" w:firstLineChars="0"/>
        <w:rPr>
          <w:rFonts w:hint="default"/>
          <w:lang w:val="en-US" w:eastAsia="zh-CN"/>
        </w:rPr>
      </w:pPr>
      <w:r>
        <w:rPr>
          <w:rFonts w:hint="eastAsia" w:ascii="Courier New" w:hAnsi="Courier New"/>
          <w:color w:val="D9E8F7"/>
          <w:sz w:val="20"/>
        </w:rPr>
        <w:tab/>
      </w:r>
      <w:r>
        <w:rPr>
          <w:rFonts w:hint="eastAsia" w:ascii="Courier New" w:hAnsi="Courier New"/>
          <w:color w:val="D9E8F7"/>
          <w:sz w:val="20"/>
        </w:rPr>
        <w:t>}</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5.4.3.2.2 根据产品名模糊查询</w:t>
      </w:r>
    </w:p>
    <w:p>
      <w:pPr>
        <w:ind w:left="420" w:leftChars="0" w:firstLine="420" w:firstLineChars="0"/>
        <w:rPr>
          <w:rFonts w:hint="eastAsia"/>
          <w:lang w:val="en-US" w:eastAsia="zh-CN"/>
        </w:rPr>
      </w:pPr>
      <w:r>
        <w:rPr>
          <w:rFonts w:hint="eastAsia"/>
          <w:lang w:val="en-US" w:eastAsia="zh-CN"/>
        </w:rPr>
        <w:t>例如：根据“高”进行产品模糊查询</w:t>
      </w:r>
    </w:p>
    <w:p>
      <w:pPr>
        <w:ind w:left="420" w:leftChars="0" w:firstLine="420" w:firstLineChars="0"/>
        <w:rPr>
          <w:rFonts w:hint="default"/>
          <w:lang w:val="en-US" w:eastAsia="zh-CN"/>
        </w:rPr>
      </w:pPr>
      <w:r>
        <w:drawing>
          <wp:inline distT="0" distB="0" distL="114300" distR="114300">
            <wp:extent cx="5271135" cy="2843530"/>
            <wp:effectExtent l="0" t="0" r="5715" b="1397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5271135" cy="2843530"/>
                    </a:xfrm>
                    <a:prstGeom prst="rect">
                      <a:avLst/>
                    </a:prstGeom>
                    <a:noFill/>
                    <a:ln>
                      <a:noFill/>
                    </a:ln>
                  </pic:spPr>
                </pic:pic>
              </a:graphicData>
            </a:graphic>
          </wp:inline>
        </w:drawing>
      </w:r>
    </w:p>
    <w:p>
      <w:pPr>
        <w:rPr>
          <w:rFonts w:hint="eastAsia"/>
          <w:lang w:val="en-US" w:eastAsia="zh-CN"/>
        </w:rPr>
      </w:pPr>
    </w:p>
    <w:p>
      <w:pPr>
        <w:ind w:firstLine="480" w:firstLineChars="200"/>
        <w:rPr>
          <w:rFonts w:hint="eastAsia"/>
          <w:lang w:val="en-US" w:eastAsia="zh-CN"/>
        </w:rPr>
      </w:pPr>
      <w:r>
        <w:rPr>
          <w:rFonts w:hint="eastAsia" w:ascii="宋体" w:hAnsi="宋体" w:cs="宋体"/>
          <w:sz w:val="24"/>
          <w:lang w:val="en-US" w:eastAsia="zh-CN"/>
        </w:rPr>
        <w:t>5.4.3.3  对产品进行入库操作</w:t>
      </w:r>
    </w:p>
    <w:p>
      <w:pPr>
        <w:rPr>
          <w:rFonts w:hint="default"/>
          <w:lang w:val="en-US" w:eastAsia="zh-CN"/>
        </w:rPr>
      </w:pPr>
      <w:r>
        <w:rPr>
          <w:rFonts w:hint="eastAsia"/>
          <w:lang w:val="en-US" w:eastAsia="zh-CN"/>
        </w:rPr>
        <w:t xml:space="preserve"> </w:t>
      </w:r>
      <w:r>
        <w:rPr>
          <w:rFonts w:hint="eastAsia"/>
          <w:lang w:val="en-US" w:eastAsia="zh-CN"/>
        </w:rPr>
        <w:tab/>
      </w:r>
      <w:r>
        <w:drawing>
          <wp:inline distT="0" distB="0" distL="114300" distR="114300">
            <wp:extent cx="5271135" cy="3662680"/>
            <wp:effectExtent l="0" t="0" r="5715" b="1397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6"/>
                    <a:stretch>
                      <a:fillRect/>
                    </a:stretch>
                  </pic:blipFill>
                  <pic:spPr>
                    <a:xfrm>
                      <a:off x="0" y="0"/>
                      <a:ext cx="5271135" cy="3662680"/>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5.4.3.4  对产品进行出库操作，根据点击的产品跳转出库界面，对出库数量与入库数量进行比较；匹配成功允许出库，匹配不成功不允许出库</w:t>
      </w:r>
    </w:p>
    <w:p>
      <w:pPr>
        <w:spacing w:line="440" w:lineRule="exact"/>
        <w:ind w:firstLine="420" w:firstLineChars="0"/>
        <w:rPr>
          <w:rFonts w:hint="eastAsia" w:ascii="宋体" w:hAnsi="宋体" w:cs="宋体"/>
          <w:sz w:val="24"/>
          <w:lang w:val="en-US" w:eastAsia="zh-CN"/>
        </w:rPr>
      </w:pPr>
      <w:r>
        <w:drawing>
          <wp:inline distT="0" distB="0" distL="114300" distR="114300">
            <wp:extent cx="5269865" cy="2861945"/>
            <wp:effectExtent l="0" t="0" r="6985" b="1460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7"/>
                    <a:stretch>
                      <a:fillRect/>
                    </a:stretch>
                  </pic:blipFill>
                  <pic:spPr>
                    <a:xfrm>
                      <a:off x="0" y="0"/>
                      <a:ext cx="5269865" cy="2861945"/>
                    </a:xfrm>
                    <a:prstGeom prst="rect">
                      <a:avLst/>
                    </a:prstGeom>
                    <a:noFill/>
                    <a:ln>
                      <a:noFill/>
                    </a:ln>
                  </pic:spPr>
                </pic:pic>
              </a:graphicData>
            </a:graphic>
          </wp:inline>
        </w:drawing>
      </w:r>
    </w:p>
    <w:p>
      <w:r>
        <w:drawing>
          <wp:inline distT="0" distB="0" distL="114300" distR="114300">
            <wp:extent cx="5269865" cy="3080385"/>
            <wp:effectExtent l="0" t="0" r="6985" b="57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8"/>
                    <a:stretch>
                      <a:fillRect/>
                    </a:stretch>
                  </pic:blipFill>
                  <pic:spPr>
                    <a:xfrm>
                      <a:off x="0" y="0"/>
                      <a:ext cx="5269865" cy="308038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核心代码：校验出库数量</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var id = $("#pid").val();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//进行入库数量和产品数量的比较，发送ajax请求</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$.post("/rest/products/query/num",{num:obj.value,id:id},function(data){</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//代表数量符合条件，则允许入库操作</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pcount_msg.innerHTML="";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pcount_msg.innerHTML="当前产品数量为"+data.msg+"，库存不足，请修改出库数量";</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w:t>
      </w:r>
    </w:p>
    <w:p>
      <w:pPr>
        <w:rPr>
          <w:rFonts w:hint="eastAsia"/>
          <w:lang w:val="en-US" w:eastAsia="zh-CN"/>
        </w:rPr>
      </w:pPr>
      <w:r>
        <w:rPr>
          <w:rFonts w:hint="eastAsia" w:ascii="Courier New" w:hAnsi="Courier New"/>
          <w:color w:val="839496"/>
          <w:sz w:val="20"/>
        </w:rPr>
        <w:tab/>
      </w:r>
      <w:r>
        <w:rPr>
          <w:rFonts w:hint="eastAsia" w:ascii="Courier New" w:hAnsi="Courier New"/>
          <w:color w:val="839496"/>
          <w:sz w:val="20"/>
        </w:rPr>
        <w:tab/>
      </w:r>
      <w:r>
        <w:rPr>
          <w:rFonts w:hint="eastAsia" w:ascii="Courier New" w:hAnsi="Courier New"/>
          <w:color w:val="839496"/>
          <w:sz w:val="20"/>
        </w:rPr>
        <w:tab/>
      </w:r>
      <w:r>
        <w:rPr>
          <w:rFonts w:hint="eastAsia" w:ascii="Courier New" w:hAnsi="Courier New"/>
          <w:color w:val="F9FAF4"/>
          <w:sz w:val="20"/>
        </w:rPr>
        <w:t>})</w:t>
      </w:r>
      <w:r>
        <w:rPr>
          <w:rFonts w:hint="eastAsia" w:ascii="Courier New" w:hAnsi="Courier New"/>
          <w:color w:val="E6E6FA"/>
          <w:sz w:val="20"/>
        </w:rPr>
        <w:t>;</w:t>
      </w:r>
    </w:p>
    <w:p>
      <w:pPr>
        <w:ind w:firstLine="420" w:firstLineChars="0"/>
        <w:rPr>
          <w:rFonts w:hint="default"/>
          <w:lang w:val="en-US" w:eastAsia="zh-CN"/>
        </w:rPr>
      </w:pPr>
      <w:r>
        <w:rPr>
          <w:rFonts w:hint="eastAsia"/>
          <w:lang w:val="en-US" w:eastAsia="zh-CN"/>
        </w:rPr>
        <w:t>5.4.3.5  批量删除当前的产品；当未选中任意商品时，弹出提示框；当选中商品时，弹出提示框“是否确认删除”：确认：直接删除产品，取消：清除提示框</w:t>
      </w:r>
    </w:p>
    <w:p>
      <w:pPr>
        <w:rPr>
          <w:rFonts w:hint="eastAsia"/>
          <w:lang w:val="en-US" w:eastAsia="zh-CN"/>
        </w:rPr>
      </w:pPr>
    </w:p>
    <w:p>
      <w:r>
        <w:drawing>
          <wp:inline distT="0" distB="0" distL="114300" distR="114300">
            <wp:extent cx="5269865" cy="3091180"/>
            <wp:effectExtent l="0" t="0" r="6985" b="1397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9"/>
                    <a:stretch>
                      <a:fillRect/>
                    </a:stretch>
                  </pic:blipFill>
                  <pic:spPr>
                    <a:xfrm>
                      <a:off x="0" y="0"/>
                      <a:ext cx="5269865" cy="3091180"/>
                    </a:xfrm>
                    <a:prstGeom prst="rect">
                      <a:avLst/>
                    </a:prstGeom>
                    <a:noFill/>
                    <a:ln>
                      <a:noFill/>
                    </a:ln>
                  </pic:spPr>
                </pic:pic>
              </a:graphicData>
            </a:graphic>
          </wp:inline>
        </w:drawing>
      </w:r>
    </w:p>
    <w:p/>
    <w:p>
      <w:r>
        <w:drawing>
          <wp:inline distT="0" distB="0" distL="114300" distR="114300">
            <wp:extent cx="5269230" cy="1859915"/>
            <wp:effectExtent l="0" t="0" r="7620" b="698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0"/>
                    <a:stretch>
                      <a:fillRect/>
                    </a:stretch>
                  </pic:blipFill>
                  <pic:spPr>
                    <a:xfrm>
                      <a:off x="0" y="0"/>
                      <a:ext cx="5269230" cy="1859915"/>
                    </a:xfrm>
                    <a:prstGeom prst="rect">
                      <a:avLst/>
                    </a:prstGeom>
                    <a:noFill/>
                    <a:ln>
                      <a:noFill/>
                    </a:ln>
                  </pic:spPr>
                </pic:pic>
              </a:graphicData>
            </a:graphic>
          </wp:inline>
        </w:drawing>
      </w:r>
    </w:p>
    <w:p>
      <w:pPr>
        <w:rPr>
          <w:rFonts w:hint="default"/>
          <w:lang w:val="en-US" w:eastAsia="zh-CN"/>
        </w:rPr>
      </w:pPr>
    </w:p>
    <w:p>
      <w:pPr>
        <w:spacing w:line="440" w:lineRule="exact"/>
        <w:rPr>
          <w:rFonts w:hint="eastAsia" w:ascii="宋体" w:hAnsi="宋体" w:cs="宋体"/>
          <w:sz w:val="24"/>
          <w:lang w:val="en-US" w:eastAsia="zh-CN"/>
        </w:rPr>
      </w:pPr>
      <w:r>
        <w:rPr>
          <w:rFonts w:hint="eastAsia" w:ascii="宋体" w:hAnsi="宋体" w:cs="宋体"/>
          <w:sz w:val="24"/>
          <w:lang w:val="en-US" w:eastAsia="zh-CN"/>
        </w:rPr>
        <w:t>核心代码：</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Courier New" w:hAnsi="Courier New"/>
          <w:color w:val="D9E8F7"/>
          <w:sz w:val="20"/>
        </w:rPr>
        <w:t>$</w:t>
      </w:r>
      <w:r>
        <w:rPr>
          <w:rFonts w:hint="eastAsia" w:ascii="Courier New" w:hAnsi="Courier New"/>
          <w:color w:val="F9FAF4"/>
          <w:sz w:val="20"/>
        </w:rPr>
        <w:t>(</w:t>
      </w:r>
      <w:r>
        <w:rPr>
          <w:rFonts w:hint="eastAsia" w:ascii="Courier New" w:hAnsi="Courier New"/>
          <w:color w:val="F9FAF4"/>
          <w:sz w:val="20"/>
          <w:lang w:eastAsia="zh-CN"/>
        </w:rPr>
        <w:t>（</w:t>
      </w:r>
      <w:r>
        <w:rPr>
          <w:rFonts w:hint="eastAsia" w:ascii="Courier New" w:hAnsi="Courier New"/>
          <w:color w:val="F9FAF4"/>
          <w:sz w:val="20"/>
          <w:lang w:val="en-US" w:eastAsia="zh-CN"/>
        </w:rPr>
        <w:t>(</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$("#mess_tip").html("确认要进行产品删除操作吗？");</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$(".tip").fadeIn(200);</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if($("#sure")[0].click)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//发送请求进行批量的删除入库记录，物理删除</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$.post("/rest/products/delete",{id:ids},function(data)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//判断是否删除成功</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location.href="/item/kucun_list";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$("#mess_tip").html("删除失败数据回滚，请重新操作");</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$(".tip").fadeIn(200);</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ab/>
        <w:t/>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},"json");</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if($("#cancel")[0].click){</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$(".tip").fadeOut(200);</w:t>
      </w:r>
    </w:p>
    <w:p>
      <w:pPr>
        <w:spacing w:line="440" w:lineRule="exact"/>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line="440" w:lineRule="exact"/>
        <w:rPr>
          <w:rFonts w:hint="eastAsia" w:ascii="宋体" w:hAnsi="宋体" w:cs="宋体"/>
          <w:sz w:val="24"/>
          <w:lang w:val="en-US" w:eastAsia="zh-CN"/>
        </w:rPr>
      </w:pPr>
      <w:r>
        <w:rPr>
          <w:rFonts w:hint="eastAsia" w:ascii="宋体" w:hAnsi="宋体" w:cs="宋体"/>
          <w:sz w:val="24"/>
          <w:lang w:val="en-US" w:eastAsia="zh-CN"/>
        </w:rPr>
        <w:t>5.4.4  入库记录列表模块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5.4.4.1  显示数据库入库表（t_input）中产品入库信息</w:t>
      </w:r>
    </w:p>
    <w:p>
      <w:pPr>
        <w:ind w:firstLine="420" w:firstLineChars="0"/>
        <w:rPr>
          <w:rFonts w:hint="eastAsia"/>
          <w:lang w:val="en-US" w:eastAsia="zh-CN"/>
        </w:rPr>
      </w:pPr>
      <w:r>
        <w:drawing>
          <wp:inline distT="0" distB="0" distL="114300" distR="114300">
            <wp:extent cx="5267325" cy="2981960"/>
            <wp:effectExtent l="0" t="0" r="9525" b="889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1"/>
                    <a:stretch>
                      <a:fillRect/>
                    </a:stretch>
                  </pic:blipFill>
                  <pic:spPr>
                    <a:xfrm>
                      <a:off x="0" y="0"/>
                      <a:ext cx="5267325" cy="2981960"/>
                    </a:xfrm>
                    <a:prstGeom prst="rect">
                      <a:avLst/>
                    </a:prstGeom>
                    <a:noFill/>
                    <a:ln>
                      <a:noFill/>
                    </a:ln>
                  </pic:spPr>
                </pic:pic>
              </a:graphicData>
            </a:graphic>
          </wp:inline>
        </w:drawing>
      </w:r>
    </w:p>
    <w:p>
      <w:pPr>
        <w:spacing w:line="440" w:lineRule="exact"/>
        <w:ind w:firstLine="420" w:firstLineChars="0"/>
        <w:rPr>
          <w:rFonts w:hint="default" w:ascii="宋体" w:hAnsi="宋体" w:cs="宋体"/>
          <w:sz w:val="24"/>
          <w:lang w:val="en-US" w:eastAsia="zh-CN"/>
        </w:rPr>
      </w:pPr>
      <w:r>
        <w:rPr>
          <w:rFonts w:hint="eastAsia" w:ascii="宋体" w:hAnsi="宋体" w:cs="宋体"/>
          <w:sz w:val="24"/>
          <w:lang w:val="en-US" w:eastAsia="zh-CN"/>
        </w:rPr>
        <w:t>5.4.4.2  根据输入的“产品名称”模糊匹配查询、输入日期、经办人、供应商查询对应入库记录</w:t>
      </w:r>
    </w:p>
    <w:p>
      <w:pPr>
        <w:rPr>
          <w:rFonts w:hint="eastAsia"/>
          <w:lang w:val="en-US" w:eastAsia="zh-CN"/>
        </w:rPr>
      </w:pPr>
      <w:r>
        <w:rPr>
          <w:rFonts w:hint="eastAsia"/>
          <w:lang w:val="en-US" w:eastAsia="zh-CN"/>
        </w:rPr>
        <w:t>例如：根据“日期”查询入库记录</w:t>
      </w:r>
    </w:p>
    <w:p>
      <w:pPr>
        <w:rPr>
          <w:rFonts w:hint="eastAsia"/>
          <w:lang w:val="en-US" w:eastAsia="zh-CN"/>
        </w:rPr>
      </w:pPr>
      <w:r>
        <w:drawing>
          <wp:inline distT="0" distB="0" distL="114300" distR="114300">
            <wp:extent cx="5271770" cy="891540"/>
            <wp:effectExtent l="0" t="0" r="5080" b="381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2"/>
                    <a:stretch>
                      <a:fillRect/>
                    </a:stretch>
                  </pic:blipFill>
                  <pic:spPr>
                    <a:xfrm>
                      <a:off x="0" y="0"/>
                      <a:ext cx="5271770" cy="891540"/>
                    </a:xfrm>
                    <a:prstGeom prst="rect">
                      <a:avLst/>
                    </a:prstGeom>
                    <a:noFill/>
                    <a:ln>
                      <a:noFill/>
                    </a:ln>
                  </pic:spPr>
                </pic:pic>
              </a:graphicData>
            </a:graphic>
          </wp:inline>
        </w:drawing>
      </w:r>
    </w:p>
    <w:p>
      <w:pPr>
        <w:rPr>
          <w:rFonts w:hint="default"/>
          <w:lang w:val="en-US" w:eastAsia="zh-CN"/>
        </w:rPr>
      </w:pPr>
    </w:p>
    <w:p>
      <w:pPr>
        <w:spacing w:line="440" w:lineRule="exact"/>
        <w:ind w:firstLine="420" w:firstLineChars="0"/>
        <w:rPr>
          <w:rFonts w:hint="eastAsia"/>
          <w:lang w:val="en-US" w:eastAsia="zh-CN"/>
        </w:rPr>
      </w:pPr>
      <w:r>
        <w:rPr>
          <w:rFonts w:hint="eastAsia" w:ascii="宋体" w:hAnsi="宋体" w:cs="宋体"/>
          <w:sz w:val="24"/>
          <w:lang w:val="en-US" w:eastAsia="zh-CN"/>
        </w:rPr>
        <w:t>5.4.4.3  批量删除入库记录信息</w:t>
      </w: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给出未选中商品的提示信息</w:t>
      </w:r>
    </w:p>
    <w:p>
      <w:pPr>
        <w:rPr>
          <w:rFonts w:hint="eastAsia"/>
          <w:lang w:val="en-US" w:eastAsia="zh-CN"/>
        </w:rPr>
      </w:pPr>
      <w:r>
        <w:drawing>
          <wp:inline distT="0" distB="0" distL="114300" distR="114300">
            <wp:extent cx="5267960" cy="1939290"/>
            <wp:effectExtent l="0" t="0" r="8890" b="381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3"/>
                    <a:stretch>
                      <a:fillRect/>
                    </a:stretch>
                  </pic:blipFill>
                  <pic:spPr>
                    <a:xfrm>
                      <a:off x="0" y="0"/>
                      <a:ext cx="5267960" cy="1939290"/>
                    </a:xfrm>
                    <a:prstGeom prst="rect">
                      <a:avLst/>
                    </a:prstGeom>
                    <a:noFill/>
                    <a:ln>
                      <a:noFill/>
                    </a:ln>
                  </pic:spPr>
                </pic:pic>
              </a:graphicData>
            </a:graphic>
          </wp:inline>
        </w:drawing>
      </w:r>
    </w:p>
    <w:p>
      <w:pPr>
        <w:spacing w:line="440" w:lineRule="exact"/>
        <w:ind w:left="420" w:leftChars="0" w:firstLine="420" w:firstLineChars="0"/>
        <w:rPr>
          <w:rFonts w:hint="eastAsia" w:ascii="宋体" w:hAnsi="宋体" w:cs="宋体"/>
          <w:sz w:val="24"/>
          <w:lang w:val="en-US" w:eastAsia="zh-CN"/>
        </w:rPr>
      </w:pPr>
    </w:p>
    <w:p>
      <w:pPr>
        <w:spacing w:line="440" w:lineRule="exact"/>
        <w:rPr>
          <w:rFonts w:hint="eastAsia" w:ascii="宋体" w:hAnsi="宋体" w:cs="宋体"/>
          <w:sz w:val="24"/>
          <w:lang w:val="en-US" w:eastAsia="zh-CN"/>
        </w:rPr>
      </w:pPr>
      <w:r>
        <w:rPr>
          <w:rFonts w:hint="eastAsia" w:ascii="宋体" w:hAnsi="宋体" w:cs="宋体"/>
          <w:sz w:val="24"/>
          <w:lang w:val="en-US" w:eastAsia="zh-CN"/>
        </w:rPr>
        <w:t>5.4.5 出库记录列表模块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5.4.5.1  显示数据库出库表(t_output)中产品的出库记录</w:t>
      </w:r>
    </w:p>
    <w:p>
      <w:pPr>
        <w:rPr>
          <w:rFonts w:hint="eastAsia"/>
          <w:lang w:val="en-US" w:eastAsia="zh-CN"/>
        </w:rPr>
      </w:pPr>
      <w:r>
        <w:drawing>
          <wp:inline distT="0" distB="0" distL="114300" distR="114300">
            <wp:extent cx="5273675" cy="1871980"/>
            <wp:effectExtent l="0" t="0" r="3175" b="139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4"/>
                    <a:stretch>
                      <a:fillRect/>
                    </a:stretch>
                  </pic:blipFill>
                  <pic:spPr>
                    <a:xfrm>
                      <a:off x="0" y="0"/>
                      <a:ext cx="5273675" cy="1871980"/>
                    </a:xfrm>
                    <a:prstGeom prst="rect">
                      <a:avLst/>
                    </a:prstGeom>
                    <a:noFill/>
                    <a:ln>
                      <a:noFill/>
                    </a:ln>
                  </pic:spPr>
                </pic:pic>
              </a:graphicData>
            </a:graphic>
          </wp:inline>
        </w:drawing>
      </w:r>
    </w:p>
    <w:p>
      <w:pPr>
        <w:ind w:firstLine="420" w:firstLineChars="0"/>
        <w:rPr>
          <w:rFonts w:hint="default"/>
          <w:lang w:val="en-US" w:eastAsia="zh-CN"/>
        </w:rPr>
      </w:pPr>
    </w:p>
    <w:p>
      <w:pPr>
        <w:spacing w:line="440" w:lineRule="exact"/>
        <w:rPr>
          <w:rFonts w:hint="eastAsia" w:ascii="宋体" w:hAnsi="宋体" w:cs="宋体"/>
          <w:sz w:val="24"/>
          <w:lang w:val="en-US" w:eastAsia="zh-CN"/>
        </w:rPr>
      </w:pPr>
      <w:r>
        <w:rPr>
          <w:rFonts w:hint="eastAsia" w:ascii="宋体" w:hAnsi="宋体" w:cs="宋体"/>
          <w:sz w:val="24"/>
          <w:lang w:val="en-US" w:eastAsia="zh-CN"/>
        </w:rPr>
        <w:t>5.4.6  新增物料板快</w:t>
      </w:r>
    </w:p>
    <w:p>
      <w:pPr>
        <w:spacing w:line="440" w:lineRule="exact"/>
        <w:ind w:firstLine="420" w:firstLineChars="0"/>
        <w:rPr>
          <w:rFonts w:hint="default" w:ascii="宋体" w:hAnsi="宋体" w:cs="宋体"/>
          <w:sz w:val="24"/>
          <w:lang w:val="en-US" w:eastAsia="zh-CN"/>
        </w:rPr>
      </w:pPr>
      <w:r>
        <w:rPr>
          <w:rFonts w:hint="eastAsia" w:ascii="宋体" w:hAnsi="宋体" w:cs="宋体"/>
          <w:sz w:val="24"/>
          <w:lang w:val="en-US" w:eastAsia="zh-CN"/>
        </w:rPr>
        <w:t>输入新增产品的信息，对输入的产品信息进行校验（产品名是否唯一校验，其他输入信息是否符合小验格式）、校验都成功的情况下，进行产品的新增操作，插入数据库表中；</w:t>
      </w:r>
    </w:p>
    <w:p>
      <w:r>
        <w:drawing>
          <wp:inline distT="0" distB="0" distL="114300" distR="114300">
            <wp:extent cx="5273675" cy="4453255"/>
            <wp:effectExtent l="0" t="0" r="3175" b="444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5"/>
                    <a:stretch>
                      <a:fillRect/>
                    </a:stretch>
                  </pic:blipFill>
                  <pic:spPr>
                    <a:xfrm>
                      <a:off x="0" y="0"/>
                      <a:ext cx="5273675" cy="4453255"/>
                    </a:xfrm>
                    <a:prstGeom prst="rect">
                      <a:avLst/>
                    </a:prstGeom>
                    <a:noFill/>
                    <a:ln>
                      <a:noFill/>
                    </a:ln>
                  </pic:spPr>
                </pic:pic>
              </a:graphicData>
            </a:graphic>
          </wp:inline>
        </w:drawing>
      </w:r>
    </w:p>
    <w:p>
      <w:pPr>
        <w:rPr>
          <w:rFonts w:hint="eastAsia"/>
          <w:lang w:val="en-US" w:eastAsia="zh-CN"/>
        </w:rPr>
      </w:pPr>
      <w:r>
        <w:rPr>
          <w:rFonts w:hint="eastAsia"/>
          <w:lang w:val="en-US" w:eastAsia="zh-CN"/>
        </w:rPr>
        <w:t>核心代码：对新增“产品名”进行唯一校验</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$("#pname").blur(function()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var pro_name = $(this).val();</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if(pro_name=="")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$("#pname_tip").html("产品名称不允许为空，请填写！");</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//发送ajax请求去判断产品名称是否已经存在</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$.post("/rest/products/query/name",{pname:pro_name},function(data)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true;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$("#pname_tip").html("不允许新增同名的产品！");</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宋体" w:hAnsi="宋体" w:cs="宋体"/>
          <w:sz w:val="24"/>
          <w:lang w:val="en-US" w:eastAsia="zh-CN"/>
        </w:rPr>
      </w:pPr>
      <w:r>
        <w:rPr>
          <w:rFonts w:hint="eastAsia" w:ascii="Courier New" w:hAnsi="Courier New"/>
          <w:color w:val="839496"/>
          <w:sz w:val="20"/>
        </w:rPr>
        <w:tab/>
      </w:r>
      <w:r>
        <w:rPr>
          <w:rFonts w:hint="eastAsia" w:ascii="Courier New" w:hAnsi="Courier New"/>
          <w:color w:val="839496"/>
          <w:sz w:val="20"/>
        </w:rPr>
        <w:tab/>
      </w:r>
      <w:r>
        <w:rPr>
          <w:rFonts w:hint="eastAsia" w:ascii="Courier New" w:hAnsi="Courier New"/>
          <w:color w:val="F9FAF4"/>
          <w:sz w:val="20"/>
        </w:rPr>
        <w:t>}</w:t>
      </w:r>
    </w:p>
    <w:p>
      <w:pPr>
        <w:spacing w:line="440" w:lineRule="exact"/>
        <w:rPr>
          <w:rFonts w:hint="eastAsia" w:ascii="宋体" w:hAnsi="宋体" w:cs="宋体"/>
          <w:sz w:val="24"/>
          <w:lang w:val="en-US" w:eastAsia="zh-CN"/>
        </w:rPr>
      </w:pPr>
      <w:r>
        <w:rPr>
          <w:rFonts w:hint="eastAsia" w:ascii="宋体" w:hAnsi="宋体" w:cs="宋体"/>
          <w:sz w:val="24"/>
          <w:lang w:val="en-US" w:eastAsia="zh-CN"/>
        </w:rPr>
        <w:t>5.4.7  新增供应商板块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输入新增供应商的信息，对输入的信息进行校验（供应商名称是否唯一校验）,校验成功插入数据库表；</w:t>
      </w:r>
    </w:p>
    <w:p>
      <w:r>
        <w:drawing>
          <wp:inline distT="0" distB="0" distL="114300" distR="114300">
            <wp:extent cx="5086350" cy="3838575"/>
            <wp:effectExtent l="0" t="0" r="0" b="952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36"/>
                    <a:stretch>
                      <a:fillRect/>
                    </a:stretch>
                  </pic:blipFill>
                  <pic:spPr>
                    <a:xfrm>
                      <a:off x="0" y="0"/>
                      <a:ext cx="5086350" cy="383857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核心代码：校验“供应商名称”是否唯一</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$("#pname").blur(function()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var pro_name = $(this).val();</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var reg_pname = /^[a-zA-Z\u4e00-\u9fa5]+$/;</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if(pro_name=="")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$("#pname_tip").html("供应商名称不允许为空，请填写！");</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if(!reg_pname.test(pro_name))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$("#pname_tip").html("请输入中文字符,或英文字符的名称");</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//发送ajax请求去判断供应商是否已经存在</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$.post("/rest/providers/query/name",{pname:pro_name},function(data)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//代表供应商名称符合规范</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true;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$("#pname_tip").html("供应商名称已存在，请重新填写！");</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p>
    <w:p>
      <w:pPr>
        <w:rPr>
          <w:rFonts w:hint="eastAsia"/>
          <w:lang w:val="en-US" w:eastAsia="zh-CN"/>
        </w:rPr>
      </w:pPr>
      <w:r>
        <w:rPr>
          <w:rFonts w:hint="eastAsia" w:ascii="Courier New" w:hAnsi="Courier New"/>
          <w:color w:val="D9E8F7"/>
          <w:sz w:val="20"/>
        </w:rPr>
        <w:tab/>
      </w:r>
      <w:r>
        <w:rPr>
          <w:rFonts w:hint="eastAsia" w:ascii="Courier New" w:hAnsi="Courier New"/>
          <w:color w:val="D9E8F7"/>
          <w:sz w:val="20"/>
        </w:rPr>
        <w:t>});</w:t>
      </w:r>
    </w:p>
    <w:p>
      <w:pPr>
        <w:rPr>
          <w:rFonts w:hint="eastAsia"/>
          <w:lang w:val="en-US" w:eastAsia="zh-CN"/>
        </w:rPr>
      </w:pPr>
    </w:p>
    <w:p>
      <w:pPr>
        <w:spacing w:line="440" w:lineRule="exact"/>
        <w:rPr>
          <w:rFonts w:hint="default" w:ascii="宋体" w:hAnsi="宋体" w:cs="宋体"/>
          <w:sz w:val="24"/>
          <w:lang w:val="en-US" w:eastAsia="zh-CN"/>
        </w:rPr>
      </w:pPr>
      <w:r>
        <w:rPr>
          <w:rFonts w:hint="eastAsia" w:ascii="宋体" w:hAnsi="宋体" w:cs="宋体"/>
          <w:sz w:val="24"/>
          <w:lang w:val="en-US" w:eastAsia="zh-CN"/>
        </w:rPr>
        <w:t>5.4.8  管理员列表板块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5.4.8.1 该模块只对超级管理员开放操作，起始展示管理员列表</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5.4.8.2 修改管理员信息操作：</w:t>
      </w: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选择管理员信息，跳转信息修改界面如图</w:t>
      </w:r>
    </w:p>
    <w:p>
      <w:pPr>
        <w:rPr>
          <w:rFonts w:hint="default"/>
          <w:lang w:val="en-US" w:eastAsia="zh-CN"/>
        </w:rPr>
      </w:pPr>
      <w:r>
        <w:rPr>
          <w:rFonts w:hint="eastAsia"/>
          <w:lang w:val="en-US" w:eastAsia="zh-CN"/>
        </w:rPr>
        <w:t xml:space="preserve">     </w:t>
      </w:r>
      <w:r>
        <w:drawing>
          <wp:inline distT="0" distB="0" distL="114300" distR="114300">
            <wp:extent cx="5274310" cy="1830705"/>
            <wp:effectExtent l="0" t="0" r="2540" b="171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7"/>
                    <a:stretch>
                      <a:fillRect/>
                    </a:stretch>
                  </pic:blipFill>
                  <pic:spPr>
                    <a:xfrm>
                      <a:off x="0" y="0"/>
                      <a:ext cx="5274310" cy="1830705"/>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对修改后的界面进行校验（密码格式、状态码校验），校验都成功，修改数据库信息，跳转管理员记录列表；</w:t>
      </w:r>
    </w:p>
    <w:p>
      <w:pPr>
        <w:rPr>
          <w:rFonts w:hint="eastAsia"/>
          <w:lang w:val="en-US" w:eastAsia="zh-CN"/>
        </w:rPr>
      </w:pPr>
      <w:r>
        <w:rPr>
          <w:rFonts w:hint="eastAsia"/>
          <w:lang w:val="en-US" w:eastAsia="zh-CN"/>
        </w:rPr>
        <w:t>核心代码：   校验的正则表达式</w:t>
      </w:r>
    </w:p>
    <w:p>
      <w:pPr>
        <w:rPr>
          <w:rFonts w:hint="eastAsia"/>
          <w:lang w:val="en-US" w:eastAsia="zh-CN"/>
        </w:rPr>
      </w:pPr>
    </w:p>
    <w:p>
      <w:pPr>
        <w:numPr>
          <w:ilvl w:val="0"/>
          <w:numId w:val="7"/>
        </w:numPr>
        <w:rPr>
          <w:rFonts w:hint="default"/>
          <w:lang w:val="en-US" w:eastAsia="zh-CN"/>
        </w:rPr>
      </w:pPr>
      <w:r>
        <w:rPr>
          <w:rFonts w:hint="eastAsia"/>
          <w:lang w:val="en-US" w:eastAsia="zh-CN"/>
        </w:rPr>
        <w:t xml:space="preserve">校验密码：var reg_pwd = /^[a-zA-Z0-9]{4,20}$/; </w:t>
      </w:r>
    </w:p>
    <w:p>
      <w:pPr>
        <w:numPr>
          <w:ilvl w:val="0"/>
          <w:numId w:val="7"/>
        </w:numPr>
        <w:rPr>
          <w:rFonts w:hint="default"/>
          <w:lang w:val="en-US" w:eastAsia="zh-CN"/>
        </w:rPr>
      </w:pPr>
      <w:r>
        <w:rPr>
          <w:rFonts w:hint="eastAsia"/>
          <w:lang w:val="en-US" w:eastAsia="zh-CN"/>
        </w:rPr>
        <w:t>校验状态：var reg_state = /^(0|1){1}$/;</w:t>
      </w:r>
    </w:p>
    <w:p>
      <w:pPr>
        <w:numPr>
          <w:numId w:val="0"/>
        </w:numPr>
        <w:rPr>
          <w:rFonts w:hint="default"/>
          <w:lang w:val="en-US" w:eastAsia="zh-CN"/>
        </w:rPr>
      </w:pPr>
      <w:r>
        <w:rPr>
          <w:rFonts w:hint="eastAsia"/>
          <w:lang w:val="en-US" w:eastAsia="zh-CN"/>
        </w:rPr>
        <w:t xml:space="preserve"> </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5.4.8.3  新增管理员操作：</w:t>
      </w:r>
    </w:p>
    <w:p>
      <w:pPr>
        <w:spacing w:line="440" w:lineRule="exact"/>
        <w:ind w:firstLine="657" w:firstLineChars="274"/>
        <w:rPr>
          <w:rFonts w:hint="eastAsia" w:ascii="宋体" w:hAnsi="宋体" w:cs="宋体"/>
          <w:sz w:val="24"/>
          <w:lang w:val="en-US" w:eastAsia="zh-CN"/>
        </w:rPr>
      </w:pPr>
      <w:r>
        <w:rPr>
          <w:rFonts w:hint="eastAsia" w:ascii="宋体" w:hAnsi="宋体" w:cs="宋体"/>
          <w:sz w:val="24"/>
          <w:lang w:val="en-US" w:eastAsia="zh-CN"/>
        </w:rPr>
        <w:t>点击新增按钮，跳转新增界面，如图</w:t>
      </w:r>
    </w:p>
    <w:p>
      <w:pPr>
        <w:rPr>
          <w:rFonts w:hint="default"/>
          <w:lang w:val="en-US" w:eastAsia="zh-CN"/>
        </w:rPr>
      </w:pPr>
      <w:r>
        <w:rPr>
          <w:rFonts w:hint="eastAsia"/>
          <w:lang w:val="en-US" w:eastAsia="zh-CN"/>
        </w:rPr>
        <w:t xml:space="preserve">  </w:t>
      </w:r>
      <w:r>
        <w:drawing>
          <wp:inline distT="0" distB="0" distL="114300" distR="114300">
            <wp:extent cx="5270500" cy="1993265"/>
            <wp:effectExtent l="0" t="0" r="6350" b="698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8"/>
                    <a:stretch>
                      <a:fillRect/>
                    </a:stretch>
                  </pic:blipFill>
                  <pic:spPr>
                    <a:xfrm>
                      <a:off x="0" y="0"/>
                      <a:ext cx="5270500" cy="1993265"/>
                    </a:xfrm>
                    <a:prstGeom prst="rect">
                      <a:avLst/>
                    </a:prstGeom>
                    <a:noFill/>
                    <a:ln>
                      <a:noFill/>
                    </a:ln>
                  </pic:spPr>
                </pic:pic>
              </a:graphicData>
            </a:graphic>
          </wp:inline>
        </w:drawing>
      </w:r>
    </w:p>
    <w:p>
      <w:pPr>
        <w:spacing w:line="440" w:lineRule="exact"/>
        <w:rPr>
          <w:rFonts w:hint="eastAsia" w:ascii="宋体" w:hAnsi="宋体" w:cs="宋体"/>
          <w:sz w:val="24"/>
          <w:lang w:val="en-US" w:eastAsia="zh-CN"/>
        </w:rPr>
      </w:pPr>
      <w:r>
        <w:rPr>
          <w:rFonts w:hint="eastAsia" w:ascii="宋体" w:hAnsi="宋体" w:cs="宋体"/>
          <w:sz w:val="24"/>
          <w:lang w:val="en-US" w:eastAsia="zh-CN"/>
        </w:rPr>
        <w:t xml:space="preserve">  </w:t>
      </w:r>
      <w:r>
        <w:rPr>
          <w:rFonts w:hint="eastAsia" w:ascii="宋体" w:hAnsi="宋体" w:cs="宋体"/>
          <w:sz w:val="24"/>
          <w:lang w:val="en-US" w:eastAsia="zh-CN"/>
        </w:rPr>
        <w:tab/>
      </w:r>
      <w:r>
        <w:rPr>
          <w:rFonts w:hint="eastAsia" w:ascii="宋体" w:hAnsi="宋体" w:cs="宋体"/>
          <w:sz w:val="24"/>
          <w:lang w:val="en-US" w:eastAsia="zh-CN"/>
        </w:rPr>
        <w:t xml:space="preserve"> 输入新增数据，对新增数据进行输入校验（管理员名称唯一、密码格式、状态码格式），校验成功，将数据插入数据库表；</w:t>
      </w:r>
    </w:p>
    <w:p>
      <w:pPr>
        <w:rPr>
          <w:rFonts w:hint="eastAsia"/>
          <w:lang w:val="en-US" w:eastAsia="zh-CN"/>
        </w:rPr>
      </w:pPr>
      <w:r>
        <w:rPr>
          <w:rFonts w:hint="eastAsia"/>
          <w:lang w:val="en-US" w:eastAsia="zh-CN"/>
        </w:rPr>
        <w:t>核心代码：校验新增“管理员名称”是否唯一</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$.get("/rest/admin/query/name",{userName:obj.value},function(data)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highlight w:val="lightGray"/>
          <w14:textFill>
            <w14:solidFill>
              <w14:schemeClr w14:val="tx1"/>
            </w14:solidFill>
          </w14:textFill>
        </w:rPr>
        <w:t>return true;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//表示管理员名称已经存在</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name_msg.innerHTML="用户名已经存在，请更换一个";</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highlight w:val="lightGray"/>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},"json");</w:t>
      </w:r>
    </w:p>
    <w:p>
      <w:pP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p>
    <w:p>
      <w:pP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5.4.8.4  删除用户操作：</w:t>
      </w: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根据选择的数据，进行删除（物理删除，状态修改为0），未选中时，给出提示信息</w:t>
      </w:r>
    </w:p>
    <w:p>
      <w:pPr>
        <w:rPr>
          <w:rFonts w:hint="default"/>
          <w:lang w:val="en-US" w:eastAsia="zh-CN"/>
        </w:rPr>
      </w:pPr>
    </w:p>
    <w:p>
      <w:pPr>
        <w:rPr>
          <w:rFonts w:hint="eastAsia"/>
        </w:rPr>
      </w:pPr>
      <w:r>
        <w:drawing>
          <wp:inline distT="0" distB="0" distL="114300" distR="114300">
            <wp:extent cx="5273675" cy="2074545"/>
            <wp:effectExtent l="0" t="0" r="3175" b="190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39"/>
                    <a:stretch>
                      <a:fillRect/>
                    </a:stretch>
                  </pic:blipFill>
                  <pic:spPr>
                    <a:xfrm>
                      <a:off x="0" y="0"/>
                      <a:ext cx="5273675" cy="2074545"/>
                    </a:xfrm>
                    <a:prstGeom prst="rect">
                      <a:avLst/>
                    </a:prstGeom>
                    <a:noFill/>
                    <a:ln>
                      <a:noFill/>
                    </a:ln>
                  </pic:spPr>
                </pic:pic>
              </a:graphicData>
            </a:graphic>
          </wp:inline>
        </w:drawing>
      </w:r>
    </w:p>
    <w:p>
      <w:pPr>
        <w:rPr>
          <w:lang w:val="zh-CN"/>
        </w:rPr>
      </w:pPr>
    </w:p>
    <w:p>
      <w:pPr>
        <w:ind w:left="420" w:leftChars="0" w:firstLine="420" w:firstLineChars="0"/>
        <w:rPr>
          <w:rFonts w:hint="eastAsia"/>
        </w:rPr>
      </w:pPr>
    </w:p>
    <w:p>
      <w:pPr>
        <w:ind w:left="840" w:leftChars="0" w:firstLine="420" w:firstLineChars="0"/>
        <w:rPr>
          <w:rFonts w:hint="eastAsia"/>
        </w:rPr>
      </w:pPr>
    </w:p>
    <w:p>
      <w:pPr>
        <w:rPr>
          <w:rFonts w:hint="eastAsia"/>
        </w:rPr>
      </w:pPr>
    </w:p>
    <w:p>
      <w:pPr>
        <w:rPr>
          <w:rFonts w:hint="eastAsia"/>
        </w:rPr>
      </w:pPr>
    </w:p>
    <w:p>
      <w:pPr>
        <w:rPr>
          <w:rFonts w:hint="eastAsia"/>
        </w:rPr>
      </w:pPr>
    </w:p>
    <w:p>
      <w:pPr>
        <w:ind w:firstLine="420" w:firstLineChars="0"/>
        <w:rPr>
          <w:rFonts w:hint="default"/>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2"/>
        <w:numPr>
          <w:ilvl w:val="0"/>
          <w:numId w:val="8"/>
        </w:numPr>
        <w:spacing w:before="0" w:after="0" w:line="440" w:lineRule="exact"/>
        <w:rPr>
          <w:b w:val="0"/>
          <w:bCs w:val="0"/>
          <w:sz w:val="28"/>
          <w:szCs w:val="28"/>
        </w:rPr>
      </w:pPr>
      <w:r>
        <w:rPr>
          <w:rFonts w:hint="eastAsia" w:ascii="黑体" w:hAnsi="黑体" w:eastAsia="黑体"/>
          <w:b w:val="0"/>
          <w:bCs w:val="0"/>
          <w:sz w:val="28"/>
          <w:szCs w:val="28"/>
        </w:rPr>
        <w:t xml:space="preserve">  </w:t>
      </w:r>
      <w:bookmarkStart w:id="51" w:name="_Toc32053"/>
      <w:r>
        <w:rPr>
          <w:rFonts w:hint="eastAsia" w:ascii="黑体" w:hAnsi="黑体" w:eastAsia="黑体"/>
          <w:b w:val="0"/>
          <w:bCs w:val="0"/>
          <w:sz w:val="28"/>
          <w:szCs w:val="28"/>
        </w:rPr>
        <w:t>项目系统测试</w:t>
      </w:r>
      <w:bookmarkEnd w:id="51"/>
    </w:p>
    <w:p/>
    <w:p>
      <w:pPr>
        <w:spacing w:line="440" w:lineRule="exact"/>
        <w:ind w:firstLine="480" w:firstLineChars="200"/>
        <w:rPr>
          <w:rFonts w:hint="eastAsia" w:ascii="宋体" w:hAnsi="宋体" w:cs="宋体"/>
          <w:sz w:val="24"/>
        </w:rPr>
      </w:pPr>
      <w:r>
        <w:rPr>
          <w:rFonts w:hint="eastAsia" w:ascii="宋体" w:hAnsi="宋体" w:cs="宋体"/>
          <w:sz w:val="24"/>
        </w:rPr>
        <w:t>软件测试是什么？软件测试就是对项目开发过程的产品（编码、文档等）进行差错审查，保证其质量的一种过程。</w:t>
      </w:r>
      <w:r>
        <w:rPr>
          <w:rFonts w:hint="eastAsia" w:ascii="宋体" w:hAnsi="宋体" w:cs="宋体"/>
          <w:sz w:val="24"/>
          <w:vertAlign w:val="superscript"/>
        </w:rPr>
        <w:t>[9]</w:t>
      </w:r>
    </w:p>
    <w:p>
      <w:pPr>
        <w:spacing w:line="440" w:lineRule="exact"/>
        <w:ind w:firstLine="480" w:firstLineChars="200"/>
        <w:rPr>
          <w:rFonts w:ascii="宋体" w:hAnsi="宋体"/>
          <w:sz w:val="24"/>
        </w:rPr>
      </w:pPr>
      <w:r>
        <w:rPr>
          <w:rFonts w:hint="eastAsia"/>
          <w:sz w:val="24"/>
        </w:rPr>
        <w:t>系统测试毫无疑问是系统开发过程中一个至关重要的阶段，它的重要性体现在它是项目系统正式发布与上线之前保证系统质量和可靠性的最后关口，是整个项目系统开发过程的最后阶段。测试人员在系统成品之初根据需求文档</w:t>
      </w:r>
      <w:r>
        <w:rPr>
          <w:rFonts w:hint="eastAsia" w:ascii="宋体" w:hAnsi="宋体"/>
          <w:sz w:val="24"/>
        </w:rPr>
        <w:t>制定测试计划并提交相应的测试用例。系统测试是一个漫长的过程，将伴随着整个系统生命周期，</w:t>
      </w:r>
    </w:p>
    <w:p>
      <w:pPr>
        <w:pStyle w:val="3"/>
        <w:spacing w:before="0" w:after="0" w:line="440" w:lineRule="exact"/>
        <w:rPr>
          <w:rFonts w:ascii="黑体" w:hAnsi="黑体" w:eastAsia="黑体"/>
          <w:b w:val="0"/>
          <w:sz w:val="24"/>
          <w:szCs w:val="24"/>
        </w:rPr>
      </w:pPr>
      <w:bookmarkStart w:id="52" w:name="_Toc8629"/>
      <w:r>
        <w:rPr>
          <w:rFonts w:hint="eastAsia" w:ascii="黑体" w:hAnsi="黑体" w:eastAsia="黑体"/>
          <w:b w:val="0"/>
          <w:sz w:val="24"/>
          <w:szCs w:val="24"/>
        </w:rPr>
        <w:t>6</w:t>
      </w:r>
      <w:r>
        <w:rPr>
          <w:rFonts w:ascii="黑体" w:hAnsi="黑体" w:eastAsia="黑体"/>
          <w:b w:val="0"/>
          <w:sz w:val="24"/>
          <w:szCs w:val="24"/>
        </w:rPr>
        <w:t>.1</w:t>
      </w:r>
      <w:r>
        <w:rPr>
          <w:rFonts w:hint="eastAsia" w:ascii="黑体" w:hAnsi="黑体" w:eastAsia="黑体"/>
          <w:b w:val="0"/>
          <w:sz w:val="24"/>
          <w:szCs w:val="24"/>
        </w:rPr>
        <w:t xml:space="preserve">  测试环境</w:t>
      </w:r>
      <w:bookmarkEnd w:id="52"/>
    </w:p>
    <w:p>
      <w:pPr>
        <w:spacing w:line="440" w:lineRule="exact"/>
        <w:ind w:firstLine="240" w:firstLineChars="100"/>
        <w:rPr>
          <w:rFonts w:hint="eastAsia" w:ascii="宋体" w:hAnsi="宋体"/>
          <w:sz w:val="24"/>
        </w:rPr>
      </w:pPr>
      <w:r>
        <w:rPr>
          <w:rFonts w:hint="eastAsia" w:ascii="宋体" w:hAnsi="宋体"/>
          <w:sz w:val="24"/>
        </w:rPr>
        <w:t>windows</w:t>
      </w:r>
      <w:r>
        <w:rPr>
          <w:rFonts w:hint="eastAsia" w:ascii="宋体" w:hAnsi="宋体"/>
          <w:sz w:val="24"/>
          <w:lang w:val="en-US" w:eastAsia="zh-CN"/>
        </w:rPr>
        <w:t>10</w:t>
      </w:r>
      <w:r>
        <w:rPr>
          <w:rFonts w:hint="eastAsia" w:ascii="宋体" w:hAnsi="宋体"/>
          <w:sz w:val="24"/>
        </w:rPr>
        <w:t>旗舰装机版</w:t>
      </w:r>
      <w:r>
        <w:rPr>
          <w:rFonts w:hint="eastAsia" w:ascii="宋体" w:hAnsi="宋体"/>
          <w:sz w:val="24"/>
          <w:lang w:val="en-US" w:eastAsia="zh-CN"/>
        </w:rPr>
        <w:t>64</w:t>
      </w:r>
      <w:r>
        <w:rPr>
          <w:rFonts w:hint="eastAsia" w:ascii="宋体" w:hAnsi="宋体"/>
          <w:sz w:val="24"/>
        </w:rPr>
        <w:t>位操作系统下进行。</w:t>
      </w:r>
    </w:p>
    <w:p>
      <w:pPr>
        <w:pStyle w:val="3"/>
        <w:spacing w:before="0" w:after="0" w:line="440" w:lineRule="exact"/>
        <w:rPr>
          <w:rFonts w:ascii="黑体" w:hAnsi="黑体" w:eastAsia="黑体"/>
          <w:b w:val="0"/>
          <w:sz w:val="24"/>
          <w:szCs w:val="24"/>
        </w:rPr>
      </w:pPr>
      <w:bookmarkStart w:id="53" w:name="_Toc9041"/>
      <w:r>
        <w:rPr>
          <w:rFonts w:hint="eastAsia" w:ascii="黑体" w:hAnsi="黑体" w:eastAsia="黑体"/>
          <w:b w:val="0"/>
          <w:sz w:val="24"/>
          <w:szCs w:val="24"/>
        </w:rPr>
        <w:t>6</w:t>
      </w:r>
      <w:r>
        <w:rPr>
          <w:rFonts w:ascii="黑体" w:hAnsi="黑体" w:eastAsia="黑体"/>
          <w:b w:val="0"/>
          <w:sz w:val="24"/>
          <w:szCs w:val="24"/>
        </w:rPr>
        <w:t>.2</w:t>
      </w:r>
      <w:r>
        <w:rPr>
          <w:rFonts w:hint="eastAsia" w:ascii="黑体" w:hAnsi="黑体" w:eastAsia="黑体"/>
          <w:b w:val="0"/>
          <w:sz w:val="24"/>
          <w:szCs w:val="24"/>
        </w:rPr>
        <w:t xml:space="preserve">  测试方法</w:t>
      </w:r>
      <w:bookmarkEnd w:id="53"/>
    </w:p>
    <w:p>
      <w:pPr>
        <w:pStyle w:val="4"/>
        <w:spacing w:before="0" w:after="0" w:line="440" w:lineRule="exact"/>
        <w:rPr>
          <w:rFonts w:hint="eastAsia" w:ascii="宋体" w:hAnsi="宋体"/>
          <w:b w:val="0"/>
          <w:sz w:val="24"/>
          <w:szCs w:val="24"/>
        </w:rPr>
      </w:pPr>
      <w:bookmarkStart w:id="54" w:name="_Toc26068"/>
      <w:r>
        <w:rPr>
          <w:rFonts w:hint="eastAsia" w:ascii="宋体" w:hAnsi="宋体"/>
          <w:b w:val="0"/>
          <w:sz w:val="24"/>
          <w:szCs w:val="24"/>
        </w:rPr>
        <w:t>6</w:t>
      </w:r>
      <w:r>
        <w:rPr>
          <w:rFonts w:ascii="宋体" w:hAnsi="宋体"/>
          <w:b w:val="0"/>
          <w:sz w:val="24"/>
          <w:szCs w:val="24"/>
        </w:rPr>
        <w:t xml:space="preserve">.2.1 </w:t>
      </w:r>
      <w:r>
        <w:rPr>
          <w:rFonts w:hint="eastAsia" w:ascii="宋体" w:hAnsi="宋体"/>
          <w:b w:val="0"/>
          <w:sz w:val="24"/>
          <w:szCs w:val="24"/>
        </w:rPr>
        <w:t>用户界面测试</w:t>
      </w:r>
      <w:bookmarkEnd w:id="54"/>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根据前端界面的设计样式，测试界面中的基本样式信息是否符合软件开发过程中的美观界面一致化</w:t>
      </w:r>
    </w:p>
    <w:p>
      <w:pPr>
        <w:pStyle w:val="4"/>
        <w:spacing w:before="0" w:after="0" w:line="440" w:lineRule="exact"/>
        <w:rPr>
          <w:rFonts w:ascii="宋体" w:hAnsi="宋体"/>
          <w:b w:val="0"/>
          <w:sz w:val="24"/>
          <w:szCs w:val="24"/>
        </w:rPr>
      </w:pPr>
      <w:bookmarkStart w:id="55" w:name="_Toc18995"/>
      <w:r>
        <w:rPr>
          <w:rFonts w:hint="eastAsia" w:ascii="宋体" w:hAnsi="宋体"/>
          <w:b w:val="0"/>
          <w:sz w:val="24"/>
          <w:szCs w:val="24"/>
        </w:rPr>
        <w:t>6</w:t>
      </w:r>
      <w:r>
        <w:rPr>
          <w:rFonts w:ascii="宋体" w:hAnsi="宋体"/>
          <w:b w:val="0"/>
          <w:sz w:val="24"/>
          <w:szCs w:val="24"/>
        </w:rPr>
        <w:t>.2</w:t>
      </w:r>
      <w:r>
        <w:rPr>
          <w:rFonts w:hint="eastAsia" w:ascii="宋体" w:hAnsi="宋体"/>
          <w:b w:val="0"/>
          <w:sz w:val="24"/>
          <w:szCs w:val="24"/>
        </w:rPr>
        <w:t>.</w:t>
      </w:r>
      <w:r>
        <w:rPr>
          <w:rFonts w:ascii="宋体" w:hAnsi="宋体"/>
          <w:b w:val="0"/>
          <w:sz w:val="24"/>
          <w:szCs w:val="24"/>
        </w:rPr>
        <w:t>2</w:t>
      </w:r>
      <w:r>
        <w:rPr>
          <w:rFonts w:hint="eastAsia" w:ascii="宋体" w:hAnsi="宋体"/>
          <w:b w:val="0"/>
          <w:sz w:val="24"/>
          <w:szCs w:val="24"/>
        </w:rPr>
        <w:t xml:space="preserve"> 单元测试</w:t>
      </w:r>
      <w:bookmarkEnd w:id="55"/>
    </w:p>
    <w:p>
      <w:pPr>
        <w:spacing w:line="440" w:lineRule="exact"/>
        <w:ind w:firstLine="480" w:firstLineChars="200"/>
        <w:rPr>
          <w:rFonts w:hint="eastAsia" w:ascii="宋体" w:hAnsi="宋体"/>
          <w:sz w:val="24"/>
        </w:rPr>
      </w:pPr>
      <w:r>
        <w:rPr>
          <w:rFonts w:hint="eastAsia" w:ascii="宋体" w:hAnsi="宋体"/>
          <w:sz w:val="24"/>
        </w:rPr>
        <w:t>对脚本语言中的模块或者封装的方法等最小可验证的单元进行检查以及验证过，单元测试可以尽早发现出问题，但是单元测试具有一定的局限性，测试范围不广泛不全面，无法覆盖所有的执行路径。因此需要进行集成测试。</w:t>
      </w:r>
    </w:p>
    <w:p>
      <w:pPr>
        <w:pStyle w:val="4"/>
        <w:spacing w:before="0" w:after="0" w:line="440" w:lineRule="exact"/>
        <w:rPr>
          <w:rFonts w:ascii="宋体" w:hAnsi="宋体"/>
          <w:b w:val="0"/>
          <w:sz w:val="24"/>
          <w:szCs w:val="24"/>
        </w:rPr>
      </w:pPr>
      <w:bookmarkStart w:id="56" w:name="_Toc21389"/>
      <w:r>
        <w:rPr>
          <w:rFonts w:hint="eastAsia" w:ascii="宋体" w:hAnsi="宋体"/>
          <w:b w:val="0"/>
          <w:sz w:val="24"/>
          <w:szCs w:val="24"/>
        </w:rPr>
        <w:t>6</w:t>
      </w:r>
      <w:r>
        <w:rPr>
          <w:rFonts w:ascii="宋体" w:hAnsi="宋体"/>
          <w:b w:val="0"/>
          <w:sz w:val="24"/>
          <w:szCs w:val="24"/>
        </w:rPr>
        <w:t xml:space="preserve">.2.3 </w:t>
      </w:r>
      <w:r>
        <w:rPr>
          <w:rFonts w:hint="eastAsia" w:ascii="宋体" w:hAnsi="宋体"/>
          <w:b w:val="0"/>
          <w:sz w:val="24"/>
          <w:szCs w:val="24"/>
        </w:rPr>
        <w:t>性能测试</w:t>
      </w:r>
      <w:bookmarkEnd w:id="56"/>
    </w:p>
    <w:p>
      <w:pPr>
        <w:spacing w:line="440" w:lineRule="exact"/>
        <w:ind w:firstLine="480" w:firstLineChars="200"/>
        <w:rPr>
          <w:rFonts w:ascii="宋体" w:hAnsi="宋体"/>
          <w:sz w:val="24"/>
        </w:rPr>
      </w:pPr>
      <w:r>
        <w:rPr>
          <w:rFonts w:hint="eastAsia" w:ascii="宋体" w:hAnsi="宋体"/>
          <w:sz w:val="24"/>
        </w:rPr>
        <w:t>性能测试通常包括负载以及压力测试两种。</w:t>
      </w:r>
    </w:p>
    <w:p>
      <w:pPr>
        <w:spacing w:line="440" w:lineRule="exact"/>
        <w:ind w:firstLine="480" w:firstLineChars="200"/>
        <w:rPr>
          <w:rFonts w:hint="eastAsia" w:ascii="宋体" w:hAnsi="宋体"/>
          <w:sz w:val="24"/>
        </w:rPr>
      </w:pPr>
      <w:r>
        <w:rPr>
          <w:rFonts w:hint="eastAsia" w:ascii="宋体" w:hAnsi="宋体"/>
          <w:sz w:val="24"/>
        </w:rPr>
        <w:t>性能测试通常是用于检测系统在反复使用的情况下是否还能满足需求上要求的性能指标，也能用于检测系统在运行过程中是否会发生内存泄漏之类的问题。</w:t>
      </w:r>
    </w:p>
    <w:p>
      <w:pPr>
        <w:pStyle w:val="4"/>
        <w:spacing w:before="0" w:after="0" w:line="440" w:lineRule="exact"/>
        <w:rPr>
          <w:rFonts w:ascii="宋体" w:hAnsi="宋体"/>
          <w:b w:val="0"/>
          <w:sz w:val="24"/>
          <w:szCs w:val="24"/>
        </w:rPr>
      </w:pPr>
      <w:bookmarkStart w:id="57" w:name="_Toc9614"/>
      <w:r>
        <w:rPr>
          <w:rFonts w:hint="eastAsia" w:ascii="宋体" w:hAnsi="宋体"/>
          <w:b w:val="0"/>
          <w:sz w:val="24"/>
          <w:szCs w:val="24"/>
        </w:rPr>
        <w:t>6</w:t>
      </w:r>
      <w:r>
        <w:rPr>
          <w:rFonts w:ascii="宋体" w:hAnsi="宋体"/>
          <w:b w:val="0"/>
          <w:sz w:val="24"/>
          <w:szCs w:val="24"/>
        </w:rPr>
        <w:t>.2.</w:t>
      </w:r>
      <w:r>
        <w:rPr>
          <w:rFonts w:hint="eastAsia" w:ascii="宋体" w:hAnsi="宋体"/>
          <w:b w:val="0"/>
          <w:sz w:val="24"/>
          <w:szCs w:val="24"/>
        </w:rPr>
        <w:t>4</w:t>
      </w:r>
      <w:r>
        <w:rPr>
          <w:rFonts w:ascii="宋体" w:hAnsi="宋体"/>
          <w:b w:val="0"/>
          <w:sz w:val="24"/>
          <w:szCs w:val="24"/>
        </w:rPr>
        <w:t xml:space="preserve"> </w:t>
      </w:r>
      <w:r>
        <w:rPr>
          <w:rFonts w:hint="eastAsia" w:ascii="宋体" w:hAnsi="宋体"/>
          <w:b w:val="0"/>
          <w:sz w:val="24"/>
          <w:szCs w:val="24"/>
        </w:rPr>
        <w:t>回归测试</w:t>
      </w:r>
      <w:bookmarkEnd w:id="57"/>
    </w:p>
    <w:p>
      <w:pPr>
        <w:spacing w:line="440" w:lineRule="exact"/>
        <w:ind w:firstLine="480" w:firstLineChars="200"/>
        <w:rPr>
          <w:rFonts w:hint="eastAsia" w:ascii="宋体" w:hAnsi="宋体"/>
          <w:sz w:val="24"/>
        </w:rPr>
      </w:pPr>
      <w:r>
        <w:rPr>
          <w:rFonts w:hint="eastAsia" w:ascii="宋体" w:hAnsi="宋体"/>
          <w:sz w:val="24"/>
        </w:rPr>
        <w:t>在系统大概完成之时，要对项目系统依照测试计划完整地测试一遍整个项目并记录和提出</w:t>
      </w:r>
      <w:r>
        <w:rPr>
          <w:sz w:val="24"/>
        </w:rPr>
        <w:t>bug</w:t>
      </w:r>
      <w:r>
        <w:rPr>
          <w:rFonts w:hint="eastAsia" w:ascii="宋体" w:hAnsi="宋体"/>
          <w:sz w:val="24"/>
        </w:rPr>
        <w:t>反馈，在解决相应b</w:t>
      </w:r>
      <w:r>
        <w:rPr>
          <w:rFonts w:ascii="宋体" w:hAnsi="宋体"/>
          <w:sz w:val="24"/>
        </w:rPr>
        <w:t>ug</w:t>
      </w:r>
      <w:r>
        <w:rPr>
          <w:rFonts w:hint="eastAsia" w:ascii="宋体" w:hAnsi="宋体"/>
          <w:sz w:val="24"/>
        </w:rPr>
        <w:t>时，便可以进行回归测试了。</w:t>
      </w:r>
    </w:p>
    <w:p>
      <w:pPr>
        <w:pStyle w:val="4"/>
        <w:tabs>
          <w:tab w:val="left" w:pos="2295"/>
        </w:tabs>
        <w:spacing w:before="0" w:after="0" w:line="440" w:lineRule="exact"/>
        <w:rPr>
          <w:rFonts w:ascii="宋体" w:hAnsi="宋体"/>
          <w:b w:val="0"/>
          <w:sz w:val="24"/>
          <w:szCs w:val="24"/>
        </w:rPr>
      </w:pPr>
      <w:bookmarkStart w:id="58" w:name="_Toc28941"/>
      <w:r>
        <w:rPr>
          <w:rFonts w:hint="eastAsia" w:ascii="宋体" w:hAnsi="宋体"/>
          <w:b w:val="0"/>
          <w:sz w:val="24"/>
          <w:szCs w:val="24"/>
        </w:rPr>
        <w:t>6</w:t>
      </w:r>
      <w:r>
        <w:rPr>
          <w:rFonts w:ascii="宋体" w:hAnsi="宋体"/>
          <w:b w:val="0"/>
          <w:sz w:val="24"/>
          <w:szCs w:val="24"/>
        </w:rPr>
        <w:t>.2.</w:t>
      </w:r>
      <w:r>
        <w:rPr>
          <w:rFonts w:hint="eastAsia" w:ascii="宋体" w:hAnsi="宋体"/>
          <w:b w:val="0"/>
          <w:sz w:val="24"/>
          <w:szCs w:val="24"/>
        </w:rPr>
        <w:t>5</w:t>
      </w:r>
      <w:r>
        <w:rPr>
          <w:rFonts w:ascii="宋体" w:hAnsi="宋体"/>
          <w:b w:val="0"/>
          <w:sz w:val="24"/>
          <w:szCs w:val="24"/>
        </w:rPr>
        <w:t xml:space="preserve"> </w:t>
      </w:r>
      <w:r>
        <w:rPr>
          <w:rFonts w:hint="eastAsia" w:ascii="宋体" w:hAnsi="宋体"/>
          <w:b w:val="0"/>
          <w:sz w:val="24"/>
          <w:szCs w:val="24"/>
        </w:rPr>
        <w:t>验收测试</w:t>
      </w:r>
      <w:bookmarkEnd w:id="58"/>
      <w:r>
        <w:rPr>
          <w:rFonts w:ascii="宋体" w:hAnsi="宋体"/>
          <w:b w:val="0"/>
          <w:sz w:val="24"/>
          <w:szCs w:val="24"/>
        </w:rPr>
        <w:tab/>
      </w:r>
    </w:p>
    <w:p>
      <w:pPr>
        <w:spacing w:line="440" w:lineRule="exact"/>
        <w:ind w:firstLine="420" w:firstLineChars="200"/>
        <w:rPr>
          <w:rFonts w:ascii="宋体" w:hAnsi="宋体"/>
          <w:color w:val="000000" w:themeColor="text1"/>
          <w:sz w:val="24"/>
          <w14:textFill>
            <w14:solidFill>
              <w14:schemeClr w14:val="tx1"/>
            </w14:solidFill>
          </w14:textFill>
        </w:rPr>
      </w:pPr>
      <w:r>
        <w:rPr>
          <w:rFonts w:hint="eastAsia"/>
        </w:rPr>
        <w:t xml:space="preserve"> </w:t>
      </w:r>
      <w:r>
        <w:t xml:space="preserve">  </w:t>
      </w:r>
      <w:r>
        <w:rPr>
          <w:rFonts w:ascii="宋体" w:hAnsi="宋体"/>
          <w:sz w:val="24"/>
        </w:rPr>
        <w:t xml:space="preserve">  </w:t>
      </w:r>
      <w:r>
        <w:rPr>
          <w:rFonts w:hint="eastAsia" w:ascii="宋体" w:hAnsi="宋体"/>
          <w:sz w:val="24"/>
        </w:rPr>
        <w:t>在回归测试之后，当该版本的项目系统准备正式封版之前，进行最后一次整体的至上而下的详细测试，该测试步骤主要</w:t>
      </w:r>
      <w:r>
        <w:rPr>
          <w:rFonts w:ascii="宋体" w:hAnsi="宋体" w:cs="Arial"/>
          <w:color w:val="000000" w:themeColor="text1"/>
          <w:sz w:val="24"/>
          <w:shd w:val="clear" w:color="auto" w:fill="FFFFFF"/>
          <w14:textFill>
            <w14:solidFill>
              <w14:schemeClr w14:val="tx1"/>
            </w14:solidFill>
          </w14:textFill>
        </w:rPr>
        <w:t>是针对用户需求、业务流程进行的正式的测试</w:t>
      </w:r>
      <w:r>
        <w:rPr>
          <w:rFonts w:hint="eastAsia" w:ascii="宋体" w:hAnsi="宋体" w:cs="Arial"/>
          <w:color w:val="000000" w:themeColor="text1"/>
          <w:sz w:val="24"/>
          <w:shd w:val="clear" w:color="auto" w:fill="FFFFFF"/>
          <w14:textFill>
            <w14:solidFill>
              <w14:schemeClr w14:val="tx1"/>
            </w14:solidFill>
          </w14:textFill>
        </w:rPr>
        <w:t>，</w:t>
      </w:r>
      <w:r>
        <w:rPr>
          <w:rFonts w:hint="eastAsia" w:ascii="宋体" w:hAnsi="宋体"/>
          <w:color w:val="000000" w:themeColor="text1"/>
          <w:sz w:val="24"/>
          <w14:textFill>
            <w14:solidFill>
              <w14:schemeClr w14:val="tx1"/>
            </w14:solidFill>
          </w14:textFill>
        </w:rPr>
        <w:t>以确定系统是否能够满足验收标准。</w:t>
      </w:r>
    </w:p>
    <w:p>
      <w:pPr>
        <w:pStyle w:val="3"/>
        <w:spacing w:before="0" w:after="0" w:line="440" w:lineRule="exact"/>
        <w:rPr>
          <w:rFonts w:hint="eastAsia" w:ascii="黑体" w:hAnsi="黑体" w:eastAsia="黑体" w:cs="黑体"/>
          <w:b w:val="0"/>
          <w:sz w:val="24"/>
          <w:szCs w:val="24"/>
        </w:rPr>
      </w:pPr>
      <w:bookmarkStart w:id="59" w:name="_Toc26361"/>
      <w:r>
        <w:rPr>
          <w:rFonts w:hint="eastAsia" w:ascii="黑体" w:hAnsi="黑体" w:eastAsia="黑体" w:cs="黑体"/>
          <w:b w:val="0"/>
          <w:sz w:val="24"/>
          <w:szCs w:val="24"/>
        </w:rPr>
        <w:t>6.3  浏览器测试</w:t>
      </w:r>
      <w:bookmarkEnd w:id="59"/>
    </w:p>
    <w:p>
      <w:pPr>
        <w:spacing w:line="360" w:lineRule="auto"/>
        <w:ind w:left="420"/>
        <w:rPr>
          <w:rFonts w:hint="eastAsia" w:ascii="宋体" w:hAnsi="宋体"/>
          <w:sz w:val="24"/>
        </w:rPr>
      </w:pPr>
      <w:r>
        <w:rPr>
          <w:rFonts w:ascii="宋体" w:hAnsi="宋体"/>
        </w:rPr>
        <w:t>（</w:t>
      </w:r>
      <w:r>
        <w:rPr>
          <w:rFonts w:hint="eastAsia" w:ascii="宋体" w:hAnsi="宋体"/>
        </w:rPr>
        <w:t>1</w:t>
      </w:r>
      <w:r>
        <w:rPr>
          <w:rFonts w:ascii="宋体" w:hAnsi="宋体"/>
        </w:rPr>
        <w:t>）</w:t>
      </w:r>
      <w:r>
        <w:rPr>
          <w:rFonts w:ascii="宋体" w:hAnsi="宋体"/>
          <w:sz w:val="24"/>
        </w:rPr>
        <w:t>测试目的：</w:t>
      </w:r>
      <w:r>
        <w:rPr>
          <w:rFonts w:hint="eastAsia" w:ascii="宋体" w:hAnsi="宋体"/>
          <w:sz w:val="24"/>
        </w:rPr>
        <w:t>由于该项目的重心偏向于页面设计和前台交互实现，于是浏览器测试便是测试的重中之重。</w:t>
      </w:r>
    </w:p>
    <w:p>
      <w:pPr>
        <w:spacing w:line="360" w:lineRule="auto"/>
        <w:rPr>
          <w:rFonts w:hint="eastAsia"/>
          <w:sz w:val="24"/>
        </w:rPr>
      </w:pPr>
      <w:r>
        <w:rPr>
          <w:rFonts w:hint="eastAsia" w:ascii="宋体" w:hAnsi="宋体"/>
          <w:sz w:val="24"/>
        </w:rPr>
        <w:tab/>
      </w:r>
      <w:r>
        <w:rPr>
          <w:rFonts w:hint="eastAsia" w:ascii="宋体" w:hAnsi="宋体"/>
          <w:sz w:val="24"/>
        </w:rPr>
        <w:t>（2）测试对象：对目前互联网中的前七款浏览器进行测试</w:t>
      </w:r>
    </w:p>
    <w:p>
      <w:pPr>
        <w:spacing w:line="360" w:lineRule="auto"/>
        <w:rPr>
          <w:rFonts w:ascii="宋体" w:hAnsi="宋体"/>
          <w:sz w:val="24"/>
        </w:rPr>
      </w:pPr>
      <w:r>
        <w:rPr>
          <w:rFonts w:hint="eastAsia" w:ascii="宋体" w:hAnsi="宋体"/>
        </w:rPr>
        <w:tab/>
      </w:r>
      <w:r>
        <w:rPr>
          <w:rFonts w:hint="eastAsia" w:ascii="宋体" w:hAnsi="宋体"/>
        </w:rPr>
        <w:t>（3）</w:t>
      </w:r>
      <w:r>
        <w:rPr>
          <w:rFonts w:ascii="宋体" w:hAnsi="宋体"/>
          <w:sz w:val="24"/>
        </w:rPr>
        <w:t>测试结果如表</w:t>
      </w:r>
      <w:r>
        <w:rPr>
          <w:sz w:val="24"/>
        </w:rPr>
        <w:t>6-</w:t>
      </w:r>
      <w:r>
        <w:rPr>
          <w:rFonts w:hint="eastAsia"/>
          <w:sz w:val="24"/>
        </w:rPr>
        <w:t>1</w:t>
      </w:r>
      <w:r>
        <w:rPr>
          <w:rFonts w:hint="eastAsia" w:ascii="宋体" w:hAnsi="宋体"/>
          <w:sz w:val="24"/>
        </w:rPr>
        <w:t>。</w:t>
      </w:r>
    </w:p>
    <w:p>
      <w:pPr>
        <w:spacing w:line="360" w:lineRule="auto"/>
        <w:jc w:val="center"/>
        <w:rPr>
          <w:rFonts w:hint="eastAsia" w:ascii="宋体" w:hAnsi="宋体"/>
          <w:sz w:val="24"/>
        </w:rPr>
      </w:pPr>
      <w:r>
        <w:rPr>
          <w:rFonts w:ascii="宋体" w:hAnsi="宋体"/>
        </w:rPr>
        <w:t>表</w:t>
      </w:r>
      <w:r>
        <w:rPr>
          <w:rFonts w:hint="eastAsia" w:ascii="宋体" w:hAnsi="宋体"/>
        </w:rPr>
        <w:t>6-1测试结果</w:t>
      </w:r>
      <w:r>
        <w:rPr>
          <w:rFonts w:ascii="宋体" w:hAnsi="宋体"/>
        </w:rPr>
        <w:t>表</w:t>
      </w:r>
    </w:p>
    <w:tbl>
      <w:tblPr>
        <w:tblStyle w:val="13"/>
        <w:tblW w:w="8102" w:type="dxa"/>
        <w:tblInd w:w="420" w:type="dxa"/>
        <w:tblLayout w:type="fixed"/>
        <w:tblCellMar>
          <w:top w:w="0" w:type="dxa"/>
          <w:left w:w="108" w:type="dxa"/>
          <w:bottom w:w="0" w:type="dxa"/>
          <w:right w:w="108" w:type="dxa"/>
        </w:tblCellMar>
      </w:tblPr>
      <w:tblGrid>
        <w:gridCol w:w="2736"/>
        <w:gridCol w:w="2683"/>
        <w:gridCol w:w="2683"/>
      </w:tblGrid>
      <w:tr>
        <w:tblPrEx>
          <w:tblLayout w:type="fixed"/>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hint="eastAsia" w:ascii="Times New Roman" w:hAnsi="Times New Roman" w:cs="Times New Roman"/>
              </w:rPr>
            </w:pPr>
            <w:r>
              <w:rPr>
                <w:rFonts w:ascii="Times New Roman" w:hAnsi="Times New Roman" w:cs="Times New Roman"/>
              </w:rPr>
              <w:t>测试对象</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测试内容</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测试结果</w:t>
            </w:r>
          </w:p>
        </w:tc>
      </w:tr>
      <w:tr>
        <w:tblPrEx>
          <w:tblLayout w:type="fixed"/>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Google</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hint="eastAsia"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Layout w:type="fixed"/>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QQ</w:t>
            </w:r>
            <w:r>
              <w:rPr>
                <w:rFonts w:ascii="宋体" w:hAnsi="宋体" w:cs="Times New Roman"/>
              </w:rPr>
              <w:t>浏览器</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Layout w:type="fixed"/>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UC</w:t>
            </w:r>
            <w:r>
              <w:rPr>
                <w:rFonts w:ascii="宋体" w:hAnsi="宋体" w:cs="Times New Roman"/>
              </w:rPr>
              <w:t>浏览器</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Layout w:type="fixed"/>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猎豹安全浏览器</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Layout w:type="fixed"/>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Firefos</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Layout w:type="fixed"/>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搜狗高速浏览器</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Layout w:type="fixed"/>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 xml:space="preserve">Internet Explorer11 </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bl>
    <w:p>
      <w:pPr>
        <w:spacing w:line="440" w:lineRule="exact"/>
        <w:ind w:firstLine="480" w:firstLineChars="200"/>
        <w:rPr>
          <w:rFonts w:hint="eastAsia"/>
          <w:sz w:val="24"/>
        </w:rPr>
      </w:pPr>
    </w:p>
    <w:p>
      <w:pPr>
        <w:rPr>
          <w:rFonts w:hint="eastAsia"/>
        </w:rPr>
      </w:pPr>
    </w:p>
    <w:p>
      <w:pPr>
        <w:spacing w:line="440" w:lineRule="exact"/>
        <w:rPr>
          <w:rFonts w:hint="eastAsia"/>
        </w:rPr>
      </w:pPr>
      <w:r>
        <w:br w:type="page"/>
      </w:r>
    </w:p>
    <w:p>
      <w:pPr>
        <w:pStyle w:val="2"/>
        <w:numPr>
          <w:ilvl w:val="0"/>
          <w:numId w:val="8"/>
        </w:numPr>
        <w:spacing w:before="0" w:after="0" w:line="440" w:lineRule="exact"/>
        <w:rPr>
          <w:rFonts w:hint="eastAsia" w:ascii="黑体" w:hAnsi="黑体" w:eastAsia="黑体"/>
          <w:b w:val="0"/>
          <w:bCs w:val="0"/>
          <w:sz w:val="28"/>
          <w:szCs w:val="28"/>
        </w:rPr>
      </w:pPr>
      <w:bookmarkStart w:id="60" w:name="_Toc25901"/>
      <w:r>
        <w:rPr>
          <w:rFonts w:hint="eastAsia" w:ascii="黑体" w:hAnsi="黑体" w:eastAsia="黑体"/>
          <w:b w:val="0"/>
          <w:bCs w:val="0"/>
          <w:sz w:val="28"/>
          <w:szCs w:val="28"/>
        </w:rPr>
        <w:t>结论与展望</w:t>
      </w:r>
      <w:bookmarkEnd w:id="60"/>
    </w:p>
    <w:p>
      <w:pPr>
        <w:spacing w:line="440" w:lineRule="exact"/>
      </w:pPr>
    </w:p>
    <w:p>
      <w:pPr>
        <w:spacing w:line="440" w:lineRule="exact"/>
        <w:ind w:firstLine="480" w:firstLineChars="200"/>
        <w:rPr>
          <w:rFonts w:hint="eastAsia"/>
        </w:rPr>
      </w:pPr>
      <w:r>
        <w:rPr>
          <w:rFonts w:hint="eastAsia" w:ascii="宋体" w:hAnsi="宋体"/>
          <w:sz w:val="24"/>
        </w:rPr>
        <w:t>在互联网大范围覆盖的加速时代背景下，人们的生活节奏也随之越来越快，这款基于W</w:t>
      </w:r>
      <w:r>
        <w:rPr>
          <w:rFonts w:ascii="宋体" w:hAnsi="宋体"/>
          <w:sz w:val="24"/>
        </w:rPr>
        <w:t>EB</w:t>
      </w:r>
      <w:r>
        <w:rPr>
          <w:rFonts w:hint="eastAsia" w:ascii="宋体" w:hAnsi="宋体"/>
          <w:sz w:val="24"/>
        </w:rPr>
        <w:t>的生活网站不论是设计它之时，还是到现在小出成品，它的初衷与意义都是在符合当代人们生活要求的前提下给人们带来一些创意用心非恶性盈利的交流平台，希望可以为广大网友带来一股不一样的清流，希望该平台可以组建发展为让使用者舒适并且停下脚步记录自己的事迹与他人相互交流学习的场所</w:t>
      </w:r>
    </w:p>
    <w:p>
      <w:pPr>
        <w:pStyle w:val="3"/>
        <w:spacing w:before="0" w:after="0" w:line="440" w:lineRule="exact"/>
        <w:rPr>
          <w:rFonts w:hint="eastAsia" w:ascii="黑体" w:hAnsi="黑体" w:eastAsia="黑体" w:cs="黑体"/>
          <w:b w:val="0"/>
          <w:sz w:val="24"/>
          <w:szCs w:val="24"/>
        </w:rPr>
      </w:pPr>
      <w:bookmarkStart w:id="61" w:name="_Toc20254"/>
      <w:r>
        <w:rPr>
          <w:rFonts w:hint="eastAsia" w:ascii="黑体" w:hAnsi="黑体" w:eastAsia="黑体" w:cs="黑体"/>
          <w:b w:val="0"/>
          <w:sz w:val="24"/>
          <w:szCs w:val="24"/>
        </w:rPr>
        <w:t>7.1  结论</w:t>
      </w:r>
      <w:bookmarkEnd w:id="61"/>
    </w:p>
    <w:p>
      <w:pPr>
        <w:spacing w:line="440" w:lineRule="exact"/>
        <w:ind w:firstLine="480" w:firstLineChars="200"/>
        <w:rPr>
          <w:rFonts w:hint="eastAsia" w:ascii="宋体" w:hAnsi="宋体"/>
          <w:sz w:val="24"/>
        </w:rPr>
      </w:pPr>
      <w:r>
        <w:rPr>
          <w:rFonts w:hint="eastAsia" w:ascii="宋体" w:hAnsi="宋体"/>
          <w:sz w:val="24"/>
        </w:rPr>
        <w:t>从思索自己的项目方向到如今的小有成果，一路过来，这就是个学习的过程。从某种意义上来说，这是第一个从设计理念到需求初稿、项目总体设计、页面设计、后台功能需求，然后逐个去完成再到后台的找b</w:t>
      </w:r>
      <w:r>
        <w:rPr>
          <w:rFonts w:ascii="宋体" w:hAnsi="宋体"/>
          <w:sz w:val="24"/>
        </w:rPr>
        <w:t>ug</w:t>
      </w:r>
      <w:r>
        <w:rPr>
          <w:rFonts w:hint="eastAsia" w:ascii="宋体" w:hAnsi="宋体"/>
          <w:sz w:val="24"/>
        </w:rPr>
        <w:t>改b</w:t>
      </w:r>
      <w:r>
        <w:rPr>
          <w:rFonts w:ascii="宋体" w:hAnsi="宋体"/>
          <w:sz w:val="24"/>
        </w:rPr>
        <w:t>ug</w:t>
      </w:r>
      <w:r>
        <w:rPr>
          <w:rFonts w:hint="eastAsia" w:ascii="宋体" w:hAnsi="宋体"/>
          <w:sz w:val="24"/>
        </w:rPr>
        <w:t>到最后的总结。一路走来学习到了很多优秀文献，精美的前端页面设计，以及尝试学习和接触不太擅长的后台和数据库。其次，论文的整套流程让我对大学的许多学习课程再次进行了回顾，也让我对不曾涉及的领域有个一个专研并使用的机会。总而言之，这就是个学习的路程，一路下来学习到了很多，自己也扎实了很多。</w:t>
      </w:r>
    </w:p>
    <w:p>
      <w:pPr>
        <w:pStyle w:val="3"/>
        <w:spacing w:before="0" w:after="0" w:line="440" w:lineRule="exact"/>
        <w:rPr>
          <w:rFonts w:hint="eastAsia" w:ascii="黑体" w:hAnsi="黑体" w:eastAsia="黑体" w:cs="黑体"/>
          <w:b w:val="0"/>
          <w:sz w:val="24"/>
          <w:szCs w:val="24"/>
        </w:rPr>
      </w:pPr>
      <w:bookmarkStart w:id="62" w:name="_Toc5716"/>
      <w:r>
        <w:rPr>
          <w:rFonts w:hint="eastAsia" w:ascii="黑体" w:hAnsi="黑体" w:eastAsia="黑体" w:cs="黑体"/>
          <w:b w:val="0"/>
          <w:sz w:val="24"/>
          <w:szCs w:val="24"/>
        </w:rPr>
        <w:t>7.2  后期展望</w:t>
      </w:r>
      <w:bookmarkEnd w:id="62"/>
    </w:p>
    <w:p>
      <w:pPr>
        <w:spacing w:line="440" w:lineRule="exact"/>
        <w:ind w:firstLine="480" w:firstLineChars="200"/>
        <w:rPr>
          <w:rFonts w:ascii="宋体" w:hAnsi="宋体"/>
          <w:sz w:val="24"/>
        </w:rPr>
      </w:pPr>
      <w:r>
        <w:rPr>
          <w:rFonts w:hint="eastAsia" w:ascii="宋体" w:hAnsi="宋体"/>
          <w:sz w:val="24"/>
        </w:rPr>
        <w:t>到现在为止我们的项目已经算是有了一个</w:t>
      </w:r>
      <w:r>
        <w:rPr>
          <w:rFonts w:ascii="宋体" w:hAnsi="宋体"/>
          <w:sz w:val="24"/>
        </w:rPr>
        <w:t>1.0</w:t>
      </w:r>
      <w:r>
        <w:rPr>
          <w:rFonts w:hint="eastAsia" w:ascii="宋体" w:hAnsi="宋体"/>
          <w:sz w:val="24"/>
        </w:rPr>
        <w:t>版本了，基本上可以满足用户的需求，但是随着互联网的不断发展以及为了更上这日新月异的时代的前进角度，我们的系统需要不断优化、更新、迭代，不断满足新的需求。这是一个漫长的过程，但是只要我们不忘这款项目的设计初心，我们的项目一定可以越来越好并从中学习到许多。</w:t>
      </w:r>
    </w:p>
    <w:p>
      <w:pPr>
        <w:spacing w:line="440" w:lineRule="exact"/>
        <w:ind w:firstLine="480" w:firstLineChars="200"/>
        <w:rPr>
          <w:rFonts w:ascii="宋体" w:hAnsi="宋体"/>
          <w:sz w:val="24"/>
        </w:rPr>
      </w:pPr>
      <w:r>
        <w:rPr>
          <w:rFonts w:hint="eastAsia" w:ascii="宋体" w:hAnsi="宋体"/>
          <w:sz w:val="24"/>
        </w:rPr>
        <w:t>在未来的时间里我希望以下几个方面可以进行更好的完善与优化</w:t>
      </w:r>
      <w:r>
        <w:rPr>
          <w:rFonts w:ascii="宋体" w:hAnsi="宋体"/>
          <w:sz w:val="24"/>
        </w:rPr>
        <w:t>:</w:t>
      </w:r>
    </w:p>
    <w:p>
      <w:pPr>
        <w:pStyle w:val="19"/>
        <w:numPr>
          <w:ilvl w:val="0"/>
          <w:numId w:val="9"/>
        </w:numPr>
        <w:spacing w:line="440" w:lineRule="exact"/>
        <w:ind w:firstLine="480"/>
        <w:rPr>
          <w:rFonts w:ascii="宋体" w:hAnsi="宋体"/>
          <w:sz w:val="24"/>
        </w:rPr>
      </w:pPr>
      <w:r>
        <w:rPr>
          <w:rFonts w:hint="eastAsia" w:ascii="宋体" w:hAnsi="宋体"/>
          <w:sz w:val="24"/>
        </w:rPr>
        <w:t>扩大系统的信息来源，增强自己的数据库，以为用户提供更多更丰富的优质信息和有趣故事。</w:t>
      </w:r>
    </w:p>
    <w:p>
      <w:pPr>
        <w:pStyle w:val="19"/>
        <w:numPr>
          <w:ilvl w:val="0"/>
          <w:numId w:val="9"/>
        </w:numPr>
        <w:spacing w:line="440" w:lineRule="exact"/>
        <w:ind w:firstLine="480"/>
        <w:rPr>
          <w:rFonts w:ascii="宋体" w:hAnsi="宋体"/>
          <w:sz w:val="24"/>
        </w:rPr>
      </w:pPr>
      <w:r>
        <w:rPr>
          <w:rFonts w:hint="eastAsia" w:ascii="宋体" w:hAnsi="宋体"/>
          <w:sz w:val="24"/>
        </w:rPr>
        <w:t>系统的信息分类更加广泛更加全面，不再仅仅局限于以上几个模块，而是可以涵盖到生活的方方面面。</w:t>
      </w:r>
    </w:p>
    <w:p>
      <w:pPr>
        <w:pStyle w:val="19"/>
        <w:numPr>
          <w:ilvl w:val="0"/>
          <w:numId w:val="9"/>
        </w:numPr>
        <w:spacing w:line="440" w:lineRule="exact"/>
        <w:ind w:firstLine="480"/>
        <w:rPr>
          <w:rFonts w:hint="eastAsia" w:ascii="宋体" w:hAnsi="宋体"/>
          <w:sz w:val="24"/>
        </w:rPr>
      </w:pPr>
      <w:r>
        <w:rPr>
          <w:rFonts w:hint="eastAsia" w:ascii="宋体" w:hAnsi="宋体"/>
          <w:sz w:val="24"/>
        </w:rPr>
        <w:t>提高系统的信息搜索效率和准确性，在巨大的信息资源库中，对信息的准确捕捉是一件非常重要的事情，得以迅速给出用户他们想要的反馈信息</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eastAsia"/>
        </w:rPr>
      </w:pPr>
    </w:p>
    <w:p>
      <w:pPr>
        <w:numPr>
          <w:ilvl w:val="0"/>
          <w:numId w:val="0"/>
        </w:numPr>
        <w:spacing w:line="440" w:lineRule="exact"/>
        <w:ind w:firstLine="420" w:firstLineChars="0"/>
        <w:rPr>
          <w:rFonts w:hint="eastAsia" w:ascii="宋体" w:hAnsi="宋体"/>
          <w:sz w:val="24"/>
        </w:rPr>
      </w:pPr>
    </w:p>
    <w:p>
      <w:pPr>
        <w:numPr>
          <w:ilvl w:val="0"/>
          <w:numId w:val="0"/>
        </w:numPr>
        <w:spacing w:line="440" w:lineRule="exact"/>
        <w:ind w:firstLine="420" w:firstLineChars="0"/>
        <w:rPr>
          <w:rFonts w:hint="eastAsia" w:ascii="宋体" w:hAnsi="宋体"/>
          <w:sz w:val="24"/>
        </w:rPr>
      </w:pPr>
    </w:p>
    <w:p>
      <w:pPr>
        <w:spacing w:line="440" w:lineRule="exact"/>
        <w:jc w:val="both"/>
        <w:rPr>
          <w:rFonts w:hint="eastAsia" w:ascii="宋体" w:hAnsi="宋体" w:cs="宋体"/>
          <w:szCs w:val="21"/>
        </w:rPr>
      </w:pPr>
    </w:p>
    <w:p>
      <w:pPr>
        <w:ind w:left="1260" w:leftChars="0" w:firstLine="420" w:firstLineChars="0"/>
        <w:rPr>
          <w:rFonts w:hint="eastAsia"/>
          <w:lang w:val="en-US" w:eastAsia="zh-CN"/>
        </w:rPr>
      </w:pPr>
    </w:p>
    <w:sectPr>
      <w:pgSz w:w="11906" w:h="16838"/>
      <w:pgMar w:top="1440" w:right="1800" w:bottom="1440" w:left="1800" w:header="851" w:footer="992" w:gutter="0"/>
      <w:cols w:space="0" w:num="1"/>
      <w:rtlGutter w:val="0"/>
      <w:docGrid w:type="line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86"/>
    <w:family w:val="auto"/>
    <w:pitch w:val="default"/>
    <w:sig w:usb0="E0002EFF" w:usb1="C0007843" w:usb2="00000009" w:usb3="00000000" w:csb0="400001FF" w:csb1="FFFF0000"/>
  </w:font>
  <w:font w:name="华文彩云">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auto"/>
    <w:pitch w:val="default"/>
    <w:sig w:usb0="A00006FF" w:usb1="4000205B" w:usb2="0000001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F48933"/>
    <w:multiLevelType w:val="singleLevel"/>
    <w:tmpl w:val="84F48933"/>
    <w:lvl w:ilvl="0" w:tentative="0">
      <w:start w:val="3"/>
      <w:numFmt w:val="decimal"/>
      <w:suff w:val="nothing"/>
      <w:lvlText w:val="（%1）"/>
      <w:lvlJc w:val="left"/>
    </w:lvl>
  </w:abstractNum>
  <w:abstractNum w:abstractNumId="1">
    <w:nsid w:val="B58F477E"/>
    <w:multiLevelType w:val="multilevel"/>
    <w:tmpl w:val="B58F477E"/>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151C119F"/>
    <w:multiLevelType w:val="multilevel"/>
    <w:tmpl w:val="151C119F"/>
    <w:lvl w:ilvl="0" w:tentative="0">
      <w:start w:val="1"/>
      <w:numFmt w:val="decimal"/>
      <w:lvlText w:val="%1"/>
      <w:lvlJc w:val="left"/>
      <w:pPr>
        <w:ind w:left="450" w:hanging="450"/>
      </w:pPr>
      <w:rPr>
        <w:rFonts w:hint="default"/>
      </w:rPr>
    </w:lvl>
    <w:lvl w:ilvl="1" w:tentative="0">
      <w:start w:val="1"/>
      <w:numFmt w:val="decimal"/>
      <w:isLgl/>
      <w:lvlText w:val="%1.%2"/>
      <w:lvlJc w:val="left"/>
      <w:pPr>
        <w:ind w:left="600" w:hanging="60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177D5B5F"/>
    <w:multiLevelType w:val="multilevel"/>
    <w:tmpl w:val="177D5B5F"/>
    <w:lvl w:ilvl="0" w:tentative="0">
      <w:start w:val="1"/>
      <w:numFmt w:val="decimal"/>
      <w:lvlText w:val="(%1)"/>
      <w:lvlJc w:val="left"/>
      <w:pPr>
        <w:ind w:left="0" w:hanging="360"/>
      </w:pPr>
      <w:rPr>
        <w:rFonts w:hint="default"/>
      </w:rPr>
    </w:lvl>
    <w:lvl w:ilvl="1" w:tentative="0">
      <w:start w:val="1"/>
      <w:numFmt w:val="lowerLetter"/>
      <w:lvlText w:val="%2)"/>
      <w:lvlJc w:val="left"/>
      <w:pPr>
        <w:ind w:left="480" w:hanging="420"/>
      </w:pPr>
    </w:lvl>
    <w:lvl w:ilvl="2" w:tentative="0">
      <w:start w:val="1"/>
      <w:numFmt w:val="lowerRoman"/>
      <w:lvlText w:val="%3."/>
      <w:lvlJc w:val="right"/>
      <w:pPr>
        <w:ind w:left="900" w:hanging="420"/>
      </w:pPr>
    </w:lvl>
    <w:lvl w:ilvl="3" w:tentative="0">
      <w:start w:val="1"/>
      <w:numFmt w:val="decimal"/>
      <w:lvlText w:val="%4."/>
      <w:lvlJc w:val="left"/>
      <w:pPr>
        <w:ind w:left="1320" w:hanging="420"/>
      </w:pPr>
    </w:lvl>
    <w:lvl w:ilvl="4" w:tentative="0">
      <w:start w:val="1"/>
      <w:numFmt w:val="lowerLetter"/>
      <w:lvlText w:val="%5)"/>
      <w:lvlJc w:val="left"/>
      <w:pPr>
        <w:ind w:left="1740" w:hanging="420"/>
      </w:pPr>
    </w:lvl>
    <w:lvl w:ilvl="5" w:tentative="0">
      <w:start w:val="1"/>
      <w:numFmt w:val="lowerRoman"/>
      <w:lvlText w:val="%6."/>
      <w:lvlJc w:val="right"/>
      <w:pPr>
        <w:ind w:left="2160" w:hanging="420"/>
      </w:pPr>
    </w:lvl>
    <w:lvl w:ilvl="6" w:tentative="0">
      <w:start w:val="1"/>
      <w:numFmt w:val="decimal"/>
      <w:lvlText w:val="%7."/>
      <w:lvlJc w:val="left"/>
      <w:pPr>
        <w:ind w:left="2580" w:hanging="420"/>
      </w:pPr>
    </w:lvl>
    <w:lvl w:ilvl="7" w:tentative="0">
      <w:start w:val="1"/>
      <w:numFmt w:val="lowerLetter"/>
      <w:lvlText w:val="%8)"/>
      <w:lvlJc w:val="left"/>
      <w:pPr>
        <w:ind w:left="3000" w:hanging="420"/>
      </w:pPr>
    </w:lvl>
    <w:lvl w:ilvl="8" w:tentative="0">
      <w:start w:val="1"/>
      <w:numFmt w:val="lowerRoman"/>
      <w:lvlText w:val="%9."/>
      <w:lvlJc w:val="right"/>
      <w:pPr>
        <w:ind w:left="3420" w:hanging="420"/>
      </w:pPr>
    </w:lvl>
  </w:abstractNum>
  <w:abstractNum w:abstractNumId="4">
    <w:nsid w:val="5AAC85BF"/>
    <w:multiLevelType w:val="singleLevel"/>
    <w:tmpl w:val="5AAC85BF"/>
    <w:lvl w:ilvl="0" w:tentative="0">
      <w:start w:val="1"/>
      <w:numFmt w:val="decimal"/>
      <w:lvlText w:val="(%1)"/>
      <w:lvlJc w:val="left"/>
      <w:pPr>
        <w:ind w:left="425" w:hanging="425"/>
      </w:pPr>
      <w:rPr>
        <w:rFonts w:hint="default"/>
      </w:rPr>
    </w:lvl>
  </w:abstractNum>
  <w:abstractNum w:abstractNumId="5">
    <w:nsid w:val="5AACA1A7"/>
    <w:multiLevelType w:val="singleLevel"/>
    <w:tmpl w:val="5AACA1A7"/>
    <w:lvl w:ilvl="0" w:tentative="0">
      <w:start w:val="1"/>
      <w:numFmt w:val="decimal"/>
      <w:lvlText w:val="(%1)"/>
      <w:lvlJc w:val="left"/>
      <w:pPr>
        <w:ind w:left="425" w:hanging="425"/>
      </w:pPr>
      <w:rPr>
        <w:rFonts w:hint="default"/>
      </w:rPr>
    </w:lvl>
  </w:abstractNum>
  <w:abstractNum w:abstractNumId="6">
    <w:nsid w:val="5AD95E5C"/>
    <w:multiLevelType w:val="singleLevel"/>
    <w:tmpl w:val="5AD95E5C"/>
    <w:lvl w:ilvl="0" w:tentative="0">
      <w:start w:val="5"/>
      <w:numFmt w:val="decimal"/>
      <w:lvlText w:val="%1."/>
      <w:lvlJc w:val="left"/>
      <w:pPr>
        <w:tabs>
          <w:tab w:val="left" w:pos="312"/>
        </w:tabs>
      </w:pPr>
    </w:lvl>
  </w:abstractNum>
  <w:abstractNum w:abstractNumId="7">
    <w:nsid w:val="5AD95EB4"/>
    <w:multiLevelType w:val="singleLevel"/>
    <w:tmpl w:val="5AD95EB4"/>
    <w:lvl w:ilvl="0" w:tentative="0">
      <w:start w:val="6"/>
      <w:numFmt w:val="decimal"/>
      <w:lvlText w:val="%1."/>
      <w:lvlJc w:val="left"/>
      <w:pPr>
        <w:tabs>
          <w:tab w:val="left" w:pos="312"/>
        </w:tabs>
      </w:pPr>
    </w:lvl>
  </w:abstractNum>
  <w:abstractNum w:abstractNumId="8">
    <w:nsid w:val="5E6268D4"/>
    <w:multiLevelType w:val="singleLevel"/>
    <w:tmpl w:val="5E6268D4"/>
    <w:lvl w:ilvl="0" w:tentative="0">
      <w:start w:val="1"/>
      <w:numFmt w:val="decimal"/>
      <w:suff w:val="nothing"/>
      <w:lvlText w:val="（%1）"/>
      <w:lvlJc w:val="left"/>
    </w:lvl>
  </w:abstractNum>
  <w:num w:numId="1">
    <w:abstractNumId w:val="2"/>
  </w:num>
  <w:num w:numId="2">
    <w:abstractNumId w:val="4"/>
  </w:num>
  <w:num w:numId="3">
    <w:abstractNumId w:val="0"/>
  </w:num>
  <w:num w:numId="4">
    <w:abstractNumId w:val="5"/>
  </w:num>
  <w:num w:numId="5">
    <w:abstractNumId w:val="6"/>
  </w:num>
  <w:num w:numId="6">
    <w:abstractNumId w:val="1"/>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F485B"/>
    <w:rsid w:val="00134692"/>
    <w:rsid w:val="00A83AD0"/>
    <w:rsid w:val="033F415C"/>
    <w:rsid w:val="05FE659D"/>
    <w:rsid w:val="06AF00BE"/>
    <w:rsid w:val="08603BFB"/>
    <w:rsid w:val="08701161"/>
    <w:rsid w:val="0A575E15"/>
    <w:rsid w:val="0AA00689"/>
    <w:rsid w:val="0B111966"/>
    <w:rsid w:val="0C0F5400"/>
    <w:rsid w:val="0C9D6D9B"/>
    <w:rsid w:val="0D16392C"/>
    <w:rsid w:val="0E03536A"/>
    <w:rsid w:val="0E5E36AD"/>
    <w:rsid w:val="11086968"/>
    <w:rsid w:val="11304D44"/>
    <w:rsid w:val="11770C09"/>
    <w:rsid w:val="12667DC9"/>
    <w:rsid w:val="134E072C"/>
    <w:rsid w:val="137D3851"/>
    <w:rsid w:val="13D35DEE"/>
    <w:rsid w:val="1401045D"/>
    <w:rsid w:val="16E837ED"/>
    <w:rsid w:val="1747530E"/>
    <w:rsid w:val="192265DB"/>
    <w:rsid w:val="195B0484"/>
    <w:rsid w:val="1E623E38"/>
    <w:rsid w:val="1E800CD6"/>
    <w:rsid w:val="1ED36412"/>
    <w:rsid w:val="1F600341"/>
    <w:rsid w:val="2114572F"/>
    <w:rsid w:val="214132A9"/>
    <w:rsid w:val="23A441B5"/>
    <w:rsid w:val="254F57AA"/>
    <w:rsid w:val="25F76E97"/>
    <w:rsid w:val="27992127"/>
    <w:rsid w:val="289C14E6"/>
    <w:rsid w:val="28B00422"/>
    <w:rsid w:val="296D0B74"/>
    <w:rsid w:val="29F54843"/>
    <w:rsid w:val="2A8A6188"/>
    <w:rsid w:val="2AEB39F7"/>
    <w:rsid w:val="2BF3039A"/>
    <w:rsid w:val="2E11645C"/>
    <w:rsid w:val="2E890979"/>
    <w:rsid w:val="308E2717"/>
    <w:rsid w:val="31202022"/>
    <w:rsid w:val="31245933"/>
    <w:rsid w:val="32906152"/>
    <w:rsid w:val="335E4385"/>
    <w:rsid w:val="343046ED"/>
    <w:rsid w:val="365C45AF"/>
    <w:rsid w:val="371F33C8"/>
    <w:rsid w:val="372E02E8"/>
    <w:rsid w:val="39C47B96"/>
    <w:rsid w:val="39E74C6A"/>
    <w:rsid w:val="3A4C2D50"/>
    <w:rsid w:val="3BFB05C4"/>
    <w:rsid w:val="3D5C4439"/>
    <w:rsid w:val="3D7D3A34"/>
    <w:rsid w:val="3DB56ECB"/>
    <w:rsid w:val="3F4C4C68"/>
    <w:rsid w:val="406662E6"/>
    <w:rsid w:val="407B7E82"/>
    <w:rsid w:val="4089567E"/>
    <w:rsid w:val="40F0460B"/>
    <w:rsid w:val="413514CF"/>
    <w:rsid w:val="42C45BB4"/>
    <w:rsid w:val="44EF7ABE"/>
    <w:rsid w:val="4580492E"/>
    <w:rsid w:val="45815418"/>
    <w:rsid w:val="4B912063"/>
    <w:rsid w:val="4D15622E"/>
    <w:rsid w:val="4E3D233F"/>
    <w:rsid w:val="4E5E3685"/>
    <w:rsid w:val="511F5AD7"/>
    <w:rsid w:val="55AA220D"/>
    <w:rsid w:val="56DC6D93"/>
    <w:rsid w:val="57F37FDC"/>
    <w:rsid w:val="581C5B7B"/>
    <w:rsid w:val="5838610A"/>
    <w:rsid w:val="5942217B"/>
    <w:rsid w:val="5AFC4AC9"/>
    <w:rsid w:val="5DC37FCE"/>
    <w:rsid w:val="5DE75C3B"/>
    <w:rsid w:val="5EA95D63"/>
    <w:rsid w:val="610B05E2"/>
    <w:rsid w:val="62840F18"/>
    <w:rsid w:val="63E37342"/>
    <w:rsid w:val="64762E11"/>
    <w:rsid w:val="65A7078F"/>
    <w:rsid w:val="663B51B9"/>
    <w:rsid w:val="69B749EB"/>
    <w:rsid w:val="6B891E62"/>
    <w:rsid w:val="6E7A4857"/>
    <w:rsid w:val="6E973612"/>
    <w:rsid w:val="6EDF57A0"/>
    <w:rsid w:val="6FC523C8"/>
    <w:rsid w:val="703D7AFB"/>
    <w:rsid w:val="727F44F2"/>
    <w:rsid w:val="72C66102"/>
    <w:rsid w:val="749008AE"/>
    <w:rsid w:val="74C8111C"/>
    <w:rsid w:val="75916A83"/>
    <w:rsid w:val="769C4B49"/>
    <w:rsid w:val="77256098"/>
    <w:rsid w:val="77A51271"/>
    <w:rsid w:val="794D70EC"/>
    <w:rsid w:val="7A8C5864"/>
    <w:rsid w:val="7B2C7A2C"/>
    <w:rsid w:val="7C6A4468"/>
    <w:rsid w:val="7C961F8C"/>
    <w:rsid w:val="7D6D2A99"/>
    <w:rsid w:val="7E654BC5"/>
    <w:rsid w:val="7ED47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qFormat/>
    <w:uiPriority w:val="9"/>
    <w:pPr>
      <w:keepNext/>
      <w:keepLines/>
      <w:spacing w:before="260" w:after="260" w:line="416" w:lineRule="auto"/>
      <w:outlineLvl w:val="2"/>
    </w:pPr>
    <w:rPr>
      <w:b/>
      <w:bCs/>
      <w:sz w:val="32"/>
      <w:szCs w:val="32"/>
    </w:rPr>
  </w:style>
  <w:style w:type="character" w:default="1" w:styleId="14">
    <w:name w:val="Default Paragraph Font"/>
    <w:semiHidden/>
    <w:qFormat/>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5">
    <w:name w:val="caption"/>
    <w:basedOn w:val="1"/>
    <w:next w:val="6"/>
    <w:qFormat/>
    <w:uiPriority w:val="35"/>
    <w:pPr>
      <w:jc w:val="center"/>
    </w:pPr>
    <w:rPr>
      <w:rFonts w:ascii="黑体" w:hAnsi="Arial" w:eastAsia="黑体" w:cs="Arial"/>
      <w:sz w:val="20"/>
      <w:szCs w:val="20"/>
    </w:rPr>
  </w:style>
  <w:style w:type="paragraph" w:customStyle="1" w:styleId="6">
    <w:name w:val="论文正文"/>
    <w:basedOn w:val="1"/>
    <w:qFormat/>
    <w:uiPriority w:val="0"/>
    <w:pPr>
      <w:widowControl/>
      <w:snapToGrid w:val="0"/>
      <w:spacing w:line="300" w:lineRule="auto"/>
      <w:ind w:firstLine="480" w:firstLineChars="200"/>
    </w:pPr>
    <w:rPr>
      <w:rFonts w:ascii="宋体"/>
      <w:kern w:val="0"/>
      <w:sz w:val="24"/>
    </w:rPr>
  </w:style>
  <w:style w:type="paragraph" w:styleId="7">
    <w:name w:val="toc 3"/>
    <w:basedOn w:val="1"/>
    <w:next w:val="1"/>
    <w:unhideWhenUsed/>
    <w:qFormat/>
    <w:uiPriority w:val="39"/>
    <w:pPr>
      <w:ind w:left="840" w:leftChars="400"/>
    </w:p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5">
    <w:name w:val="Hyperlink"/>
    <w:basedOn w:val="14"/>
    <w:uiPriority w:val="0"/>
    <w:rPr>
      <w:color w:val="0000FF"/>
      <w:u w:val="single"/>
    </w:rPr>
  </w:style>
  <w:style w:type="paragraph" w:customStyle="1" w:styleId="16">
    <w:name w:val="_Style 3"/>
    <w:basedOn w:val="2"/>
    <w:next w:val="1"/>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paragraph" w:customStyle="1" w:styleId="17">
    <w:name w:val="表格"/>
    <w:basedOn w:val="1"/>
    <w:next w:val="1"/>
    <w:qFormat/>
    <w:uiPriority w:val="0"/>
    <w:pPr>
      <w:adjustRightInd w:val="0"/>
      <w:spacing w:before="60" w:after="60" w:line="240" w:lineRule="atLeast"/>
      <w:ind w:firstLine="200" w:firstLineChars="200"/>
      <w:textAlignment w:val="baseline"/>
    </w:pPr>
    <w:rPr>
      <w:rFonts w:ascii="Calibri" w:hAnsi="Calibri" w:cs="宋体"/>
      <w:kern w:val="15"/>
      <w:sz w:val="18"/>
      <w:szCs w:val="18"/>
    </w:rPr>
  </w:style>
  <w:style w:type="paragraph" w:customStyle="1" w:styleId="18">
    <w:name w:val="列出段落1"/>
    <w:basedOn w:val="1"/>
    <w:uiPriority w:val="0"/>
    <w:pPr>
      <w:ind w:firstLine="420" w:firstLineChars="200"/>
    </w:pPr>
    <w:rPr>
      <w:rFonts w:ascii="Calibri" w:hAnsi="Calibri" w:cs="宋体"/>
      <w:szCs w:val="21"/>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2019-06-06T05:34:00Z</dcterms:created>
  <dc:creator>老腰</dc:creator>
  <cp:lastModifiedBy>老腰</cp:lastModifiedBy>
  <dcterms:modified xsi:type="dcterms:W3CDTF">2019-06-08T01:53:46Z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