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Hlk511919122"/>
      <w:bookmarkEnd w:id="0"/>
      <w:bookmarkStart w:id="1" w:name="_Hlk511816723"/>
      <w:r>
        <w:drawing>
          <wp:inline distT="0" distB="0" distL="114300" distR="114300">
            <wp:extent cx="2876550" cy="590550"/>
            <wp:effectExtent l="0" t="0" r="0" b="0"/>
            <wp:docPr id="2" name="图片 1"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D{5}1A{N8WS26{M7`62$WXC copy"/>
                    <pic:cNvPicPr>
                      <a:picLocks noChangeAspect="1"/>
                    </pic:cNvPicPr>
                  </pic:nvPicPr>
                  <pic:blipFill>
                    <a:blip r:embed="rId5"/>
                    <a:stretch>
                      <a:fillRect/>
                    </a:stretch>
                  </pic:blipFill>
                  <pic:spPr>
                    <a:xfrm>
                      <a:off x="0" y="0"/>
                      <a:ext cx="2876550" cy="590550"/>
                    </a:xfrm>
                    <a:prstGeom prst="rect">
                      <a:avLst/>
                    </a:prstGeom>
                    <a:noFill/>
                    <a:ln>
                      <a:noFill/>
                    </a:ln>
                  </pic:spPr>
                </pic:pic>
              </a:graphicData>
            </a:graphic>
          </wp:inline>
        </w:drawing>
      </w:r>
    </w:p>
    <w:p>
      <w:pPr>
        <w:jc w:val="center"/>
        <w:rPr>
          <w:sz w:val="32"/>
          <w:szCs w:val="32"/>
        </w:rPr>
      </w:pPr>
      <w:r>
        <w:rPr>
          <w:sz w:val="32"/>
          <w:szCs w:val="32"/>
        </w:rPr>
        <w:t>JIANGXI  AGRICULTURAL  UNIVERSITY</w:t>
      </w:r>
    </w:p>
    <w:p>
      <w:pPr>
        <w:spacing w:line="480" w:lineRule="auto"/>
        <w:jc w:val="center"/>
        <w:rPr>
          <w:b/>
          <w:bCs/>
          <w:sz w:val="56"/>
          <w:szCs w:val="56"/>
        </w:rPr>
      </w:pPr>
      <w:r>
        <w:rPr>
          <w:b/>
          <w:bCs/>
          <w:sz w:val="56"/>
          <w:szCs w:val="56"/>
        </w:rPr>
        <w:t>本 科 毕 业 论 文</w:t>
      </w:r>
      <w:r>
        <w:rPr>
          <w:rFonts w:hint="eastAsia"/>
          <w:b/>
          <w:bCs/>
          <w:sz w:val="56"/>
          <w:szCs w:val="56"/>
        </w:rPr>
        <w:t xml:space="preserve"> </w:t>
      </w:r>
      <w:r>
        <w:rPr>
          <w:b/>
          <w:bCs/>
          <w:sz w:val="56"/>
          <w:szCs w:val="56"/>
        </w:rPr>
        <w:t>设 计</w:t>
      </w:r>
    </w:p>
    <w:p/>
    <w:p>
      <w:pPr>
        <w:ind w:firstLine="3150" w:firstLineChars="1500"/>
      </w:pPr>
      <w:r>
        <w:drawing>
          <wp:inline distT="0" distB="0" distL="114300" distR="114300">
            <wp:extent cx="1200150" cy="1177925"/>
            <wp:effectExtent l="0" t="0" r="0" b="3175"/>
            <wp:docPr id="1"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校徽"/>
                    <pic:cNvPicPr>
                      <a:picLocks noChangeAspect="1"/>
                    </pic:cNvPicPr>
                  </pic:nvPicPr>
                  <pic:blipFill>
                    <a:blip r:embed="rId6"/>
                    <a:stretch>
                      <a:fillRect/>
                    </a:stretch>
                  </pic:blipFill>
                  <pic:spPr>
                    <a:xfrm>
                      <a:off x="0" y="0"/>
                      <a:ext cx="1200150" cy="1177925"/>
                    </a:xfrm>
                    <a:prstGeom prst="rect">
                      <a:avLst/>
                    </a:prstGeom>
                    <a:noFill/>
                    <a:ln>
                      <a:noFill/>
                    </a:ln>
                  </pic:spPr>
                </pic:pic>
              </a:graphicData>
            </a:graphic>
          </wp:inline>
        </w:drawing>
      </w:r>
    </w:p>
    <w:p/>
    <w:p/>
    <w:p>
      <w:pPr>
        <w:ind w:firstLine="320" w:firstLineChars="100"/>
        <w:rPr>
          <w:rFonts w:hint="default" w:eastAsia="黑体"/>
          <w:b/>
          <w:sz w:val="36"/>
          <w:szCs w:val="36"/>
          <w:u w:val="single"/>
          <w:lang w:val="en-US" w:eastAsia="zh-CN"/>
        </w:rPr>
      </w:pPr>
      <w:r>
        <w:rPr>
          <w:rFonts w:eastAsia="黑体"/>
          <w:sz w:val="32"/>
          <w:szCs w:val="32"/>
        </w:rPr>
        <w:t>题目</w:t>
      </w:r>
      <w:r>
        <w:rPr>
          <w:b/>
          <w:sz w:val="36"/>
          <w:szCs w:val="36"/>
        </w:rPr>
        <w:t>：</w:t>
      </w:r>
      <w:r>
        <w:rPr>
          <w:rFonts w:hint="eastAsia"/>
          <w:b/>
          <w:sz w:val="36"/>
          <w:szCs w:val="36"/>
          <w:lang w:val="en-US" w:eastAsia="zh-CN"/>
        </w:rPr>
        <w:t xml:space="preserve">  </w:t>
      </w:r>
      <w:r>
        <w:rPr>
          <w:rFonts w:eastAsia="黑体"/>
          <w:b/>
          <w:sz w:val="32"/>
          <w:szCs w:val="32"/>
          <w:u w:val="single"/>
        </w:rPr>
        <w:t>基于</w:t>
      </w:r>
      <w:r>
        <w:rPr>
          <w:rFonts w:hint="eastAsia" w:eastAsia="黑体"/>
          <w:b/>
          <w:sz w:val="32"/>
          <w:szCs w:val="32"/>
          <w:u w:val="single"/>
        </w:rPr>
        <w:t>WEB的</w:t>
      </w:r>
      <w:r>
        <w:rPr>
          <w:rFonts w:hint="eastAsia" w:eastAsia="黑体"/>
          <w:b/>
          <w:sz w:val="32"/>
          <w:szCs w:val="32"/>
          <w:u w:val="single"/>
          <w:lang w:val="en-US" w:eastAsia="zh-CN"/>
        </w:rPr>
        <w:t>物料管理系统的设计与实现</w:t>
      </w:r>
    </w:p>
    <w:p>
      <w:pPr>
        <w:rPr>
          <w:b/>
          <w:sz w:val="36"/>
          <w:szCs w:val="36"/>
        </w:rPr>
      </w:pPr>
      <w:r>
        <w:rPr>
          <w:b/>
          <w:sz w:val="36"/>
          <w:szCs w:val="36"/>
        </w:rPr>
        <w:t xml:space="preserve">       </w:t>
      </w:r>
    </w:p>
    <w:p>
      <w:pPr>
        <w:rPr>
          <w:b/>
          <w:sz w:val="36"/>
          <w:szCs w:val="36"/>
        </w:rPr>
      </w:pPr>
    </w:p>
    <w:p>
      <w:pPr>
        <w:ind w:firstLine="716" w:firstLineChars="198"/>
        <w:rPr>
          <w:b/>
          <w:sz w:val="28"/>
          <w:szCs w:val="28"/>
          <w:u w:val="single"/>
        </w:rPr>
      </w:pPr>
      <w:r>
        <w:rPr>
          <w:b/>
          <w:sz w:val="36"/>
          <w:szCs w:val="36"/>
        </w:rPr>
        <w:t>学   院：</w:t>
      </w:r>
      <w:r>
        <w:rPr>
          <w:b/>
          <w:sz w:val="36"/>
          <w:szCs w:val="36"/>
          <w:u w:val="single"/>
        </w:rPr>
        <w:t xml:space="preserve">  </w:t>
      </w:r>
      <w:r>
        <w:rPr>
          <w:rFonts w:hint="eastAsia"/>
          <w:b/>
          <w:sz w:val="36"/>
          <w:szCs w:val="36"/>
          <w:u w:val="single"/>
          <w:lang w:val="en-US" w:eastAsia="zh-CN"/>
        </w:rPr>
        <w:t>计算机与信息工程</w:t>
      </w:r>
      <w:r>
        <w:rPr>
          <w:b/>
          <w:sz w:val="36"/>
          <w:szCs w:val="36"/>
          <w:u w:val="single"/>
        </w:rPr>
        <w:t xml:space="preserve">     </w:t>
      </w:r>
    </w:p>
    <w:p>
      <w:pPr>
        <w:ind w:firstLine="716" w:firstLineChars="198"/>
        <w:rPr>
          <w:b/>
          <w:sz w:val="36"/>
          <w:szCs w:val="36"/>
          <w:u w:val="single"/>
        </w:rPr>
      </w:pPr>
      <w:r>
        <w:rPr>
          <w:b/>
          <w:sz w:val="36"/>
          <w:szCs w:val="36"/>
        </w:rPr>
        <w:t>姓   名：</w:t>
      </w:r>
      <w:r>
        <w:rPr>
          <w:b/>
          <w:sz w:val="36"/>
          <w:szCs w:val="36"/>
          <w:u w:val="single"/>
        </w:rPr>
        <w:t xml:space="preserve">   </w:t>
      </w:r>
      <w:r>
        <w:rPr>
          <w:rFonts w:hint="eastAsia"/>
          <w:b/>
          <w:sz w:val="36"/>
          <w:szCs w:val="36"/>
          <w:u w:val="single"/>
          <w:lang w:val="en-US" w:eastAsia="zh-CN"/>
        </w:rPr>
        <w:t>谭琪</w:t>
      </w:r>
      <w:r>
        <w:rPr>
          <w:b/>
          <w:sz w:val="36"/>
          <w:szCs w:val="36"/>
          <w:u w:val="single"/>
        </w:rPr>
        <w:t xml:space="preserve">    </w:t>
      </w:r>
      <w:r>
        <w:rPr>
          <w:rFonts w:hint="eastAsia"/>
          <w:b/>
          <w:sz w:val="36"/>
          <w:szCs w:val="36"/>
          <w:u w:val="single"/>
        </w:rPr>
        <w:t xml:space="preserve">       </w:t>
      </w:r>
      <w:r>
        <w:rPr>
          <w:b/>
          <w:sz w:val="18"/>
          <w:szCs w:val="18"/>
          <w:u w:val="single"/>
        </w:rPr>
        <w:t xml:space="preserve">         </w:t>
      </w:r>
    </w:p>
    <w:p>
      <w:pPr>
        <w:ind w:firstLine="716" w:firstLineChars="198"/>
        <w:rPr>
          <w:b/>
          <w:sz w:val="36"/>
          <w:szCs w:val="36"/>
          <w:u w:val="single"/>
        </w:rPr>
      </w:pPr>
      <w:r>
        <w:rPr>
          <w:b/>
          <w:sz w:val="36"/>
          <w:szCs w:val="36"/>
        </w:rPr>
        <w:t>学   号：</w:t>
      </w:r>
      <w:r>
        <w:rPr>
          <w:b/>
          <w:sz w:val="36"/>
          <w:szCs w:val="36"/>
          <w:u w:val="single"/>
        </w:rPr>
        <w:t xml:space="preserve">  </w:t>
      </w:r>
      <w:r>
        <w:rPr>
          <w:rFonts w:hint="eastAsia"/>
          <w:b/>
          <w:sz w:val="36"/>
          <w:szCs w:val="36"/>
          <w:u w:val="single"/>
          <w:lang w:val="en-US" w:eastAsia="zh-CN"/>
        </w:rPr>
        <w:t>20162483</w:t>
      </w:r>
      <w:r>
        <w:rPr>
          <w:b/>
          <w:sz w:val="36"/>
          <w:szCs w:val="36"/>
          <w:u w:val="single"/>
        </w:rPr>
        <w:t xml:space="preserve">     </w:t>
      </w:r>
      <w:r>
        <w:rPr>
          <w:rFonts w:hint="eastAsia"/>
          <w:b/>
          <w:sz w:val="36"/>
          <w:szCs w:val="36"/>
          <w:u w:val="single"/>
        </w:rPr>
        <w:t xml:space="preserve">        </w:t>
      </w:r>
    </w:p>
    <w:p>
      <w:pPr>
        <w:ind w:firstLine="716" w:firstLineChars="198"/>
        <w:rPr>
          <w:b/>
          <w:sz w:val="36"/>
          <w:szCs w:val="36"/>
          <w:u w:val="single"/>
        </w:rPr>
      </w:pPr>
      <w:r>
        <w:rPr>
          <w:b/>
          <w:sz w:val="36"/>
          <w:szCs w:val="36"/>
        </w:rPr>
        <w:t>专   业：</w:t>
      </w:r>
      <w:r>
        <w:rPr>
          <w:b/>
          <w:sz w:val="36"/>
          <w:szCs w:val="36"/>
          <w:u w:val="single"/>
        </w:rPr>
        <w:t xml:space="preserve"> </w:t>
      </w:r>
      <w:r>
        <w:rPr>
          <w:rFonts w:hint="eastAsia"/>
          <w:b/>
          <w:sz w:val="36"/>
          <w:szCs w:val="36"/>
          <w:u w:val="single"/>
          <w:lang w:val="en-US" w:eastAsia="zh-CN"/>
        </w:rPr>
        <w:t xml:space="preserve"> 计算机科学与技术</w:t>
      </w:r>
      <w:r>
        <w:rPr>
          <w:b/>
          <w:sz w:val="36"/>
          <w:szCs w:val="36"/>
          <w:u w:val="single"/>
        </w:rPr>
        <w:t xml:space="preserve">  </w:t>
      </w:r>
      <w:r>
        <w:rPr>
          <w:b/>
          <w:sz w:val="18"/>
          <w:szCs w:val="18"/>
          <w:u w:val="single"/>
        </w:rPr>
        <w:t xml:space="preserve">      </w:t>
      </w:r>
    </w:p>
    <w:p>
      <w:pPr>
        <w:ind w:firstLine="716" w:firstLineChars="198"/>
        <w:rPr>
          <w:b/>
          <w:sz w:val="36"/>
          <w:szCs w:val="36"/>
          <w:u w:val="single"/>
        </w:rPr>
      </w:pPr>
      <w:r>
        <w:rPr>
          <w:b/>
          <w:sz w:val="36"/>
          <w:szCs w:val="36"/>
        </w:rPr>
        <w:t>班   级：</w:t>
      </w:r>
      <w:r>
        <w:rPr>
          <w:b/>
          <w:sz w:val="36"/>
          <w:szCs w:val="36"/>
          <w:u w:val="single"/>
        </w:rPr>
        <w:t xml:space="preserve">  </w:t>
      </w:r>
      <w:r>
        <w:rPr>
          <w:rFonts w:hint="eastAsia"/>
          <w:b/>
          <w:sz w:val="36"/>
          <w:szCs w:val="36"/>
          <w:u w:val="single"/>
          <w:lang w:val="en-US" w:eastAsia="zh-CN"/>
        </w:rPr>
        <w:t>计科1602</w:t>
      </w:r>
      <w:r>
        <w:rPr>
          <w:b/>
          <w:sz w:val="36"/>
          <w:szCs w:val="36"/>
          <w:u w:val="single"/>
        </w:rPr>
        <w:t xml:space="preserve">   </w:t>
      </w:r>
      <w:r>
        <w:rPr>
          <w:rFonts w:hint="eastAsia"/>
          <w:b/>
          <w:sz w:val="36"/>
          <w:szCs w:val="36"/>
          <w:u w:val="single"/>
        </w:rPr>
        <w:t xml:space="preserve">       </w:t>
      </w:r>
      <w:r>
        <w:rPr>
          <w:b/>
          <w:sz w:val="18"/>
          <w:szCs w:val="18"/>
          <w:u w:val="single"/>
        </w:rPr>
        <w:t xml:space="preserve"> </w:t>
      </w:r>
    </w:p>
    <w:p>
      <w:pPr>
        <w:ind w:firstLine="716" w:firstLineChars="198"/>
        <w:rPr>
          <w:b/>
          <w:sz w:val="36"/>
          <w:szCs w:val="36"/>
          <w:u w:val="single"/>
        </w:rPr>
      </w:pPr>
      <w:r>
        <w:rPr>
          <w:b/>
          <w:sz w:val="36"/>
          <w:szCs w:val="36"/>
        </w:rPr>
        <w:t>指导教师：</w:t>
      </w:r>
      <w:r>
        <w:rPr>
          <w:rFonts w:hint="eastAsia"/>
          <w:b/>
          <w:sz w:val="36"/>
          <w:szCs w:val="36"/>
          <w:u w:val="single"/>
        </w:rPr>
        <w:t xml:space="preserve"> </w:t>
      </w:r>
      <w:r>
        <w:rPr>
          <w:rFonts w:hint="eastAsia"/>
          <w:b/>
          <w:sz w:val="36"/>
          <w:szCs w:val="36"/>
          <w:u w:val="single"/>
          <w:lang w:val="en-US" w:eastAsia="zh-CN"/>
        </w:rPr>
        <w:t>欧阳文臣老师</w:t>
      </w:r>
      <w:r>
        <w:rPr>
          <w:rFonts w:hint="eastAsia"/>
          <w:b/>
          <w:sz w:val="36"/>
          <w:szCs w:val="36"/>
          <w:u w:val="single"/>
        </w:rPr>
        <w:t xml:space="preserve">      </w:t>
      </w:r>
      <w:r>
        <w:rPr>
          <w:b/>
          <w:sz w:val="36"/>
          <w:szCs w:val="36"/>
          <w:u w:val="single"/>
        </w:rPr>
        <w:t xml:space="preserve">  </w:t>
      </w:r>
      <w:r>
        <w:rPr>
          <w:rFonts w:hint="eastAsia"/>
          <w:b/>
          <w:sz w:val="36"/>
          <w:szCs w:val="36"/>
        </w:rPr>
        <w:t xml:space="preserve"> </w:t>
      </w:r>
    </w:p>
    <w:p>
      <w:pPr>
        <w:rPr>
          <w:b/>
          <w:sz w:val="36"/>
          <w:szCs w:val="36"/>
        </w:rPr>
      </w:pPr>
      <w:r>
        <w:rPr>
          <w:b/>
          <w:sz w:val="36"/>
          <w:szCs w:val="36"/>
        </w:rPr>
        <w:t xml:space="preserve">        </w:t>
      </w:r>
    </w:p>
    <w:p>
      <w:pPr>
        <w:jc w:val="center"/>
        <w:rPr>
          <w:b/>
          <w:sz w:val="36"/>
          <w:szCs w:val="36"/>
        </w:rPr>
      </w:pPr>
    </w:p>
    <w:p>
      <w:pPr>
        <w:pStyle w:val="9"/>
        <w:tabs>
          <w:tab w:val="right" w:leader="dot" w:pos="8312"/>
        </w:tabs>
        <w:spacing w:before="312" w:beforeLines="100" w:after="312" w:afterLines="100"/>
        <w:jc w:val="center"/>
        <w:rPr>
          <w:rFonts w:hint="default" w:eastAsia="宋体"/>
          <w:b/>
          <w:sz w:val="36"/>
          <w:szCs w:val="36"/>
          <w:lang w:val="en-US" w:eastAsia="zh-CN"/>
        </w:rPr>
      </w:pPr>
      <w:r>
        <w:rPr>
          <w:b/>
          <w:sz w:val="36"/>
          <w:szCs w:val="36"/>
        </w:rPr>
        <w:t xml:space="preserve">二0一 </w:t>
      </w:r>
      <w:r>
        <w:rPr>
          <w:rFonts w:hint="eastAsia"/>
          <w:b/>
          <w:sz w:val="36"/>
          <w:szCs w:val="36"/>
          <w:lang w:val="en-US" w:eastAsia="zh-CN"/>
        </w:rPr>
        <w:t>九</w:t>
      </w:r>
      <w:r>
        <w:rPr>
          <w:b/>
          <w:sz w:val="36"/>
          <w:szCs w:val="36"/>
        </w:rPr>
        <w:t xml:space="preserve"> 年 </w:t>
      </w:r>
      <w:r>
        <w:rPr>
          <w:rFonts w:hint="eastAsia"/>
          <w:b/>
          <w:sz w:val="36"/>
          <w:szCs w:val="36"/>
          <w:lang w:val="en-US" w:eastAsia="zh-CN"/>
        </w:rPr>
        <w:t>六</w:t>
      </w:r>
      <w:r>
        <w:rPr>
          <w:b/>
          <w:sz w:val="36"/>
          <w:szCs w:val="36"/>
        </w:rPr>
        <w:t xml:space="preserve"> 月</w:t>
      </w:r>
      <w:r>
        <w:rPr>
          <w:rFonts w:hint="eastAsia"/>
          <w:b/>
          <w:sz w:val="36"/>
          <w:szCs w:val="36"/>
          <w:lang w:val="en-US" w:eastAsia="zh-CN"/>
        </w:rPr>
        <w:t xml:space="preserve"> 五 日</w:t>
      </w:r>
    </w:p>
    <w:bookmarkEnd w:id="1"/>
    <w:p>
      <w:pPr>
        <w:spacing w:line="440" w:lineRule="exact"/>
        <w:rPr>
          <w:rFonts w:hint="eastAsia" w:ascii="黑体" w:hAnsi="黑体" w:eastAsia="黑体"/>
          <w:sz w:val="28"/>
          <w:szCs w:val="28"/>
        </w:rPr>
      </w:pPr>
    </w:p>
    <w:p>
      <w:pPr>
        <w:pStyle w:val="16"/>
        <w:jc w:val="center"/>
        <w:rPr>
          <w:rFonts w:ascii="黑体" w:hAnsi="黑体" w:eastAsia="黑体"/>
          <w:color w:val="auto"/>
          <w:shd w:val="pct10" w:color="auto" w:fill="FFFFFF"/>
          <w:lang w:val="zh-CN"/>
        </w:rPr>
        <w:sectPr>
          <w:headerReference r:id="rId3" w:type="default"/>
          <w:pgSz w:w="11906" w:h="16838"/>
          <w:pgMar w:top="1440" w:right="1800" w:bottom="1440" w:left="1800" w:header="851" w:footer="992" w:gutter="0"/>
          <w:cols w:space="720" w:num="1"/>
          <w:docGrid w:type="lines" w:linePitch="312" w:charSpace="0"/>
        </w:sectPr>
      </w:pPr>
    </w:p>
    <w:p>
      <w:pPr>
        <w:pStyle w:val="9"/>
        <w:tabs>
          <w:tab w:val="right" w:leader="dot" w:pos="8306"/>
        </w:tabs>
      </w:pP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_Toc17119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摘要</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_Toc17119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I</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_Toc19084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Abstract</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_Toc19084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II</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_Toc16958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1 绪论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_Toc16958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_Toc26602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1.1 开发背景和意义</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_Toc26602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_Toc26059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1.2  系统开发关键技术与开发环境</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_Toc26059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7"/>
        <w:tabs>
          <w:tab w:val="right" w:leader="dot" w:pos="8306"/>
        </w:tabs>
      </w:pPr>
      <w:r>
        <w:rPr>
          <w:bCs/>
          <w:lang w:val="zh-CN"/>
        </w:rPr>
        <w:fldChar w:fldCharType="begin"/>
      </w:r>
      <w:r>
        <w:rPr>
          <w:bCs/>
          <w:lang w:val="zh-CN"/>
        </w:rPr>
        <w:instrText xml:space="preserve"> HYPERLINK \l _Toc8170 </w:instrText>
      </w:r>
      <w:r>
        <w:rPr>
          <w:bCs/>
          <w:lang w:val="zh-CN"/>
        </w:rPr>
        <w:fldChar w:fldCharType="separate"/>
      </w:r>
      <w:r>
        <w:rPr>
          <w:rFonts w:hint="eastAsia" w:ascii="宋体" w:hAnsi="宋体" w:cs="宋体"/>
        </w:rPr>
        <w:t xml:space="preserve">1.2.1  </w:t>
      </w:r>
      <w:r>
        <w:t>WEB</w:t>
      </w:r>
      <w:r>
        <w:rPr>
          <w:rFonts w:hint="eastAsia" w:ascii="宋体" w:hAnsi="宋体" w:cs="宋体"/>
        </w:rPr>
        <w:t>语言</w:t>
      </w:r>
      <w:r>
        <w:tab/>
      </w:r>
      <w:r>
        <w:fldChar w:fldCharType="begin"/>
      </w:r>
      <w:r>
        <w:instrText xml:space="preserve"> PAGEREF _Toc8170 </w:instrText>
      </w:r>
      <w:r>
        <w:fldChar w:fldCharType="separate"/>
      </w:r>
      <w:r>
        <w:t>1</w:t>
      </w:r>
      <w:r>
        <w:fldChar w:fldCharType="end"/>
      </w:r>
      <w:r>
        <w:rPr>
          <w:bCs/>
          <w:lang w:val="zh-CN"/>
        </w:rPr>
        <w:fldChar w:fldCharType="end"/>
      </w:r>
    </w:p>
    <w:p>
      <w:pPr>
        <w:pStyle w:val="7"/>
        <w:tabs>
          <w:tab w:val="right" w:leader="dot" w:pos="8306"/>
        </w:tabs>
        <w:rPr>
          <w:bCs/>
          <w:lang w:val="zh-CN"/>
        </w:rPr>
      </w:pPr>
      <w:r>
        <w:rPr>
          <w:bCs/>
          <w:lang w:val="zh-CN"/>
        </w:rPr>
        <w:fldChar w:fldCharType="begin"/>
      </w:r>
      <w:r>
        <w:rPr>
          <w:bCs/>
          <w:lang w:val="zh-CN"/>
        </w:rPr>
        <w:instrText xml:space="preserve"> HYPERLINK \l _Toc20324 </w:instrText>
      </w:r>
      <w:r>
        <w:rPr>
          <w:bCs/>
          <w:lang w:val="zh-CN"/>
        </w:rPr>
        <w:fldChar w:fldCharType="separate"/>
      </w:r>
      <w:r>
        <w:rPr>
          <w:rFonts w:hint="eastAsia" w:ascii="宋体" w:hAnsi="宋体" w:cs="宋体"/>
        </w:rPr>
        <w:t>1.2.</w:t>
      </w:r>
      <w:r>
        <w:rPr>
          <w:rFonts w:hint="eastAsia" w:ascii="宋体" w:hAnsi="宋体" w:cs="宋体"/>
          <w:lang w:val="en-US" w:eastAsia="zh-CN"/>
        </w:rPr>
        <w:t>2</w:t>
      </w:r>
      <w:r>
        <w:rPr>
          <w:rFonts w:hint="eastAsia" w:ascii="宋体" w:hAnsi="宋体" w:cs="宋体"/>
        </w:rPr>
        <w:t xml:space="preserve">  </w:t>
      </w:r>
      <w:r>
        <w:t>javaScript</w:t>
      </w:r>
      <w:r>
        <w:rPr>
          <w:rFonts w:hint="eastAsia" w:ascii="宋体" w:hAnsi="宋体" w:cs="宋体"/>
        </w:rPr>
        <w:t>与</w:t>
      </w:r>
      <w:r>
        <w:t>jquery</w:t>
      </w:r>
      <w:r>
        <w:tab/>
      </w:r>
      <w:r>
        <w:fldChar w:fldCharType="begin"/>
      </w:r>
      <w:r>
        <w:instrText xml:space="preserve"> PAGEREF _Toc20324 </w:instrText>
      </w:r>
      <w:r>
        <w:fldChar w:fldCharType="separate"/>
      </w:r>
      <w:r>
        <w:t>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_Toc1918 </w:instrText>
      </w:r>
      <w:r>
        <w:rPr>
          <w:bCs/>
          <w:lang w:val="zh-CN"/>
        </w:rPr>
        <w:fldChar w:fldCharType="separate"/>
      </w:r>
      <w:r>
        <w:rPr>
          <w:rFonts w:hint="eastAsia" w:ascii="宋体" w:hAnsi="宋体" w:cs="宋体"/>
        </w:rPr>
        <w:t>1.2.</w:t>
      </w:r>
      <w:r>
        <w:rPr>
          <w:rFonts w:hint="eastAsia" w:ascii="宋体" w:hAnsi="宋体" w:cs="宋体"/>
          <w:lang w:val="en-US" w:eastAsia="zh-CN"/>
        </w:rPr>
        <w:t>3</w:t>
      </w:r>
      <w:r>
        <w:rPr>
          <w:rFonts w:hint="eastAsia" w:ascii="宋体" w:hAnsi="宋体" w:cs="宋体"/>
        </w:rPr>
        <w:t xml:space="preserve">  </w:t>
      </w:r>
      <w:r>
        <w:rPr>
          <w:rFonts w:hint="eastAsia" w:ascii="宋体" w:hAnsi="宋体" w:cs="宋体"/>
          <w:lang w:val="en-US" w:eastAsia="zh-CN"/>
        </w:rPr>
        <w:t>Spring框架</w:t>
      </w:r>
      <w:r>
        <w:tab/>
      </w:r>
      <w:r>
        <w:fldChar w:fldCharType="begin"/>
      </w:r>
      <w:r>
        <w:instrText xml:space="preserve"> PAGEREF _Toc1918 </w:instrText>
      </w:r>
      <w:r>
        <w:fldChar w:fldCharType="separate"/>
      </w:r>
      <w:r>
        <w:t>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_Toc1918 </w:instrText>
      </w:r>
      <w:r>
        <w:rPr>
          <w:bCs/>
          <w:lang w:val="zh-CN"/>
        </w:rPr>
        <w:fldChar w:fldCharType="separate"/>
      </w:r>
      <w:r>
        <w:rPr>
          <w:rFonts w:hint="eastAsia" w:ascii="宋体" w:hAnsi="宋体" w:cs="宋体"/>
        </w:rPr>
        <w:t>1.2.</w:t>
      </w:r>
      <w:r>
        <w:rPr>
          <w:rFonts w:hint="eastAsia" w:ascii="宋体" w:hAnsi="宋体" w:cs="宋体"/>
          <w:lang w:val="en-US" w:eastAsia="zh-CN"/>
        </w:rPr>
        <w:t>4</w:t>
      </w:r>
      <w:r>
        <w:rPr>
          <w:rFonts w:hint="eastAsia" w:ascii="宋体" w:hAnsi="宋体" w:cs="宋体"/>
        </w:rPr>
        <w:t xml:space="preserve">  </w:t>
      </w:r>
      <w:r>
        <w:rPr>
          <w:rFonts w:hint="eastAsia" w:ascii="宋体" w:hAnsi="宋体" w:cs="宋体"/>
          <w:lang w:val="en-US" w:eastAsia="zh-CN"/>
        </w:rPr>
        <w:t>SpringMVC框架</w:t>
      </w:r>
      <w:r>
        <w:tab/>
      </w:r>
      <w:r>
        <w:fldChar w:fldCharType="begin"/>
      </w:r>
      <w:r>
        <w:instrText xml:space="preserve"> PAGEREF _Toc1918 </w:instrText>
      </w:r>
      <w:r>
        <w:fldChar w:fldCharType="separate"/>
      </w:r>
      <w:r>
        <w:t>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_Toc1918 </w:instrText>
      </w:r>
      <w:r>
        <w:rPr>
          <w:bCs/>
          <w:lang w:val="zh-CN"/>
        </w:rPr>
        <w:fldChar w:fldCharType="separate"/>
      </w:r>
      <w:r>
        <w:rPr>
          <w:rFonts w:hint="eastAsia" w:ascii="宋体" w:hAnsi="宋体" w:cs="宋体"/>
        </w:rPr>
        <w:t>1.2.</w:t>
      </w:r>
      <w:r>
        <w:rPr>
          <w:rFonts w:hint="eastAsia" w:ascii="宋体" w:hAnsi="宋体" w:cs="宋体"/>
          <w:lang w:val="en-US" w:eastAsia="zh-CN"/>
        </w:rPr>
        <w:t>5</w:t>
      </w:r>
      <w:r>
        <w:rPr>
          <w:rFonts w:hint="eastAsia" w:ascii="宋体" w:hAnsi="宋体" w:cs="宋体"/>
        </w:rPr>
        <w:t xml:space="preserve"> </w:t>
      </w:r>
      <w:r>
        <w:rPr>
          <w:rFonts w:hint="eastAsia" w:ascii="宋体" w:hAnsi="宋体" w:cs="宋体"/>
          <w:lang w:val="en-US" w:eastAsia="zh-CN"/>
        </w:rPr>
        <w:t xml:space="preserve"> Mybatis框架</w:t>
      </w:r>
      <w:r>
        <w:tab/>
      </w:r>
      <w:r>
        <w:fldChar w:fldCharType="begin"/>
      </w:r>
      <w:r>
        <w:instrText xml:space="preserve"> PAGEREF _Toc1918 </w:instrText>
      </w:r>
      <w:r>
        <w:fldChar w:fldCharType="separate"/>
      </w:r>
      <w:r>
        <w:t>2</w:t>
      </w:r>
      <w:r>
        <w:fldChar w:fldCharType="end"/>
      </w:r>
      <w:r>
        <w:rPr>
          <w:bCs/>
          <w:lang w:val="zh-CN"/>
        </w:rPr>
        <w:fldChar w:fldCharType="end"/>
      </w:r>
    </w:p>
    <w:p>
      <w:pPr>
        <w:pStyle w:val="7"/>
        <w:tabs>
          <w:tab w:val="right" w:leader="dot" w:pos="8306"/>
        </w:tabs>
        <w:rPr>
          <w:bCs/>
          <w:lang w:val="zh-CN"/>
        </w:rPr>
      </w:pPr>
      <w:r>
        <w:rPr>
          <w:bCs/>
          <w:lang w:val="zh-CN"/>
        </w:rPr>
        <w:fldChar w:fldCharType="begin"/>
      </w:r>
      <w:r>
        <w:rPr>
          <w:bCs/>
          <w:lang w:val="zh-CN"/>
        </w:rPr>
        <w:instrText xml:space="preserve"> HYPERLINK \l _Toc1918 </w:instrText>
      </w:r>
      <w:r>
        <w:rPr>
          <w:bCs/>
          <w:lang w:val="zh-CN"/>
        </w:rPr>
        <w:fldChar w:fldCharType="separate"/>
      </w:r>
      <w:r>
        <w:rPr>
          <w:rFonts w:hint="eastAsia" w:ascii="宋体" w:hAnsi="宋体" w:cs="宋体"/>
        </w:rPr>
        <w:t>1.2.</w:t>
      </w:r>
      <w:r>
        <w:rPr>
          <w:rFonts w:hint="eastAsia" w:ascii="宋体" w:hAnsi="宋体" w:cs="宋体"/>
          <w:lang w:val="en-US" w:eastAsia="zh-CN"/>
        </w:rPr>
        <w:t>6</w:t>
      </w:r>
      <w:r>
        <w:rPr>
          <w:rFonts w:hint="eastAsia" w:ascii="宋体" w:hAnsi="宋体" w:cs="宋体"/>
        </w:rPr>
        <w:t xml:space="preserve">  </w:t>
      </w:r>
      <w:r>
        <w:rPr>
          <w:rFonts w:hint="eastAsia" w:ascii="宋体" w:hAnsi="宋体" w:cs="宋体"/>
          <w:lang w:val="en-US" w:eastAsia="zh-CN"/>
        </w:rPr>
        <w:t>Shiro框架</w:t>
      </w:r>
      <w:r>
        <w:tab/>
      </w:r>
      <w:r>
        <w:fldChar w:fldCharType="begin"/>
      </w:r>
      <w:r>
        <w:instrText xml:space="preserve"> PAGEREF _Toc1918 </w:instrText>
      </w:r>
      <w:r>
        <w:fldChar w:fldCharType="separate"/>
      </w:r>
      <w:r>
        <w:t>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_Toc1918 </w:instrText>
      </w:r>
      <w:r>
        <w:rPr>
          <w:bCs/>
          <w:lang w:val="zh-CN"/>
        </w:rPr>
        <w:fldChar w:fldCharType="separate"/>
      </w:r>
      <w:r>
        <w:rPr>
          <w:rFonts w:hint="eastAsia" w:ascii="宋体" w:hAnsi="宋体" w:cs="宋体"/>
        </w:rPr>
        <w:t>1.2.</w:t>
      </w:r>
      <w:r>
        <w:rPr>
          <w:rFonts w:hint="eastAsia" w:ascii="宋体" w:hAnsi="宋体" w:cs="宋体"/>
          <w:lang w:val="en-US" w:eastAsia="zh-CN"/>
        </w:rPr>
        <w:t>7</w:t>
      </w:r>
      <w:r>
        <w:rPr>
          <w:rFonts w:hint="eastAsia" w:ascii="宋体" w:hAnsi="宋体" w:cs="宋体"/>
        </w:rPr>
        <w:t xml:space="preserve">  </w:t>
      </w:r>
      <w:r>
        <w:rPr>
          <w:rFonts w:hint="eastAsia" w:ascii="宋体" w:hAnsi="宋体" w:cs="宋体"/>
          <w:lang w:val="en-US" w:eastAsia="zh-CN"/>
        </w:rPr>
        <w:t>Apache服务器</w:t>
      </w:r>
      <w:r>
        <w:tab/>
      </w:r>
      <w:r>
        <w:fldChar w:fldCharType="begin"/>
      </w:r>
      <w:r>
        <w:instrText xml:space="preserve"> PAGEREF _Toc1918 </w:instrText>
      </w:r>
      <w:r>
        <w:fldChar w:fldCharType="separate"/>
      </w:r>
      <w:r>
        <w:t>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_Toc19626 </w:instrText>
      </w:r>
      <w:r>
        <w:rPr>
          <w:bCs/>
          <w:lang w:val="zh-CN"/>
        </w:rPr>
        <w:fldChar w:fldCharType="separate"/>
      </w:r>
      <w:r>
        <w:rPr>
          <w:rFonts w:hint="eastAsia" w:ascii="宋体" w:hAnsi="宋体" w:cs="宋体"/>
        </w:rPr>
        <w:t>1.2.</w:t>
      </w:r>
      <w:r>
        <w:rPr>
          <w:rFonts w:hint="eastAsia" w:ascii="宋体" w:hAnsi="宋体" w:cs="宋体"/>
          <w:lang w:val="en-US" w:eastAsia="zh-CN"/>
        </w:rPr>
        <w:t>8</w:t>
      </w:r>
      <w:r>
        <w:rPr>
          <w:rFonts w:hint="eastAsia" w:ascii="宋体" w:hAnsi="宋体" w:cs="宋体"/>
        </w:rPr>
        <w:t xml:space="preserve">  </w:t>
      </w:r>
      <w:r>
        <w:t>MySQL</w:t>
      </w:r>
      <w:r>
        <w:rPr>
          <w:rFonts w:hint="eastAsia" w:ascii="宋体" w:hAnsi="宋体" w:cs="宋体"/>
        </w:rPr>
        <w:t>数据库</w:t>
      </w:r>
      <w:r>
        <w:tab/>
      </w:r>
      <w:r>
        <w:fldChar w:fldCharType="begin"/>
      </w:r>
      <w:r>
        <w:instrText xml:space="preserve"> PAGEREF _Toc19626 </w:instrText>
      </w:r>
      <w:r>
        <w:fldChar w:fldCharType="separate"/>
      </w:r>
      <w:r>
        <w:t>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_Toc2665 </w:instrText>
      </w:r>
      <w:r>
        <w:rPr>
          <w:bCs/>
          <w:lang w:val="zh-CN"/>
        </w:rPr>
        <w:fldChar w:fldCharType="separate"/>
      </w:r>
      <w:r>
        <w:rPr>
          <w:rFonts w:hint="eastAsia" w:ascii="宋体" w:hAnsi="宋体" w:cs="宋体"/>
        </w:rPr>
        <w:t>1.2.</w:t>
      </w:r>
      <w:r>
        <w:rPr>
          <w:rFonts w:hint="eastAsia" w:ascii="宋体" w:hAnsi="宋体" w:cs="宋体"/>
          <w:lang w:val="en-US" w:eastAsia="zh-CN"/>
        </w:rPr>
        <w:t>9</w:t>
      </w:r>
      <w:r>
        <w:rPr>
          <w:rFonts w:hint="eastAsia" w:ascii="宋体" w:hAnsi="宋体" w:cs="宋体"/>
        </w:rPr>
        <w:t xml:space="preserve">  系统开发环境</w:t>
      </w:r>
      <w:r>
        <w:tab/>
      </w:r>
      <w:r>
        <w:fldChar w:fldCharType="begin"/>
      </w:r>
      <w:r>
        <w:instrText xml:space="preserve"> PAGEREF _Toc2665 </w:instrText>
      </w:r>
      <w:r>
        <w:fldChar w:fldCharType="separate"/>
      </w:r>
      <w:r>
        <w:t>2</w:t>
      </w:r>
      <w:r>
        <w:fldChar w:fldCharType="end"/>
      </w:r>
      <w:r>
        <w:rPr>
          <w:bCs/>
          <w:lang w:val="zh-CN"/>
        </w:rPr>
        <w:fldChar w:fldCharType="end"/>
      </w: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_Toc26708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2  可行性分析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_Toc26708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_Toc3150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2.1  技术可行性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_Toc3150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_Toc7584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2.2  经济可行性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_Toc7584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10"/>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_Toc3738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2.3  社会可行性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_Toc3738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bCs/>
          <w:lang w:val="zh-CN"/>
        </w:rPr>
        <w:fldChar w:fldCharType="end"/>
      </w:r>
    </w:p>
    <w:p>
      <w:pPr>
        <w:pStyle w:val="9"/>
        <w:tabs>
          <w:tab w:val="right" w:leader="dot" w:pos="8306"/>
        </w:tabs>
        <w:rPr>
          <w:rFonts w:hint="eastAsia" w:asciiTheme="minorEastAsia" w:hAnsiTheme="minorEastAsia" w:eastAsiaTheme="minorEastAsia" w:cstheme="minorEastAsia"/>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_Toc14024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3  系统需求分析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bCs/>
          <w:lang w:val="zh-CN"/>
        </w:rPr>
        <w:fldChar w:fldCharType="end"/>
      </w:r>
    </w:p>
    <w:p>
      <w:pPr>
        <w:pStyle w:val="10"/>
        <w:tabs>
          <w:tab w:val="right" w:leader="dot" w:pos="8306"/>
        </w:tabs>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_Toc20253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3.1  功能性需求分析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bCs/>
          <w:lang w:val="zh-CN"/>
        </w:rPr>
        <w:fldChar w:fldCharType="end"/>
      </w:r>
    </w:p>
    <w:p>
      <w:pPr>
        <w:pStyle w:val="7"/>
        <w:tabs>
          <w:tab w:val="right" w:leader="dot" w:pos="8306"/>
        </w:tabs>
      </w:pPr>
      <w:r>
        <w:rPr>
          <w:bCs/>
          <w:lang w:val="zh-CN"/>
        </w:rPr>
        <w:fldChar w:fldCharType="begin"/>
      </w:r>
      <w:r>
        <w:rPr>
          <w:bCs/>
          <w:lang w:val="zh-CN"/>
        </w:rPr>
        <w:instrText xml:space="preserve"> HYPERLINK \l _Toc3311 </w:instrText>
      </w:r>
      <w:r>
        <w:rPr>
          <w:bCs/>
          <w:lang w:val="zh-CN"/>
        </w:rPr>
        <w:fldChar w:fldCharType="separate"/>
      </w:r>
      <w:r>
        <w:rPr>
          <w:rFonts w:hint="eastAsia" w:ascii="宋体" w:hAnsi="宋体" w:cs="宋体"/>
        </w:rPr>
        <w:t>3.1.1  登录模块</w:t>
      </w:r>
      <w:r>
        <w:tab/>
      </w:r>
      <w:r>
        <w:rPr>
          <w:rFonts w:hint="eastAsia"/>
          <w:lang w:val="en-US" w:eastAsia="zh-CN"/>
        </w:rPr>
        <w:t>9</w:t>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_Toc21175 </w:instrText>
      </w:r>
      <w:r>
        <w:rPr>
          <w:bCs/>
          <w:lang w:val="zh-CN"/>
        </w:rPr>
        <w:fldChar w:fldCharType="separate"/>
      </w:r>
      <w:r>
        <w:rPr>
          <w:rFonts w:hint="eastAsia" w:ascii="宋体" w:hAnsi="宋体" w:cs="宋体"/>
        </w:rPr>
        <w:t>3.1.2  首页模块</w:t>
      </w:r>
      <w:r>
        <w:tab/>
      </w:r>
      <w:r>
        <w:rPr>
          <w:rFonts w:hint="eastAsia"/>
          <w:lang w:val="en-US" w:eastAsia="zh-CN"/>
        </w:rPr>
        <w:t>9</w:t>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_Toc2200 </w:instrText>
      </w:r>
      <w:r>
        <w:rPr>
          <w:bCs/>
          <w:lang w:val="zh-CN"/>
        </w:rPr>
        <w:fldChar w:fldCharType="separate"/>
      </w:r>
      <w:r>
        <w:rPr>
          <w:rFonts w:hint="eastAsia" w:ascii="宋体" w:hAnsi="宋体" w:cs="宋体"/>
        </w:rPr>
        <w:t xml:space="preserve">3.1.3  </w:t>
      </w:r>
      <w:r>
        <w:rPr>
          <w:rFonts w:hint="eastAsia" w:ascii="宋体" w:hAnsi="宋体" w:cs="宋体"/>
          <w:lang w:val="en-US" w:eastAsia="zh-CN"/>
        </w:rPr>
        <w:t>库存列表</w:t>
      </w:r>
      <w:r>
        <w:tab/>
      </w:r>
      <w:r>
        <w:rPr>
          <w:rFonts w:hint="eastAsia"/>
          <w:lang w:val="en-US" w:eastAsia="zh-CN"/>
        </w:rPr>
        <w:t>9</w:t>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_Toc630 </w:instrText>
      </w:r>
      <w:r>
        <w:rPr>
          <w:bCs/>
          <w:lang w:val="zh-CN"/>
        </w:rPr>
        <w:fldChar w:fldCharType="separate"/>
      </w:r>
      <w:r>
        <w:rPr>
          <w:rFonts w:hint="eastAsia" w:ascii="宋体" w:hAnsi="宋体" w:cs="宋体"/>
        </w:rPr>
        <w:t xml:space="preserve">3.1.4  </w:t>
      </w:r>
      <w:r>
        <w:rPr>
          <w:rFonts w:hint="eastAsia" w:ascii="宋体" w:hAnsi="宋体" w:cs="宋体"/>
          <w:lang w:val="en-US" w:eastAsia="zh-CN"/>
        </w:rPr>
        <w:t>入库记录</w:t>
      </w:r>
      <w:r>
        <w:rPr>
          <w:rFonts w:hint="eastAsia" w:ascii="宋体" w:hAnsi="宋体" w:cs="宋体"/>
        </w:rPr>
        <w:t>模块</w:t>
      </w:r>
      <w:r>
        <w:tab/>
      </w:r>
      <w:r>
        <w:rPr>
          <w:rFonts w:hint="eastAsia"/>
          <w:lang w:val="en-US" w:eastAsia="zh-CN"/>
        </w:rPr>
        <w:t>9</w:t>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_Toc28363 </w:instrText>
      </w:r>
      <w:r>
        <w:rPr>
          <w:bCs/>
          <w:lang w:val="zh-CN"/>
        </w:rPr>
        <w:fldChar w:fldCharType="separate"/>
      </w:r>
      <w:r>
        <w:rPr>
          <w:rFonts w:hint="eastAsia" w:ascii="宋体" w:hAnsi="宋体" w:cs="宋体"/>
        </w:rPr>
        <w:t xml:space="preserve">3.1.5  </w:t>
      </w:r>
      <w:r>
        <w:rPr>
          <w:rFonts w:hint="eastAsia" w:ascii="宋体" w:hAnsi="宋体" w:cs="宋体"/>
          <w:lang w:val="en-US" w:eastAsia="zh-CN"/>
        </w:rPr>
        <w:t>出库记录</w:t>
      </w:r>
      <w:r>
        <w:rPr>
          <w:rFonts w:hint="eastAsia" w:ascii="宋体" w:hAnsi="宋体" w:cs="宋体"/>
        </w:rPr>
        <w:t>模块</w:t>
      </w:r>
      <w:r>
        <w:tab/>
      </w:r>
      <w:r>
        <w:rPr>
          <w:rFonts w:hint="eastAsia"/>
          <w:lang w:val="en-US" w:eastAsia="zh-CN"/>
        </w:rPr>
        <w:t>9</w:t>
      </w:r>
      <w:r>
        <w:rPr>
          <w:bCs/>
          <w:lang w:val="zh-CN"/>
        </w:rPr>
        <w:fldChar w:fldCharType="end"/>
      </w:r>
    </w:p>
    <w:p>
      <w:pPr>
        <w:pStyle w:val="7"/>
        <w:tabs>
          <w:tab w:val="right" w:leader="dot" w:pos="8306"/>
        </w:tabs>
        <w:rPr>
          <w:bCs/>
          <w:lang w:val="zh-CN"/>
        </w:rPr>
      </w:pPr>
      <w:r>
        <w:rPr>
          <w:bCs/>
          <w:lang w:val="zh-CN"/>
        </w:rPr>
        <w:fldChar w:fldCharType="begin"/>
      </w:r>
      <w:r>
        <w:rPr>
          <w:bCs/>
          <w:lang w:val="zh-CN"/>
        </w:rPr>
        <w:instrText xml:space="preserve"> HYPERLINK \l _Toc22191 </w:instrText>
      </w:r>
      <w:r>
        <w:rPr>
          <w:bCs/>
          <w:lang w:val="zh-CN"/>
        </w:rPr>
        <w:fldChar w:fldCharType="separate"/>
      </w:r>
      <w:r>
        <w:rPr>
          <w:rFonts w:hint="eastAsia" w:ascii="宋体" w:hAnsi="宋体" w:cs="宋体"/>
        </w:rPr>
        <w:t xml:space="preserve">3.1.6  </w:t>
      </w:r>
      <w:r>
        <w:rPr>
          <w:rFonts w:hint="eastAsia" w:ascii="宋体" w:hAnsi="宋体" w:cs="宋体"/>
          <w:lang w:val="en-US" w:eastAsia="zh-CN"/>
        </w:rPr>
        <w:t>新增物料</w:t>
      </w:r>
      <w:r>
        <w:rPr>
          <w:rFonts w:hint="eastAsia" w:ascii="宋体" w:hAnsi="宋体" w:cs="宋体"/>
        </w:rPr>
        <w:t>模块</w:t>
      </w:r>
      <w:r>
        <w:tab/>
      </w:r>
      <w:r>
        <w:rPr>
          <w:rFonts w:hint="eastAsia"/>
          <w:lang w:val="en-US" w:eastAsia="zh-CN"/>
        </w:rPr>
        <w:t>9</w:t>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_Toc22191 </w:instrText>
      </w:r>
      <w:r>
        <w:rPr>
          <w:bCs/>
          <w:lang w:val="zh-CN"/>
        </w:rPr>
        <w:fldChar w:fldCharType="separate"/>
      </w:r>
      <w:r>
        <w:rPr>
          <w:rFonts w:hint="eastAsia" w:ascii="宋体" w:hAnsi="宋体" w:cs="宋体"/>
        </w:rPr>
        <w:t>3.1.</w:t>
      </w:r>
      <w:r>
        <w:rPr>
          <w:rFonts w:hint="eastAsia" w:ascii="宋体" w:hAnsi="宋体" w:cs="宋体"/>
          <w:lang w:val="en-US" w:eastAsia="zh-CN"/>
        </w:rPr>
        <w:t>7</w:t>
      </w:r>
      <w:r>
        <w:rPr>
          <w:rFonts w:hint="eastAsia" w:ascii="宋体" w:hAnsi="宋体" w:cs="宋体"/>
        </w:rPr>
        <w:t xml:space="preserve">  </w:t>
      </w:r>
      <w:r>
        <w:rPr>
          <w:rFonts w:hint="eastAsia" w:ascii="宋体" w:hAnsi="宋体" w:cs="宋体"/>
          <w:lang w:val="en-US" w:eastAsia="zh-CN"/>
        </w:rPr>
        <w:t>新增供应商</w:t>
      </w:r>
      <w:r>
        <w:rPr>
          <w:rFonts w:hint="eastAsia" w:ascii="宋体" w:hAnsi="宋体" w:cs="宋体"/>
        </w:rPr>
        <w:t>模块</w:t>
      </w:r>
      <w:r>
        <w:tab/>
      </w:r>
      <w:r>
        <w:rPr>
          <w:rFonts w:hint="eastAsia"/>
          <w:lang w:val="en-US" w:eastAsia="zh-CN"/>
        </w:rPr>
        <w:t>9</w:t>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_Toc22191 </w:instrText>
      </w:r>
      <w:r>
        <w:rPr>
          <w:bCs/>
          <w:lang w:val="zh-CN"/>
        </w:rPr>
        <w:fldChar w:fldCharType="separate"/>
      </w:r>
      <w:r>
        <w:rPr>
          <w:rFonts w:hint="eastAsia" w:ascii="宋体" w:hAnsi="宋体" w:cs="宋体"/>
        </w:rPr>
        <w:t>3.1</w:t>
      </w:r>
      <w:r>
        <w:rPr>
          <w:rFonts w:hint="eastAsia" w:ascii="宋体" w:hAnsi="宋体" w:cs="宋体"/>
          <w:lang w:val="en-US" w:eastAsia="zh-CN"/>
        </w:rPr>
        <w:t>.8</w:t>
      </w:r>
      <w:r>
        <w:rPr>
          <w:rFonts w:hint="eastAsia" w:ascii="宋体" w:hAnsi="宋体" w:cs="宋体"/>
        </w:rPr>
        <w:t xml:space="preserve">  </w:t>
      </w:r>
      <w:r>
        <w:rPr>
          <w:rFonts w:hint="eastAsia" w:ascii="宋体" w:hAnsi="宋体" w:cs="宋体"/>
          <w:lang w:val="en-US" w:eastAsia="zh-CN"/>
        </w:rPr>
        <w:t>管理员列表模</w:t>
      </w:r>
      <w:r>
        <w:rPr>
          <w:rFonts w:hint="eastAsia" w:ascii="宋体" w:hAnsi="宋体" w:cs="宋体"/>
        </w:rPr>
        <w:t>块</w:t>
      </w:r>
      <w:r>
        <w:tab/>
      </w:r>
      <w:r>
        <w:rPr>
          <w:rFonts w:hint="eastAsia"/>
          <w:lang w:val="en-US" w:eastAsia="zh-CN"/>
        </w:rPr>
        <w:t>9</w:t>
      </w:r>
      <w:r>
        <w:rPr>
          <w:bCs/>
          <w:lang w:val="zh-CN"/>
        </w:rPr>
        <w:fldChar w:fldCharType="end"/>
      </w:r>
    </w:p>
    <w:p>
      <w:pPr>
        <w:pStyle w:val="10"/>
        <w:tabs>
          <w:tab w:val="right" w:leader="dot" w:pos="8306"/>
        </w:tabs>
        <w:rPr>
          <w:rFonts w:hint="eastAsia" w:eastAsia="宋体"/>
          <w:lang w:val="en-US" w:eastAsia="zh-CN"/>
        </w:rPr>
      </w:pPr>
      <w:r>
        <w:rPr>
          <w:bCs/>
          <w:lang w:val="zh-CN"/>
        </w:rPr>
        <w:fldChar w:fldCharType="begin"/>
      </w:r>
      <w:r>
        <w:rPr>
          <w:bCs/>
          <w:lang w:val="zh-CN"/>
        </w:rPr>
        <w:instrText xml:space="preserve"> HYPERLINK \l _Toc10313 </w:instrText>
      </w:r>
      <w:r>
        <w:rPr>
          <w:bCs/>
          <w:lang w:val="zh-CN"/>
        </w:rPr>
        <w:fldChar w:fldCharType="separate"/>
      </w:r>
      <w:r>
        <w:rPr>
          <w:rFonts w:ascii="黑体" w:hAnsi="黑体" w:eastAsia="黑体"/>
        </w:rPr>
        <w:t>3.2</w:t>
      </w:r>
      <w:r>
        <w:rPr>
          <w:rFonts w:hint="eastAsia" w:ascii="黑体" w:hAnsi="黑体" w:eastAsia="黑体"/>
        </w:rPr>
        <w:t xml:space="preserve"> </w:t>
      </w:r>
      <w:r>
        <w:rPr>
          <w:rFonts w:hint="eastAsia" w:asciiTheme="minorEastAsia" w:hAnsiTheme="minorEastAsia" w:eastAsiaTheme="minorEastAsia" w:cstheme="minorEastAsia"/>
        </w:rPr>
        <w:t xml:space="preserve"> 非功能性需求分析</w:t>
      </w:r>
      <w:r>
        <w:tab/>
      </w:r>
      <w:r>
        <w:rPr>
          <w:rFonts w:hint="eastAsia"/>
          <w:lang w:val="en-US" w:eastAsia="zh-CN"/>
        </w:rPr>
        <w:t>1</w:t>
      </w:r>
      <w:r>
        <w:rPr>
          <w:bCs/>
          <w:lang w:val="zh-CN"/>
        </w:rPr>
        <w:fldChar w:fldCharType="end"/>
      </w:r>
      <w:r>
        <w:rPr>
          <w:rFonts w:hint="eastAsia"/>
          <w:bCs/>
          <w:lang w:val="en-US" w:eastAsia="zh-CN"/>
        </w:rPr>
        <w:t>0</w:t>
      </w:r>
    </w:p>
    <w:p>
      <w:pPr>
        <w:pStyle w:val="7"/>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_Toc10201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3.2.1  安全性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1</w:t>
      </w:r>
    </w:p>
    <w:p>
      <w:pPr>
        <w:pStyle w:val="7"/>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_Toc23427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3.2.2  可靠性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1</w:t>
      </w:r>
    </w:p>
    <w:p>
      <w:pPr>
        <w:pStyle w:val="7"/>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_Toc15146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3.2.3  易用性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1</w:t>
      </w:r>
    </w:p>
    <w:p>
      <w:pPr>
        <w:pStyle w:val="7"/>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_Toc14129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3.2.4  维护性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1</w:t>
      </w:r>
    </w:p>
    <w:p>
      <w:pPr>
        <w:pStyle w:val="7"/>
        <w:tabs>
          <w:tab w:val="right" w:leader="dot" w:pos="8306"/>
        </w:tabs>
        <w:rPr>
          <w:rFonts w:hint="eastAsia" w:eastAsia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_Toc4434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3.2.5  可移植性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1</w:t>
      </w:r>
    </w:p>
    <w:p>
      <w:pPr>
        <w:pStyle w:val="10"/>
        <w:tabs>
          <w:tab w:val="right" w:leader="dot" w:pos="8306"/>
        </w:tabs>
        <w:rPr>
          <w:rFonts w:hint="eastAsia" w:eastAsia="宋体"/>
          <w:lang w:val="en-US" w:eastAsia="zh-CN"/>
        </w:rPr>
      </w:pPr>
      <w:r>
        <w:rPr>
          <w:bCs/>
          <w:lang w:val="zh-CN"/>
        </w:rPr>
        <w:fldChar w:fldCharType="begin"/>
      </w:r>
      <w:r>
        <w:rPr>
          <w:bCs/>
          <w:lang w:val="zh-CN"/>
        </w:rPr>
        <w:instrText xml:space="preserve"> HYPERLINK \l _Toc31422 </w:instrText>
      </w:r>
      <w:r>
        <w:rPr>
          <w:bCs/>
          <w:lang w:val="zh-CN"/>
        </w:rPr>
        <w:fldChar w:fldCharType="separate"/>
      </w:r>
      <w:r>
        <w:rPr>
          <w:rFonts w:hint="eastAsia" w:asciiTheme="minorEastAsia" w:hAnsiTheme="minorEastAsia" w:eastAsiaTheme="minorEastAsia" w:cstheme="minorEastAsia"/>
        </w:rPr>
        <w:t>3.3  系统优势</w:t>
      </w:r>
      <w:r>
        <w:tab/>
      </w:r>
      <w:r>
        <w:rPr>
          <w:rFonts w:hint="eastAsia"/>
          <w:lang w:val="en-US" w:eastAsia="zh-CN"/>
        </w:rPr>
        <w:t>1</w:t>
      </w:r>
      <w:r>
        <w:rPr>
          <w:bCs/>
          <w:lang w:val="zh-CN"/>
        </w:rPr>
        <w:fldChar w:fldCharType="end"/>
      </w:r>
      <w:r>
        <w:rPr>
          <w:rFonts w:hint="eastAsia"/>
          <w:bCs/>
          <w:lang w:val="en-US" w:eastAsia="zh-CN"/>
        </w:rPr>
        <w:t>1</w:t>
      </w:r>
    </w:p>
    <w:p>
      <w:pPr>
        <w:pStyle w:val="9"/>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_Toc28608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4 项目数据库设计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2</w:t>
      </w:r>
    </w:p>
    <w:p>
      <w:pPr>
        <w:pStyle w:val="10"/>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_Toc29404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4.1  数据库的选择与创建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3</w:t>
      </w:r>
    </w:p>
    <w:p>
      <w:pPr>
        <w:pStyle w:val="10"/>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_Toc8528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4.2  系统全局E-R图</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3</w:t>
      </w:r>
    </w:p>
    <w:p>
      <w:pPr>
        <w:pStyle w:val="10"/>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_Toc5124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4,3  数据库E-R图</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8</w:t>
      </w:r>
    </w:p>
    <w:p>
      <w:pPr>
        <w:pStyle w:val="10"/>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_Toc4456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4.4  数据表设计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2</w:t>
      </w:r>
    </w:p>
    <w:p>
      <w:pPr>
        <w:pStyle w:val="9"/>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_Toc27055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5. 项目系统详细数据</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3</w:t>
      </w:r>
    </w:p>
    <w:p>
      <w:pPr>
        <w:pStyle w:val="10"/>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_Toc15541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5.1  系统流程及开发流程</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3</w:t>
      </w:r>
    </w:p>
    <w:p>
      <w:pPr>
        <w:pStyle w:val="10"/>
        <w:tabs>
          <w:tab w:val="right" w:leader="dot" w:pos="8306"/>
        </w:tabs>
        <w:rPr>
          <w:rFonts w:hint="eastAsia" w:eastAsia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_Toc2177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5.2  视觉设计</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3</w:t>
      </w:r>
    </w:p>
    <w:p>
      <w:pPr>
        <w:pStyle w:val="10"/>
        <w:tabs>
          <w:tab w:val="right" w:leader="dot" w:pos="8306"/>
        </w:tabs>
        <w:rPr>
          <w:bCs/>
          <w:lang w:val="zh-CN"/>
        </w:rPr>
      </w:pPr>
    </w:p>
    <w:p>
      <w:pPr>
        <w:pStyle w:val="10"/>
        <w:tabs>
          <w:tab w:val="right" w:leader="dot" w:pos="8306"/>
        </w:tabs>
        <w:ind w:left="0" w:leftChars="0" w:firstLine="420" w:firstLineChars="200"/>
        <w:rPr>
          <w:rFonts w:hint="eastAsia" w:eastAsia="宋体"/>
          <w:lang w:val="en-US" w:eastAsia="zh-CN"/>
        </w:rPr>
      </w:pPr>
      <w:r>
        <w:rPr>
          <w:bCs/>
          <w:lang w:val="zh-CN"/>
        </w:rPr>
        <w:fldChar w:fldCharType="begin"/>
      </w:r>
      <w:r>
        <w:rPr>
          <w:bCs/>
          <w:lang w:val="zh-CN"/>
        </w:rPr>
        <w:instrText xml:space="preserve"> HYPERLINK \l _Toc25291 </w:instrText>
      </w:r>
      <w:r>
        <w:rPr>
          <w:bCs/>
          <w:lang w:val="zh-CN"/>
        </w:rPr>
        <w:fldChar w:fldCharType="separate"/>
      </w:r>
      <w:r>
        <w:rPr>
          <w:rFonts w:hint="eastAsia" w:ascii="黑体" w:hAnsi="黑体" w:eastAsia="黑体" w:cs="黑体"/>
        </w:rPr>
        <w:t>5.</w:t>
      </w:r>
      <w:r>
        <w:rPr>
          <w:rFonts w:hint="eastAsia" w:ascii="黑体" w:hAnsi="黑体" w:eastAsia="黑体" w:cs="黑体"/>
          <w:lang w:val="en-US" w:eastAsia="zh-CN"/>
        </w:rPr>
        <w:t>3</w:t>
      </w:r>
      <w:r>
        <w:rPr>
          <w:rFonts w:hint="eastAsia" w:ascii="黑体" w:hAnsi="黑体" w:eastAsia="黑体" w:cs="黑体"/>
        </w:rPr>
        <w:t xml:space="preserve">  主要功能模块实现</w:t>
      </w:r>
      <w:r>
        <w:tab/>
      </w:r>
      <w:r>
        <w:rPr>
          <w:rFonts w:hint="eastAsia"/>
          <w:lang w:val="en-US" w:eastAsia="zh-CN"/>
        </w:rPr>
        <w:t>2</w:t>
      </w:r>
      <w:r>
        <w:rPr>
          <w:bCs/>
          <w:lang w:val="zh-CN"/>
        </w:rPr>
        <w:fldChar w:fldCharType="end"/>
      </w:r>
      <w:r>
        <w:rPr>
          <w:rFonts w:hint="eastAsia"/>
          <w:bCs/>
          <w:lang w:val="en-US" w:eastAsia="zh-CN"/>
        </w:rPr>
        <w:t>3</w:t>
      </w:r>
    </w:p>
    <w:p>
      <w:pPr>
        <w:pStyle w:val="7"/>
        <w:tabs>
          <w:tab w:val="right" w:leader="dot" w:pos="8306"/>
        </w:tabs>
        <w:rPr>
          <w:rFonts w:hint="eastAsia" w:eastAsia="宋体"/>
          <w:lang w:val="en-US" w:eastAsia="zh-CN"/>
        </w:rPr>
      </w:pPr>
      <w:r>
        <w:rPr>
          <w:bCs/>
          <w:lang w:val="zh-CN"/>
        </w:rPr>
        <w:fldChar w:fldCharType="begin"/>
      </w:r>
      <w:r>
        <w:rPr>
          <w:bCs/>
          <w:lang w:val="zh-CN"/>
        </w:rPr>
        <w:instrText xml:space="preserve"> HYPERLINK \l _Toc9002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.1</w:t>
      </w:r>
      <w:r>
        <w:rPr>
          <w:rFonts w:hint="eastAsia" w:ascii="宋体" w:hAnsi="宋体"/>
        </w:rPr>
        <w:t xml:space="preserve">  登录板块</w:t>
      </w:r>
      <w:r>
        <w:tab/>
      </w:r>
      <w:r>
        <w:rPr>
          <w:rFonts w:hint="eastAsia"/>
          <w:lang w:val="en-US" w:eastAsia="zh-CN"/>
        </w:rPr>
        <w:t>2</w:t>
      </w:r>
      <w:r>
        <w:rPr>
          <w:bCs/>
          <w:lang w:val="zh-CN"/>
        </w:rPr>
        <w:fldChar w:fldCharType="end"/>
      </w:r>
      <w:r>
        <w:rPr>
          <w:rFonts w:hint="eastAsia"/>
          <w:bCs/>
          <w:lang w:val="en-US" w:eastAsia="zh-CN"/>
        </w:rPr>
        <w:t>3</w:t>
      </w:r>
    </w:p>
    <w:p>
      <w:pPr>
        <w:pStyle w:val="7"/>
        <w:tabs>
          <w:tab w:val="right" w:leader="dot" w:pos="8306"/>
        </w:tabs>
        <w:rPr>
          <w:rFonts w:hint="eastAsia" w:eastAsia="宋体"/>
          <w:lang w:val="en-US" w:eastAsia="zh-CN"/>
        </w:rPr>
      </w:pPr>
      <w:r>
        <w:rPr>
          <w:bCs/>
          <w:lang w:val="zh-CN"/>
        </w:rPr>
        <w:fldChar w:fldCharType="begin"/>
      </w:r>
      <w:r>
        <w:rPr>
          <w:bCs/>
          <w:lang w:val="zh-CN"/>
        </w:rPr>
        <w:instrText xml:space="preserve"> HYPERLINK \l _Toc6662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rPr>
        <w:t xml:space="preserve">2  </w:t>
      </w:r>
      <w:r>
        <w:rPr>
          <w:rFonts w:hint="eastAsia" w:ascii="宋体" w:hAnsi="宋体"/>
          <w:lang w:val="en-US" w:eastAsia="zh-CN"/>
        </w:rPr>
        <w:t>首页</w:t>
      </w:r>
      <w:r>
        <w:rPr>
          <w:rFonts w:hint="eastAsia" w:ascii="宋体" w:hAnsi="宋体"/>
        </w:rPr>
        <w:t>实现</w:t>
      </w:r>
      <w:r>
        <w:tab/>
      </w:r>
      <w:r>
        <w:rPr>
          <w:rFonts w:hint="eastAsia"/>
          <w:lang w:val="en-US" w:eastAsia="zh-CN"/>
        </w:rPr>
        <w:t>2</w:t>
      </w:r>
      <w:r>
        <w:rPr>
          <w:bCs/>
          <w:lang w:val="zh-CN"/>
        </w:rPr>
        <w:fldChar w:fldCharType="end"/>
      </w:r>
      <w:r>
        <w:rPr>
          <w:rFonts w:hint="eastAsia"/>
          <w:bCs/>
          <w:lang w:val="en-US" w:eastAsia="zh-CN"/>
        </w:rPr>
        <w:t>3</w:t>
      </w:r>
    </w:p>
    <w:p>
      <w:pPr>
        <w:pStyle w:val="7"/>
        <w:tabs>
          <w:tab w:val="right" w:leader="dot" w:pos="8306"/>
        </w:tabs>
        <w:rPr>
          <w:rFonts w:hint="eastAsia" w:eastAsia="宋体"/>
          <w:bCs/>
          <w:lang w:val="en-US" w:eastAsia="zh-CN"/>
        </w:rPr>
      </w:pPr>
      <w:r>
        <w:rPr>
          <w:bCs/>
          <w:lang w:val="zh-CN"/>
        </w:rPr>
        <w:fldChar w:fldCharType="begin"/>
      </w:r>
      <w:r>
        <w:rPr>
          <w:bCs/>
          <w:lang w:val="zh-CN"/>
        </w:rPr>
        <w:instrText xml:space="preserve"> HYPERLINK \l _Toc23354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rPr>
        <w:t xml:space="preserve">3  </w:t>
      </w:r>
      <w:r>
        <w:rPr>
          <w:rFonts w:hint="eastAsia" w:ascii="宋体" w:hAnsi="宋体"/>
          <w:lang w:val="en-US" w:eastAsia="zh-CN"/>
        </w:rPr>
        <w:t>库存列表</w:t>
      </w:r>
      <w:r>
        <w:rPr>
          <w:rFonts w:hint="eastAsia" w:ascii="宋体" w:hAnsi="宋体"/>
        </w:rPr>
        <w:t>板块</w:t>
      </w:r>
      <w:r>
        <w:tab/>
      </w:r>
      <w:r>
        <w:rPr>
          <w:rFonts w:hint="eastAsia"/>
          <w:lang w:val="en-US" w:eastAsia="zh-CN"/>
        </w:rPr>
        <w:t>2</w:t>
      </w:r>
      <w:r>
        <w:rPr>
          <w:bCs/>
          <w:lang w:val="zh-CN"/>
        </w:rPr>
        <w:fldChar w:fldCharType="end"/>
      </w:r>
      <w:r>
        <w:rPr>
          <w:rFonts w:hint="eastAsia"/>
          <w:bCs/>
          <w:lang w:val="en-US" w:eastAsia="zh-CN"/>
        </w:rPr>
        <w:t>3</w:t>
      </w:r>
    </w:p>
    <w:p>
      <w:pPr>
        <w:pStyle w:val="7"/>
        <w:tabs>
          <w:tab w:val="right" w:leader="dot" w:pos="8306"/>
        </w:tabs>
        <w:rPr>
          <w:rFonts w:hint="eastAsia" w:eastAsia="宋体"/>
          <w:lang w:val="en-US" w:eastAsia="zh-CN"/>
        </w:rPr>
      </w:pPr>
      <w:r>
        <w:rPr>
          <w:bCs/>
          <w:lang w:val="zh-CN"/>
        </w:rPr>
        <w:fldChar w:fldCharType="begin"/>
      </w:r>
      <w:r>
        <w:rPr>
          <w:bCs/>
          <w:lang w:val="zh-CN"/>
        </w:rPr>
        <w:instrText xml:space="preserve"> HYPERLINK \l _Toc9002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lang w:val="en-US" w:eastAsia="zh-CN"/>
        </w:rPr>
        <w:t>4</w:t>
      </w:r>
      <w:r>
        <w:rPr>
          <w:rFonts w:hint="eastAsia" w:ascii="宋体" w:hAnsi="宋体"/>
        </w:rPr>
        <w:t xml:space="preserve">  </w:t>
      </w:r>
      <w:r>
        <w:rPr>
          <w:rFonts w:hint="eastAsia" w:ascii="宋体" w:hAnsi="宋体"/>
          <w:lang w:val="en-US" w:eastAsia="zh-CN"/>
        </w:rPr>
        <w:t>入库列表</w:t>
      </w:r>
      <w:r>
        <w:rPr>
          <w:rFonts w:hint="eastAsia" w:ascii="宋体" w:hAnsi="宋体"/>
        </w:rPr>
        <w:t>板块</w:t>
      </w:r>
      <w:r>
        <w:tab/>
      </w:r>
      <w:r>
        <w:rPr>
          <w:rFonts w:hint="eastAsia"/>
          <w:lang w:val="en-US" w:eastAsia="zh-CN"/>
        </w:rPr>
        <w:t>2</w:t>
      </w:r>
      <w:r>
        <w:rPr>
          <w:bCs/>
          <w:lang w:val="zh-CN"/>
        </w:rPr>
        <w:fldChar w:fldCharType="end"/>
      </w:r>
      <w:r>
        <w:rPr>
          <w:rFonts w:hint="eastAsia"/>
          <w:bCs/>
          <w:lang w:val="en-US" w:eastAsia="zh-CN"/>
        </w:rPr>
        <w:t>3</w:t>
      </w:r>
    </w:p>
    <w:p>
      <w:pPr>
        <w:pStyle w:val="7"/>
        <w:tabs>
          <w:tab w:val="right" w:leader="dot" w:pos="8306"/>
        </w:tabs>
        <w:rPr>
          <w:rFonts w:hint="eastAsia" w:eastAsia="宋体"/>
          <w:lang w:val="en-US" w:eastAsia="zh-CN"/>
        </w:rPr>
      </w:pPr>
      <w:r>
        <w:rPr>
          <w:bCs/>
          <w:lang w:val="zh-CN"/>
        </w:rPr>
        <w:fldChar w:fldCharType="begin"/>
      </w:r>
      <w:r>
        <w:rPr>
          <w:bCs/>
          <w:lang w:val="zh-CN"/>
        </w:rPr>
        <w:instrText xml:space="preserve"> HYPERLINK \l _Toc6662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lang w:val="en-US" w:eastAsia="zh-CN"/>
        </w:rPr>
        <w:t>5</w:t>
      </w:r>
      <w:r>
        <w:rPr>
          <w:rFonts w:hint="eastAsia" w:ascii="宋体" w:hAnsi="宋体"/>
        </w:rPr>
        <w:t xml:space="preserve"> </w:t>
      </w:r>
      <w:r>
        <w:rPr>
          <w:rFonts w:hint="eastAsia" w:ascii="宋体" w:hAnsi="宋体"/>
          <w:lang w:val="en-US" w:eastAsia="zh-CN"/>
        </w:rPr>
        <w:t xml:space="preserve"> 出库列表板块</w:t>
      </w:r>
      <w:r>
        <w:tab/>
      </w:r>
      <w:r>
        <w:rPr>
          <w:rFonts w:hint="eastAsia"/>
          <w:lang w:val="en-US" w:eastAsia="zh-CN"/>
        </w:rPr>
        <w:t>2</w:t>
      </w:r>
      <w:r>
        <w:rPr>
          <w:bCs/>
          <w:lang w:val="zh-CN"/>
        </w:rPr>
        <w:fldChar w:fldCharType="end"/>
      </w:r>
      <w:r>
        <w:rPr>
          <w:rFonts w:hint="eastAsia"/>
          <w:bCs/>
          <w:lang w:val="en-US" w:eastAsia="zh-CN"/>
        </w:rPr>
        <w:t>3</w:t>
      </w:r>
    </w:p>
    <w:p>
      <w:pPr>
        <w:pStyle w:val="7"/>
        <w:tabs>
          <w:tab w:val="right" w:leader="dot" w:pos="8306"/>
        </w:tabs>
        <w:rPr>
          <w:rFonts w:hint="eastAsia" w:eastAsia="宋体"/>
          <w:bCs/>
          <w:lang w:val="en-US" w:eastAsia="zh-CN"/>
        </w:rPr>
      </w:pPr>
      <w:r>
        <w:rPr>
          <w:bCs/>
          <w:lang w:val="zh-CN"/>
        </w:rPr>
        <w:fldChar w:fldCharType="begin"/>
      </w:r>
      <w:r>
        <w:rPr>
          <w:bCs/>
          <w:lang w:val="zh-CN"/>
        </w:rPr>
        <w:instrText xml:space="preserve"> HYPERLINK \l _Toc23354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lang w:val="en-US" w:eastAsia="zh-CN"/>
        </w:rPr>
        <w:t>6</w:t>
      </w:r>
      <w:r>
        <w:rPr>
          <w:rFonts w:hint="eastAsia" w:ascii="宋体" w:hAnsi="宋体"/>
        </w:rPr>
        <w:t xml:space="preserve">  </w:t>
      </w:r>
      <w:r>
        <w:rPr>
          <w:rFonts w:hint="eastAsia" w:ascii="宋体" w:hAnsi="宋体"/>
          <w:lang w:val="en-US" w:eastAsia="zh-CN"/>
        </w:rPr>
        <w:t>新增物料板块</w:t>
      </w:r>
      <w:r>
        <w:tab/>
      </w:r>
      <w:r>
        <w:rPr>
          <w:rFonts w:hint="eastAsia"/>
          <w:lang w:val="en-US" w:eastAsia="zh-CN"/>
        </w:rPr>
        <w:t>2</w:t>
      </w:r>
      <w:r>
        <w:rPr>
          <w:bCs/>
          <w:lang w:val="zh-CN"/>
        </w:rPr>
        <w:fldChar w:fldCharType="end"/>
      </w:r>
      <w:r>
        <w:rPr>
          <w:rFonts w:hint="eastAsia"/>
          <w:bCs/>
          <w:lang w:val="en-US" w:eastAsia="zh-CN"/>
        </w:rPr>
        <w:t>3</w:t>
      </w:r>
    </w:p>
    <w:p>
      <w:pPr>
        <w:pStyle w:val="7"/>
        <w:tabs>
          <w:tab w:val="right" w:leader="dot" w:pos="8306"/>
        </w:tabs>
        <w:rPr>
          <w:rFonts w:hint="eastAsia" w:eastAsia="宋体"/>
          <w:bCs/>
          <w:lang w:val="en-US" w:eastAsia="zh-CN"/>
        </w:rPr>
      </w:pPr>
      <w:r>
        <w:rPr>
          <w:bCs/>
          <w:lang w:val="zh-CN"/>
        </w:rPr>
        <w:fldChar w:fldCharType="begin"/>
      </w:r>
      <w:r>
        <w:rPr>
          <w:bCs/>
          <w:lang w:val="zh-CN"/>
        </w:rPr>
        <w:instrText xml:space="preserve"> HYPERLINK \l _Toc9002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lang w:val="en-US" w:eastAsia="zh-CN"/>
        </w:rPr>
        <w:t>7</w:t>
      </w:r>
      <w:r>
        <w:rPr>
          <w:rFonts w:hint="eastAsia" w:ascii="宋体" w:hAnsi="宋体"/>
        </w:rPr>
        <w:t xml:space="preserve">  </w:t>
      </w:r>
      <w:r>
        <w:rPr>
          <w:rFonts w:hint="eastAsia" w:ascii="宋体" w:hAnsi="宋体"/>
          <w:lang w:val="en-US" w:eastAsia="zh-CN"/>
        </w:rPr>
        <w:t>新增供应商板块</w:t>
      </w:r>
      <w:r>
        <w:tab/>
      </w:r>
      <w:r>
        <w:rPr>
          <w:rFonts w:hint="eastAsia"/>
          <w:lang w:val="en-US" w:eastAsia="zh-CN"/>
        </w:rPr>
        <w:t>2</w:t>
      </w:r>
      <w:r>
        <w:rPr>
          <w:bCs/>
          <w:lang w:val="zh-CN"/>
        </w:rPr>
        <w:fldChar w:fldCharType="end"/>
      </w:r>
      <w:r>
        <w:rPr>
          <w:rFonts w:hint="eastAsia"/>
          <w:bCs/>
          <w:lang w:val="en-US" w:eastAsia="zh-CN"/>
        </w:rPr>
        <w:t>3</w:t>
      </w:r>
    </w:p>
    <w:p>
      <w:pPr>
        <w:pStyle w:val="7"/>
        <w:tabs>
          <w:tab w:val="right" w:leader="dot" w:pos="8306"/>
        </w:tabs>
        <w:rPr>
          <w:rFonts w:hint="eastAsia" w:eastAsia="宋体"/>
          <w:lang w:val="en-US" w:eastAsia="zh-CN"/>
        </w:rPr>
      </w:pPr>
      <w:r>
        <w:rPr>
          <w:bCs/>
          <w:lang w:val="zh-CN"/>
        </w:rPr>
        <w:fldChar w:fldCharType="begin"/>
      </w:r>
      <w:r>
        <w:rPr>
          <w:bCs/>
          <w:lang w:val="zh-CN"/>
        </w:rPr>
        <w:instrText xml:space="preserve"> HYPERLINK \l _Toc9002 </w:instrText>
      </w:r>
      <w:r>
        <w:rPr>
          <w:bCs/>
          <w:lang w:val="zh-CN"/>
        </w:rPr>
        <w:fldChar w:fldCharType="separate"/>
      </w:r>
      <w:r>
        <w:rPr>
          <w:rFonts w:hint="eastAsia" w:ascii="宋体" w:hAnsi="宋体"/>
        </w:rPr>
        <w:t>5</w:t>
      </w:r>
      <w:r>
        <w:rPr>
          <w:rFonts w:ascii="宋体" w:hAnsi="宋体"/>
        </w:rPr>
        <w:t>.</w:t>
      </w:r>
      <w:r>
        <w:rPr>
          <w:rFonts w:hint="eastAsia" w:ascii="宋体" w:hAnsi="宋体"/>
          <w:lang w:val="en-US" w:eastAsia="zh-CN"/>
        </w:rPr>
        <w:t>3</w:t>
      </w:r>
      <w:r>
        <w:rPr>
          <w:rFonts w:ascii="宋体" w:hAnsi="宋体"/>
        </w:rPr>
        <w:t>.</w:t>
      </w:r>
      <w:r>
        <w:rPr>
          <w:rFonts w:hint="eastAsia" w:ascii="宋体" w:hAnsi="宋体"/>
          <w:lang w:val="en-US" w:eastAsia="zh-CN"/>
        </w:rPr>
        <w:t>8</w:t>
      </w:r>
      <w:r>
        <w:rPr>
          <w:rFonts w:hint="eastAsia" w:ascii="宋体" w:hAnsi="宋体"/>
        </w:rPr>
        <w:t xml:space="preserve">  </w:t>
      </w:r>
      <w:r>
        <w:rPr>
          <w:rFonts w:hint="eastAsia" w:ascii="宋体" w:hAnsi="宋体"/>
          <w:lang w:val="en-US" w:eastAsia="zh-CN"/>
        </w:rPr>
        <w:t>管理员列表板块</w:t>
      </w:r>
      <w:r>
        <w:tab/>
      </w:r>
      <w:r>
        <w:rPr>
          <w:rFonts w:hint="eastAsia"/>
          <w:lang w:val="en-US" w:eastAsia="zh-CN"/>
        </w:rPr>
        <w:t>2</w:t>
      </w:r>
      <w:r>
        <w:rPr>
          <w:bCs/>
          <w:lang w:val="zh-CN"/>
        </w:rPr>
        <w:fldChar w:fldCharType="end"/>
      </w:r>
      <w:r>
        <w:rPr>
          <w:rFonts w:hint="eastAsia"/>
          <w:bCs/>
          <w:lang w:val="en-US" w:eastAsia="zh-CN"/>
        </w:rPr>
        <w:t>3</w:t>
      </w:r>
    </w:p>
    <w:p>
      <w:pPr>
        <w:pStyle w:val="9"/>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_Toc32053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6. 项目系统测试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4</w:t>
      </w:r>
    </w:p>
    <w:p>
      <w:pPr>
        <w:pStyle w:val="10"/>
        <w:tabs>
          <w:tab w:val="right" w:leader="dot" w:pos="8306"/>
        </w:tabs>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_Toc8629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6.1  测试环境</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24</w:t>
      </w:r>
    </w:p>
    <w:p>
      <w:pPr>
        <w:pStyle w:val="10"/>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_Toc9041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6.2  测试方法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4</w:t>
      </w:r>
    </w:p>
    <w:p>
      <w:pPr>
        <w:pStyle w:val="7"/>
        <w:tabs>
          <w:tab w:val="right" w:leader="dot" w:pos="8306"/>
        </w:tabs>
        <w:rPr>
          <w:rFonts w:hint="eastAsia" w:eastAsia="宋体"/>
          <w:lang w:val="en-US" w:eastAsia="zh-CN"/>
        </w:rPr>
      </w:pPr>
      <w:r>
        <w:rPr>
          <w:bCs/>
          <w:lang w:val="zh-CN"/>
        </w:rPr>
        <w:fldChar w:fldCharType="begin"/>
      </w:r>
      <w:r>
        <w:rPr>
          <w:bCs/>
          <w:lang w:val="zh-CN"/>
        </w:rPr>
        <w:instrText xml:space="preserve"> HYPERLINK \l _Toc26068 </w:instrText>
      </w:r>
      <w:r>
        <w:rPr>
          <w:bCs/>
          <w:lang w:val="zh-CN"/>
        </w:rPr>
        <w:fldChar w:fldCharType="separate"/>
      </w:r>
      <w:r>
        <w:rPr>
          <w:rFonts w:hint="eastAsia" w:ascii="宋体" w:hAnsi="宋体"/>
        </w:rPr>
        <w:t>6</w:t>
      </w:r>
      <w:r>
        <w:rPr>
          <w:rFonts w:ascii="宋体" w:hAnsi="宋体"/>
        </w:rPr>
        <w:t xml:space="preserve">.2.1 </w:t>
      </w:r>
      <w:r>
        <w:rPr>
          <w:rFonts w:hint="eastAsia" w:ascii="宋体" w:hAnsi="宋体"/>
        </w:rPr>
        <w:t>用户界面测试</w:t>
      </w:r>
      <w:r>
        <w:tab/>
      </w:r>
      <w:r>
        <w:rPr>
          <w:rFonts w:hint="eastAsia"/>
          <w:lang w:val="en-US" w:eastAsia="zh-CN"/>
        </w:rPr>
        <w:t>2</w:t>
      </w:r>
      <w:r>
        <w:rPr>
          <w:bCs/>
          <w:lang w:val="zh-CN"/>
        </w:rPr>
        <w:fldChar w:fldCharType="end"/>
      </w:r>
      <w:r>
        <w:rPr>
          <w:rFonts w:hint="eastAsia"/>
          <w:bCs/>
          <w:lang w:val="en-US" w:eastAsia="zh-CN"/>
        </w:rPr>
        <w:t>4</w:t>
      </w:r>
    </w:p>
    <w:p>
      <w:pPr>
        <w:pStyle w:val="7"/>
        <w:tabs>
          <w:tab w:val="right" w:leader="dot" w:pos="8306"/>
        </w:tabs>
        <w:rPr>
          <w:rFonts w:hint="eastAsia" w:eastAsia="宋体"/>
          <w:lang w:val="en-US" w:eastAsia="zh-CN"/>
        </w:rPr>
      </w:pPr>
      <w:r>
        <w:rPr>
          <w:bCs/>
          <w:lang w:val="zh-CN"/>
        </w:rPr>
        <w:fldChar w:fldCharType="begin"/>
      </w:r>
      <w:r>
        <w:rPr>
          <w:bCs/>
          <w:lang w:val="zh-CN"/>
        </w:rPr>
        <w:instrText xml:space="preserve"> HYPERLINK \l _Toc18995 </w:instrText>
      </w:r>
      <w:r>
        <w:rPr>
          <w:bCs/>
          <w:lang w:val="zh-CN"/>
        </w:rPr>
        <w:fldChar w:fldCharType="separate"/>
      </w:r>
      <w:r>
        <w:rPr>
          <w:rFonts w:hint="eastAsia" w:ascii="宋体" w:hAnsi="宋体"/>
        </w:rPr>
        <w:t>6</w:t>
      </w:r>
      <w:r>
        <w:rPr>
          <w:rFonts w:ascii="宋体" w:hAnsi="宋体"/>
        </w:rPr>
        <w:t>.2</w:t>
      </w:r>
      <w:r>
        <w:rPr>
          <w:rFonts w:hint="eastAsia" w:ascii="宋体" w:hAnsi="宋体"/>
        </w:rPr>
        <w:t>.</w:t>
      </w:r>
      <w:r>
        <w:rPr>
          <w:rFonts w:ascii="宋体" w:hAnsi="宋体"/>
        </w:rPr>
        <w:t>2</w:t>
      </w:r>
      <w:r>
        <w:rPr>
          <w:rFonts w:hint="eastAsia" w:ascii="宋体" w:hAnsi="宋体"/>
        </w:rPr>
        <w:t xml:space="preserve"> 单元测试</w:t>
      </w:r>
      <w:r>
        <w:tab/>
      </w:r>
      <w:r>
        <w:rPr>
          <w:rFonts w:hint="eastAsia"/>
          <w:lang w:val="en-US" w:eastAsia="zh-CN"/>
        </w:rPr>
        <w:t>2</w:t>
      </w:r>
      <w:r>
        <w:rPr>
          <w:bCs/>
          <w:lang w:val="zh-CN"/>
        </w:rPr>
        <w:fldChar w:fldCharType="end"/>
      </w:r>
      <w:r>
        <w:rPr>
          <w:rFonts w:hint="eastAsia"/>
          <w:bCs/>
          <w:lang w:val="en-US" w:eastAsia="zh-CN"/>
        </w:rPr>
        <w:t>4</w:t>
      </w:r>
    </w:p>
    <w:p>
      <w:pPr>
        <w:pStyle w:val="7"/>
        <w:tabs>
          <w:tab w:val="right" w:leader="dot" w:pos="8306"/>
        </w:tabs>
        <w:rPr>
          <w:rFonts w:hint="eastAsia" w:eastAsia="宋体"/>
          <w:lang w:val="en-US" w:eastAsia="zh-CN"/>
        </w:rPr>
      </w:pPr>
      <w:r>
        <w:rPr>
          <w:bCs/>
          <w:lang w:val="zh-CN"/>
        </w:rPr>
        <w:fldChar w:fldCharType="begin"/>
      </w:r>
      <w:r>
        <w:rPr>
          <w:bCs/>
          <w:lang w:val="zh-CN"/>
        </w:rPr>
        <w:instrText xml:space="preserve"> HYPERLINK \l _Toc21389 </w:instrText>
      </w:r>
      <w:r>
        <w:rPr>
          <w:bCs/>
          <w:lang w:val="zh-CN"/>
        </w:rPr>
        <w:fldChar w:fldCharType="separate"/>
      </w:r>
      <w:r>
        <w:rPr>
          <w:rFonts w:hint="eastAsia" w:ascii="宋体" w:hAnsi="宋体"/>
        </w:rPr>
        <w:t>6</w:t>
      </w:r>
      <w:r>
        <w:rPr>
          <w:rFonts w:ascii="宋体" w:hAnsi="宋体"/>
        </w:rPr>
        <w:t xml:space="preserve">.2.3 </w:t>
      </w:r>
      <w:r>
        <w:rPr>
          <w:rFonts w:hint="eastAsia" w:ascii="宋体" w:hAnsi="宋体"/>
        </w:rPr>
        <w:t>性能测试</w:t>
      </w:r>
      <w:r>
        <w:tab/>
      </w:r>
      <w:r>
        <w:rPr>
          <w:rFonts w:hint="eastAsia"/>
          <w:lang w:val="en-US" w:eastAsia="zh-CN"/>
        </w:rPr>
        <w:t>2</w:t>
      </w:r>
      <w:r>
        <w:rPr>
          <w:bCs/>
          <w:lang w:val="zh-CN"/>
        </w:rPr>
        <w:fldChar w:fldCharType="end"/>
      </w:r>
      <w:r>
        <w:rPr>
          <w:rFonts w:hint="eastAsia"/>
          <w:bCs/>
          <w:lang w:val="en-US" w:eastAsia="zh-CN"/>
        </w:rPr>
        <w:t>4</w:t>
      </w:r>
    </w:p>
    <w:p>
      <w:pPr>
        <w:pStyle w:val="7"/>
        <w:tabs>
          <w:tab w:val="right" w:leader="dot" w:pos="8306"/>
        </w:tabs>
        <w:rPr>
          <w:rFonts w:hint="eastAsia" w:eastAsia="宋体"/>
          <w:lang w:val="en-US" w:eastAsia="zh-CN"/>
        </w:rPr>
      </w:pPr>
      <w:r>
        <w:rPr>
          <w:bCs/>
          <w:lang w:val="zh-CN"/>
        </w:rPr>
        <w:fldChar w:fldCharType="begin"/>
      </w:r>
      <w:r>
        <w:rPr>
          <w:bCs/>
          <w:lang w:val="zh-CN"/>
        </w:rPr>
        <w:instrText xml:space="preserve"> HYPERLINK \l _Toc9614 </w:instrText>
      </w:r>
      <w:r>
        <w:rPr>
          <w:bCs/>
          <w:lang w:val="zh-CN"/>
        </w:rPr>
        <w:fldChar w:fldCharType="separate"/>
      </w:r>
      <w:r>
        <w:rPr>
          <w:rFonts w:hint="eastAsia" w:ascii="宋体" w:hAnsi="宋体"/>
        </w:rPr>
        <w:t>6</w:t>
      </w:r>
      <w:r>
        <w:rPr>
          <w:rFonts w:ascii="宋体" w:hAnsi="宋体"/>
        </w:rPr>
        <w:t>.2.</w:t>
      </w:r>
      <w:r>
        <w:rPr>
          <w:rFonts w:hint="eastAsia" w:ascii="宋体" w:hAnsi="宋体"/>
        </w:rPr>
        <w:t>4</w:t>
      </w:r>
      <w:r>
        <w:rPr>
          <w:rFonts w:ascii="宋体" w:hAnsi="宋体"/>
        </w:rPr>
        <w:t xml:space="preserve"> </w:t>
      </w:r>
      <w:r>
        <w:rPr>
          <w:rFonts w:hint="eastAsia" w:ascii="宋体" w:hAnsi="宋体"/>
        </w:rPr>
        <w:t>回归测试</w:t>
      </w:r>
      <w:r>
        <w:tab/>
      </w:r>
      <w:r>
        <w:rPr>
          <w:rFonts w:hint="eastAsia"/>
          <w:lang w:val="en-US" w:eastAsia="zh-CN"/>
        </w:rPr>
        <w:t>2</w:t>
      </w:r>
      <w:r>
        <w:rPr>
          <w:bCs/>
          <w:lang w:val="zh-CN"/>
        </w:rPr>
        <w:fldChar w:fldCharType="end"/>
      </w:r>
      <w:r>
        <w:rPr>
          <w:rFonts w:hint="eastAsia"/>
          <w:bCs/>
          <w:lang w:val="en-US" w:eastAsia="zh-CN"/>
        </w:rPr>
        <w:t>4</w:t>
      </w:r>
    </w:p>
    <w:p>
      <w:pPr>
        <w:pStyle w:val="7"/>
        <w:tabs>
          <w:tab w:val="right" w:leader="dot" w:pos="8306"/>
        </w:tabs>
        <w:rPr>
          <w:rFonts w:hint="eastAsia" w:eastAsia="宋体"/>
          <w:lang w:val="en-US" w:eastAsia="zh-CN"/>
        </w:rPr>
      </w:pPr>
      <w:r>
        <w:rPr>
          <w:bCs/>
          <w:lang w:val="zh-CN"/>
        </w:rPr>
        <w:fldChar w:fldCharType="begin"/>
      </w:r>
      <w:r>
        <w:rPr>
          <w:bCs/>
          <w:lang w:val="zh-CN"/>
        </w:rPr>
        <w:instrText xml:space="preserve"> HYPERLINK \l _Toc28941 </w:instrText>
      </w:r>
      <w:r>
        <w:rPr>
          <w:bCs/>
          <w:lang w:val="zh-CN"/>
        </w:rPr>
        <w:fldChar w:fldCharType="separate"/>
      </w:r>
      <w:r>
        <w:rPr>
          <w:rFonts w:hint="eastAsia" w:ascii="宋体" w:hAnsi="宋体"/>
        </w:rPr>
        <w:t>6</w:t>
      </w:r>
      <w:r>
        <w:rPr>
          <w:rFonts w:ascii="宋体" w:hAnsi="宋体"/>
        </w:rPr>
        <w:t>.2.</w:t>
      </w:r>
      <w:r>
        <w:rPr>
          <w:rFonts w:hint="eastAsia" w:ascii="宋体" w:hAnsi="宋体"/>
        </w:rPr>
        <w:t>5</w:t>
      </w:r>
      <w:r>
        <w:rPr>
          <w:rFonts w:ascii="宋体" w:hAnsi="宋体"/>
        </w:rPr>
        <w:t xml:space="preserve"> </w:t>
      </w:r>
      <w:r>
        <w:rPr>
          <w:rFonts w:hint="eastAsia" w:ascii="宋体" w:hAnsi="宋体"/>
        </w:rPr>
        <w:t>验收测试</w:t>
      </w:r>
      <w:r>
        <w:tab/>
      </w:r>
      <w:r>
        <w:rPr>
          <w:rFonts w:hint="eastAsia"/>
          <w:lang w:val="en-US" w:eastAsia="zh-CN"/>
        </w:rPr>
        <w:t>2</w:t>
      </w:r>
      <w:r>
        <w:rPr>
          <w:bCs/>
          <w:lang w:val="zh-CN"/>
        </w:rPr>
        <w:fldChar w:fldCharType="end"/>
      </w:r>
      <w:r>
        <w:rPr>
          <w:rFonts w:hint="eastAsia"/>
          <w:bCs/>
          <w:lang w:val="en-US" w:eastAsia="zh-CN"/>
        </w:rPr>
        <w:t>4</w:t>
      </w:r>
    </w:p>
    <w:p>
      <w:pPr>
        <w:pStyle w:val="10"/>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_Toc26361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6.3  浏览器测试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4</w:t>
      </w:r>
    </w:p>
    <w:p>
      <w:pPr>
        <w:pStyle w:val="9"/>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_Toc25901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7. 结论与展望</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4</w:t>
      </w:r>
    </w:p>
    <w:p>
      <w:pPr>
        <w:pStyle w:val="10"/>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_Toc20254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7.1  结论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3</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9</w:t>
      </w:r>
    </w:p>
    <w:p>
      <w:pPr>
        <w:pStyle w:val="10"/>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_Toc5716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rPr>
        <w:t>7.2  后期展望</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3</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9</w:t>
      </w:r>
    </w:p>
    <w:p>
      <w:pPr>
        <w:pStyle w:val="9"/>
        <w:tabs>
          <w:tab w:val="right" w:leader="dot" w:pos="8306"/>
        </w:tabs>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Cs/>
          <w:lang w:val="zh-CN"/>
        </w:rPr>
        <w:fldChar w:fldCharType="begin"/>
      </w:r>
      <w:r>
        <w:rPr>
          <w:rFonts w:hint="eastAsia" w:asciiTheme="minorEastAsia" w:hAnsiTheme="minorEastAsia" w:eastAsiaTheme="minorEastAsia" w:cstheme="minorEastAsia"/>
          <w:bCs/>
          <w:lang w:val="zh-CN"/>
        </w:rPr>
        <w:instrText xml:space="preserve"> HYPERLINK \l _Toc22916 </w:instrText>
      </w:r>
      <w:r>
        <w:rPr>
          <w:rFonts w:hint="eastAsia" w:asciiTheme="minorEastAsia" w:hAnsiTheme="minorEastAsia" w:eastAsiaTheme="minorEastAsia" w:cstheme="minorEastAsia"/>
          <w:bCs/>
          <w:lang w:val="zh-CN"/>
        </w:rPr>
        <w:fldChar w:fldCharType="separate"/>
      </w:r>
      <w:r>
        <w:rPr>
          <w:rFonts w:hint="eastAsia" w:asciiTheme="minorEastAsia" w:hAnsiTheme="minorEastAsia" w:eastAsiaTheme="minorEastAsia" w:cstheme="minorEastAsia"/>
          <w:szCs w:val="28"/>
        </w:rPr>
        <w:t>参考文献</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3</w:t>
      </w:r>
      <w:r>
        <w:rPr>
          <w:rFonts w:hint="eastAsia" w:asciiTheme="minorEastAsia" w:hAnsiTheme="minorEastAsia" w:eastAsiaTheme="minorEastAsia" w:cstheme="minorEastAsia"/>
          <w:bCs/>
          <w:lang w:val="zh-CN"/>
        </w:rPr>
        <w:fldChar w:fldCharType="end"/>
      </w:r>
      <w:r>
        <w:rPr>
          <w:rFonts w:hint="eastAsia" w:asciiTheme="minorEastAsia" w:hAnsiTheme="minorEastAsia" w:eastAsiaTheme="minorEastAsia" w:cstheme="minorEastAsia"/>
          <w:bCs/>
          <w:lang w:val="en-US" w:eastAsia="zh-CN"/>
        </w:rPr>
        <w:t>9</w:t>
      </w: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rPr>
          <w:rFonts w:hint="eastAsia" w:asciiTheme="minorEastAsia" w:hAnsiTheme="minorEastAsia" w:eastAsiaTheme="minorEastAsia" w:cstheme="minorEastAsia"/>
          <w:bCs/>
          <w:lang w:val="zh-CN"/>
        </w:rPr>
      </w:pPr>
    </w:p>
    <w:p>
      <w:pPr>
        <w:pStyle w:val="2"/>
        <w:spacing w:before="0" w:after="0" w:line="440" w:lineRule="exact"/>
        <w:jc w:val="center"/>
        <w:rPr>
          <w:rFonts w:hint="eastAsia" w:ascii="黑体" w:hAnsi="黑体" w:eastAsia="黑体"/>
          <w:b w:val="0"/>
          <w:sz w:val="28"/>
          <w:szCs w:val="28"/>
        </w:rPr>
      </w:pPr>
      <w:bookmarkStart w:id="2" w:name="_Toc17119"/>
      <w:r>
        <w:rPr>
          <w:rFonts w:hint="eastAsia" w:ascii="黑体" w:hAnsi="黑体" w:eastAsia="黑体"/>
          <w:b w:val="0"/>
          <w:sz w:val="28"/>
          <w:szCs w:val="28"/>
        </w:rPr>
        <w:t>摘要</w:t>
      </w:r>
      <w:bookmarkEnd w:id="2"/>
    </w:p>
    <w:p>
      <w:pPr>
        <w:spacing w:line="440" w:lineRule="exact"/>
        <w:ind w:firstLine="420" w:firstLineChars="0"/>
        <w:rPr>
          <w:rFonts w:hint="eastAsia"/>
          <w:sz w:val="24"/>
          <w:szCs w:val="24"/>
          <w:lang w:val="en-US" w:eastAsia="zh-CN"/>
        </w:rPr>
      </w:pPr>
      <w:r>
        <w:rPr>
          <w:rFonts w:hint="eastAsia"/>
          <w:sz w:val="24"/>
          <w:szCs w:val="24"/>
          <w:lang w:val="en-US" w:eastAsia="zh-CN"/>
        </w:rPr>
        <w:t>随着计算机应用技术的快速发展和日益普及，网络也遍及我们生活的每个角落，为我们的学习和工作带来极大的便利。从WEB开发技术着手的“物料库存管理系统”项目为人们在管理系统产品上提供了极大的便利，简化了人们的日常操作，最大化的实现了技术核心化；</w:t>
      </w:r>
    </w:p>
    <w:p>
      <w:pPr>
        <w:spacing w:line="440" w:lineRule="exact"/>
        <w:ind w:firstLine="420" w:firstLineChars="0"/>
        <w:rPr>
          <w:rFonts w:hint="default" w:asciiTheme="minorEastAsia" w:hAnsiTheme="minorEastAsia" w:eastAsiaTheme="minorEastAsia" w:cstheme="minorEastAsia"/>
          <w:i w:val="0"/>
          <w:caps w:val="0"/>
          <w:color w:val="000000" w:themeColor="text1"/>
          <w:spacing w:val="0"/>
          <w:sz w:val="24"/>
          <w:szCs w:val="24"/>
          <w:lang w:val="en-US" w:eastAsia="zh-CN"/>
          <w14:textFill>
            <w14:solidFill>
              <w14:schemeClr w14:val="tx1"/>
            </w14:solidFill>
          </w14:textFill>
        </w:rPr>
      </w:pPr>
      <w:r>
        <w:rPr>
          <w:rFonts w:hint="eastAsia"/>
          <w:sz w:val="24"/>
          <w:szCs w:val="24"/>
          <w:lang w:val="en-US" w:eastAsia="zh-CN"/>
        </w:rPr>
        <w:t xml:space="preserve">网络的发展促进了我们对计算机网络产品的高标准要求， </w:t>
      </w:r>
      <w:r>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t>互联网的快速发展和延伸引发了信息技术和信息产业的新一轮变革，把软件和互联网紧密结合在一起，互联网环境下软件即服务的理念已经开始改变软件研发乃至整个产业的格局</w:t>
      </w:r>
      <w:r>
        <w:rPr>
          <w:rFonts w:hint="eastAsia" w:asciiTheme="minorEastAsia" w:hAnsiTheme="minorEastAsia" w:eastAsiaTheme="minorEastAsia" w:cstheme="minorEastAsia"/>
          <w:i w:val="0"/>
          <w:caps w:val="0"/>
          <w:color w:val="000000" w:themeColor="text1"/>
          <w:spacing w:val="0"/>
          <w:sz w:val="24"/>
          <w:szCs w:val="24"/>
          <w:lang w:eastAsia="zh-CN"/>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lang w:val="en-US" w:eastAsia="zh-CN"/>
          <w14:textFill>
            <w14:solidFill>
              <w14:schemeClr w14:val="tx1"/>
            </w14:solidFill>
          </w14:textFill>
        </w:rPr>
        <w:t>在通信上加强了用户和系统之间的联系，更一步的促进了全球信息化，人们只需要拥有基本的通信设备就可以实现信息的 传递和获取，以及对信息的操作功能；</w:t>
      </w:r>
    </w:p>
    <w:p>
      <w:pPr>
        <w:spacing w:line="440" w:lineRule="exact"/>
        <w:ind w:firstLine="420" w:firstLineChars="0"/>
        <w:rPr>
          <w:rFonts w:hint="default"/>
          <w:sz w:val="24"/>
          <w:szCs w:val="24"/>
          <w:lang w:val="en-US" w:eastAsia="zh-CN"/>
        </w:rPr>
      </w:pPr>
      <w:r>
        <w:rPr>
          <w:rFonts w:hint="eastAsia"/>
          <w:sz w:val="24"/>
          <w:szCs w:val="24"/>
          <w:lang w:val="en-US" w:eastAsia="zh-CN"/>
        </w:rPr>
        <w:t>物料管理系统网站从产品功能上实现了对公司产品的库存查询，出库入库，以及对于内部使用人员的管理；在该平台上使用前端设计，增加使用人的视觉感受，从整体而言该信息化产品采用系统的设计思想，将网络产物模块化的操作；</w:t>
      </w:r>
    </w:p>
    <w:p>
      <w:pPr>
        <w:spacing w:before="312" w:beforeLines="100" w:after="312" w:afterLines="100" w:line="360" w:lineRule="auto"/>
        <w:jc w:val="left"/>
        <w:rPr>
          <w:rFonts w:hint="default" w:eastAsia="黑体"/>
          <w:sz w:val="24"/>
          <w:lang w:val="en-US" w:eastAsia="zh-CN"/>
        </w:rPr>
      </w:pPr>
      <w:r>
        <w:rPr>
          <w:rFonts w:ascii="黑体" w:hAnsi="黑体" w:eastAsia="黑体"/>
          <w:b/>
          <w:sz w:val="28"/>
          <w:szCs w:val="28"/>
        </w:rPr>
        <w:t>关键词</w:t>
      </w:r>
      <w:r>
        <w:rPr>
          <w:rFonts w:hint="eastAsia" w:ascii="黑体" w:hAnsi="黑体" w:eastAsia="黑体"/>
          <w:sz w:val="28"/>
          <w:szCs w:val="28"/>
        </w:rPr>
        <w:t>:</w:t>
      </w:r>
      <w:r>
        <w:rPr>
          <w:rFonts w:hint="eastAsia" w:ascii="黑体" w:hAnsi="黑体" w:eastAsia="黑体"/>
          <w:sz w:val="24"/>
        </w:rPr>
        <w:t xml:space="preserve"> </w:t>
      </w:r>
      <w:r>
        <w:rPr>
          <w:rFonts w:hint="eastAsia" w:ascii="黑体" w:hAnsi="黑体" w:eastAsia="黑体"/>
          <w:sz w:val="24"/>
          <w:lang w:val="en-US" w:eastAsia="zh-CN"/>
        </w:rPr>
        <w:t>物料管理网站，系统模块化，通信；</w:t>
      </w: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spacing w:before="312" w:beforeLines="100" w:after="312" w:afterLines="100" w:line="360" w:lineRule="auto"/>
        <w:jc w:val="left"/>
        <w:rPr>
          <w:sz w:val="24"/>
        </w:rPr>
      </w:pPr>
    </w:p>
    <w:p>
      <w:pPr>
        <w:pStyle w:val="2"/>
        <w:spacing w:before="0" w:after="0" w:line="440" w:lineRule="exact"/>
        <w:jc w:val="center"/>
        <w:rPr>
          <w:rFonts w:hint="eastAsia"/>
          <w:sz w:val="24"/>
        </w:rPr>
      </w:pPr>
      <w:r>
        <w:rPr>
          <w:rFonts w:hint="eastAsia"/>
          <w:sz w:val="28"/>
          <w:szCs w:val="28"/>
        </w:rPr>
        <w:t>Abstract</w:t>
      </w:r>
    </w:p>
    <w:p>
      <w:pPr>
        <w:spacing w:before="312" w:beforeLines="100" w:after="312" w:afterLines="100" w:line="360" w:lineRule="auto"/>
        <w:jc w:val="left"/>
        <w:rPr>
          <w:rFonts w:hint="eastAsia"/>
          <w:sz w:val="24"/>
          <w:lang w:val="en-US" w:eastAsia="zh-CN"/>
        </w:rPr>
      </w:pPr>
      <w:r>
        <w:rPr>
          <w:rFonts w:hint="eastAsia"/>
          <w:sz w:val="24"/>
        </w:rPr>
        <w:t>With the rapid development and increasing popularity of computer application technology, the network also extends to every corner of our lives, bringing great convenience to our study and work.The project of "Material Inventory Management System" based on WEB development technology provides great convenience for people in managing system products, simplifies people's daily operation, and maximizes the realization of technology core</w:t>
      </w:r>
      <w:r>
        <w:rPr>
          <w:rFonts w:hint="eastAsia"/>
          <w:sz w:val="24"/>
          <w:lang w:val="en-US" w:eastAsia="zh-CN"/>
        </w:rPr>
        <w:t>.</w:t>
      </w:r>
    </w:p>
    <w:p>
      <w:pPr>
        <w:spacing w:before="312" w:beforeLines="100" w:after="312" w:afterLines="100" w:line="360" w:lineRule="auto"/>
        <w:ind w:firstLine="420" w:firstLineChars="0"/>
        <w:jc w:val="left"/>
        <w:rPr>
          <w:rFonts w:hint="eastAsia"/>
          <w:sz w:val="24"/>
          <w:lang w:val="en-US" w:eastAsia="zh-CN"/>
        </w:rPr>
      </w:pPr>
      <w:r>
        <w:rPr>
          <w:rFonts w:hint="eastAsia"/>
          <w:sz w:val="24"/>
          <w:lang w:val="en-US" w:eastAsia="zh-CN"/>
        </w:rPr>
        <w:t xml:space="preserve">The development of the network promotes our high standard requirements for computer network products. The rapid development and extension of the Internet has triggered a new round of changes in information technology and information industry. The concept of software as a service under the Internet environment has begun to change the pattern of software development and even the whole industry. In communication, it strengthens the connection between users and systems, and further promotes global informatization. People only need to have basic communication equipment to realize the transmission and acquisition of information, as well as the operation function of information; </w:t>
      </w:r>
    </w:p>
    <w:p>
      <w:pPr>
        <w:spacing w:before="312" w:beforeLines="100" w:after="312" w:afterLines="100" w:line="360" w:lineRule="auto"/>
        <w:ind w:firstLine="420" w:firstLineChars="0"/>
        <w:jc w:val="left"/>
        <w:rPr>
          <w:rFonts w:hint="default"/>
          <w:sz w:val="24"/>
          <w:lang w:val="en-US"/>
        </w:rPr>
      </w:pPr>
      <w:r>
        <w:rPr>
          <w:rFonts w:hint="default"/>
          <w:sz w:val="24"/>
          <w:lang w:val="en-US" w:eastAsia="zh-CN"/>
        </w:rPr>
        <w:t>Material management system website realizes the inventory inquiry, outgoing storage and internal user management of the company's products from the product function; uses the front-end design on the platform to increase the user's visual perception; as a whole, the information products adopt the design idea of the system and modularize the operation of the network products</w:t>
      </w:r>
      <w:r>
        <w:rPr>
          <w:rFonts w:hint="eastAsia"/>
          <w:sz w:val="24"/>
          <w:lang w:val="en-US" w:eastAsia="zh-CN"/>
        </w:rPr>
        <w:t xml:space="preserve">. </w:t>
      </w:r>
    </w:p>
    <w:p>
      <w:pPr>
        <w:spacing w:line="440" w:lineRule="exact"/>
        <w:rPr>
          <w:rFonts w:hint="default" w:eastAsia="宋体"/>
          <w:b w:val="0"/>
          <w:bCs/>
          <w:sz w:val="24"/>
          <w:szCs w:val="24"/>
          <w:lang w:val="en-US" w:eastAsia="zh-CN"/>
        </w:rPr>
      </w:pPr>
      <w:r>
        <w:rPr>
          <w:b/>
          <w:sz w:val="28"/>
          <w:szCs w:val="28"/>
        </w:rPr>
        <w:t>Keyword</w:t>
      </w:r>
      <w:r>
        <w:rPr>
          <w:rFonts w:hint="eastAsia"/>
          <w:b/>
          <w:sz w:val="28"/>
          <w:szCs w:val="28"/>
        </w:rPr>
        <w:t>s:</w:t>
      </w:r>
      <w:r>
        <w:rPr>
          <w:rFonts w:hint="eastAsia"/>
          <w:b/>
          <w:sz w:val="28"/>
          <w:szCs w:val="28"/>
          <w:lang w:val="en-US" w:eastAsia="zh-CN"/>
        </w:rPr>
        <w:t xml:space="preserve">  </w:t>
      </w:r>
      <w:r>
        <w:rPr>
          <w:rFonts w:hint="eastAsia"/>
          <w:b w:val="0"/>
          <w:bCs/>
          <w:sz w:val="24"/>
          <w:szCs w:val="24"/>
        </w:rPr>
        <w:t>Material Management Website</w:t>
      </w:r>
      <w:r>
        <w:rPr>
          <w:rFonts w:hint="eastAsia"/>
          <w:b w:val="0"/>
          <w:bCs/>
          <w:sz w:val="24"/>
          <w:szCs w:val="24"/>
          <w:lang w:val="en-US" w:eastAsia="zh-CN"/>
        </w:rPr>
        <w:t xml:space="preserve">, System Modularization , Signal </w:t>
      </w: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ab/>
      </w:r>
      <w:r>
        <w:rPr>
          <w:rFonts w:hint="eastAsia"/>
          <w:b w:val="0"/>
          <w:bCs/>
          <w:sz w:val="24"/>
          <w:szCs w:val="24"/>
          <w:lang w:val="en-US" w:eastAsia="zh-CN"/>
        </w:rPr>
        <w:t>communication</w:t>
      </w:r>
    </w:p>
    <w:p>
      <w:pPr>
        <w:spacing w:line="440" w:lineRule="exact"/>
        <w:rPr>
          <w:rFonts w:hint="eastAsia"/>
        </w:rPr>
      </w:pPr>
    </w:p>
    <w:p>
      <w:pPr>
        <w:spacing w:line="440" w:lineRule="exact"/>
        <w:rPr>
          <w:rFonts w:hint="eastAsia"/>
        </w:rPr>
      </w:pPr>
    </w:p>
    <w:p>
      <w:pPr>
        <w:spacing w:line="440" w:lineRule="exact"/>
        <w:rPr>
          <w:rFonts w:hint="eastAsia"/>
        </w:rPr>
      </w:pPr>
    </w:p>
    <w:p>
      <w:pPr>
        <w:pStyle w:val="2"/>
        <w:numPr>
          <w:ilvl w:val="0"/>
          <w:numId w:val="0"/>
        </w:numPr>
        <w:spacing w:before="0" w:after="0" w:line="440" w:lineRule="exact"/>
        <w:ind w:leftChars="0"/>
      </w:pPr>
      <w:bookmarkStart w:id="3" w:name="_Toc16958"/>
      <w:r>
        <w:rPr>
          <w:rFonts w:hint="eastAsia" w:ascii="黑体" w:hAnsi="黑体" w:eastAsia="黑体"/>
          <w:b w:val="0"/>
          <w:bCs w:val="0"/>
          <w:sz w:val="28"/>
          <w:szCs w:val="28"/>
          <w:lang w:val="en-US" w:eastAsia="zh-CN"/>
        </w:rPr>
        <w:t xml:space="preserve">1 </w:t>
      </w:r>
      <w:r>
        <w:rPr>
          <w:rFonts w:hint="eastAsia" w:ascii="黑体" w:hAnsi="黑体" w:eastAsia="黑体"/>
          <w:b w:val="0"/>
          <w:bCs w:val="0"/>
          <w:sz w:val="28"/>
          <w:szCs w:val="28"/>
        </w:rPr>
        <w:t>绪论</w:t>
      </w:r>
      <w:bookmarkEnd w:id="3"/>
    </w:p>
    <w:p/>
    <w:p>
      <w:pPr>
        <w:pStyle w:val="3"/>
        <w:numPr>
          <w:ilvl w:val="1"/>
          <w:numId w:val="1"/>
        </w:numPr>
        <w:spacing w:before="0" w:after="0" w:line="440" w:lineRule="exact"/>
        <w:rPr>
          <w:rFonts w:ascii="黑体" w:hAnsi="黑体" w:eastAsia="黑体"/>
          <w:b w:val="0"/>
          <w:sz w:val="24"/>
          <w:szCs w:val="24"/>
        </w:rPr>
      </w:pPr>
      <w:r>
        <w:rPr>
          <w:rFonts w:hint="eastAsia" w:ascii="黑体" w:hAnsi="黑体" w:eastAsia="黑体"/>
          <w:b w:val="0"/>
          <w:sz w:val="24"/>
          <w:szCs w:val="24"/>
        </w:rPr>
        <w:t xml:space="preserve">  </w:t>
      </w:r>
      <w:bookmarkStart w:id="4" w:name="_Toc26602"/>
      <w:r>
        <w:rPr>
          <w:rFonts w:hint="eastAsia" w:ascii="黑体" w:hAnsi="黑体" w:eastAsia="黑体"/>
          <w:b w:val="0"/>
          <w:sz w:val="24"/>
          <w:szCs w:val="24"/>
        </w:rPr>
        <w:t>开发背景和意义</w:t>
      </w:r>
      <w:bookmarkEnd w:id="4"/>
    </w:p>
    <w:p>
      <w:pPr>
        <w:pStyle w:val="3"/>
        <w:spacing w:before="0" w:after="0" w:line="440" w:lineRule="exact"/>
        <w:ind w:firstLine="420" w:firstLineChars="0"/>
        <w:rPr>
          <w:rFonts w:ascii="黑体" w:hAnsi="黑体" w:eastAsia="黑体"/>
          <w:b w:val="0"/>
          <w:sz w:val="24"/>
          <w:szCs w:val="24"/>
        </w:rPr>
      </w:pPr>
      <w:bookmarkStart w:id="5" w:name="_Toc26059"/>
      <w:r>
        <w:rPr>
          <w:rFonts w:hint="eastAsia" w:asciiTheme="minorEastAsia" w:hAnsiTheme="minorEastAsia" w:eastAsiaTheme="minorEastAsia" w:cstheme="minorEastAsia"/>
          <w:b w:val="0"/>
          <w:bCs w:val="0"/>
          <w:i w:val="0"/>
          <w:caps w:val="0"/>
          <w:color w:val="333333"/>
          <w:spacing w:val="0"/>
          <w:sz w:val="21"/>
          <w:szCs w:val="21"/>
          <w:shd w:val="clear" w:fill="FFFFFF"/>
        </w:rPr>
        <w:t>当前我国正处于经济转型、产业升级及“两化融合”进程深入阶段，信息化需求将会不断加激发，并带来巨大的市场机遇。软件行业作为上述阶段过程中最为重要的支撑力量之一，未来仍很大提升空间。</w:t>
      </w:r>
      <w:r>
        <w:rPr>
          <w:rFonts w:hint="eastAsia" w:asciiTheme="minorEastAsia" w:hAnsiTheme="minorEastAsia" w:eastAsiaTheme="minorEastAsia" w:cstheme="minorEastAsia"/>
          <w:b w:val="0"/>
          <w:bCs w:val="0"/>
          <w:i w:val="0"/>
          <w:caps w:val="0"/>
          <w:color w:val="191919"/>
          <w:spacing w:val="0"/>
          <w:sz w:val="21"/>
          <w:szCs w:val="21"/>
          <w:shd w:val="clear" w:fill="FFFFFF"/>
        </w:rPr>
        <w:t>现在各行各业，略有规模的大中型企业，基本都会有自己的IT部门或者各类应用管理软件，其中消费电子和通信设备行业，对于软件开发人才的需求尤为旺盛。</w:t>
      </w:r>
    </w:p>
    <w:p>
      <w:pPr>
        <w:pStyle w:val="3"/>
        <w:spacing w:before="0" w:after="0" w:line="440" w:lineRule="exact"/>
        <w:rPr>
          <w:rFonts w:ascii="黑体" w:hAnsi="黑体" w:eastAsia="黑体"/>
          <w:b w:val="0"/>
          <w:sz w:val="24"/>
          <w:szCs w:val="24"/>
        </w:rPr>
      </w:pPr>
      <w:r>
        <w:rPr>
          <w:rFonts w:ascii="黑体" w:hAnsi="黑体" w:eastAsia="黑体"/>
          <w:b w:val="0"/>
          <w:sz w:val="24"/>
          <w:szCs w:val="24"/>
        </w:rPr>
        <w:t>1.2</w:t>
      </w:r>
      <w:r>
        <w:rPr>
          <w:rFonts w:hint="eastAsia" w:ascii="黑体" w:hAnsi="黑体" w:eastAsia="黑体"/>
          <w:b w:val="0"/>
          <w:sz w:val="24"/>
          <w:szCs w:val="24"/>
        </w:rPr>
        <w:t xml:space="preserve">  系统开发关键技术与开发环境</w:t>
      </w:r>
      <w:bookmarkEnd w:id="5"/>
    </w:p>
    <w:p>
      <w:pPr>
        <w:pStyle w:val="4"/>
        <w:spacing w:before="0" w:after="0" w:line="440" w:lineRule="exact"/>
        <w:rPr>
          <w:rFonts w:hint="eastAsia" w:ascii="宋体" w:hAnsi="宋体" w:cs="宋体"/>
          <w:b w:val="0"/>
          <w:sz w:val="24"/>
          <w:szCs w:val="24"/>
        </w:rPr>
      </w:pPr>
      <w:bookmarkStart w:id="6" w:name="_Toc8170"/>
      <w:r>
        <w:rPr>
          <w:rFonts w:hint="eastAsia" w:ascii="宋体" w:hAnsi="宋体" w:cs="宋体"/>
          <w:b w:val="0"/>
          <w:sz w:val="24"/>
          <w:szCs w:val="24"/>
        </w:rPr>
        <w:t xml:space="preserve">1.2.1  </w:t>
      </w:r>
      <w:r>
        <w:rPr>
          <w:b w:val="0"/>
          <w:sz w:val="24"/>
          <w:szCs w:val="24"/>
        </w:rPr>
        <w:t>WEB</w:t>
      </w:r>
      <w:r>
        <w:rPr>
          <w:rFonts w:hint="eastAsia" w:ascii="宋体" w:hAnsi="宋体" w:cs="宋体"/>
          <w:b w:val="0"/>
          <w:sz w:val="24"/>
          <w:szCs w:val="24"/>
        </w:rPr>
        <w:t>语言</w:t>
      </w:r>
      <w:bookmarkEnd w:id="6"/>
    </w:p>
    <w:p>
      <w:pPr>
        <w:ind w:left="0" w:leftChars="0" w:firstLine="480" w:firstLineChars="200"/>
        <w:rPr>
          <w:rFonts w:hint="default" w:ascii="宋体" w:hAnsi="宋体" w:eastAsia="宋体" w:cs="宋体"/>
          <w:b w:val="0"/>
          <w:color w:val="000000" w:themeColor="text1"/>
          <w:sz w:val="24"/>
          <w:szCs w:val="24"/>
          <w:lang w:val="en-US" w:eastAsia="zh-CN"/>
          <w14:textFill>
            <w14:solidFill>
              <w14:schemeClr w14:val="tx1"/>
            </w14:solidFill>
          </w14:textFill>
        </w:rPr>
      </w:pPr>
      <w:r>
        <w:rPr>
          <w:rFonts w:hint="eastAsia" w:ascii="宋体" w:hAnsi="宋体" w:cs="宋体"/>
          <w:b w:val="0"/>
          <w:color w:val="000000" w:themeColor="text1"/>
          <w:sz w:val="24"/>
          <w:szCs w:val="24"/>
          <w:lang w:val="en-US" w:eastAsia="zh-CN"/>
          <w14:textFill>
            <w14:solidFill>
              <w14:schemeClr w14:val="tx1"/>
            </w14:solidFill>
          </w14:textFill>
        </w:rPr>
        <w:t>WEB语言分为静态语言和WEB动态语言，</w:t>
      </w:r>
      <w:r>
        <w:rPr>
          <w:rFonts w:hint="eastAsia" w:ascii="Arial" w:hAnsi="Arial" w:eastAsia="宋体" w:cs="Arial"/>
          <w:i w:val="0"/>
          <w:caps w:val="0"/>
          <w:color w:val="000000" w:themeColor="text1"/>
          <w:spacing w:val="0"/>
          <w:sz w:val="21"/>
          <w:szCs w:val="21"/>
          <w:shd w:val="clear" w:fill="FFFFFF"/>
          <w14:textFill>
            <w14:solidFill>
              <w14:schemeClr w14:val="tx1"/>
            </w14:solidFill>
          </w14:textFill>
        </w:rPr>
        <w:t>WEB静态语言就是通常所见到的</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"https://baike.baidu.com/item/%E8%B6%85%E6%96%87%E6%9C%AC%E6%A0%87%E8%AE%B0%E8%AF%AD%E8%A8%80"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超文本标记语言</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 （</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"https://baike.baidu.com/item/%E6%A0%87%E5%87%86%E9%80%9A%E7%94%A8%E6%A0%87%E8%AE%B0%E8%AF%AD%E8%A8%80"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标准通用标记语言</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下的一个应用</w:t>
      </w:r>
      <w:r>
        <w:rPr>
          <w:rFonts w:hint="default" w:ascii="Arial" w:hAnsi="Arial" w:eastAsia="宋体" w:cs="Arial"/>
          <w:i w:val="0"/>
          <w:caps w:val="0"/>
          <w:color w:val="000000" w:themeColor="text1"/>
          <w:spacing w:val="0"/>
          <w:sz w:val="18"/>
          <w:szCs w:val="18"/>
          <w:shd w:val="clear" w:fill="FFFFFF"/>
          <w:vertAlign w:val="baseline"/>
          <w14:textFill>
            <w14:solidFill>
              <w14:schemeClr w14:val="tx1"/>
            </w14:solidFill>
          </w14:textFill>
        </w:rPr>
        <w:t> </w:t>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w:t>
      </w:r>
      <w:r>
        <w:rPr>
          <w:rFonts w:hint="eastAsia" w:ascii="Arial" w:hAnsi="Arial" w:eastAsia="宋体" w:cs="Arial"/>
          <w:i w:val="0"/>
          <w:caps w:val="0"/>
          <w:color w:val="000000" w:themeColor="text1"/>
          <w:spacing w:val="0"/>
          <w:sz w:val="21"/>
          <w:szCs w:val="21"/>
          <w:shd w:val="clear" w:fill="FFFFFF"/>
          <w14:textFill>
            <w14:solidFill>
              <w14:schemeClr w14:val="tx1"/>
            </w14:solidFill>
          </w14:textFill>
        </w:rPr>
        <w:t>WEB动态语言主要是</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"https://baike.baidu.com/item/ASP/128906"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ASP</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"https://baike.baidu.com/item/PHP/9337"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PHP</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，JAVASCRIPT，</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"https://baike.baidu.com/item/JAVA/85979"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JAVA</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，CGI等计算机</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"https://baike.baidu.com/item/%E8%84%9A%E6%9C%AC%E8%AF%AD%E8%A8%80/1379708"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脚本语言</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编写出来的执行灵活的互联网</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"https://baike.baidu.com/item/%E7%BD%91%E9%A1%B5/99347" \t "https://baike.baidu.com/item/WEB%E7%BC%96%E7%A8%8B%E8%AF%AD%E8%A8%80/_blank"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5"/>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网页</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程序</w:t>
      </w:r>
    </w:p>
    <w:p>
      <w:pPr>
        <w:rPr>
          <w:rFonts w:hint="default" w:ascii="宋体" w:hAnsi="宋体" w:eastAsia="宋体" w:cs="宋体"/>
          <w:b w:val="0"/>
          <w:sz w:val="24"/>
          <w:szCs w:val="24"/>
          <w:lang w:val="en-US" w:eastAsia="zh-CN"/>
        </w:rPr>
      </w:pPr>
      <w:r>
        <w:rPr>
          <w:rFonts w:hint="eastAsia" w:ascii="宋体" w:hAnsi="宋体" w:cs="宋体"/>
          <w:b w:val="0"/>
          <w:color w:val="000000" w:themeColor="text1"/>
          <w:sz w:val="24"/>
          <w:szCs w:val="24"/>
          <w:lang w:val="en-US" w:eastAsia="zh-CN"/>
          <w14:textFill>
            <w14:solidFill>
              <w14:schemeClr w14:val="tx1"/>
            </w14:solidFill>
          </w14:textFill>
        </w:rPr>
        <w:t xml:space="preserve">随着软件行业的快速发展，web语言制作上已经不仅仅是简单的界面了，可以通过开发粗出来的各种前端框架进行界面的设计，实现界面功能的校验，以及传递数据到后台的功能；  </w:t>
      </w:r>
      <w:r>
        <w:rPr>
          <w:rFonts w:hint="eastAsia" w:ascii="宋体" w:hAnsi="宋体" w:cs="宋体"/>
          <w:b w:val="0"/>
          <w:sz w:val="24"/>
          <w:szCs w:val="24"/>
          <w:lang w:val="en-US" w:eastAsia="zh-CN"/>
        </w:rPr>
        <w:t xml:space="preserve">  </w:t>
      </w:r>
    </w:p>
    <w:p>
      <w:pPr>
        <w:pStyle w:val="4"/>
        <w:spacing w:before="0" w:after="0" w:line="440" w:lineRule="exact"/>
        <w:rPr>
          <w:b w:val="0"/>
          <w:sz w:val="24"/>
          <w:szCs w:val="24"/>
        </w:rPr>
      </w:pPr>
      <w:bookmarkStart w:id="7" w:name="_Toc20324"/>
      <w:r>
        <w:rPr>
          <w:rFonts w:hint="eastAsia" w:ascii="宋体" w:hAnsi="宋体" w:cs="宋体"/>
          <w:b w:val="0"/>
          <w:sz w:val="24"/>
          <w:szCs w:val="24"/>
        </w:rPr>
        <w:t>1.2.</w:t>
      </w:r>
      <w:r>
        <w:rPr>
          <w:rFonts w:hint="eastAsia" w:ascii="宋体" w:hAnsi="宋体" w:cs="宋体"/>
          <w:b w:val="0"/>
          <w:sz w:val="24"/>
          <w:szCs w:val="24"/>
          <w:lang w:val="en-US" w:eastAsia="zh-CN"/>
        </w:rPr>
        <w:t>2</w:t>
      </w:r>
      <w:r>
        <w:rPr>
          <w:rFonts w:hint="eastAsia" w:ascii="宋体" w:hAnsi="宋体" w:cs="宋体"/>
          <w:b w:val="0"/>
          <w:sz w:val="24"/>
          <w:szCs w:val="24"/>
        </w:rPr>
        <w:t xml:space="preserve">  </w:t>
      </w:r>
      <w:r>
        <w:rPr>
          <w:b w:val="0"/>
          <w:sz w:val="24"/>
          <w:szCs w:val="24"/>
        </w:rPr>
        <w:t>javaScript</w:t>
      </w:r>
      <w:r>
        <w:rPr>
          <w:rFonts w:hint="eastAsia" w:ascii="宋体" w:hAnsi="宋体" w:cs="宋体"/>
          <w:b w:val="0"/>
          <w:sz w:val="24"/>
          <w:szCs w:val="24"/>
        </w:rPr>
        <w:t>与</w:t>
      </w:r>
      <w:r>
        <w:rPr>
          <w:b w:val="0"/>
          <w:sz w:val="24"/>
          <w:szCs w:val="24"/>
        </w:rPr>
        <w:t>jquery</w:t>
      </w:r>
      <w:bookmarkEnd w:id="7"/>
    </w:p>
    <w:p>
      <w:pPr>
        <w:spacing w:line="440" w:lineRule="exact"/>
        <w:ind w:firstLine="480" w:firstLineChars="200"/>
        <w:rPr>
          <w:rFonts w:ascii="宋体" w:hAnsi="宋体"/>
          <w:color w:val="000000" w:themeColor="text1"/>
          <w:sz w:val="24"/>
          <w14:textFill>
            <w14:solidFill>
              <w14:schemeClr w14:val="tx1"/>
            </w14:solidFill>
          </w14:textFill>
        </w:rPr>
      </w:pPr>
      <w:r>
        <w:rPr>
          <w:color w:val="000000" w:themeColor="text1"/>
          <w:sz w:val="24"/>
          <w14:textFill>
            <w14:solidFill>
              <w14:schemeClr w14:val="tx1"/>
            </w14:solidFill>
          </w14:textFill>
        </w:rPr>
        <w:t>javaScript</w:t>
      </w:r>
      <w:r>
        <w:rPr>
          <w:rFonts w:hint="eastAsia"/>
          <w:color w:val="000000" w:themeColor="text1"/>
          <w:sz w:val="24"/>
          <w14:textFill>
            <w14:solidFill>
              <w14:schemeClr w14:val="tx1"/>
            </w14:solidFill>
          </w14:textFill>
        </w:rPr>
        <w:t>是一种非常松散的面向对象语言，也是WEB开发中极受欢迎的一门语言</w:t>
      </w:r>
      <w:r>
        <w:rPr>
          <w:rFonts w:hint="eastAsia"/>
          <w:color w:val="000000" w:themeColor="text1"/>
          <w14:textFill>
            <w14:solidFill>
              <w14:schemeClr w14:val="tx1"/>
            </w14:solidFill>
          </w14:textFill>
        </w:rPr>
        <w:t>，</w:t>
      </w:r>
      <w:r>
        <w:rPr>
          <w:rFonts w:hint="eastAsia" w:ascii="宋体" w:hAnsi="宋体"/>
          <w:color w:val="000000" w:themeColor="text1"/>
          <w:sz w:val="24"/>
          <w14:textFill>
            <w14:solidFill>
              <w14:schemeClr w14:val="tx1"/>
            </w14:solidFill>
          </w14:textFill>
        </w:rPr>
        <w:t>轻量级，基于对象，基于浏览器内核以及事件驱动的客户端脚本语言，毫不夸张的说，它是整个</w:t>
      </w:r>
      <w:r>
        <w:rPr>
          <w:color w:val="000000" w:themeColor="text1"/>
          <w:sz w:val="24"/>
          <w14:textFill>
            <w14:solidFill>
              <w14:schemeClr w14:val="tx1"/>
            </w14:solidFill>
          </w14:textFill>
        </w:rPr>
        <w:t>WEB</w:t>
      </w:r>
      <w:r>
        <w:rPr>
          <w:rFonts w:hint="eastAsia" w:ascii="宋体" w:hAnsi="宋体"/>
          <w:color w:val="000000" w:themeColor="text1"/>
          <w:sz w:val="24"/>
          <w14:textFill>
            <w14:solidFill>
              <w14:schemeClr w14:val="tx1"/>
            </w14:solidFill>
          </w14:textFill>
        </w:rPr>
        <w:t>前端开发的核心技术。</w:t>
      </w:r>
      <w:r>
        <w:rPr>
          <w:color w:val="000000" w:themeColor="text1"/>
          <w:sz w:val="24"/>
          <w14:textFill>
            <w14:solidFill>
              <w14:schemeClr w14:val="tx1"/>
            </w14:solidFill>
          </w14:textFill>
        </w:rPr>
        <w:t>Js</w:t>
      </w:r>
      <w:r>
        <w:rPr>
          <w:rFonts w:hint="eastAsia" w:ascii="宋体" w:hAnsi="宋体"/>
          <w:color w:val="000000" w:themeColor="text1"/>
          <w:sz w:val="24"/>
          <w14:textFill>
            <w14:solidFill>
              <w14:schemeClr w14:val="tx1"/>
            </w14:solidFill>
          </w14:textFill>
        </w:rPr>
        <w:t>语言的弱类型使得</w:t>
      </w:r>
      <w:r>
        <w:rPr>
          <w:color w:val="000000" w:themeColor="text1"/>
          <w:sz w:val="24"/>
          <w14:textFill>
            <w14:solidFill>
              <w14:schemeClr w14:val="tx1"/>
            </w14:solidFill>
          </w14:textFill>
        </w:rPr>
        <w:t>js</w:t>
      </w:r>
      <w:r>
        <w:rPr>
          <w:rFonts w:hint="eastAsia" w:ascii="宋体" w:hAnsi="宋体"/>
          <w:color w:val="000000" w:themeColor="text1"/>
          <w:sz w:val="24"/>
          <w14:textFill>
            <w14:solidFill>
              <w14:schemeClr w14:val="tx1"/>
            </w14:solidFill>
          </w14:textFill>
        </w:rPr>
        <w:t>的编程更加随性不被语法束缚过多而更加注重逻辑。不论是目前最流行的主流框架</w:t>
      </w:r>
      <w:r>
        <w:rPr>
          <w:color w:val="000000" w:themeColor="text1"/>
          <w:sz w:val="24"/>
          <w14:textFill>
            <w14:solidFill>
              <w14:schemeClr w14:val="tx1"/>
            </w14:solidFill>
          </w14:textFill>
        </w:rPr>
        <w:t>vue</w:t>
      </w:r>
      <w:r>
        <w:rPr>
          <w:rFonts w:hint="eastAsia" w:ascii="宋体" w:hAnsi="宋体"/>
          <w:color w:val="000000" w:themeColor="text1"/>
          <w:sz w:val="24"/>
          <w14:textFill>
            <w14:solidFill>
              <w14:schemeClr w14:val="tx1"/>
            </w14:solidFill>
          </w14:textFill>
        </w:rPr>
        <w:t>、</w:t>
      </w:r>
      <w:r>
        <w:rPr>
          <w:color w:val="000000" w:themeColor="text1"/>
          <w:sz w:val="24"/>
          <w14:textFill>
            <w14:solidFill>
              <w14:schemeClr w14:val="tx1"/>
            </w14:solidFill>
          </w14:textFill>
        </w:rPr>
        <w:t>node</w:t>
      </w:r>
      <w:r>
        <w:rPr>
          <w:rFonts w:hint="eastAsia" w:ascii="宋体" w:hAnsi="宋体"/>
          <w:color w:val="000000" w:themeColor="text1"/>
          <w:sz w:val="24"/>
          <w14:textFill>
            <w14:solidFill>
              <w14:schemeClr w14:val="tx1"/>
            </w14:solidFill>
          </w14:textFill>
        </w:rPr>
        <w:t>还是</w:t>
      </w:r>
      <w:r>
        <w:rPr>
          <w:color w:val="000000" w:themeColor="text1"/>
          <w:sz w:val="24"/>
          <w14:textFill>
            <w14:solidFill>
              <w14:schemeClr w14:val="tx1"/>
            </w14:solidFill>
          </w14:textFill>
        </w:rPr>
        <w:t>react</w:t>
      </w:r>
      <w:r>
        <w:rPr>
          <w:rFonts w:hint="eastAsia" w:ascii="宋体" w:hAnsi="宋体"/>
          <w:color w:val="000000" w:themeColor="text1"/>
          <w:sz w:val="24"/>
          <w14:textFill>
            <w14:solidFill>
              <w14:schemeClr w14:val="tx1"/>
            </w14:solidFill>
          </w14:textFill>
        </w:rPr>
        <w:t>它们的核心技术依旧是</w:t>
      </w:r>
      <w:r>
        <w:rPr>
          <w:color w:val="000000" w:themeColor="text1"/>
          <w:sz w:val="24"/>
          <w14:textFill>
            <w14:solidFill>
              <w14:schemeClr w14:val="tx1"/>
            </w14:solidFill>
          </w14:textFill>
        </w:rPr>
        <w:t>javascript</w:t>
      </w:r>
      <w:r>
        <w:rPr>
          <w:rFonts w:hint="eastAsia" w:ascii="宋体" w:hAnsi="宋体"/>
          <w:color w:val="000000" w:themeColor="text1"/>
          <w:sz w:val="24"/>
          <w14:textFill>
            <w14:solidFill>
              <w14:schemeClr w14:val="tx1"/>
            </w14:solidFill>
          </w14:textFill>
        </w:rPr>
        <w:t>语言。</w:t>
      </w:r>
      <w:r>
        <w:rPr>
          <w:color w:val="000000" w:themeColor="text1"/>
          <w:sz w:val="24"/>
          <w14:textFill>
            <w14:solidFill>
              <w14:schemeClr w14:val="tx1"/>
            </w14:solidFill>
          </w14:textFill>
        </w:rPr>
        <w:t>Js</w:t>
      </w:r>
      <w:r>
        <w:rPr>
          <w:rFonts w:hint="eastAsia" w:ascii="宋体" w:hAnsi="宋体"/>
          <w:color w:val="000000" w:themeColor="text1"/>
          <w:sz w:val="24"/>
          <w14:textFill>
            <w14:solidFill>
              <w14:schemeClr w14:val="tx1"/>
            </w14:solidFill>
          </w14:textFill>
        </w:rPr>
        <w:t>具有相对安全、跨平台、事件驱动等众多优点</w:t>
      </w:r>
    </w:p>
    <w:p>
      <w:pPr>
        <w:spacing w:line="440" w:lineRule="exact"/>
        <w:ind w:firstLine="480" w:firstLineChars="200"/>
        <w:rPr>
          <w:rFonts w:hint="eastAsia" w:ascii="宋体" w:hAnsi="宋体"/>
          <w:color w:val="000000" w:themeColor="text1"/>
          <w:sz w:val="24"/>
          <w:shd w:val="clear" w:color="auto" w:fill="FFFFFF"/>
          <w14:textFill>
            <w14:solidFill>
              <w14:schemeClr w14:val="tx1"/>
            </w14:solidFill>
          </w14:textFill>
        </w:rPr>
      </w:pPr>
      <w:r>
        <w:rPr>
          <w:rFonts w:hint="eastAsia" w:ascii="宋体" w:hAnsi="宋体"/>
          <w:color w:val="000000" w:themeColor="text1"/>
          <w:sz w:val="24"/>
          <w14:textFill>
            <w14:solidFill>
              <w14:schemeClr w14:val="tx1"/>
            </w14:solidFill>
          </w14:textFill>
        </w:rPr>
        <w:t>接下来介绍的</w:t>
      </w:r>
      <w:r>
        <w:rPr>
          <w:color w:val="000000" w:themeColor="text1"/>
          <w:sz w:val="24"/>
          <w14:textFill>
            <w14:solidFill>
              <w14:schemeClr w14:val="tx1"/>
            </w14:solidFill>
          </w14:textFill>
        </w:rPr>
        <w:t>jquery</w:t>
      </w:r>
      <w:r>
        <w:rPr>
          <w:rFonts w:hint="eastAsia" w:ascii="宋体" w:hAnsi="宋体"/>
          <w:color w:val="000000" w:themeColor="text1"/>
          <w:sz w:val="24"/>
          <w14:textFill>
            <w14:solidFill>
              <w14:schemeClr w14:val="tx1"/>
            </w14:solidFill>
          </w14:textFill>
        </w:rPr>
        <w:t>是目前最流行的轻量级</w:t>
      </w:r>
      <w:r>
        <w:rPr>
          <w:color w:val="000000" w:themeColor="text1"/>
          <w:sz w:val="24"/>
          <w14:textFill>
            <w14:solidFill>
              <w14:schemeClr w14:val="tx1"/>
            </w14:solidFill>
          </w14:textFill>
        </w:rPr>
        <w:t>javascript</w:t>
      </w:r>
      <w:r>
        <w:rPr>
          <w:rFonts w:hint="eastAsia" w:ascii="宋体" w:hAnsi="宋体"/>
          <w:color w:val="000000" w:themeColor="text1"/>
          <w:sz w:val="24"/>
          <w14:textFill>
            <w14:solidFill>
              <w14:schemeClr w14:val="tx1"/>
            </w14:solidFill>
          </w14:textFill>
        </w:rPr>
        <w:t>库，它的轻量级是其他同类</w:t>
      </w:r>
      <w:r>
        <w:rPr>
          <w:color w:val="000000" w:themeColor="text1"/>
          <w:sz w:val="24"/>
          <w14:textFill>
            <w14:solidFill>
              <w14:schemeClr w14:val="tx1"/>
            </w14:solidFill>
          </w14:textFill>
        </w:rPr>
        <w:t>js</w:t>
      </w:r>
      <w:r>
        <w:rPr>
          <w:rFonts w:hint="eastAsia" w:ascii="宋体" w:hAnsi="宋体"/>
          <w:color w:val="000000" w:themeColor="text1"/>
          <w:sz w:val="24"/>
          <w14:textFill>
            <w14:solidFill>
              <w14:schemeClr w14:val="tx1"/>
            </w14:solidFill>
          </w14:textFill>
        </w:rPr>
        <w:t>库不及的，服务器压缩后的</w:t>
      </w:r>
      <w:r>
        <w:rPr>
          <w:color w:val="000000" w:themeColor="text1"/>
          <w:sz w:val="24"/>
          <w14:textFill>
            <w14:solidFill>
              <w14:schemeClr w14:val="tx1"/>
            </w14:solidFill>
          </w14:textFill>
        </w:rPr>
        <w:t>jquery</w:t>
      </w:r>
      <w:r>
        <w:rPr>
          <w:rFonts w:hint="eastAsia" w:ascii="宋体" w:hAnsi="宋体"/>
          <w:color w:val="000000" w:themeColor="text1"/>
          <w:sz w:val="24"/>
          <w14:textFill>
            <w14:solidFill>
              <w14:schemeClr w14:val="tx1"/>
            </w14:solidFill>
          </w14:textFill>
        </w:rPr>
        <w:t>仅</w:t>
      </w:r>
      <w:r>
        <w:rPr>
          <w:color w:val="000000" w:themeColor="text1"/>
          <w:sz w:val="24"/>
          <w14:textFill>
            <w14:solidFill>
              <w14:schemeClr w14:val="tx1"/>
            </w14:solidFill>
          </w14:textFill>
        </w:rPr>
        <w:t>20kb</w:t>
      </w:r>
      <w:r>
        <w:rPr>
          <w:rFonts w:hint="eastAsia" w:ascii="宋体" w:hAnsi="宋体"/>
          <w:color w:val="000000" w:themeColor="text1"/>
          <w:sz w:val="24"/>
          <w14:textFill>
            <w14:solidFill>
              <w14:schemeClr w14:val="tx1"/>
            </w14:solidFill>
          </w14:textFill>
        </w:rPr>
        <w:t>上下的大小。若用一句话形容</w:t>
      </w:r>
      <w:r>
        <w:rPr>
          <w:color w:val="000000" w:themeColor="text1"/>
          <w:sz w:val="24"/>
          <w14:textFill>
            <w14:solidFill>
              <w14:schemeClr w14:val="tx1"/>
            </w14:solidFill>
          </w14:textFill>
        </w:rPr>
        <w:t>jquery</w:t>
      </w:r>
      <w:r>
        <w:rPr>
          <w:rFonts w:hint="eastAsia" w:ascii="宋体" w:hAnsi="宋体"/>
          <w:color w:val="000000" w:themeColor="text1"/>
          <w:sz w:val="24"/>
          <w14:textFill>
            <w14:solidFill>
              <w14:schemeClr w14:val="tx1"/>
            </w14:solidFill>
          </w14:textFill>
        </w:rPr>
        <w:t>，那便是</w:t>
      </w:r>
      <w:r>
        <w:rPr>
          <w:rFonts w:ascii="宋体" w:hAnsi="宋体"/>
          <w:color w:val="000000" w:themeColor="text1"/>
          <w:sz w:val="24"/>
          <w14:textFill>
            <w14:solidFill>
              <w14:schemeClr w14:val="tx1"/>
            </w14:solidFill>
          </w14:textFill>
        </w:rPr>
        <w:t>“</w:t>
      </w:r>
      <w:r>
        <w:rPr>
          <w:rFonts w:hint="eastAsia" w:ascii="宋体" w:hAnsi="宋体"/>
          <w:color w:val="000000" w:themeColor="text1"/>
          <w:sz w:val="24"/>
          <w14:textFill>
            <w14:solidFill>
              <w14:schemeClr w14:val="tx1"/>
            </w14:solidFill>
          </w14:textFill>
        </w:rPr>
        <w:t>用最少的代码做最多的事</w:t>
      </w:r>
      <w:r>
        <w:rPr>
          <w:rFonts w:ascii="宋体" w:hAnsi="宋体"/>
          <w:color w:val="000000" w:themeColor="text1"/>
          <w:sz w:val="24"/>
          <w14:textFill>
            <w14:solidFill>
              <w14:schemeClr w14:val="tx1"/>
            </w14:solidFill>
          </w14:textFill>
        </w:rPr>
        <w:t>”</w:t>
      </w:r>
      <w:r>
        <w:rPr>
          <w:rFonts w:hint="eastAsia" w:ascii="宋体" w:hAnsi="宋体"/>
          <w:color w:val="000000" w:themeColor="text1"/>
          <w:sz w:val="24"/>
          <w14:textFill>
            <w14:solidFill>
              <w14:schemeClr w14:val="tx1"/>
            </w14:solidFill>
          </w14:textFill>
        </w:rPr>
        <w:t>。</w:t>
      </w:r>
      <w:r>
        <w:rPr>
          <w:color w:val="000000" w:themeColor="text1"/>
          <w:sz w:val="24"/>
          <w14:textFill>
            <w14:solidFill>
              <w14:schemeClr w14:val="tx1"/>
            </w14:solidFill>
          </w14:textFill>
        </w:rPr>
        <w:t>Jquery</w:t>
      </w:r>
      <w:r>
        <w:rPr>
          <w:rFonts w:hint="eastAsia" w:ascii="宋体" w:hAnsi="宋体"/>
          <w:color w:val="000000" w:themeColor="text1"/>
          <w:sz w:val="24"/>
          <w14:textFill>
            <w14:solidFill>
              <w14:schemeClr w14:val="tx1"/>
            </w14:solidFill>
          </w14:textFill>
        </w:rPr>
        <w:t>在</w:t>
      </w:r>
      <w:r>
        <w:rPr>
          <w:color w:val="000000" w:themeColor="text1"/>
          <w:sz w:val="24"/>
          <w14:textFill>
            <w14:solidFill>
              <w14:schemeClr w14:val="tx1"/>
            </w14:solidFill>
          </w14:textFill>
        </w:rPr>
        <w:t>js</w:t>
      </w:r>
      <w:r>
        <w:rPr>
          <w:rFonts w:hint="eastAsia" w:ascii="宋体" w:hAnsi="宋体"/>
          <w:color w:val="000000" w:themeColor="text1"/>
          <w:sz w:val="24"/>
          <w14:textFill>
            <w14:solidFill>
              <w14:schemeClr w14:val="tx1"/>
            </w14:solidFill>
          </w14:textFill>
        </w:rPr>
        <w:t>的基础上对其进行了封装，使得原先的代码编程量在</w:t>
      </w:r>
      <w:r>
        <w:rPr>
          <w:color w:val="000000" w:themeColor="text1"/>
          <w:sz w:val="24"/>
          <w14:textFill>
            <w14:solidFill>
              <w14:schemeClr w14:val="tx1"/>
            </w14:solidFill>
          </w14:textFill>
        </w:rPr>
        <w:t>jquery</w:t>
      </w:r>
      <w:r>
        <w:rPr>
          <w:rFonts w:hint="eastAsia" w:ascii="宋体" w:hAnsi="宋体"/>
          <w:color w:val="000000" w:themeColor="text1"/>
          <w:sz w:val="24"/>
          <w14:textFill>
            <w14:solidFill>
              <w14:schemeClr w14:val="tx1"/>
            </w14:solidFill>
          </w14:textFill>
        </w:rPr>
        <w:t>这里只需要几句代码便可解决，并且解决了</w:t>
      </w:r>
      <w:r>
        <w:rPr>
          <w:color w:val="000000" w:themeColor="text1"/>
          <w:sz w:val="24"/>
          <w14:textFill>
            <w14:solidFill>
              <w14:schemeClr w14:val="tx1"/>
            </w14:solidFill>
          </w14:textFill>
        </w:rPr>
        <w:t>js在</w:t>
      </w:r>
      <w:r>
        <w:rPr>
          <w:rFonts w:hint="eastAsia" w:ascii="宋体" w:hAnsi="宋体"/>
          <w:color w:val="000000" w:themeColor="text1"/>
          <w:sz w:val="24"/>
          <w14:textFill>
            <w14:solidFill>
              <w14:schemeClr w14:val="tx1"/>
            </w14:solidFill>
          </w14:textFill>
        </w:rPr>
        <w:t>各主流浏览器的兼容问题。具有可扩展性强，允许在</w:t>
      </w:r>
      <w:r>
        <w:rPr>
          <w:rFonts w:ascii="宋体" w:hAnsi="宋体"/>
          <w:color w:val="000000" w:themeColor="text1"/>
          <w:sz w:val="24"/>
          <w:shd w:val="clear" w:color="auto" w:fill="FFFFFF"/>
          <w14:textFill>
            <w14:solidFill>
              <w14:schemeClr w14:val="tx1"/>
            </w14:solidFill>
          </w14:textFill>
        </w:rPr>
        <w:t>命名空间上增加新函数</w:t>
      </w:r>
      <w:r>
        <w:rPr>
          <w:rFonts w:hint="eastAsia" w:ascii="宋体" w:hAnsi="宋体"/>
          <w:color w:val="000000" w:themeColor="text1"/>
          <w:sz w:val="24"/>
          <w:shd w:val="clear" w:color="auto" w:fill="FFFFFF"/>
          <w14:textFill>
            <w14:solidFill>
              <w14:schemeClr w14:val="tx1"/>
            </w14:solidFill>
          </w14:textFill>
        </w:rPr>
        <w:t>、</w:t>
      </w:r>
      <w:r>
        <w:rPr>
          <w:color w:val="000000" w:themeColor="text1"/>
          <w:sz w:val="24"/>
          <w:shd w:val="clear" w:color="auto" w:fill="FFFFFF"/>
          <w14:textFill>
            <w14:solidFill>
              <w14:schemeClr w14:val="tx1"/>
            </w14:solidFill>
          </w14:textFill>
        </w:rPr>
        <w:t>ajax</w:t>
      </w:r>
      <w:r>
        <w:rPr>
          <w:rFonts w:hint="eastAsia" w:ascii="宋体" w:hAnsi="宋体"/>
          <w:color w:val="000000" w:themeColor="text1"/>
          <w:sz w:val="24"/>
          <w:shd w:val="clear" w:color="auto" w:fill="FFFFFF"/>
          <w14:textFill>
            <w14:solidFill>
              <w14:schemeClr w14:val="tx1"/>
            </w14:solidFill>
          </w14:textFill>
        </w:rPr>
        <w:t>支持、跨浏览器等众多优点</w:t>
      </w:r>
    </w:p>
    <w:p>
      <w:pPr>
        <w:pStyle w:val="4"/>
        <w:spacing w:before="0" w:after="0" w:line="440" w:lineRule="exact"/>
        <w:rPr>
          <w:rFonts w:hint="eastAsia" w:ascii="宋体" w:hAnsi="宋体" w:cs="宋体"/>
          <w:b w:val="0"/>
          <w:sz w:val="24"/>
          <w:szCs w:val="24"/>
        </w:rPr>
      </w:pPr>
      <w:bookmarkStart w:id="8" w:name="_Toc5372"/>
      <w:r>
        <w:rPr>
          <w:rFonts w:hint="eastAsia" w:ascii="宋体" w:hAnsi="宋体" w:cs="宋体"/>
          <w:b w:val="0"/>
          <w:sz w:val="24"/>
          <w:szCs w:val="24"/>
        </w:rPr>
        <w:t>1.2.</w:t>
      </w:r>
      <w:r>
        <w:rPr>
          <w:rFonts w:hint="eastAsia" w:ascii="宋体" w:hAnsi="宋体" w:cs="宋体"/>
          <w:b w:val="0"/>
          <w:sz w:val="24"/>
          <w:szCs w:val="24"/>
          <w:lang w:val="en-US" w:eastAsia="zh-CN"/>
        </w:rPr>
        <w:t>3</w:t>
      </w:r>
      <w:r>
        <w:rPr>
          <w:rFonts w:hint="eastAsia" w:ascii="宋体" w:hAnsi="宋体" w:cs="宋体"/>
          <w:b w:val="0"/>
          <w:sz w:val="24"/>
          <w:szCs w:val="24"/>
        </w:rPr>
        <w:t xml:space="preserve"> </w:t>
      </w:r>
      <w:r>
        <w:rPr>
          <w:rFonts w:hint="eastAsia" w:ascii="宋体" w:hAnsi="宋体" w:cs="宋体"/>
          <w:b w:val="0"/>
          <w:sz w:val="24"/>
          <w:szCs w:val="24"/>
          <w:lang w:val="en-US" w:eastAsia="zh-CN"/>
        </w:rPr>
        <w:t>Spring</w:t>
      </w:r>
      <w:r>
        <w:rPr>
          <w:rFonts w:hint="eastAsia" w:ascii="宋体" w:hAnsi="宋体" w:cs="宋体"/>
          <w:b w:val="0"/>
          <w:sz w:val="24"/>
          <w:szCs w:val="24"/>
        </w:rPr>
        <w:t>框架</w:t>
      </w:r>
      <w:bookmarkEnd w:id="8"/>
    </w:p>
    <w:p>
      <w:pPr>
        <w:pStyle w:val="4"/>
        <w:spacing w:before="0" w:after="0" w:line="440" w:lineRule="exact"/>
        <w:ind w:firstLine="420" w:firstLineChars="0"/>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Arial" w:hAnsi="Arial" w:eastAsia="宋体" w:cs="Arial"/>
          <w:b w:val="0"/>
          <w:bCs w:val="0"/>
          <w:i w:val="0"/>
          <w:caps w:val="0"/>
          <w:color w:val="000000" w:themeColor="text1"/>
          <w:spacing w:val="0"/>
          <w:sz w:val="21"/>
          <w:szCs w:val="21"/>
          <w:shd w:val="clear" w:fill="FFFFFF"/>
          <w14:textFill>
            <w14:solidFill>
              <w14:schemeClr w14:val="tx1"/>
            </w14:solidFill>
          </w14:textFill>
        </w:rPr>
        <w:t>Spring框架是由于软件开发的复杂性而创建的。Spring使用的是基本的JavaBean来完成以前只可能由EJB完成的事情。然而，Spring的用途不仅仅限于服务器端的开发。从简单性、可测试性和松耦合性角度而言，绝大部分Java应用都可以从Spring中受益</w:t>
      </w:r>
      <w:r>
        <w:rPr>
          <w:rFonts w:hint="eastAsia" w:ascii="Arial" w:hAnsi="Arial" w:cs="Arial"/>
          <w:b w:val="0"/>
          <w:bCs w:val="0"/>
          <w:i w:val="0"/>
          <w:caps w:val="0"/>
          <w:color w:val="000000" w:themeColor="text1"/>
          <w:spacing w:val="0"/>
          <w:sz w:val="21"/>
          <w:szCs w:val="21"/>
          <w:shd w:val="clear" w:fill="FFFFFF"/>
          <w:lang w:eastAsia="zh-CN"/>
          <w14:textFill>
            <w14:solidFill>
              <w14:schemeClr w14:val="tx1"/>
            </w14:solidFill>
          </w14:textFill>
        </w:rPr>
        <w:t>，</w:t>
      </w:r>
      <w:r>
        <w:rPr>
          <w:rFonts w:hint="eastAsia" w:ascii="Arial" w:hAnsi="Arial" w:cs="Arial"/>
          <w:b w:val="0"/>
          <w:bCs w:val="0"/>
          <w:i w:val="0"/>
          <w:caps w:val="0"/>
          <w:color w:val="000000" w:themeColor="text1"/>
          <w:spacing w:val="0"/>
          <w:sz w:val="21"/>
          <w:szCs w:val="21"/>
          <w:shd w:val="clear" w:fill="FFFFFF"/>
          <w:lang w:val="en-US" w:eastAsia="zh-CN"/>
          <w14:textFill>
            <w14:solidFill>
              <w14:schemeClr w14:val="tx1"/>
            </w14:solidFill>
          </w14:textFill>
        </w:rPr>
        <w:t>在实际的开发过程中Spring框架可以很好的与程序相结合，减少代码的冗余度，管理JavaBean的生命周期，提供更为简单的操作代码的方式。</w:t>
      </w:r>
    </w:p>
    <w:p>
      <w:pPr>
        <w:spacing w:line="440" w:lineRule="exact"/>
        <w:rPr>
          <w:rFonts w:hint="eastAsia" w:ascii="宋体" w:hAnsi="宋体"/>
          <w:color w:val="000000" w:themeColor="text1"/>
          <w:sz w:val="24"/>
          <w:shd w:val="clear" w:color="auto" w:fill="FFFFFF"/>
          <w:lang w:val="en-US" w:eastAsia="zh-CN"/>
          <w14:textFill>
            <w14:solidFill>
              <w14:schemeClr w14:val="tx1"/>
            </w14:solidFill>
          </w14:textFill>
        </w:rPr>
      </w:pPr>
      <w:r>
        <w:rPr>
          <w:rFonts w:hint="eastAsia" w:ascii="宋体" w:hAnsi="宋体"/>
          <w:color w:val="000000" w:themeColor="text1"/>
          <w:sz w:val="24"/>
          <w:shd w:val="clear" w:color="auto" w:fill="FFFFFF"/>
          <w:lang w:val="en-US" w:eastAsia="zh-CN"/>
          <w14:textFill>
            <w14:solidFill>
              <w14:schemeClr w14:val="tx1"/>
            </w14:solidFill>
          </w14:textFill>
        </w:rPr>
        <w:t>1.2.4 SpringMVC框架</w:t>
      </w:r>
    </w:p>
    <w:p>
      <w:pPr>
        <w:spacing w:line="440" w:lineRule="exact"/>
        <w:ind w:firstLine="480" w:firstLineChars="200"/>
        <w:rPr>
          <w:rFonts w:hint="default" w:ascii="宋体" w:hAnsi="宋体"/>
          <w:color w:val="000000" w:themeColor="text1"/>
          <w:sz w:val="24"/>
          <w:shd w:val="clear" w:color="auto" w:fill="FFFFFF"/>
          <w:lang w:val="en-US" w:eastAsia="zh-CN"/>
          <w14:textFill>
            <w14:solidFill>
              <w14:schemeClr w14:val="tx1"/>
            </w14:solidFill>
          </w14:textFill>
        </w:rPr>
      </w:pPr>
      <w:r>
        <w:rPr>
          <w:rFonts w:hint="default" w:ascii="宋体" w:hAnsi="宋体"/>
          <w:color w:val="000000" w:themeColor="text1"/>
          <w:sz w:val="24"/>
          <w:shd w:val="clear" w:color="auto" w:fill="FFFFFF"/>
          <w:lang w:val="en-US" w:eastAsia="zh-CN"/>
          <w14:textFill>
            <w14:solidFill>
              <w14:schemeClr w14:val="tx1"/>
            </w14:solidFill>
          </w14:textFill>
        </w:rPr>
        <w:t>很多应用程序的问题在于处理业务数据的对象和显示业务数据的视图之间存在紧密耦合，通常，更新业务对象的命令都是从视图本身发起的，使视图对任何业务对象更改都有高度敏感性。而且，当多个视图依赖于同一个业务对象时是没有灵活性的。SpringMVC是一种基于Java，实现了Web MVC设计模式，请求驱动类型的轻量级Web框架，即使用了MVC架构模式的思想，将Web层进行职责解耦。基于请求驱动指的就是使用请求-响应模型，框架的目的就是帮助我们简化开发，SpringMVC也是要简化我们日常Web开发。</w:t>
      </w:r>
    </w:p>
    <w:p>
      <w:pPr>
        <w:pStyle w:val="4"/>
        <w:spacing w:before="0" w:after="0" w:line="440" w:lineRule="exact"/>
        <w:rPr>
          <w:rFonts w:hint="eastAsia" w:ascii="宋体" w:hAnsi="宋体" w:cs="宋体"/>
          <w:b w:val="0"/>
          <w:sz w:val="24"/>
          <w:szCs w:val="24"/>
          <w:lang w:val="en-US" w:eastAsia="zh-CN"/>
        </w:rPr>
      </w:pPr>
      <w:bookmarkStart w:id="9" w:name="_Toc1918"/>
      <w:r>
        <w:rPr>
          <w:rFonts w:hint="eastAsia" w:ascii="宋体" w:hAnsi="宋体" w:cs="宋体"/>
          <w:b w:val="0"/>
          <w:sz w:val="24"/>
          <w:szCs w:val="24"/>
          <w:lang w:val="en-US" w:eastAsia="zh-CN"/>
        </w:rPr>
        <w:t>1.2.5  MyBatis框架</w:t>
      </w:r>
    </w:p>
    <w:p>
      <w:pPr>
        <w:ind w:firstLine="420" w:firstLineChars="0"/>
        <w:rPr>
          <w:rFonts w:hint="eastAsia" w:ascii="宋体" w:hAnsi="宋体" w:eastAsia="宋体" w:cs="宋体"/>
          <w:b w:val="0"/>
          <w:sz w:val="24"/>
          <w:szCs w:val="24"/>
          <w:lang w:val="en-US" w:eastAsia="zh-CN"/>
        </w:rPr>
      </w:pPr>
      <w:r>
        <w:rPr>
          <w:rFonts w:hint="eastAsia" w:ascii="宋体" w:hAnsi="宋体" w:eastAsia="宋体" w:cs="宋体"/>
          <w:b w:val="0"/>
          <w:sz w:val="24"/>
          <w:szCs w:val="24"/>
          <w:lang w:val="en-US" w:eastAsia="zh-CN"/>
        </w:rPr>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Old Java Objects,普通的 Java对象)映射成数据库中的记录。</w:t>
      </w:r>
    </w:p>
    <w:p>
      <w:pPr>
        <w:pStyle w:val="4"/>
        <w:spacing w:before="0" w:after="0" w:line="440" w:lineRule="exact"/>
        <w:rPr>
          <w:rFonts w:hint="eastAsia" w:ascii="宋体" w:hAnsi="宋体" w:cs="宋体"/>
          <w:b w:val="0"/>
          <w:sz w:val="24"/>
          <w:szCs w:val="24"/>
          <w:lang w:val="en-US" w:eastAsia="zh-CN"/>
        </w:rPr>
      </w:pPr>
      <w:r>
        <w:rPr>
          <w:rFonts w:hint="eastAsia" w:ascii="宋体" w:hAnsi="宋体" w:cs="宋体"/>
          <w:b w:val="0"/>
          <w:sz w:val="24"/>
          <w:szCs w:val="24"/>
          <w:lang w:val="en-US" w:eastAsia="zh-CN"/>
        </w:rPr>
        <w:t>1.2.6 Shiro框架</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jc w:val="left"/>
        <w:rPr>
          <w:rFonts w:hint="default" w:ascii="宋体" w:hAnsi="宋体" w:cs="宋体"/>
          <w:b w:val="0"/>
          <w:sz w:val="24"/>
          <w:szCs w:val="24"/>
          <w:lang w:val="en-US" w:eastAsia="zh-CN"/>
        </w:rPr>
      </w:pPr>
      <w:r>
        <w:rPr>
          <w:rFonts w:hint="default" w:ascii="宋体" w:hAnsi="宋体" w:cs="宋体"/>
          <w:b w:val="0"/>
          <w:sz w:val="24"/>
          <w:szCs w:val="24"/>
          <w:lang w:val="en-US" w:eastAsia="zh-CN"/>
        </w:rPr>
        <w:t>Apache Shiro是一个强大且易用的Java安全框架,执行身份验证、授权、密码和会话管理。使用Shiro的易于理解的API,您可以快速、轻松地获得任何应用程序,从最小的移动应用程序到最大的网络和企业应用程序。</w:t>
      </w:r>
      <w:r>
        <w:rPr>
          <w:rFonts w:hint="default" w:ascii="Verdana" w:hAnsi="Verdana" w:cs="Verdana"/>
          <w:i w:val="0"/>
          <w:caps w:val="0"/>
          <w:color w:val="000000"/>
          <w:spacing w:val="0"/>
          <w:sz w:val="24"/>
          <w:szCs w:val="24"/>
          <w:shd w:val="clear" w:fill="FFFFFF"/>
        </w:rPr>
        <w:t>基本上涉及到用户参与的系统都要进行权限管理，权限管理属于系统安全的范畴，权限管理实现对用户访问系统的控制，按照安全规则或者安全策略控制用户可以访问而且只能访问自己被授权的资源</w:t>
      </w:r>
      <w:r>
        <w:rPr>
          <w:rFonts w:hint="eastAsia" w:ascii="Verdana" w:hAnsi="Verdana" w:cs="Verdana"/>
          <w:i w:val="0"/>
          <w:caps w:val="0"/>
          <w:color w:val="000000"/>
          <w:spacing w:val="0"/>
          <w:sz w:val="24"/>
          <w:szCs w:val="24"/>
          <w:shd w:val="clear" w:fill="FFFFFF"/>
          <w:lang w:eastAsia="zh-CN"/>
        </w:rPr>
        <w:t>。</w:t>
      </w:r>
      <w:r>
        <w:rPr>
          <w:rFonts w:hint="default" w:ascii="Verdana" w:hAnsi="Verdana" w:cs="Verdana"/>
          <w:i w:val="0"/>
          <w:caps w:val="0"/>
          <w:color w:val="000000"/>
          <w:spacing w:val="0"/>
          <w:sz w:val="24"/>
          <w:szCs w:val="24"/>
          <w:shd w:val="clear" w:fill="FFFFFF"/>
        </w:rPr>
        <w:t>权限管理包括用户身份认证和授权两部分，简称认证授权。对于需要访问控制的资源用户首先经过身份认证，认证通过后用户具有该资源的访问权限方可访问。</w:t>
      </w:r>
    </w:p>
    <w:p>
      <w:pPr>
        <w:pStyle w:val="4"/>
        <w:spacing w:before="0" w:after="0" w:line="440" w:lineRule="exact"/>
        <w:rPr>
          <w:rFonts w:hint="eastAsia" w:ascii="宋体" w:hAnsi="宋体" w:cs="宋体"/>
          <w:b w:val="0"/>
          <w:sz w:val="24"/>
          <w:szCs w:val="24"/>
        </w:rPr>
      </w:pPr>
      <w:r>
        <w:rPr>
          <w:rFonts w:hint="eastAsia" w:ascii="宋体" w:hAnsi="宋体" w:cs="宋体"/>
          <w:b w:val="0"/>
          <w:sz w:val="24"/>
          <w:szCs w:val="24"/>
        </w:rPr>
        <w:t>1.2.</w:t>
      </w:r>
      <w:r>
        <w:rPr>
          <w:rFonts w:hint="eastAsia" w:ascii="宋体" w:hAnsi="宋体" w:cs="宋体"/>
          <w:b w:val="0"/>
          <w:sz w:val="24"/>
          <w:szCs w:val="24"/>
          <w:lang w:val="en-US" w:eastAsia="zh-CN"/>
        </w:rPr>
        <w:t>7</w:t>
      </w:r>
      <w:r>
        <w:rPr>
          <w:rFonts w:hint="eastAsia" w:ascii="宋体" w:hAnsi="宋体" w:cs="宋体"/>
          <w:b w:val="0"/>
          <w:sz w:val="24"/>
          <w:szCs w:val="24"/>
        </w:rPr>
        <w:t xml:space="preserve">  </w:t>
      </w:r>
      <w:r>
        <w:rPr>
          <w:b w:val="0"/>
          <w:sz w:val="24"/>
          <w:szCs w:val="24"/>
        </w:rPr>
        <w:t>Apache</w:t>
      </w:r>
      <w:r>
        <w:rPr>
          <w:rFonts w:hint="eastAsia" w:ascii="宋体" w:hAnsi="宋体" w:cs="宋体"/>
          <w:b w:val="0"/>
          <w:sz w:val="24"/>
          <w:szCs w:val="24"/>
        </w:rPr>
        <w:t>服务器</w:t>
      </w:r>
      <w:bookmarkEnd w:id="9"/>
    </w:p>
    <w:p>
      <w:pPr>
        <w:pStyle w:val="11"/>
        <w:shd w:val="clear" w:color="auto" w:fill="FFFFFF"/>
        <w:spacing w:line="440" w:lineRule="exact"/>
        <w:ind w:firstLine="480" w:firstLineChars="200"/>
        <w:rPr>
          <w:rFonts w:hint="eastAsia"/>
          <w:color w:val="000000" w:themeColor="text1"/>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Apache</w:t>
      </w:r>
      <w:r>
        <w:rPr>
          <w:rFonts w:hint="eastAsia" w:cs="Arial"/>
          <w:color w:val="000000" w:themeColor="text1"/>
          <w:shd w:val="clear" w:color="auto" w:fill="FFFFFF"/>
          <w14:textFill>
            <w14:solidFill>
              <w14:schemeClr w14:val="tx1"/>
            </w14:solidFill>
          </w14:textFill>
        </w:rPr>
        <w:t>是目前最流行的</w:t>
      </w:r>
      <w:r>
        <w:rPr>
          <w:rFonts w:ascii="Times New Roman" w:hAnsi="Times New Roman" w:cs="Times New Roman"/>
          <w:color w:val="000000" w:themeColor="text1"/>
          <w:shd w:val="clear" w:color="auto" w:fill="FFFFFF"/>
          <w14:textFill>
            <w14:solidFill>
              <w14:schemeClr w14:val="tx1"/>
            </w14:solidFill>
          </w14:textFill>
        </w:rPr>
        <w:t>WEB</w:t>
      </w:r>
      <w:r>
        <w:rPr>
          <w:rFonts w:hint="eastAsia" w:cs="Arial"/>
          <w:color w:val="000000" w:themeColor="text1"/>
          <w:shd w:val="clear" w:color="auto" w:fill="FFFFFF"/>
          <w14:textFill>
            <w14:solidFill>
              <w14:schemeClr w14:val="tx1"/>
            </w14:solidFill>
          </w14:textFill>
        </w:rPr>
        <w:t>应用服务器之一和</w:t>
      </w:r>
      <w:r>
        <w:rPr>
          <w:rFonts w:hint="eastAsia"/>
          <w:color w:val="000000" w:themeColor="text1"/>
          <w14:textFill>
            <w14:solidFill>
              <w14:schemeClr w14:val="tx1"/>
            </w14:solidFill>
          </w14:textFill>
        </w:rPr>
        <w:t>开放源码的</w:t>
      </w:r>
      <w:r>
        <w:rPr>
          <w:rFonts w:ascii="Times New Roman" w:hAnsi="Times New Roman" w:cs="Times New Roman"/>
          <w:color w:val="000000" w:themeColor="text1"/>
          <w14:textFill>
            <w14:solidFill>
              <w14:schemeClr w14:val="tx1"/>
            </w14:solidFill>
          </w14:textFill>
        </w:rPr>
        <w:t>HTTP</w:t>
      </w:r>
      <w:r>
        <w:rPr>
          <w:rFonts w:hint="eastAsia"/>
          <w:color w:val="000000" w:themeColor="text1"/>
          <w14:textFill>
            <w14:solidFill>
              <w14:schemeClr w14:val="tx1"/>
            </w14:solidFill>
          </w14:textFill>
        </w:rPr>
        <w:t>服务器</w:t>
      </w:r>
      <w:r>
        <w:rPr>
          <w:rFonts w:hint="eastAsia" w:cs="Arial"/>
          <w:color w:val="000000" w:themeColor="text1"/>
          <w:shd w:val="clear" w:color="auto" w:fill="FFFFFF"/>
          <w14:textFill>
            <w14:solidFill>
              <w14:schemeClr w14:val="tx1"/>
            </w14:solidFill>
          </w14:textFill>
        </w:rPr>
        <w:t>，据统计，它在世界上的使用率排名第一，几乎可以在所有广泛使用的计算机上运行。具有快速可靠以及通过</w:t>
      </w:r>
      <w:r>
        <w:rPr>
          <w:rFonts w:ascii="Times New Roman" w:hAnsi="Times New Roman" w:cs="Times New Roman"/>
          <w:color w:val="000000" w:themeColor="text1"/>
          <w:shd w:val="clear" w:color="auto" w:fill="FFFFFF"/>
          <w14:textFill>
            <w14:solidFill>
              <w14:schemeClr w14:val="tx1"/>
            </w14:solidFill>
          </w14:textFill>
        </w:rPr>
        <w:t>API</w:t>
      </w:r>
      <w:r>
        <w:rPr>
          <w:rFonts w:hint="eastAsia" w:cs="Arial"/>
          <w:color w:val="000000" w:themeColor="text1"/>
          <w:shd w:val="clear" w:color="auto" w:fill="FFFFFF"/>
          <w14:textFill>
            <w14:solidFill>
              <w14:schemeClr w14:val="tx1"/>
            </w14:solidFill>
          </w14:textFill>
        </w:rPr>
        <w:t>扩展等优点</w:t>
      </w:r>
    </w:p>
    <w:p>
      <w:pPr>
        <w:pStyle w:val="4"/>
        <w:spacing w:before="0" w:after="0" w:line="440" w:lineRule="exact"/>
        <w:rPr>
          <w:rFonts w:hint="eastAsia" w:ascii="宋体" w:hAnsi="宋体" w:cs="宋体"/>
          <w:b w:val="0"/>
          <w:sz w:val="24"/>
          <w:szCs w:val="24"/>
        </w:rPr>
      </w:pPr>
      <w:bookmarkStart w:id="10" w:name="_Toc19626"/>
      <w:r>
        <w:rPr>
          <w:rFonts w:hint="eastAsia" w:ascii="宋体" w:hAnsi="宋体" w:cs="宋体"/>
          <w:b w:val="0"/>
          <w:sz w:val="24"/>
          <w:szCs w:val="24"/>
        </w:rPr>
        <w:t>1.2.</w:t>
      </w:r>
      <w:r>
        <w:rPr>
          <w:rFonts w:hint="eastAsia" w:ascii="宋体" w:hAnsi="宋体" w:cs="宋体"/>
          <w:b w:val="0"/>
          <w:sz w:val="24"/>
          <w:szCs w:val="24"/>
          <w:lang w:val="en-US" w:eastAsia="zh-CN"/>
        </w:rPr>
        <w:t>8</w:t>
      </w:r>
      <w:r>
        <w:rPr>
          <w:rFonts w:hint="eastAsia" w:ascii="宋体" w:hAnsi="宋体" w:cs="宋体"/>
          <w:b w:val="0"/>
          <w:sz w:val="24"/>
          <w:szCs w:val="24"/>
        </w:rPr>
        <w:t xml:space="preserve">  </w:t>
      </w:r>
      <w:r>
        <w:rPr>
          <w:b w:val="0"/>
          <w:sz w:val="24"/>
          <w:szCs w:val="24"/>
        </w:rPr>
        <w:t>MySQL</w:t>
      </w:r>
      <w:r>
        <w:rPr>
          <w:rFonts w:hint="eastAsia" w:ascii="宋体" w:hAnsi="宋体" w:cs="宋体"/>
          <w:b w:val="0"/>
          <w:sz w:val="24"/>
          <w:szCs w:val="24"/>
        </w:rPr>
        <w:t>数据库</w:t>
      </w:r>
      <w:bookmarkEnd w:id="10"/>
    </w:p>
    <w:p>
      <w:pPr>
        <w:spacing w:line="440" w:lineRule="exact"/>
        <w:ind w:firstLine="480" w:firstLineChars="200"/>
        <w:rPr>
          <w:rFonts w:hint="eastAsia"/>
          <w:sz w:val="24"/>
        </w:rPr>
      </w:pPr>
      <w:r>
        <w:rPr>
          <w:rFonts w:hint="eastAsia"/>
          <w:sz w:val="24"/>
        </w:rPr>
        <w:t>和其他数据库系统相比，</w:t>
      </w:r>
      <w:r>
        <w:rPr>
          <w:sz w:val="24"/>
        </w:rPr>
        <w:t>MySQL</w:t>
      </w:r>
      <w:r>
        <w:rPr>
          <w:rFonts w:hint="eastAsia"/>
          <w:sz w:val="24"/>
        </w:rPr>
        <w:t>有点与众不同。</w:t>
      </w:r>
      <w:r>
        <w:rPr>
          <w:sz w:val="24"/>
        </w:rPr>
        <w:t>MySQL</w:t>
      </w:r>
      <w:r>
        <w:rPr>
          <w:rFonts w:hint="eastAsia"/>
          <w:sz w:val="24"/>
        </w:rPr>
        <w:t>并不完美，却足够灵活，能够适应高要求的环境，例如</w:t>
      </w:r>
      <w:r>
        <w:rPr>
          <w:sz w:val="24"/>
        </w:rPr>
        <w:t>Web</w:t>
      </w:r>
      <w:r>
        <w:rPr>
          <w:rFonts w:hint="eastAsia"/>
          <w:sz w:val="24"/>
        </w:rPr>
        <w:t>类应用。同时，</w:t>
      </w:r>
      <w:r>
        <w:rPr>
          <w:sz w:val="24"/>
        </w:rPr>
        <w:t>MySQL</w:t>
      </w:r>
      <w:r>
        <w:rPr>
          <w:rFonts w:hint="eastAsia"/>
          <w:sz w:val="24"/>
        </w:rPr>
        <w:t>既可以嵌入到应用程序中，也可以支持数据仓库、内容索引和部署软件、高可用的冗余系统、在线事务处理系统（</w:t>
      </w:r>
      <w:r>
        <w:rPr>
          <w:sz w:val="24"/>
        </w:rPr>
        <w:t>OLTP</w:t>
      </w:r>
      <w:r>
        <w:rPr>
          <w:rFonts w:hint="eastAsia"/>
          <w:sz w:val="24"/>
        </w:rPr>
        <w:t>）等各种应用类型。</w:t>
      </w:r>
    </w:p>
    <w:p>
      <w:pPr>
        <w:pStyle w:val="4"/>
        <w:spacing w:before="0" w:after="0" w:line="440" w:lineRule="exact"/>
        <w:rPr>
          <w:rFonts w:hint="eastAsia" w:ascii="宋体" w:hAnsi="宋体" w:cs="宋体"/>
          <w:b w:val="0"/>
          <w:sz w:val="24"/>
          <w:szCs w:val="24"/>
        </w:rPr>
      </w:pPr>
      <w:bookmarkStart w:id="11" w:name="_Toc2665"/>
      <w:r>
        <w:rPr>
          <w:rFonts w:hint="eastAsia" w:ascii="宋体" w:hAnsi="宋体" w:cs="宋体"/>
          <w:b w:val="0"/>
          <w:sz w:val="24"/>
          <w:szCs w:val="24"/>
        </w:rPr>
        <w:t>1.2.6  系统开发环境</w:t>
      </w:r>
      <w:bookmarkEnd w:id="11"/>
    </w:p>
    <w:p>
      <w:pPr>
        <w:spacing w:line="440" w:lineRule="exact"/>
        <w:ind w:firstLine="480" w:firstLineChars="200"/>
        <w:rPr>
          <w:rFonts w:ascii="宋体" w:hAnsi="宋体"/>
          <w:sz w:val="24"/>
        </w:rPr>
      </w:pPr>
      <w:r>
        <w:rPr>
          <w:rFonts w:hint="eastAsia" w:ascii="宋体" w:hAnsi="宋体"/>
          <w:sz w:val="24"/>
        </w:rPr>
        <w:t>数据库：</w:t>
      </w:r>
      <w:r>
        <w:rPr>
          <w:sz w:val="24"/>
        </w:rPr>
        <w:t>MYSQL</w:t>
      </w:r>
      <w:r>
        <w:rPr>
          <w:rFonts w:hint="eastAsia" w:ascii="宋体" w:hAnsi="宋体"/>
          <w:sz w:val="24"/>
        </w:rPr>
        <w:t>数据库；</w:t>
      </w:r>
    </w:p>
    <w:p>
      <w:pPr>
        <w:spacing w:line="440" w:lineRule="exact"/>
        <w:ind w:firstLine="480" w:firstLineChars="200"/>
        <w:rPr>
          <w:rFonts w:ascii="宋体" w:hAnsi="宋体"/>
          <w:sz w:val="24"/>
        </w:rPr>
      </w:pPr>
      <w:r>
        <w:rPr>
          <w:rFonts w:hint="eastAsia" w:ascii="宋体" w:hAnsi="宋体"/>
          <w:sz w:val="24"/>
        </w:rPr>
        <w:t>开发环境：</w:t>
      </w:r>
      <w:r>
        <w:rPr>
          <w:rFonts w:hint="eastAsia" w:ascii="宋体" w:hAnsi="宋体"/>
          <w:sz w:val="24"/>
          <w:lang w:val="en-US" w:eastAsia="zh-CN"/>
        </w:rPr>
        <w:t>Tomcat</w:t>
      </w:r>
      <w:r>
        <w:rPr>
          <w:rFonts w:hint="eastAsia" w:ascii="宋体" w:hAnsi="宋体"/>
          <w:sz w:val="24"/>
        </w:rPr>
        <w:t>集成环境；</w:t>
      </w:r>
    </w:p>
    <w:p>
      <w:pPr>
        <w:spacing w:line="440" w:lineRule="exact"/>
        <w:ind w:firstLine="480" w:firstLineChars="200"/>
        <w:rPr>
          <w:rFonts w:ascii="宋体" w:hAnsi="宋体"/>
          <w:sz w:val="24"/>
        </w:rPr>
      </w:pPr>
      <w:r>
        <w:rPr>
          <w:rFonts w:hint="eastAsia" w:ascii="宋体" w:hAnsi="宋体"/>
          <w:sz w:val="24"/>
        </w:rPr>
        <w:t>代码编辑器：</w:t>
      </w:r>
      <w:r>
        <w:rPr>
          <w:sz w:val="24"/>
        </w:rPr>
        <w:t>HBuilder</w:t>
      </w:r>
      <w:r>
        <w:rPr>
          <w:rFonts w:hint="eastAsia"/>
          <w:sz w:val="24"/>
          <w:lang w:eastAsia="zh-CN"/>
        </w:rPr>
        <w:t>，</w:t>
      </w:r>
      <w:r>
        <w:rPr>
          <w:rFonts w:hint="eastAsia"/>
          <w:sz w:val="24"/>
          <w:lang w:val="en-US" w:eastAsia="zh-CN"/>
        </w:rPr>
        <w:t>Eclipse</w:t>
      </w:r>
      <w:r>
        <w:rPr>
          <w:rFonts w:hint="eastAsia" w:ascii="宋体" w:hAnsi="宋体"/>
          <w:sz w:val="24"/>
        </w:rPr>
        <w:t>编辑器；</w:t>
      </w:r>
    </w:p>
    <w:p>
      <w:pPr>
        <w:spacing w:line="440" w:lineRule="exact"/>
        <w:ind w:firstLine="480" w:firstLineChars="200"/>
        <w:rPr>
          <w:rFonts w:hint="eastAsia" w:ascii="黑体" w:hAnsi="黑体" w:eastAsia="黑体"/>
          <w:sz w:val="28"/>
          <w:szCs w:val="28"/>
        </w:rPr>
      </w:pPr>
      <w:r>
        <w:rPr>
          <w:rFonts w:hint="eastAsia" w:ascii="宋体" w:hAnsi="宋体"/>
          <w:sz w:val="24"/>
        </w:rPr>
        <w:t>调试工具：</w:t>
      </w:r>
      <w:r>
        <w:rPr>
          <w:sz w:val="24"/>
        </w:rPr>
        <w:t>chrome</w:t>
      </w:r>
      <w:r>
        <w:rPr>
          <w:rFonts w:hint="eastAsia"/>
          <w:sz w:val="24"/>
          <w:lang w:eastAsia="zh-CN"/>
        </w:rPr>
        <w:t>，</w:t>
      </w:r>
      <w:r>
        <w:rPr>
          <w:rFonts w:hint="eastAsia"/>
          <w:sz w:val="24"/>
          <w:lang w:val="en-US" w:eastAsia="zh-CN"/>
        </w:rPr>
        <w:t>IE</w:t>
      </w:r>
      <w:r>
        <w:rPr>
          <w:rFonts w:hint="eastAsia" w:ascii="宋体" w:hAnsi="宋体"/>
          <w:sz w:val="24"/>
        </w:rPr>
        <w:t>调试工具。</w:t>
      </w:r>
    </w:p>
    <w:p>
      <w:pPr>
        <w:pStyle w:val="2"/>
        <w:spacing w:before="0" w:after="0" w:line="440" w:lineRule="exact"/>
        <w:rPr>
          <w:rFonts w:hint="eastAsia" w:ascii="黑体" w:hAnsi="黑体" w:eastAsia="黑体"/>
          <w:b w:val="0"/>
          <w:bCs w:val="0"/>
          <w:sz w:val="28"/>
          <w:szCs w:val="28"/>
        </w:rPr>
      </w:pPr>
      <w:bookmarkStart w:id="12" w:name="_Toc26708"/>
      <w:r>
        <w:rPr>
          <w:rFonts w:hint="eastAsia" w:ascii="黑体" w:hAnsi="黑体" w:eastAsia="黑体"/>
          <w:b w:val="0"/>
          <w:bCs w:val="0"/>
          <w:sz w:val="28"/>
          <w:szCs w:val="28"/>
        </w:rPr>
        <w:t>2  可行性分析</w:t>
      </w:r>
      <w:bookmarkEnd w:id="12"/>
    </w:p>
    <w:p>
      <w:pPr>
        <w:pStyle w:val="3"/>
        <w:spacing w:before="0" w:after="0" w:line="440" w:lineRule="exact"/>
        <w:rPr>
          <w:rFonts w:hint="eastAsia" w:ascii="黑体" w:hAnsi="黑体" w:eastAsia="黑体" w:cs="黑体"/>
          <w:b w:val="0"/>
          <w:sz w:val="24"/>
          <w:szCs w:val="24"/>
        </w:rPr>
      </w:pPr>
      <w:bookmarkStart w:id="13" w:name="_Toc3150"/>
      <w:r>
        <w:rPr>
          <w:rFonts w:hint="eastAsia" w:ascii="黑体" w:hAnsi="黑体" w:eastAsia="黑体" w:cs="黑体"/>
          <w:b w:val="0"/>
          <w:sz w:val="24"/>
          <w:szCs w:val="24"/>
        </w:rPr>
        <w:t>2.1  技术可行性</w:t>
      </w:r>
      <w:bookmarkEnd w:id="13"/>
    </w:p>
    <w:p>
      <w:pPr>
        <w:spacing w:line="440" w:lineRule="exact"/>
        <w:ind w:firstLine="480" w:firstLineChars="200"/>
        <w:rPr>
          <w:rFonts w:hint="eastAsia" w:ascii="宋体" w:hAnsi="宋体"/>
          <w:sz w:val="24"/>
        </w:rPr>
      </w:pPr>
      <w:r>
        <w:rPr>
          <w:rFonts w:hint="eastAsia" w:ascii="宋体" w:hAnsi="宋体"/>
          <w:sz w:val="24"/>
        </w:rPr>
        <w:t>该系统项目为了避免给用户带来不良的体验效果，不存在以上的恶性设定。为了让用户对平台快速了解，在页面设计上采用的分模块的形式，用户在相应的模块了解相应的信息，且页面设计简单仔细模块与模块之间结构清晰，可以给用户在视觉及使用上带来平易舒适的体验感。</w:t>
      </w:r>
      <w:r>
        <w:rPr>
          <w:rFonts w:hint="eastAsia" w:ascii="宋体" w:hAnsi="宋体"/>
          <w:sz w:val="24"/>
          <w:lang w:val="en-US" w:eastAsia="zh-CN"/>
        </w:rPr>
        <w:t>该项目便于用于快速掌握使用技巧，对用户程序系统的配置要求不高，符合主流；</w:t>
      </w:r>
    </w:p>
    <w:p>
      <w:pPr>
        <w:pStyle w:val="3"/>
        <w:spacing w:before="0" w:after="0" w:line="440" w:lineRule="exact"/>
        <w:rPr>
          <w:rFonts w:hint="eastAsia" w:ascii="黑体" w:hAnsi="黑体" w:eastAsia="黑体" w:cs="黑体"/>
          <w:b w:val="0"/>
          <w:sz w:val="24"/>
          <w:szCs w:val="24"/>
        </w:rPr>
      </w:pPr>
      <w:bookmarkStart w:id="14" w:name="_Toc7584"/>
      <w:r>
        <w:rPr>
          <w:rFonts w:hint="eastAsia" w:ascii="黑体" w:hAnsi="黑体" w:eastAsia="黑体" w:cs="黑体"/>
          <w:b w:val="0"/>
          <w:sz w:val="24"/>
          <w:szCs w:val="24"/>
        </w:rPr>
        <w:t>2.2  经济可行性</w:t>
      </w:r>
      <w:bookmarkEnd w:id="14"/>
    </w:p>
    <w:p>
      <w:pPr>
        <w:spacing w:line="440" w:lineRule="exact"/>
        <w:ind w:firstLine="480" w:firstLineChars="200"/>
        <w:rPr>
          <w:rFonts w:hint="eastAsia"/>
        </w:rPr>
      </w:pPr>
      <w:r>
        <w:rPr>
          <w:rFonts w:hint="eastAsia" w:ascii="宋体" w:hAnsi="宋体"/>
          <w:sz w:val="24"/>
        </w:rPr>
        <w:t>从经济角度而言，投入成本较低，并未投入和浪费大量的人力成本，目前该系统配置在电脑上，可直接</w:t>
      </w:r>
      <w:r>
        <w:rPr>
          <w:rFonts w:hint="eastAsia" w:ascii="宋体" w:hAnsi="宋体"/>
          <w:sz w:val="24"/>
          <w:lang w:val="en-US" w:eastAsia="zh-CN"/>
        </w:rPr>
        <w:t>通过网站地址</w:t>
      </w:r>
      <w:r>
        <w:rPr>
          <w:rFonts w:hint="eastAsia" w:ascii="宋体" w:hAnsi="宋体"/>
          <w:sz w:val="24"/>
        </w:rPr>
        <w:t>浏览及使用该网站。该系统随着了解度的扩大，它的隐形存在价值将逐渐显示出来。该系统有良好的使用环境，不存在任何的恶性捆绑，可以给用户带来十分舒适的好感度。</w:t>
      </w:r>
    </w:p>
    <w:p>
      <w:pPr>
        <w:pStyle w:val="3"/>
        <w:spacing w:before="0" w:after="0" w:line="440" w:lineRule="exact"/>
        <w:rPr>
          <w:rFonts w:hint="eastAsia" w:ascii="黑体" w:hAnsi="黑体" w:eastAsia="黑体" w:cs="黑体"/>
          <w:b w:val="0"/>
          <w:sz w:val="24"/>
          <w:szCs w:val="24"/>
        </w:rPr>
      </w:pPr>
      <w:bookmarkStart w:id="15" w:name="_Toc3738"/>
      <w:r>
        <w:rPr>
          <w:rFonts w:hint="eastAsia" w:ascii="黑体" w:hAnsi="黑体" w:eastAsia="黑体" w:cs="黑体"/>
          <w:b w:val="0"/>
          <w:sz w:val="24"/>
          <w:szCs w:val="24"/>
        </w:rPr>
        <w:t>2.3  社会可行性</w:t>
      </w:r>
      <w:bookmarkEnd w:id="15"/>
    </w:p>
    <w:p>
      <w:pPr>
        <w:spacing w:line="440" w:lineRule="exact"/>
        <w:ind w:firstLine="480" w:firstLineChars="200"/>
        <w:rPr>
          <w:rFonts w:hint="eastAsia" w:ascii="宋体" w:hAnsi="宋体"/>
          <w:color w:val="333333"/>
          <w:sz w:val="24"/>
          <w:shd w:val="clear" w:color="auto" w:fill="FFFFFF"/>
        </w:rPr>
      </w:pPr>
      <w:r>
        <w:rPr>
          <w:rFonts w:hint="eastAsia" w:ascii="宋体" w:hAnsi="宋体"/>
          <w:sz w:val="24"/>
        </w:rPr>
        <w:t>系统的页面设计符合道德标准以及大众审美，不会为广告收益使用一些让用户视觉反感不适的图片和广告。系统的初衷便是为广大互联网用户提供便利的信息共享平台，提高大众的欣赏审美以及视野宽度。</w:t>
      </w:r>
      <w:r>
        <w:rPr>
          <w:rFonts w:ascii="宋体" w:hAnsi="宋体"/>
          <w:color w:val="333333"/>
          <w:sz w:val="24"/>
          <w:shd w:val="clear" w:color="auto" w:fill="FFFFFF"/>
        </w:rPr>
        <w:br w:type="page"/>
      </w:r>
    </w:p>
    <w:p>
      <w:pPr>
        <w:pStyle w:val="2"/>
        <w:spacing w:before="0" w:after="0" w:line="440" w:lineRule="exact"/>
        <w:rPr>
          <w:rFonts w:hint="eastAsia" w:ascii="黑体" w:hAnsi="黑体" w:eastAsia="黑体"/>
          <w:b w:val="0"/>
          <w:bCs w:val="0"/>
          <w:sz w:val="28"/>
          <w:szCs w:val="28"/>
        </w:rPr>
      </w:pPr>
      <w:bookmarkStart w:id="16" w:name="_Toc14024"/>
      <w:r>
        <w:rPr>
          <w:rFonts w:ascii="黑体" w:hAnsi="黑体" w:eastAsia="黑体"/>
          <w:b w:val="0"/>
          <w:bCs w:val="0"/>
          <w:sz w:val="28"/>
          <w:szCs w:val="28"/>
        </w:rPr>
        <w:t>3</w:t>
      </w:r>
      <w:r>
        <w:rPr>
          <w:rFonts w:hint="eastAsia" w:ascii="黑体" w:hAnsi="黑体" w:eastAsia="黑体"/>
          <w:b w:val="0"/>
          <w:bCs w:val="0"/>
          <w:sz w:val="28"/>
          <w:szCs w:val="28"/>
        </w:rPr>
        <w:t xml:space="preserve">  系统需求分析</w:t>
      </w:r>
      <w:bookmarkEnd w:id="16"/>
    </w:p>
    <w:p>
      <w:pPr>
        <w:ind w:firstLine="420" w:firstLineChars="0"/>
        <w:rPr>
          <w:rFonts w:hint="eastAsia"/>
          <w:sz w:val="24"/>
        </w:rPr>
      </w:pPr>
      <w:r>
        <w:rPr>
          <w:sz w:val="24"/>
        </w:rPr>
        <w:t xml:space="preserve"> </w:t>
      </w:r>
      <w:r>
        <w:rPr>
          <w:rFonts w:hint="eastAsia"/>
          <w:sz w:val="24"/>
        </w:rPr>
        <w:t>从软件工程的理论基础出发理解，需求分析在整个软件生命周期中是最重要的一个阶段。软件需求分析报告的质量对软件开发的前期功能设计和后期维护以及扩展等影响是非常深远，它的存在意义十分巨大。高质量的软件需求分析对软件的整个开发过程将起到事半功倍的作用，有句话说的好，“磨刀不误砍柴工”。若前期无法准确用户需求和产品功能需求，后续的需求修改将会导致和带来一定程度甚至巨大的损失。</w:t>
      </w:r>
    </w:p>
    <w:p>
      <w:pPr>
        <w:ind w:firstLine="420" w:firstLineChars="0"/>
        <w:rPr>
          <w:rFonts w:hint="eastAsia" w:ascii="宋体" w:hAnsi="宋体"/>
          <w:sz w:val="24"/>
        </w:rPr>
      </w:pPr>
      <w:r>
        <w:rPr>
          <w:rFonts w:hint="eastAsia" w:ascii="宋体" w:hAnsi="宋体"/>
          <w:sz w:val="24"/>
        </w:rPr>
        <w:t>该系统分为多个模块，图3-</w:t>
      </w:r>
      <w:r>
        <w:rPr>
          <w:rFonts w:ascii="宋体" w:hAnsi="宋体"/>
          <w:sz w:val="24"/>
        </w:rPr>
        <w:t>1</w:t>
      </w:r>
      <w:r>
        <w:rPr>
          <w:rFonts w:hint="eastAsia" w:ascii="宋体" w:hAnsi="宋体"/>
          <w:sz w:val="24"/>
        </w:rPr>
        <w:t>是该系统功能分析图。</w:t>
      </w:r>
    </w:p>
    <w:p>
      <w:pPr>
        <w:ind w:firstLine="420" w:firstLineChars="0"/>
        <w:rPr>
          <w:rFonts w:hint="eastAsia" w:ascii="宋体" w:hAnsi="宋体"/>
          <w:sz w:val="24"/>
        </w:rPr>
      </w:pPr>
      <w:r>
        <w:drawing>
          <wp:inline distT="0" distB="0" distL="114300" distR="114300">
            <wp:extent cx="5270500" cy="2668905"/>
            <wp:effectExtent l="0" t="0" r="6350" b="171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270500" cy="2668905"/>
                    </a:xfrm>
                    <a:prstGeom prst="rect">
                      <a:avLst/>
                    </a:prstGeom>
                    <a:noFill/>
                    <a:ln>
                      <a:noFill/>
                    </a:ln>
                  </pic:spPr>
                </pic:pic>
              </a:graphicData>
            </a:graphic>
          </wp:inline>
        </w:drawing>
      </w:r>
    </w:p>
    <w:p>
      <w:pPr>
        <w:spacing w:line="440" w:lineRule="exact"/>
        <w:ind w:left="2100" w:leftChars="0" w:firstLine="420" w:firstLineChars="0"/>
        <w:jc w:val="both"/>
        <w:rPr>
          <w:rFonts w:hint="eastAsia" w:ascii="宋体" w:hAnsi="宋体" w:cs="宋体"/>
          <w:szCs w:val="21"/>
        </w:rPr>
      </w:pPr>
      <w:r>
        <w:rPr>
          <w:rFonts w:hint="eastAsia" w:ascii="宋体" w:hAnsi="宋体" w:cs="宋体"/>
          <w:szCs w:val="21"/>
        </w:rPr>
        <w:t>图3-1是系统功能分析图</w:t>
      </w:r>
    </w:p>
    <w:p>
      <w:pPr>
        <w:spacing w:line="440" w:lineRule="exact"/>
        <w:ind w:left="2100" w:leftChars="0" w:firstLine="420" w:firstLineChars="0"/>
        <w:jc w:val="both"/>
        <w:rPr>
          <w:rFonts w:hint="eastAsia" w:ascii="宋体" w:hAnsi="宋体" w:cs="宋体"/>
          <w:szCs w:val="21"/>
        </w:rPr>
      </w:pPr>
    </w:p>
    <w:p>
      <w:pPr>
        <w:pStyle w:val="3"/>
        <w:spacing w:before="0" w:after="0" w:line="440" w:lineRule="exact"/>
        <w:rPr>
          <w:rFonts w:ascii="黑体" w:hAnsi="黑体" w:eastAsia="黑体"/>
          <w:b w:val="0"/>
          <w:sz w:val="24"/>
          <w:szCs w:val="24"/>
        </w:rPr>
      </w:pPr>
      <w:bookmarkStart w:id="17" w:name="_Toc20253"/>
      <w:r>
        <w:rPr>
          <w:rFonts w:ascii="黑体" w:hAnsi="黑体" w:eastAsia="黑体"/>
          <w:b w:val="0"/>
          <w:sz w:val="24"/>
          <w:szCs w:val="24"/>
        </w:rPr>
        <w:t>3.1</w:t>
      </w:r>
      <w:r>
        <w:rPr>
          <w:rFonts w:hint="eastAsia" w:ascii="黑体" w:hAnsi="黑体" w:eastAsia="黑体"/>
          <w:b w:val="0"/>
          <w:sz w:val="24"/>
          <w:szCs w:val="24"/>
        </w:rPr>
        <w:t xml:space="preserve">  功能性需求分析</w:t>
      </w:r>
      <w:bookmarkEnd w:id="17"/>
    </w:p>
    <w:p>
      <w:pPr>
        <w:pStyle w:val="4"/>
        <w:spacing w:before="0" w:after="0"/>
        <w:rPr>
          <w:rFonts w:hint="eastAsia" w:ascii="宋体" w:hAnsi="宋体" w:cs="宋体"/>
          <w:b w:val="0"/>
          <w:sz w:val="24"/>
          <w:szCs w:val="24"/>
        </w:rPr>
      </w:pPr>
      <w:bookmarkStart w:id="18" w:name="_Toc3311"/>
      <w:r>
        <w:rPr>
          <w:rFonts w:hint="eastAsia" w:ascii="宋体" w:hAnsi="宋体" w:cs="宋体"/>
          <w:b w:val="0"/>
          <w:sz w:val="24"/>
          <w:szCs w:val="24"/>
        </w:rPr>
        <w:t>3.1.1  登录模块</w:t>
      </w:r>
      <w:bookmarkEnd w:id="18"/>
    </w:p>
    <w:p>
      <w:pPr>
        <w:spacing w:line="440" w:lineRule="exact"/>
        <w:ind w:firstLine="480" w:firstLineChars="200"/>
        <w:rPr>
          <w:rFonts w:hint="eastAsia" w:ascii="宋体" w:hAnsi="宋体"/>
          <w:sz w:val="24"/>
          <w:lang w:val="en-US" w:eastAsia="zh-CN"/>
        </w:rPr>
      </w:pPr>
      <w:r>
        <w:rPr>
          <w:rFonts w:hint="eastAsia" w:ascii="宋体" w:hAnsi="宋体"/>
          <w:sz w:val="24"/>
        </w:rPr>
        <w:t>在登录模块</w:t>
      </w:r>
      <w:r>
        <w:rPr>
          <w:rFonts w:hint="eastAsia" w:ascii="宋体" w:hAnsi="宋体"/>
          <w:sz w:val="24"/>
          <w:lang w:eastAsia="zh-CN"/>
        </w:rPr>
        <w:t>，</w:t>
      </w:r>
      <w:r>
        <w:rPr>
          <w:rFonts w:hint="eastAsia" w:ascii="宋体" w:hAnsi="宋体"/>
          <w:sz w:val="24"/>
          <w:lang w:val="en-US" w:eastAsia="zh-CN"/>
        </w:rPr>
        <w:t>浏览器输入URL地址，首先进行的是拦截判断是否登录，是：直接进行系统首页执行操作；否：跳转登录界面，填写对应的登录信息，并且将登录数据进行验证，根据Shiro框架解析当前的数据进行验证：验证成功进行首页跳转的同时，判断用户权限，根据用户权限显示不同的菜单列表; 验证失败跳转登录界面，并且提示错误信息</w:t>
      </w:r>
    </w:p>
    <w:p>
      <w:pPr>
        <w:pStyle w:val="4"/>
        <w:spacing w:before="0" w:after="0" w:line="415" w:lineRule="auto"/>
        <w:rPr>
          <w:rFonts w:hint="eastAsia" w:ascii="宋体" w:hAnsi="宋体" w:cs="宋体"/>
          <w:b w:val="0"/>
          <w:sz w:val="24"/>
          <w:szCs w:val="24"/>
        </w:rPr>
      </w:pPr>
      <w:bookmarkStart w:id="19" w:name="_Toc21175"/>
      <w:r>
        <w:rPr>
          <w:rFonts w:hint="eastAsia" w:ascii="宋体" w:hAnsi="宋体" w:cs="宋体"/>
          <w:b w:val="0"/>
          <w:sz w:val="24"/>
          <w:szCs w:val="24"/>
        </w:rPr>
        <w:t>3.1.2  首页模块</w:t>
      </w:r>
      <w:bookmarkEnd w:id="19"/>
    </w:p>
    <w:p>
      <w:pPr>
        <w:ind w:firstLine="420" w:firstLineChars="0"/>
        <w:rPr>
          <w:rFonts w:hint="eastAsia"/>
          <w:sz w:val="24"/>
          <w:szCs w:val="24"/>
          <w:lang w:val="en-US" w:eastAsia="zh-CN"/>
        </w:rPr>
      </w:pPr>
      <w:r>
        <w:rPr>
          <w:rFonts w:hint="eastAsia"/>
          <w:sz w:val="24"/>
          <w:szCs w:val="24"/>
        </w:rPr>
        <w:t>登录成功的用户进入首页列表，根据用户权限显示不同的菜单列表</w:t>
      </w:r>
      <w:r>
        <w:rPr>
          <w:rFonts w:hint="eastAsia"/>
          <w:sz w:val="24"/>
          <w:szCs w:val="24"/>
          <w:lang w:eastAsia="zh-CN"/>
        </w:rPr>
        <w:t>，</w:t>
      </w:r>
      <w:r>
        <w:rPr>
          <w:rFonts w:hint="eastAsia"/>
          <w:sz w:val="24"/>
          <w:szCs w:val="24"/>
          <w:lang w:val="en-US" w:eastAsia="zh-CN"/>
        </w:rPr>
        <w:t>根据点击首页左侧菜单进行对应列表界面的显示</w:t>
      </w:r>
    </w:p>
    <w:p>
      <w:pPr>
        <w:ind w:firstLine="420" w:firstLineChars="0"/>
        <w:rPr>
          <w:rFonts w:hint="eastAsia"/>
          <w:sz w:val="24"/>
          <w:szCs w:val="24"/>
          <w:lang w:val="en-US" w:eastAsia="zh-CN"/>
        </w:rPr>
      </w:pPr>
      <w:r>
        <w:rPr>
          <w:rFonts w:hint="eastAsia"/>
          <w:sz w:val="24"/>
          <w:szCs w:val="24"/>
          <w:lang w:val="en-US" w:eastAsia="zh-CN"/>
        </w:rPr>
        <w:t>普通管理员菜单列表为：首页，库存列表，入库记录，出库记录，新增物料，新增供应商</w:t>
      </w:r>
    </w:p>
    <w:p>
      <w:pPr>
        <w:ind w:firstLine="480" w:firstLineChars="200"/>
        <w:rPr>
          <w:rFonts w:hint="eastAsia"/>
          <w:sz w:val="24"/>
          <w:szCs w:val="24"/>
          <w:lang w:val="en-US" w:eastAsia="zh-CN"/>
        </w:rPr>
      </w:pPr>
      <w:r>
        <w:rPr>
          <w:rFonts w:hint="eastAsia"/>
          <w:sz w:val="24"/>
          <w:szCs w:val="24"/>
          <w:lang w:val="en-US" w:eastAsia="zh-CN"/>
        </w:rPr>
        <w:t>超级管理员菜单列表为：首页，库存列表，入库记录，出库记录，新增物料，新增供应商</w:t>
      </w:r>
    </w:p>
    <w:p>
      <w:pPr>
        <w:ind w:firstLine="420" w:firstLineChars="0"/>
        <w:rPr>
          <w:rFonts w:hint="default"/>
          <w:sz w:val="24"/>
          <w:szCs w:val="24"/>
          <w:lang w:val="en-US" w:eastAsia="zh-CN"/>
        </w:rPr>
      </w:pPr>
    </w:p>
    <w:p>
      <w:pPr>
        <w:pStyle w:val="4"/>
        <w:spacing w:before="0" w:after="0"/>
        <w:rPr>
          <w:rFonts w:hint="eastAsia" w:ascii="宋体" w:hAnsi="宋体" w:cs="宋体"/>
          <w:b w:val="0"/>
          <w:sz w:val="24"/>
          <w:szCs w:val="24"/>
        </w:rPr>
      </w:pPr>
      <w:bookmarkStart w:id="20" w:name="_Toc2200"/>
      <w:r>
        <w:rPr>
          <w:rFonts w:hint="eastAsia" w:ascii="宋体" w:hAnsi="宋体" w:cs="宋体"/>
          <w:b w:val="0"/>
          <w:sz w:val="24"/>
          <w:szCs w:val="24"/>
        </w:rPr>
        <w:t>3.1.3  库存模块</w:t>
      </w:r>
      <w:bookmarkEnd w:id="20"/>
    </w:p>
    <w:p>
      <w:pPr>
        <w:spacing w:line="440" w:lineRule="exact"/>
        <w:ind w:firstLine="480" w:firstLineChars="200"/>
        <w:rPr>
          <w:rFonts w:hint="default"/>
          <w:sz w:val="24"/>
          <w:lang w:val="en-US" w:eastAsia="zh-CN"/>
        </w:rPr>
      </w:pPr>
      <w:r>
        <w:rPr>
          <w:rFonts w:hint="eastAsia"/>
          <w:sz w:val="24"/>
          <w:lang w:val="en-US" w:eastAsia="zh-CN"/>
        </w:rPr>
        <w:t>库存列表</w:t>
      </w:r>
      <w:r>
        <w:rPr>
          <w:rFonts w:hint="eastAsia"/>
          <w:sz w:val="24"/>
        </w:rPr>
        <w:t>模块主要是给</w:t>
      </w:r>
      <w:r>
        <w:rPr>
          <w:rFonts w:hint="eastAsia"/>
          <w:sz w:val="24"/>
          <w:lang w:val="en-US" w:eastAsia="zh-CN"/>
        </w:rPr>
        <w:t>管理员显示当前数据库产品表中产品的库存信息，对数据进行分页显示，根据管理员点击的页数，展示不同页的库存数据;  管理员可以在此模块中根据自己选择的大类分类编号、小类分类编号、查询对应的产品库存数据信息，也可以根据输入的产品名称进行查询相应的产品信息；在此模块管理员可以选中产品并且对产品执行入库、出库操作、还可以进行批量的删除产品数据；点击“出库查询”、“入库查询”、“新产品入库”进行跳转不同的界面</w:t>
      </w:r>
    </w:p>
    <w:p>
      <w:pPr>
        <w:pStyle w:val="4"/>
        <w:spacing w:before="0" w:after="0"/>
        <w:rPr>
          <w:rFonts w:hint="eastAsia" w:ascii="宋体" w:hAnsi="宋体" w:cs="宋体"/>
          <w:b w:val="0"/>
          <w:sz w:val="24"/>
          <w:szCs w:val="24"/>
        </w:rPr>
      </w:pPr>
      <w:bookmarkStart w:id="21" w:name="_Toc630"/>
      <w:r>
        <w:rPr>
          <w:rFonts w:hint="eastAsia" w:ascii="宋体" w:hAnsi="宋体" w:cs="宋体"/>
          <w:b w:val="0"/>
          <w:sz w:val="24"/>
          <w:szCs w:val="24"/>
        </w:rPr>
        <w:t xml:space="preserve">3.1.4  </w:t>
      </w:r>
      <w:bookmarkEnd w:id="21"/>
      <w:r>
        <w:rPr>
          <w:rFonts w:hint="eastAsia" w:ascii="宋体" w:hAnsi="宋体" w:cs="宋体"/>
          <w:b w:val="0"/>
          <w:sz w:val="24"/>
          <w:szCs w:val="24"/>
        </w:rPr>
        <w:t>入库记录模块</w:t>
      </w:r>
    </w:p>
    <w:p>
      <w:pPr>
        <w:ind w:firstLine="420" w:firstLineChars="0"/>
        <w:rPr>
          <w:rFonts w:hint="default" w:ascii="宋体" w:hAnsi="宋体" w:cs="宋体"/>
          <w:b w:val="0"/>
          <w:sz w:val="24"/>
          <w:szCs w:val="24"/>
          <w:lang w:val="en-US" w:eastAsia="zh-CN"/>
        </w:rPr>
      </w:pPr>
      <w:r>
        <w:rPr>
          <w:rFonts w:hint="eastAsia" w:ascii="宋体" w:hAnsi="宋体" w:cs="宋体"/>
          <w:b w:val="0"/>
          <w:sz w:val="24"/>
          <w:szCs w:val="24"/>
          <w:lang w:val="en-US" w:eastAsia="zh-CN"/>
        </w:rPr>
        <w:t>该模块向管理员提供当前所有的入库产品信息，可以根据管理员输入的“产品名称”模糊匹配查询、输入日期、经办人、供应商查询对应入库记录；可以根据点击“批量删除入库记录”图标进行对应入库记录的删除，当未选择产品时，点击对应图标，给出对应的错误操作提示；</w:t>
      </w:r>
    </w:p>
    <w:p>
      <w:pPr>
        <w:pStyle w:val="4"/>
        <w:spacing w:before="0" w:after="0" w:line="415" w:lineRule="auto"/>
        <w:rPr>
          <w:rFonts w:hint="eastAsia" w:ascii="宋体" w:hAnsi="宋体" w:cs="宋体"/>
          <w:b w:val="0"/>
          <w:sz w:val="24"/>
          <w:szCs w:val="24"/>
        </w:rPr>
      </w:pPr>
      <w:bookmarkStart w:id="22" w:name="_Toc28363"/>
      <w:r>
        <w:rPr>
          <w:rFonts w:hint="eastAsia" w:ascii="宋体" w:hAnsi="宋体" w:cs="宋体"/>
          <w:b w:val="0"/>
          <w:sz w:val="24"/>
          <w:szCs w:val="24"/>
        </w:rPr>
        <w:t>3.1.5  出库记录模块</w:t>
      </w:r>
      <w:bookmarkEnd w:id="22"/>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该模块向管理员提供当前所有的出库产品信息，可以根据管理员输入的“产品名称”模糊查询、出库日期、经办人查询对应出库记录；可以根据点击“批量删除出库记录”图标进行对应出库记录的删除，当未选择产品时，点击对应图标，给出对应的错误操作提示；</w:t>
      </w:r>
    </w:p>
    <w:p>
      <w:pPr>
        <w:pStyle w:val="4"/>
        <w:spacing w:before="0" w:after="0"/>
        <w:rPr>
          <w:rFonts w:hint="eastAsia" w:ascii="宋体" w:hAnsi="宋体" w:cs="宋体"/>
          <w:b w:val="0"/>
          <w:sz w:val="24"/>
          <w:szCs w:val="24"/>
          <w:lang w:val="en-US" w:eastAsia="zh-CN"/>
        </w:rPr>
      </w:pPr>
      <w:bookmarkStart w:id="23" w:name="_Toc22191"/>
      <w:r>
        <w:rPr>
          <w:rFonts w:hint="eastAsia" w:ascii="宋体" w:hAnsi="宋体" w:cs="宋体"/>
          <w:b w:val="0"/>
          <w:sz w:val="24"/>
          <w:szCs w:val="24"/>
        </w:rPr>
        <w:t xml:space="preserve">3.1.6  </w:t>
      </w:r>
      <w:bookmarkEnd w:id="23"/>
      <w:r>
        <w:rPr>
          <w:rFonts w:hint="eastAsia" w:ascii="宋体" w:hAnsi="宋体" w:cs="宋体"/>
          <w:b w:val="0"/>
          <w:sz w:val="24"/>
          <w:szCs w:val="24"/>
        </w:rPr>
        <w:t xml:space="preserve"> 新增物料</w:t>
      </w:r>
      <w:r>
        <w:rPr>
          <w:rFonts w:hint="eastAsia" w:ascii="宋体" w:hAnsi="宋体" w:cs="宋体"/>
          <w:b w:val="0"/>
          <w:sz w:val="24"/>
          <w:szCs w:val="24"/>
          <w:lang w:val="en-US" w:eastAsia="zh-CN"/>
        </w:rPr>
        <w:t>模块</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管理员输入新增产品的信息，对输入的产品信息进行校验（产品名是否唯一校验，其他输入信息是否符合小验格式）、校验都成功的情况下，进行产品的新增操作，插入数据库表中；</w:t>
      </w:r>
    </w:p>
    <w:p>
      <w:pPr>
        <w:pStyle w:val="4"/>
        <w:spacing w:before="0" w:after="0"/>
        <w:rPr>
          <w:rFonts w:hint="eastAsia" w:ascii="宋体" w:hAnsi="宋体" w:cs="宋体"/>
          <w:b w:val="0"/>
          <w:sz w:val="24"/>
          <w:szCs w:val="24"/>
          <w:lang w:val="en-US" w:eastAsia="zh-CN"/>
        </w:rPr>
      </w:pPr>
      <w:r>
        <w:rPr>
          <w:rFonts w:hint="eastAsia" w:ascii="宋体" w:hAnsi="宋体" w:cs="宋体"/>
          <w:b w:val="0"/>
          <w:sz w:val="24"/>
          <w:szCs w:val="24"/>
        </w:rPr>
        <w:t>3.1.</w:t>
      </w:r>
      <w:r>
        <w:rPr>
          <w:rFonts w:hint="eastAsia" w:ascii="宋体" w:hAnsi="宋体" w:cs="宋体"/>
          <w:b w:val="0"/>
          <w:sz w:val="24"/>
          <w:szCs w:val="24"/>
          <w:lang w:val="en-US" w:eastAsia="zh-CN"/>
        </w:rPr>
        <w:t>7</w:t>
      </w:r>
      <w:r>
        <w:rPr>
          <w:rFonts w:hint="eastAsia" w:ascii="宋体" w:hAnsi="宋体" w:cs="宋体"/>
          <w:b w:val="0"/>
          <w:sz w:val="24"/>
          <w:szCs w:val="24"/>
        </w:rPr>
        <w:t xml:space="preserve">   新增物料</w:t>
      </w:r>
      <w:r>
        <w:rPr>
          <w:rFonts w:hint="eastAsia" w:ascii="宋体" w:hAnsi="宋体" w:cs="宋体"/>
          <w:b w:val="0"/>
          <w:sz w:val="24"/>
          <w:szCs w:val="24"/>
          <w:lang w:val="en-US" w:eastAsia="zh-CN"/>
        </w:rPr>
        <w:t>模块</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管理员输入新增供应商的信息，对输入的信息进行校验（供应商名称是否唯一校验）,校验成功插入数据库表；</w:t>
      </w:r>
    </w:p>
    <w:p>
      <w:pPr>
        <w:pStyle w:val="4"/>
        <w:spacing w:before="0" w:after="0"/>
        <w:rPr>
          <w:rFonts w:hint="default" w:ascii="宋体" w:hAnsi="宋体" w:eastAsia="宋体" w:cs="宋体"/>
          <w:b w:val="0"/>
          <w:sz w:val="24"/>
          <w:szCs w:val="24"/>
          <w:lang w:val="en-US" w:eastAsia="zh-CN"/>
        </w:rPr>
      </w:pPr>
      <w:r>
        <w:rPr>
          <w:rFonts w:hint="eastAsia" w:ascii="宋体" w:hAnsi="宋体" w:cs="宋体"/>
          <w:b w:val="0"/>
          <w:sz w:val="24"/>
          <w:szCs w:val="24"/>
        </w:rPr>
        <w:t>3.1.</w:t>
      </w:r>
      <w:r>
        <w:rPr>
          <w:rFonts w:hint="eastAsia" w:ascii="宋体" w:hAnsi="宋体" w:cs="宋体"/>
          <w:b w:val="0"/>
          <w:sz w:val="24"/>
          <w:szCs w:val="24"/>
          <w:lang w:val="en-US" w:eastAsia="zh-CN"/>
        </w:rPr>
        <w:t>8</w:t>
      </w:r>
      <w:r>
        <w:rPr>
          <w:rFonts w:hint="eastAsia" w:ascii="宋体" w:hAnsi="宋体" w:cs="宋体"/>
          <w:b w:val="0"/>
          <w:sz w:val="24"/>
          <w:szCs w:val="24"/>
        </w:rPr>
        <w:t xml:space="preserve">   管理员</w:t>
      </w:r>
      <w:r>
        <w:rPr>
          <w:rFonts w:hint="eastAsia" w:ascii="宋体" w:hAnsi="宋体" w:cs="宋体"/>
          <w:b w:val="0"/>
          <w:sz w:val="24"/>
          <w:szCs w:val="24"/>
          <w:lang w:val="en-US" w:eastAsia="zh-CN"/>
        </w:rPr>
        <w:t>列表模块</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该模块只对超级管理员开放操作，起始展示管理员列表；超级管理员可以执行以下操作：</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修改管理员信息操作：</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选择管理员信息，跳转信息修改界面，执行修改；对修改后的界面进行校验（密码格式、状态码校验），校验都成功，修改数据库信息，跳转管理员记录列表；</w:t>
      </w:r>
    </w:p>
    <w:p>
      <w:pPr>
        <w:rPr>
          <w:rFonts w:hint="default"/>
          <w:lang w:val="en-US" w:eastAsia="zh-CN"/>
        </w:rPr>
      </w:pPr>
      <w:r>
        <w:rPr>
          <w:rFonts w:hint="eastAsia" w:ascii="宋体" w:hAnsi="宋体" w:cs="宋体"/>
          <w:b w:val="0"/>
          <w:sz w:val="24"/>
          <w:szCs w:val="24"/>
          <w:lang w:val="en-US" w:eastAsia="zh-CN"/>
        </w:rPr>
        <w:t>新增管理员操作：</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点击新增按钮，跳转新增界面，输入新增数据，对新增数据进行输入校验（管理员名称唯一、密码格式、状态码格式），校验成功，将数据插入数据库</w:t>
      </w:r>
    </w:p>
    <w:p>
      <w:pPr>
        <w:rPr>
          <w:rFonts w:hint="eastAsia" w:ascii="宋体" w:hAnsi="宋体" w:cs="宋体"/>
          <w:b w:val="0"/>
          <w:sz w:val="24"/>
          <w:szCs w:val="24"/>
          <w:lang w:val="en-US" w:eastAsia="zh-CN"/>
        </w:rPr>
      </w:pPr>
      <w:r>
        <w:rPr>
          <w:rFonts w:hint="eastAsia" w:ascii="宋体" w:hAnsi="宋体" w:cs="宋体"/>
          <w:b w:val="0"/>
          <w:sz w:val="24"/>
          <w:szCs w:val="24"/>
          <w:lang w:val="en-US" w:eastAsia="zh-CN"/>
        </w:rPr>
        <w:t>删除用户操作：</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根据选择的数据，进行删除（物理删除，状态修改为0）</w:t>
      </w:r>
    </w:p>
    <w:p>
      <w:pPr>
        <w:pStyle w:val="3"/>
        <w:spacing w:before="0" w:after="0" w:line="440" w:lineRule="exact"/>
        <w:jc w:val="left"/>
        <w:rPr>
          <w:rFonts w:ascii="黑体" w:hAnsi="黑体" w:eastAsia="黑体"/>
          <w:b w:val="0"/>
          <w:sz w:val="24"/>
          <w:szCs w:val="24"/>
        </w:rPr>
      </w:pPr>
      <w:bookmarkStart w:id="24" w:name="_Toc10313"/>
      <w:r>
        <w:rPr>
          <w:rFonts w:ascii="黑体" w:hAnsi="黑体" w:eastAsia="黑体"/>
          <w:b w:val="0"/>
          <w:sz w:val="24"/>
          <w:szCs w:val="24"/>
        </w:rPr>
        <w:t>3.2</w:t>
      </w:r>
      <w:r>
        <w:rPr>
          <w:rFonts w:hint="eastAsia" w:ascii="黑体" w:hAnsi="黑体" w:eastAsia="黑体"/>
          <w:b w:val="0"/>
          <w:sz w:val="24"/>
          <w:szCs w:val="24"/>
        </w:rPr>
        <w:t xml:space="preserve">  非功能性需求分析</w:t>
      </w:r>
      <w:bookmarkEnd w:id="24"/>
    </w:p>
    <w:p>
      <w:pPr>
        <w:pStyle w:val="4"/>
        <w:spacing w:before="0" w:after="0" w:line="440" w:lineRule="exact"/>
        <w:jc w:val="left"/>
        <w:rPr>
          <w:rFonts w:hint="eastAsia" w:ascii="宋体" w:hAnsi="宋体" w:cs="宋体"/>
          <w:b w:val="0"/>
          <w:sz w:val="24"/>
          <w:szCs w:val="24"/>
        </w:rPr>
      </w:pPr>
      <w:bookmarkStart w:id="25" w:name="_Toc10201"/>
      <w:r>
        <w:rPr>
          <w:rFonts w:hint="eastAsia" w:ascii="宋体" w:hAnsi="宋体" w:cs="宋体"/>
          <w:b w:val="0"/>
          <w:sz w:val="24"/>
          <w:szCs w:val="24"/>
        </w:rPr>
        <w:t>3.2.1  安全性</w:t>
      </w:r>
      <w:bookmarkEnd w:id="25"/>
    </w:p>
    <w:p>
      <w:pPr>
        <w:spacing w:line="440" w:lineRule="exact"/>
        <w:ind w:firstLine="480" w:firstLineChars="200"/>
        <w:jc w:val="left"/>
        <w:rPr>
          <w:rFonts w:hint="default" w:ascii="宋体" w:hAnsi="宋体" w:eastAsia="宋体"/>
          <w:sz w:val="24"/>
          <w:lang w:val="en-US" w:eastAsia="zh-CN"/>
        </w:rPr>
      </w:pPr>
      <w:r>
        <w:rPr>
          <w:rFonts w:hint="eastAsia" w:ascii="宋体" w:hAnsi="宋体"/>
          <w:sz w:val="24"/>
        </w:rPr>
        <w:t>（1）没有登录的用户不允许</w:t>
      </w:r>
      <w:r>
        <w:rPr>
          <w:rFonts w:hint="eastAsia" w:ascii="宋体" w:hAnsi="宋体"/>
          <w:sz w:val="24"/>
          <w:lang w:val="en-US" w:eastAsia="zh-CN"/>
        </w:rPr>
        <w:t>进入系统执行操作</w:t>
      </w:r>
    </w:p>
    <w:p>
      <w:pPr>
        <w:spacing w:line="440" w:lineRule="exact"/>
        <w:ind w:firstLine="480" w:firstLineChars="200"/>
        <w:jc w:val="left"/>
        <w:rPr>
          <w:rFonts w:hint="default" w:ascii="宋体" w:hAnsi="宋体" w:eastAsia="宋体"/>
          <w:sz w:val="24"/>
          <w:lang w:val="en-US" w:eastAsia="zh-CN"/>
        </w:rPr>
      </w:pPr>
      <w:r>
        <w:rPr>
          <w:rFonts w:hint="eastAsia" w:ascii="宋体" w:hAnsi="宋体"/>
          <w:sz w:val="24"/>
        </w:rPr>
        <w:t>（2）</w:t>
      </w:r>
      <w:r>
        <w:rPr>
          <w:rFonts w:hint="eastAsia" w:ascii="宋体" w:hAnsi="宋体"/>
          <w:sz w:val="24"/>
          <w:lang w:val="en-US" w:eastAsia="zh-CN"/>
        </w:rPr>
        <w:t>管理员只有通过认证并且授权成功才能进行物料管理系统</w:t>
      </w:r>
    </w:p>
    <w:p>
      <w:pPr>
        <w:spacing w:line="440" w:lineRule="exact"/>
        <w:ind w:firstLine="480" w:firstLineChars="200"/>
        <w:jc w:val="left"/>
        <w:rPr>
          <w:rFonts w:hint="default" w:ascii="宋体" w:hAnsi="宋体" w:eastAsia="宋体"/>
          <w:sz w:val="24"/>
          <w:lang w:val="en-US" w:eastAsia="zh-CN"/>
        </w:rPr>
      </w:pPr>
      <w:r>
        <w:rPr>
          <w:rFonts w:hint="eastAsia" w:ascii="宋体" w:hAnsi="宋体"/>
          <w:sz w:val="24"/>
        </w:rPr>
        <w:t>（3）</w:t>
      </w:r>
      <w:r>
        <w:rPr>
          <w:rFonts w:hint="eastAsia" w:ascii="宋体" w:hAnsi="宋体"/>
          <w:sz w:val="24"/>
          <w:lang w:val="en-US" w:eastAsia="zh-CN"/>
        </w:rPr>
        <w:t>普通管理员没有操作管理其他管理员的权限，只有超级管理员具有该权限</w:t>
      </w:r>
    </w:p>
    <w:p>
      <w:pPr>
        <w:pStyle w:val="4"/>
        <w:spacing w:before="0" w:after="0"/>
        <w:jc w:val="left"/>
        <w:rPr>
          <w:rFonts w:hint="eastAsia" w:ascii="宋体" w:hAnsi="宋体" w:cs="宋体"/>
          <w:b w:val="0"/>
          <w:sz w:val="24"/>
          <w:szCs w:val="24"/>
        </w:rPr>
      </w:pPr>
      <w:bookmarkStart w:id="26" w:name="_Toc23427"/>
      <w:r>
        <w:rPr>
          <w:rFonts w:hint="eastAsia" w:ascii="宋体" w:hAnsi="宋体" w:cs="宋体"/>
          <w:b w:val="0"/>
          <w:sz w:val="24"/>
          <w:szCs w:val="24"/>
        </w:rPr>
        <w:t>3.2.2  可靠性</w:t>
      </w:r>
      <w:bookmarkEnd w:id="26"/>
    </w:p>
    <w:p>
      <w:pPr>
        <w:spacing w:line="440" w:lineRule="exact"/>
        <w:ind w:firstLine="480" w:firstLineChars="200"/>
        <w:jc w:val="left"/>
        <w:rPr>
          <w:rFonts w:hint="eastAsia"/>
        </w:rPr>
      </w:pPr>
      <w:r>
        <w:rPr>
          <w:rFonts w:hint="eastAsia" w:ascii="宋体" w:hAnsi="宋体" w:cs="宋体"/>
          <w:sz w:val="24"/>
        </w:rPr>
        <w:t>所谓可靠性，我的理解是当网站发生某种故障，该平台具有相对的容错率，适时调整情况而不至给用户带来困扰和损失，在发生错误时可以快速恢复至原先状态。在系统正式发布之前会进行各种功能测试，</w:t>
      </w:r>
    </w:p>
    <w:p>
      <w:pPr>
        <w:pStyle w:val="4"/>
        <w:spacing w:before="0" w:after="0" w:line="440" w:lineRule="exact"/>
        <w:jc w:val="left"/>
        <w:rPr>
          <w:rFonts w:hint="eastAsia" w:ascii="宋体" w:hAnsi="宋体" w:cs="宋体"/>
          <w:b w:val="0"/>
          <w:sz w:val="24"/>
          <w:szCs w:val="24"/>
        </w:rPr>
      </w:pPr>
      <w:bookmarkStart w:id="27" w:name="_Toc15146"/>
      <w:r>
        <w:rPr>
          <w:rFonts w:hint="eastAsia" w:ascii="宋体" w:hAnsi="宋体" w:cs="宋体"/>
          <w:b w:val="0"/>
          <w:sz w:val="24"/>
          <w:szCs w:val="24"/>
        </w:rPr>
        <w:t>3.2.3  易用性</w:t>
      </w:r>
      <w:bookmarkEnd w:id="27"/>
    </w:p>
    <w:p>
      <w:pPr>
        <w:spacing w:line="440" w:lineRule="exact"/>
        <w:ind w:firstLine="480" w:firstLineChars="200"/>
        <w:jc w:val="left"/>
        <w:rPr>
          <w:rFonts w:hint="eastAsia"/>
          <w:sz w:val="24"/>
        </w:rPr>
      </w:pPr>
      <w:r>
        <w:rPr>
          <w:rFonts w:hint="eastAsia"/>
          <w:sz w:val="24"/>
        </w:rPr>
        <w:t>该系统必须具备易用易理解易操作等基本特点，以便用户快速了解系统</w:t>
      </w:r>
      <w:r>
        <w:rPr>
          <w:rFonts w:hint="eastAsia"/>
          <w:sz w:val="24"/>
          <w:lang w:val="en-US" w:eastAsia="zh-CN"/>
        </w:rPr>
        <w:t>功能</w:t>
      </w:r>
      <w:r>
        <w:rPr>
          <w:rFonts w:hint="eastAsia"/>
          <w:sz w:val="24"/>
        </w:rPr>
        <w:t xml:space="preserve">的核心。要求系统的模块规划合理，用户学习了解该系统的时间较短，操作及运行效率高，浏览内容简单快速避免在找寻信息中浪费不必要的时间。 </w:t>
      </w:r>
    </w:p>
    <w:p>
      <w:pPr>
        <w:pStyle w:val="4"/>
        <w:spacing w:before="0" w:after="0" w:line="440" w:lineRule="exact"/>
        <w:jc w:val="left"/>
        <w:rPr>
          <w:rFonts w:hint="eastAsia" w:ascii="宋体" w:hAnsi="宋体" w:cs="宋体"/>
          <w:b w:val="0"/>
          <w:sz w:val="24"/>
          <w:szCs w:val="24"/>
        </w:rPr>
      </w:pPr>
      <w:bookmarkStart w:id="28" w:name="_Toc14129"/>
      <w:r>
        <w:rPr>
          <w:rFonts w:hint="eastAsia" w:ascii="宋体" w:hAnsi="宋体" w:cs="宋体"/>
          <w:b w:val="0"/>
          <w:sz w:val="24"/>
          <w:szCs w:val="24"/>
        </w:rPr>
        <w:t>3.2.4  维护性</w:t>
      </w:r>
      <w:bookmarkEnd w:id="28"/>
    </w:p>
    <w:p>
      <w:pPr>
        <w:spacing w:line="440" w:lineRule="exact"/>
        <w:ind w:firstLine="480" w:firstLineChars="200"/>
        <w:jc w:val="left"/>
        <w:rPr>
          <w:rFonts w:hint="default" w:eastAsia="宋体"/>
          <w:sz w:val="24"/>
          <w:lang w:val="en-US" w:eastAsia="zh-CN"/>
        </w:rPr>
      </w:pPr>
      <w:r>
        <w:rPr>
          <w:rFonts w:hint="eastAsia"/>
          <w:sz w:val="24"/>
        </w:rPr>
        <w:t>要求项目的开发必须遵循模块化与分层的思想，将系统中的业务逻辑有规划地分成若干个以业务逻辑为单元的相互独立并且易于理解的模块，即函数或者方法，这样在后期系统的迭代中便更加利于维护。一些特殊的模块，像全局资源的访问，必须最好相应对策，最好只保证共享可读性，不被修改或者覆盖。其次，避免代码的重复性，消除代码的冗长性是很有必要的操作</w:t>
      </w:r>
      <w:r>
        <w:rPr>
          <w:rFonts w:hint="eastAsia"/>
          <w:sz w:val="24"/>
          <w:lang w:eastAsia="zh-CN"/>
        </w:rPr>
        <w:t>，</w:t>
      </w:r>
      <w:r>
        <w:rPr>
          <w:rFonts w:hint="eastAsia"/>
          <w:sz w:val="24"/>
          <w:lang w:val="en-US" w:eastAsia="zh-CN"/>
        </w:rPr>
        <w:t>形成软件产品代码高内聚低耦合</w:t>
      </w:r>
    </w:p>
    <w:p>
      <w:pPr>
        <w:pStyle w:val="4"/>
        <w:spacing w:before="0" w:after="0" w:line="440" w:lineRule="exact"/>
        <w:rPr>
          <w:rFonts w:hint="eastAsia" w:ascii="宋体" w:hAnsi="宋体" w:cs="宋体"/>
          <w:b w:val="0"/>
          <w:sz w:val="24"/>
          <w:szCs w:val="24"/>
        </w:rPr>
      </w:pPr>
      <w:bookmarkStart w:id="29" w:name="_Toc4434"/>
      <w:r>
        <w:rPr>
          <w:rFonts w:hint="eastAsia" w:ascii="宋体" w:hAnsi="宋体" w:cs="宋体"/>
          <w:b w:val="0"/>
          <w:sz w:val="24"/>
          <w:szCs w:val="24"/>
        </w:rPr>
        <w:t>3.2.5  可移植性</w:t>
      </w:r>
      <w:bookmarkEnd w:id="29"/>
    </w:p>
    <w:p>
      <w:pPr>
        <w:spacing w:line="440" w:lineRule="exact"/>
        <w:ind w:firstLine="480" w:firstLineChars="200"/>
        <w:rPr>
          <w:rFonts w:hint="default" w:eastAsia="宋体"/>
          <w:sz w:val="24"/>
          <w:lang w:val="en-US" w:eastAsia="zh-CN"/>
        </w:rPr>
      </w:pPr>
      <w:r>
        <w:rPr>
          <w:rFonts w:hint="eastAsia"/>
          <w:sz w:val="24"/>
        </w:rPr>
        <w:t>避免模块化过程中对代码的封装传递过多的参数，</w:t>
      </w:r>
      <w:r>
        <w:rPr>
          <w:rFonts w:hint="eastAsia"/>
          <w:sz w:val="24"/>
          <w:lang w:val="en-US" w:eastAsia="zh-CN"/>
        </w:rPr>
        <w:t>优化</w:t>
      </w:r>
      <w:r>
        <w:rPr>
          <w:rFonts w:hint="eastAsia"/>
          <w:sz w:val="24"/>
        </w:rPr>
        <w:t>代</w:t>
      </w:r>
      <w:r>
        <w:rPr>
          <w:rFonts w:hint="eastAsia"/>
          <w:sz w:val="24"/>
          <w:lang w:val="en-US" w:eastAsia="zh-CN"/>
        </w:rPr>
        <w:t>码设计</w:t>
      </w:r>
      <w:r>
        <w:rPr>
          <w:rFonts w:hint="eastAsia"/>
          <w:sz w:val="24"/>
        </w:rPr>
        <w:t>，设计模块化定要避免高耦合情况的出现。系统运行的环境，开发的环境甚至是前端页面的展示均要求适应各个环境或者主流浏览器。</w:t>
      </w:r>
      <w:r>
        <w:rPr>
          <w:rFonts w:hint="eastAsia"/>
          <w:sz w:val="24"/>
          <w:lang w:val="en-US" w:eastAsia="zh-CN"/>
        </w:rPr>
        <w:t>在后期对系统进行维护的过程中，要考虑前期产品已展现的功能，避免改动过大，造成系统用户使用困难；</w:t>
      </w:r>
    </w:p>
    <w:p>
      <w:pPr>
        <w:pStyle w:val="3"/>
        <w:spacing w:before="0" w:after="0" w:line="440" w:lineRule="exact"/>
        <w:rPr>
          <w:rFonts w:ascii="黑体" w:hAnsi="黑体" w:eastAsia="黑体"/>
          <w:b w:val="0"/>
          <w:sz w:val="24"/>
          <w:szCs w:val="24"/>
        </w:rPr>
      </w:pPr>
      <w:bookmarkStart w:id="30" w:name="_Toc31422"/>
      <w:r>
        <w:rPr>
          <w:rFonts w:hint="eastAsia" w:ascii="黑体" w:hAnsi="黑体" w:eastAsia="黑体"/>
          <w:b w:val="0"/>
          <w:sz w:val="24"/>
          <w:szCs w:val="24"/>
        </w:rPr>
        <w:t>3</w:t>
      </w:r>
      <w:r>
        <w:rPr>
          <w:rFonts w:ascii="黑体" w:hAnsi="黑体" w:eastAsia="黑体"/>
          <w:b w:val="0"/>
          <w:sz w:val="24"/>
          <w:szCs w:val="24"/>
        </w:rPr>
        <w:t>.</w:t>
      </w:r>
      <w:r>
        <w:rPr>
          <w:rFonts w:hint="eastAsia" w:ascii="黑体" w:hAnsi="黑体" w:eastAsia="黑体"/>
          <w:b w:val="0"/>
          <w:sz w:val="24"/>
          <w:szCs w:val="24"/>
        </w:rPr>
        <w:t>3</w:t>
      </w:r>
      <w:r>
        <w:rPr>
          <w:rFonts w:ascii="黑体" w:hAnsi="黑体" w:eastAsia="黑体"/>
          <w:b w:val="0"/>
          <w:sz w:val="24"/>
          <w:szCs w:val="24"/>
        </w:rPr>
        <w:t xml:space="preserve"> </w:t>
      </w:r>
      <w:r>
        <w:rPr>
          <w:rFonts w:hint="eastAsia" w:ascii="黑体" w:hAnsi="黑体" w:eastAsia="黑体"/>
          <w:b w:val="0"/>
          <w:sz w:val="24"/>
          <w:szCs w:val="24"/>
        </w:rPr>
        <w:t xml:space="preserve"> 系统优势</w:t>
      </w:r>
      <w:bookmarkEnd w:id="30"/>
    </w:p>
    <w:p>
      <w:pPr>
        <w:spacing w:line="440" w:lineRule="exact"/>
        <w:ind w:firstLine="480" w:firstLineChars="200"/>
        <w:rPr>
          <w:rFonts w:ascii="宋体" w:hAnsi="宋体"/>
          <w:sz w:val="24"/>
        </w:rPr>
      </w:pPr>
      <w:r>
        <w:rPr>
          <w:rFonts w:hint="eastAsia" w:ascii="宋体" w:hAnsi="宋体"/>
          <w:sz w:val="24"/>
        </w:rPr>
        <w:t>良好的页面设计：本系统项目的前端设计，结构分层清</w:t>
      </w:r>
      <w:r>
        <w:rPr>
          <w:rFonts w:hint="eastAsia" w:ascii="宋体" w:hAnsi="宋体"/>
          <w:sz w:val="24"/>
          <w:u w:val="single"/>
        </w:rPr>
        <w:t>晰</w:t>
      </w:r>
      <w:r>
        <w:rPr>
          <w:rFonts w:hint="eastAsia" w:ascii="宋体" w:hAnsi="宋体"/>
          <w:sz w:val="24"/>
        </w:rPr>
        <w:t>，简单舒适又不缺大气感是给人最直观的感受，避免图片的压缩堆积造成用户的视觉疲劳，也不会使用引起人不适感的效果与图片。</w:t>
      </w:r>
    </w:p>
    <w:p>
      <w:pPr>
        <w:spacing w:line="440" w:lineRule="exact"/>
        <w:jc w:val="both"/>
        <w:rPr>
          <w:rFonts w:hint="eastAsia" w:ascii="宋体" w:hAnsi="宋体" w:cs="宋体"/>
          <w:szCs w:val="21"/>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ind w:firstLine="420" w:firstLineChars="0"/>
        <w:rPr>
          <w:rFonts w:hint="eastAsia" w:ascii="宋体" w:hAnsi="宋体"/>
          <w:sz w:val="24"/>
        </w:rPr>
      </w:pPr>
    </w:p>
    <w:p>
      <w:pPr>
        <w:pStyle w:val="2"/>
        <w:numPr>
          <w:ilvl w:val="0"/>
          <w:numId w:val="0"/>
        </w:numPr>
        <w:spacing w:before="0" w:after="0" w:line="440" w:lineRule="exact"/>
        <w:rPr>
          <w:rFonts w:hint="eastAsia"/>
        </w:rPr>
      </w:pPr>
      <w:r>
        <w:rPr>
          <w:rFonts w:hint="eastAsia" w:ascii="黑体" w:hAnsi="黑体" w:eastAsia="黑体"/>
          <w:b w:val="0"/>
          <w:bCs w:val="0"/>
          <w:sz w:val="28"/>
          <w:szCs w:val="28"/>
          <w:lang w:val="en-US" w:eastAsia="zh-CN"/>
        </w:rPr>
        <w:t>4</w:t>
      </w:r>
      <w:r>
        <w:rPr>
          <w:rFonts w:hint="eastAsia" w:ascii="黑体" w:hAnsi="黑体" w:eastAsia="黑体"/>
          <w:b w:val="0"/>
          <w:bCs w:val="0"/>
          <w:sz w:val="28"/>
          <w:szCs w:val="28"/>
        </w:rPr>
        <w:t xml:space="preserve">  </w:t>
      </w:r>
      <w:bookmarkStart w:id="31" w:name="_Toc28608"/>
      <w:r>
        <w:rPr>
          <w:rFonts w:hint="eastAsia" w:ascii="黑体" w:hAnsi="黑体" w:eastAsia="黑体"/>
          <w:b w:val="0"/>
          <w:bCs w:val="0"/>
          <w:sz w:val="28"/>
          <w:szCs w:val="28"/>
        </w:rPr>
        <w:t>项目数据库设计</w:t>
      </w:r>
      <w:bookmarkEnd w:id="31"/>
    </w:p>
    <w:p>
      <w:pPr>
        <w:pStyle w:val="3"/>
        <w:spacing w:before="0" w:after="0" w:line="440" w:lineRule="exact"/>
        <w:rPr>
          <w:rFonts w:ascii="黑体" w:hAnsi="黑体" w:eastAsia="黑体"/>
          <w:b w:val="0"/>
          <w:sz w:val="24"/>
          <w:szCs w:val="24"/>
        </w:rPr>
      </w:pPr>
      <w:bookmarkStart w:id="32" w:name="_Toc29404"/>
      <w:r>
        <w:rPr>
          <w:rFonts w:hint="eastAsia" w:ascii="黑体" w:hAnsi="黑体" w:eastAsia="黑体"/>
          <w:b w:val="0"/>
          <w:sz w:val="24"/>
          <w:szCs w:val="24"/>
        </w:rPr>
        <w:t>4</w:t>
      </w:r>
      <w:r>
        <w:rPr>
          <w:rFonts w:ascii="黑体" w:hAnsi="黑体" w:eastAsia="黑体"/>
          <w:b w:val="0"/>
          <w:sz w:val="24"/>
          <w:szCs w:val="24"/>
        </w:rPr>
        <w:t>.1</w:t>
      </w:r>
      <w:r>
        <w:rPr>
          <w:rFonts w:hint="eastAsia" w:ascii="黑体" w:hAnsi="黑体" w:eastAsia="黑体"/>
          <w:b w:val="0"/>
          <w:sz w:val="24"/>
          <w:szCs w:val="24"/>
        </w:rPr>
        <w:t xml:space="preserve">  数据库的选择与创建</w:t>
      </w:r>
      <w:bookmarkEnd w:id="32"/>
    </w:p>
    <w:p>
      <w:pPr>
        <w:spacing w:line="440" w:lineRule="exact"/>
        <w:ind w:firstLine="480" w:firstLineChars="200"/>
        <w:rPr>
          <w:rFonts w:hint="eastAsia"/>
          <w:sz w:val="24"/>
        </w:rPr>
      </w:pPr>
      <w:r>
        <w:rPr>
          <w:rFonts w:hint="eastAsia"/>
          <w:sz w:val="24"/>
        </w:rPr>
        <w:t>该项目系统存储数据</w:t>
      </w:r>
      <w:r>
        <w:rPr>
          <w:rFonts w:hint="eastAsia"/>
          <w:sz w:val="24"/>
          <w:lang w:val="en-US" w:eastAsia="zh-CN"/>
        </w:rPr>
        <w:t>选择的是M</w:t>
      </w:r>
      <w:r>
        <w:rPr>
          <w:rFonts w:hint="eastAsia" w:ascii="宋体" w:hAnsi="宋体"/>
          <w:sz w:val="24"/>
        </w:rPr>
        <w:t>YSQL数据库，数据库名称为</w:t>
      </w:r>
      <w:r>
        <w:rPr>
          <w:rFonts w:hint="eastAsia" w:ascii="宋体" w:hAnsi="宋体"/>
          <w:sz w:val="24"/>
          <w:lang w:val="en-US" w:eastAsia="zh-CN"/>
        </w:rPr>
        <w:t>kucun</w:t>
      </w:r>
    </w:p>
    <w:p>
      <w:pPr>
        <w:pStyle w:val="3"/>
        <w:spacing w:before="0" w:after="0" w:line="440" w:lineRule="exact"/>
        <w:rPr>
          <w:rFonts w:hint="eastAsia" w:ascii="黑体" w:hAnsi="黑体" w:eastAsia="黑体" w:cs="黑体"/>
          <w:b w:val="0"/>
          <w:bCs w:val="0"/>
          <w:sz w:val="24"/>
          <w:szCs w:val="24"/>
        </w:rPr>
      </w:pPr>
      <w:bookmarkStart w:id="33" w:name="_Toc8528"/>
      <w:r>
        <w:rPr>
          <w:rFonts w:hint="eastAsia" w:ascii="黑体" w:hAnsi="黑体" w:eastAsia="黑体" w:cs="黑体"/>
          <w:b w:val="0"/>
          <w:bCs w:val="0"/>
          <w:sz w:val="24"/>
          <w:szCs w:val="24"/>
        </w:rPr>
        <w:t>4.2  系统全局E-R图</w:t>
      </w:r>
      <w:bookmarkEnd w:id="33"/>
    </w:p>
    <w:p>
      <w:pPr>
        <w:pStyle w:val="11"/>
        <w:shd w:val="clear" w:color="auto" w:fill="FFFFFF"/>
        <w:spacing w:line="440" w:lineRule="exact"/>
        <w:ind w:firstLine="480" w:firstLineChars="200"/>
        <w:rPr>
          <w:rFonts w:hint="eastAsia"/>
        </w:rPr>
      </w:pPr>
      <w:r>
        <w:rPr>
          <w:rFonts w:hint="eastAsia" w:ascii="黑体" w:hAnsi="黑体" w:eastAsia="黑体" w:cs="黑体"/>
        </w:rPr>
        <w:t xml:space="preserve">  </w:t>
      </w:r>
      <w:r>
        <w:rPr>
          <w:rFonts w:hint="eastAsia"/>
        </w:rPr>
        <w:t xml:space="preserve"> </w:t>
      </w:r>
      <w:r>
        <w:rPr>
          <w:rFonts w:ascii="Times New Roman" w:hAnsi="Times New Roman" w:cs="Times New Roman"/>
        </w:rPr>
        <w:t>E-R</w:t>
      </w:r>
      <w:r>
        <w:rPr>
          <w:rFonts w:hint="eastAsia"/>
        </w:rPr>
        <w:t>图就是实体联系图，程序设计初期便需要通过实体联系图来确定实体与实体之间的相互关系，实体联系图能够清晰无误地表达出程序的结构，它是描述现实世界与概念模型最有效的方法之一。其中，“矩形框”表示的是实体，“椭圆图标”表示的则是实体属性，用“实心线段”将属性与相应的实体链接起来，此模型的组成包括以上三个方面：属性、实体、联系。结合该项目路系统概念模型的特点以及设计方法，建立</w:t>
      </w:r>
      <w:r>
        <w:rPr>
          <w:rFonts w:ascii="Times New Roman" w:hAnsi="Times New Roman" w:cs="Times New Roman"/>
        </w:rPr>
        <w:t>E-R</w:t>
      </w:r>
      <w:r>
        <w:rPr>
          <w:rFonts w:hint="eastAsia"/>
        </w:rPr>
        <w:t>模型图如下。</w:t>
      </w:r>
    </w:p>
    <w:p>
      <w:pPr>
        <w:pStyle w:val="10"/>
        <w:bidi w:val="0"/>
      </w:pPr>
    </w:p>
    <w:p>
      <w:pPr>
        <w:pStyle w:val="10"/>
        <w:bidi w:val="0"/>
        <w:ind w:left="0" w:leftChars="0" w:firstLine="0" w:firstLineChars="0"/>
      </w:pPr>
      <w:r>
        <w:drawing>
          <wp:inline distT="0" distB="0" distL="114300" distR="114300">
            <wp:extent cx="5272405" cy="5340985"/>
            <wp:effectExtent l="0" t="0" r="444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8"/>
                    <a:stretch>
                      <a:fillRect/>
                    </a:stretch>
                  </pic:blipFill>
                  <pic:spPr>
                    <a:xfrm>
                      <a:off x="0" y="0"/>
                      <a:ext cx="5272405" cy="5340985"/>
                    </a:xfrm>
                    <a:prstGeom prst="rect">
                      <a:avLst/>
                    </a:prstGeom>
                    <a:noFill/>
                    <a:ln>
                      <a:noFill/>
                    </a:ln>
                  </pic:spPr>
                </pic:pic>
              </a:graphicData>
            </a:graphic>
          </wp:inline>
        </w:drawing>
      </w:r>
    </w:p>
    <w:p>
      <w:pPr>
        <w:autoSpaceDE w:val="0"/>
        <w:autoSpaceDN w:val="0"/>
        <w:adjustRightInd w:val="0"/>
        <w:spacing w:line="440" w:lineRule="exact"/>
        <w:ind w:firstLine="630" w:firstLineChars="300"/>
        <w:jc w:val="center"/>
        <w:rPr>
          <w:rFonts w:hint="eastAsia" w:ascii="黑体" w:hAnsi="黑体" w:eastAsia="黑体" w:cs="黑体"/>
          <w:szCs w:val="21"/>
        </w:rPr>
      </w:pPr>
      <w:r>
        <w:rPr>
          <w:szCs w:val="21"/>
        </w:rPr>
        <w:t>图</w:t>
      </w:r>
      <w:r>
        <w:rPr>
          <w:rFonts w:hint="eastAsia"/>
          <w:szCs w:val="21"/>
        </w:rPr>
        <w:t>4</w:t>
      </w:r>
      <w:r>
        <w:rPr>
          <w:szCs w:val="21"/>
        </w:rPr>
        <w:t>-</w:t>
      </w:r>
      <w:r>
        <w:rPr>
          <w:rFonts w:hint="eastAsia"/>
          <w:szCs w:val="21"/>
        </w:rPr>
        <w:t>1</w:t>
      </w:r>
      <w:r>
        <w:rPr>
          <w:szCs w:val="21"/>
        </w:rPr>
        <w:t xml:space="preserve"> </w:t>
      </w:r>
      <w:r>
        <w:rPr>
          <w:rFonts w:hint="eastAsia"/>
          <w:szCs w:val="21"/>
          <w:lang w:val="en-US" w:eastAsia="zh-CN"/>
        </w:rPr>
        <w:t>数据库总体</w:t>
      </w:r>
      <w:r>
        <w:rPr>
          <w:rFonts w:hint="eastAsia"/>
          <w:szCs w:val="21"/>
        </w:rPr>
        <w:t>E-R</w:t>
      </w:r>
      <w:r>
        <w:rPr>
          <w:szCs w:val="21"/>
        </w:rPr>
        <w:t>图</w:t>
      </w:r>
    </w:p>
    <w:p>
      <w:pPr>
        <w:pStyle w:val="3"/>
        <w:spacing w:before="0" w:after="0" w:line="440" w:lineRule="exact"/>
        <w:rPr>
          <w:rFonts w:hint="eastAsia" w:ascii="黑体" w:hAnsi="黑体" w:eastAsia="黑体"/>
          <w:b w:val="0"/>
          <w:sz w:val="24"/>
          <w:szCs w:val="24"/>
        </w:rPr>
      </w:pPr>
      <w:bookmarkStart w:id="34" w:name="_Toc5124"/>
      <w:r>
        <w:rPr>
          <w:rFonts w:hint="eastAsia" w:ascii="黑体" w:hAnsi="黑体" w:eastAsia="黑体"/>
          <w:b w:val="0"/>
          <w:sz w:val="24"/>
          <w:szCs w:val="24"/>
        </w:rPr>
        <w:t>4,3  数据库E-R图</w:t>
      </w:r>
      <w:bookmarkEnd w:id="34"/>
    </w:p>
    <w:p>
      <w:pPr>
        <w:numPr>
          <w:ilvl w:val="0"/>
          <w:numId w:val="2"/>
        </w:numPr>
        <w:spacing w:line="440" w:lineRule="exact"/>
        <w:ind w:left="0" w:firstLine="425"/>
        <w:rPr>
          <w:rFonts w:hint="eastAsia" w:ascii="宋体" w:hAnsi="宋体"/>
          <w:sz w:val="24"/>
        </w:rPr>
      </w:pPr>
      <w:r>
        <w:rPr>
          <w:rFonts w:hint="eastAsia" w:ascii="宋体" w:hAnsi="宋体"/>
          <w:sz w:val="24"/>
          <w:lang w:val="en-US" w:eastAsia="zh-CN"/>
        </w:rPr>
        <w:t>管理员</w:t>
      </w:r>
      <w:r>
        <w:rPr>
          <w:rFonts w:hint="eastAsia" w:ascii="宋体" w:hAnsi="宋体"/>
          <w:sz w:val="24"/>
        </w:rPr>
        <w:t>实体主要用于存储</w:t>
      </w:r>
      <w:r>
        <w:rPr>
          <w:rFonts w:hint="eastAsia" w:ascii="宋体" w:hAnsi="宋体"/>
          <w:sz w:val="24"/>
          <w:lang w:val="en-US" w:eastAsia="zh-CN"/>
        </w:rPr>
        <w:t>管理员</w:t>
      </w:r>
      <w:r>
        <w:rPr>
          <w:sz w:val="24"/>
        </w:rPr>
        <w:t>ID</w:t>
      </w:r>
      <w:r>
        <w:rPr>
          <w:rFonts w:hint="eastAsia" w:ascii="宋体" w:hAnsi="宋体"/>
          <w:sz w:val="24"/>
        </w:rPr>
        <w:t>、用户</w:t>
      </w:r>
      <w:r>
        <w:rPr>
          <w:rFonts w:hint="eastAsia" w:ascii="宋体" w:hAnsi="宋体"/>
          <w:sz w:val="24"/>
          <w:lang w:val="en-US" w:eastAsia="zh-CN"/>
        </w:rPr>
        <w:t>名（username），用户</w:t>
      </w:r>
      <w:r>
        <w:rPr>
          <w:rFonts w:hint="eastAsia" w:ascii="宋体" w:hAnsi="宋体"/>
          <w:sz w:val="24"/>
        </w:rPr>
        <w:t>密码</w:t>
      </w:r>
      <w:r>
        <w:rPr>
          <w:rFonts w:hint="eastAsia" w:ascii="宋体" w:hAnsi="宋体"/>
          <w:sz w:val="24"/>
          <w:lang w:val="en-US" w:eastAsia="zh-CN"/>
        </w:rPr>
        <w:t>(password)</w:t>
      </w:r>
      <w:r>
        <w:rPr>
          <w:rFonts w:hint="eastAsia" w:ascii="宋体" w:hAnsi="宋体"/>
          <w:sz w:val="24"/>
        </w:rPr>
        <w:t>、</w:t>
      </w:r>
      <w:r>
        <w:rPr>
          <w:rFonts w:hint="eastAsia" w:ascii="宋体" w:hAnsi="宋体"/>
          <w:sz w:val="24"/>
          <w:lang w:val="en-US" w:eastAsia="zh-CN"/>
        </w:rPr>
        <w:t>用户状态(state)，加密盐值(salt)</w:t>
      </w:r>
      <w:r>
        <w:rPr>
          <w:rFonts w:hint="eastAsia" w:ascii="宋体" w:hAnsi="宋体"/>
          <w:sz w:val="24"/>
        </w:rPr>
        <w:t>等信息。</w:t>
      </w:r>
    </w:p>
    <w:p>
      <w:pPr>
        <w:spacing w:line="440" w:lineRule="exact"/>
        <w:ind w:firstLine="480" w:firstLineChars="200"/>
        <w:rPr>
          <w:rFonts w:hint="eastAsia" w:ascii="宋体" w:hAnsi="宋体"/>
          <w:sz w:val="24"/>
        </w:rPr>
      </w:pPr>
      <w:r>
        <w:rPr>
          <w:rFonts w:hint="eastAsia" w:ascii="宋体" w:hAnsi="宋体"/>
          <w:sz w:val="24"/>
          <w:lang w:val="en-US" w:eastAsia="zh-CN"/>
        </w:rPr>
        <w:t>管理员</w:t>
      </w:r>
      <w:r>
        <w:rPr>
          <w:rFonts w:hint="eastAsia" w:ascii="宋体" w:hAnsi="宋体"/>
          <w:sz w:val="24"/>
        </w:rPr>
        <w:t>实体属性图如图4-2：</w:t>
      </w:r>
    </w:p>
    <w:p>
      <w:pPr>
        <w:ind w:firstLine="420" w:firstLineChars="0"/>
      </w:pPr>
      <w:r>
        <w:drawing>
          <wp:inline distT="0" distB="0" distL="114300" distR="114300">
            <wp:extent cx="3886200" cy="1952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886200" cy="1952625"/>
                    </a:xfrm>
                    <a:prstGeom prst="rect">
                      <a:avLst/>
                    </a:prstGeom>
                    <a:noFill/>
                    <a:ln>
                      <a:noFill/>
                    </a:ln>
                  </pic:spPr>
                </pic:pic>
              </a:graphicData>
            </a:graphic>
          </wp:inline>
        </w:drawing>
      </w:r>
    </w:p>
    <w:p>
      <w:pPr>
        <w:spacing w:line="440" w:lineRule="exact"/>
        <w:jc w:val="center"/>
        <w:rPr>
          <w:rFonts w:hint="eastAsia" w:ascii="宋体" w:hAnsi="宋体" w:cs="宋体"/>
          <w:szCs w:val="21"/>
        </w:rPr>
      </w:pPr>
      <w:bookmarkStart w:id="59" w:name="_GoBack"/>
      <w:bookmarkEnd w:id="59"/>
      <w:r>
        <w:rPr>
          <w:rFonts w:hint="eastAsia" w:ascii="宋体" w:hAnsi="宋体" w:cs="宋体"/>
        </w:rPr>
        <w:t xml:space="preserve">图4-2  </w:t>
      </w:r>
      <w:r>
        <w:rPr>
          <w:rFonts w:hint="eastAsia" w:ascii="宋体" w:hAnsi="宋体" w:cs="宋体"/>
          <w:lang w:val="en-US" w:eastAsia="zh-CN"/>
        </w:rPr>
        <w:t>管理员</w:t>
      </w:r>
      <w:r>
        <w:rPr>
          <w:rFonts w:hint="eastAsia" w:ascii="宋体" w:hAnsi="宋体" w:cs="宋体"/>
          <w:szCs w:val="21"/>
        </w:rPr>
        <w:t>实体属性图</w:t>
      </w:r>
    </w:p>
    <w:p>
      <w:pPr>
        <w:rPr>
          <w:rFonts w:hint="eastAsia"/>
          <w:lang w:val="en-US" w:eastAsia="zh-CN"/>
        </w:rPr>
      </w:pPr>
    </w:p>
    <w:p>
      <w:pPr>
        <w:spacing w:line="440" w:lineRule="exact"/>
        <w:ind w:firstLine="480" w:firstLineChars="200"/>
        <w:rPr>
          <w:rFonts w:hint="eastAsia" w:ascii="宋体" w:hAnsi="宋体"/>
          <w:sz w:val="24"/>
        </w:rPr>
      </w:pPr>
      <w:r>
        <w:rPr>
          <w:rFonts w:hint="eastAsia" w:ascii="宋体" w:hAnsi="宋体"/>
          <w:sz w:val="24"/>
          <w:lang w:val="en-US" w:eastAsia="zh-CN"/>
        </w:rPr>
        <w:t>（2）角色</w:t>
      </w:r>
      <w:r>
        <w:rPr>
          <w:rFonts w:hint="eastAsia" w:ascii="宋体" w:hAnsi="宋体"/>
          <w:sz w:val="24"/>
        </w:rPr>
        <w:t>实体主要用于存储</w:t>
      </w:r>
      <w:r>
        <w:rPr>
          <w:rFonts w:hint="eastAsia" w:ascii="宋体" w:hAnsi="宋体"/>
          <w:sz w:val="24"/>
          <w:lang w:val="en-US" w:eastAsia="zh-CN"/>
        </w:rPr>
        <w:t>角色</w:t>
      </w:r>
      <w:r>
        <w:rPr>
          <w:sz w:val="24"/>
        </w:rPr>
        <w:t>ID</w:t>
      </w:r>
      <w:r>
        <w:rPr>
          <w:rFonts w:hint="eastAsia" w:ascii="宋体" w:hAnsi="宋体"/>
          <w:sz w:val="24"/>
        </w:rPr>
        <w:t>、</w:t>
      </w:r>
      <w:r>
        <w:rPr>
          <w:rFonts w:hint="eastAsia" w:ascii="宋体" w:hAnsi="宋体"/>
          <w:sz w:val="24"/>
          <w:lang w:val="en-US" w:eastAsia="zh-CN"/>
        </w:rPr>
        <w:t>角色名（name）</w:t>
      </w:r>
      <w:r>
        <w:rPr>
          <w:rFonts w:hint="eastAsia" w:ascii="宋体" w:hAnsi="宋体"/>
          <w:sz w:val="24"/>
        </w:rPr>
        <w:t>等信息。</w:t>
      </w:r>
    </w:p>
    <w:p>
      <w:pPr>
        <w:rPr>
          <w:rFonts w:hint="eastAsia" w:ascii="宋体" w:hAnsi="宋体"/>
          <w:sz w:val="24"/>
        </w:rPr>
      </w:pPr>
      <w:r>
        <w:rPr>
          <w:rFonts w:hint="eastAsia" w:ascii="宋体" w:hAnsi="宋体"/>
          <w:sz w:val="24"/>
          <w:lang w:val="en-US" w:eastAsia="zh-CN"/>
        </w:rPr>
        <w:t>角色</w:t>
      </w:r>
      <w:r>
        <w:rPr>
          <w:rFonts w:hint="eastAsia" w:ascii="宋体" w:hAnsi="宋体"/>
          <w:sz w:val="24"/>
        </w:rPr>
        <w:t>实体属性图如图4-3：</w:t>
      </w:r>
    </w:p>
    <w:p>
      <w:pPr>
        <w:ind w:firstLine="420" w:firstLineChars="0"/>
      </w:pPr>
      <w:r>
        <w:drawing>
          <wp:inline distT="0" distB="0" distL="114300" distR="114300">
            <wp:extent cx="3276600" cy="18669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3276600" cy="1866900"/>
                    </a:xfrm>
                    <a:prstGeom prst="rect">
                      <a:avLst/>
                    </a:prstGeom>
                    <a:noFill/>
                    <a:ln>
                      <a:noFill/>
                    </a:ln>
                  </pic:spPr>
                </pic:pic>
              </a:graphicData>
            </a:graphic>
          </wp:inline>
        </w:drawing>
      </w:r>
    </w:p>
    <w:p>
      <w:pPr>
        <w:spacing w:line="440" w:lineRule="exact"/>
        <w:ind w:left="1265" w:leftChars="0" w:firstLine="420" w:firstLineChars="0"/>
        <w:jc w:val="both"/>
        <w:rPr>
          <w:rFonts w:hint="eastAsia" w:ascii="宋体" w:hAnsi="宋体" w:eastAsia="宋体" w:cs="宋体"/>
          <w:szCs w:val="21"/>
          <w:lang w:eastAsia="zh-CN"/>
        </w:rPr>
      </w:pPr>
      <w:r>
        <w:rPr>
          <w:rFonts w:hint="eastAsia" w:ascii="宋体" w:hAnsi="宋体"/>
        </w:rPr>
        <w:t>图</w:t>
      </w:r>
      <w:r>
        <w:rPr>
          <w:rFonts w:ascii="宋体" w:hAnsi="宋体"/>
        </w:rPr>
        <w:t>4</w:t>
      </w:r>
      <w:r>
        <w:rPr>
          <w:rFonts w:hint="eastAsia" w:ascii="宋体" w:hAnsi="宋体"/>
        </w:rPr>
        <w:t xml:space="preserve">-3 </w:t>
      </w:r>
      <w:r>
        <w:rPr>
          <w:rFonts w:hint="eastAsia" w:ascii="宋体" w:hAnsi="宋体"/>
          <w:lang w:val="en-US" w:eastAsia="zh-CN"/>
        </w:rPr>
        <w:t>角色</w:t>
      </w:r>
      <w:r>
        <w:rPr>
          <w:rFonts w:hint="eastAsia" w:ascii="宋体" w:hAnsi="宋体" w:cs="宋体"/>
          <w:szCs w:val="21"/>
        </w:rPr>
        <w:t>实体属性图</w:t>
      </w:r>
    </w:p>
    <w:p>
      <w:pPr>
        <w:numPr>
          <w:ilvl w:val="0"/>
          <w:numId w:val="3"/>
        </w:numPr>
        <w:spacing w:line="440" w:lineRule="exact"/>
        <w:rPr>
          <w:rFonts w:hint="eastAsia" w:ascii="宋体" w:hAnsi="宋体"/>
          <w:sz w:val="24"/>
        </w:rPr>
      </w:pPr>
      <w:r>
        <w:rPr>
          <w:rFonts w:hint="eastAsia" w:ascii="宋体" w:hAnsi="宋体"/>
          <w:sz w:val="24"/>
          <w:lang w:val="en-US" w:eastAsia="zh-CN"/>
        </w:rPr>
        <w:t>管理员-角色</w:t>
      </w:r>
      <w:r>
        <w:rPr>
          <w:rFonts w:hint="eastAsia" w:ascii="宋体" w:hAnsi="宋体"/>
          <w:sz w:val="24"/>
        </w:rPr>
        <w:t>实体主要用于存储</w:t>
      </w:r>
      <w:r>
        <w:rPr>
          <w:rFonts w:hint="eastAsia" w:ascii="宋体" w:hAnsi="宋体"/>
          <w:sz w:val="24"/>
          <w:lang w:val="en-US" w:eastAsia="zh-CN"/>
        </w:rPr>
        <w:t>用户ID</w:t>
      </w:r>
      <w:r>
        <w:rPr>
          <w:rFonts w:hint="eastAsia" w:ascii="宋体" w:hAnsi="宋体"/>
          <w:sz w:val="24"/>
        </w:rPr>
        <w:t>、</w:t>
      </w:r>
      <w:r>
        <w:rPr>
          <w:rFonts w:hint="eastAsia" w:ascii="宋体" w:hAnsi="宋体"/>
          <w:sz w:val="24"/>
          <w:lang w:val="en-US" w:eastAsia="zh-CN"/>
        </w:rPr>
        <w:t>角色ID</w:t>
      </w:r>
      <w:r>
        <w:rPr>
          <w:rFonts w:hint="eastAsia" w:ascii="宋体" w:hAnsi="宋体"/>
          <w:sz w:val="24"/>
        </w:rPr>
        <w:t>等信息。</w:t>
      </w:r>
    </w:p>
    <w:p>
      <w:pPr>
        <w:numPr>
          <w:ilvl w:val="0"/>
          <w:numId w:val="0"/>
        </w:numPr>
        <w:spacing w:line="440" w:lineRule="exact"/>
        <w:rPr>
          <w:rFonts w:hint="eastAsia" w:ascii="宋体" w:hAnsi="宋体"/>
          <w:sz w:val="24"/>
        </w:rPr>
      </w:pPr>
      <w:r>
        <w:rPr>
          <w:rFonts w:hint="eastAsia"/>
          <w:lang w:val="en-US" w:eastAsia="zh-CN"/>
        </w:rPr>
        <w:t>管理员-角色</w:t>
      </w:r>
      <w:r>
        <w:rPr>
          <w:rFonts w:hint="eastAsia" w:ascii="宋体" w:hAnsi="宋体"/>
          <w:sz w:val="24"/>
        </w:rPr>
        <w:t>实体属性图如图4-4：</w:t>
      </w:r>
    </w:p>
    <w:p>
      <w:r>
        <w:rPr>
          <w:rFonts w:hint="eastAsia"/>
          <w:lang w:val="en-US" w:eastAsia="zh-CN"/>
        </w:rPr>
        <w:t xml:space="preserve">   </w:t>
      </w:r>
      <w:r>
        <w:drawing>
          <wp:inline distT="0" distB="0" distL="114300" distR="114300">
            <wp:extent cx="3114675" cy="1876425"/>
            <wp:effectExtent l="0" t="0" r="952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3114675" cy="1876425"/>
                    </a:xfrm>
                    <a:prstGeom prst="rect">
                      <a:avLst/>
                    </a:prstGeom>
                    <a:noFill/>
                    <a:ln>
                      <a:noFill/>
                    </a:ln>
                  </pic:spPr>
                </pic:pic>
              </a:graphicData>
            </a:graphic>
          </wp:inline>
        </w:drawing>
      </w:r>
    </w:p>
    <w:p>
      <w:pPr>
        <w:spacing w:line="440" w:lineRule="exact"/>
        <w:ind w:left="425" w:leftChars="0" w:firstLine="630" w:firstLineChars="300"/>
        <w:jc w:val="both"/>
        <w:rPr>
          <w:rFonts w:hint="eastAsia" w:ascii="宋体" w:hAnsi="宋体" w:cs="宋体"/>
          <w:szCs w:val="21"/>
        </w:rPr>
      </w:pPr>
      <w:r>
        <w:rPr>
          <w:rFonts w:hint="eastAsia" w:ascii="宋体" w:hAnsi="宋体"/>
        </w:rPr>
        <w:t>图</w:t>
      </w:r>
      <w:r>
        <w:rPr>
          <w:rFonts w:ascii="宋体" w:hAnsi="宋体"/>
        </w:rPr>
        <w:t>4</w:t>
      </w:r>
      <w:r>
        <w:rPr>
          <w:rFonts w:hint="eastAsia" w:ascii="宋体" w:hAnsi="宋体"/>
        </w:rPr>
        <w:t xml:space="preserve">-4  </w:t>
      </w:r>
      <w:r>
        <w:rPr>
          <w:rFonts w:hint="eastAsia" w:ascii="宋体" w:hAnsi="宋体"/>
          <w:lang w:val="en-US" w:eastAsia="zh-CN"/>
        </w:rPr>
        <w:t>管理员-角色</w:t>
      </w:r>
      <w:r>
        <w:rPr>
          <w:rFonts w:hint="eastAsia" w:ascii="宋体" w:hAnsi="宋体" w:cs="宋体"/>
          <w:szCs w:val="21"/>
        </w:rPr>
        <w:t>实体属性图</w:t>
      </w:r>
    </w:p>
    <w:p>
      <w:pPr>
        <w:spacing w:line="440" w:lineRule="exact"/>
        <w:jc w:val="both"/>
        <w:rPr>
          <w:rFonts w:hint="eastAsia" w:ascii="宋体" w:hAnsi="宋体"/>
          <w:sz w:val="24"/>
        </w:rPr>
      </w:pPr>
      <w:r>
        <w:rPr>
          <w:rFonts w:hint="eastAsia" w:ascii="宋体" w:hAnsi="宋体"/>
          <w:sz w:val="24"/>
        </w:rPr>
        <w:t>（4）</w:t>
      </w:r>
      <w:r>
        <w:rPr>
          <w:rFonts w:hint="eastAsia" w:ascii="宋体" w:hAnsi="宋体"/>
          <w:sz w:val="24"/>
          <w:lang w:val="en-US" w:eastAsia="zh-CN"/>
        </w:rPr>
        <w:t>菜单</w:t>
      </w:r>
      <w:r>
        <w:rPr>
          <w:rFonts w:hint="eastAsia" w:ascii="宋体" w:hAnsi="宋体"/>
          <w:sz w:val="24"/>
        </w:rPr>
        <w:t>实体主要用于存储</w:t>
      </w:r>
      <w:r>
        <w:rPr>
          <w:rFonts w:hint="eastAsia" w:ascii="宋体" w:hAnsi="宋体"/>
          <w:sz w:val="24"/>
          <w:lang w:val="en-US" w:eastAsia="zh-CN"/>
        </w:rPr>
        <w:t>菜单</w:t>
      </w:r>
      <w:r>
        <w:rPr>
          <w:sz w:val="24"/>
        </w:rPr>
        <w:t>ID</w:t>
      </w:r>
      <w:r>
        <w:rPr>
          <w:rFonts w:hint="eastAsia" w:ascii="宋体" w:hAnsi="宋体"/>
          <w:sz w:val="24"/>
        </w:rPr>
        <w:t>、</w:t>
      </w:r>
      <w:r>
        <w:rPr>
          <w:rFonts w:hint="eastAsia" w:ascii="宋体" w:hAnsi="宋体"/>
          <w:sz w:val="24"/>
          <w:lang w:val="en-US" w:eastAsia="zh-CN"/>
        </w:rPr>
        <w:t>菜单</w:t>
      </w:r>
      <w:r>
        <w:rPr>
          <w:rFonts w:hint="eastAsia" w:ascii="宋体" w:hAnsi="宋体"/>
          <w:sz w:val="24"/>
        </w:rPr>
        <w:t>名称、</w:t>
      </w:r>
      <w:r>
        <w:rPr>
          <w:rFonts w:hint="eastAsia" w:ascii="宋体" w:hAnsi="宋体"/>
          <w:sz w:val="24"/>
          <w:lang w:val="en-US" w:eastAsia="zh-CN"/>
        </w:rPr>
        <w:t>菜单权限名</w:t>
      </w:r>
      <w:r>
        <w:rPr>
          <w:rFonts w:hint="eastAsia" w:ascii="宋体" w:hAnsi="宋体"/>
          <w:sz w:val="24"/>
        </w:rPr>
        <w:t>等信息。</w:t>
      </w:r>
    </w:p>
    <w:p>
      <w:pPr>
        <w:spacing w:line="440" w:lineRule="exact"/>
        <w:rPr>
          <w:rFonts w:hint="eastAsia" w:ascii="宋体" w:hAnsi="宋体"/>
          <w:sz w:val="24"/>
        </w:rPr>
      </w:pPr>
      <w:r>
        <w:rPr>
          <w:rFonts w:hint="eastAsia" w:ascii="宋体" w:hAnsi="宋体"/>
          <w:sz w:val="24"/>
          <w:lang w:val="en-US" w:eastAsia="zh-CN"/>
        </w:rPr>
        <w:t>菜单</w:t>
      </w:r>
      <w:r>
        <w:rPr>
          <w:rFonts w:hint="eastAsia" w:ascii="宋体" w:hAnsi="宋体"/>
          <w:sz w:val="24"/>
        </w:rPr>
        <w:t>实体属性图如图4-5：</w:t>
      </w:r>
    </w:p>
    <w:p>
      <w:r>
        <w:rPr>
          <w:rFonts w:hint="eastAsia"/>
          <w:lang w:val="en-US" w:eastAsia="zh-CN"/>
        </w:rPr>
        <w:t xml:space="preserve">    </w:t>
      </w:r>
      <w:r>
        <w:drawing>
          <wp:inline distT="0" distB="0" distL="114300" distR="114300">
            <wp:extent cx="3905250" cy="193357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3905250" cy="1933575"/>
                    </a:xfrm>
                    <a:prstGeom prst="rect">
                      <a:avLst/>
                    </a:prstGeom>
                    <a:noFill/>
                    <a:ln>
                      <a:noFill/>
                    </a:ln>
                  </pic:spPr>
                </pic:pic>
              </a:graphicData>
            </a:graphic>
          </wp:inline>
        </w:drawing>
      </w:r>
    </w:p>
    <w:p>
      <w:pPr>
        <w:ind w:left="840" w:leftChars="0" w:firstLine="420" w:firstLineChars="0"/>
        <w:rPr>
          <w:rFonts w:hint="eastAsia" w:ascii="宋体" w:hAnsi="宋体"/>
          <w:sz w:val="24"/>
        </w:rPr>
      </w:pPr>
      <w:r>
        <w:rPr>
          <w:rFonts w:hint="eastAsia" w:ascii="宋体" w:hAnsi="宋体"/>
        </w:rPr>
        <w:t>图</w:t>
      </w:r>
      <w:r>
        <w:rPr>
          <w:rFonts w:ascii="宋体" w:hAnsi="宋体"/>
        </w:rPr>
        <w:t>4</w:t>
      </w:r>
      <w:r>
        <w:rPr>
          <w:rFonts w:hint="eastAsia" w:ascii="宋体" w:hAnsi="宋体"/>
        </w:rPr>
        <w:t xml:space="preserve">-5  </w:t>
      </w:r>
      <w:r>
        <w:rPr>
          <w:rFonts w:hint="eastAsia" w:ascii="宋体" w:hAnsi="宋体"/>
          <w:lang w:val="en-US" w:eastAsia="zh-CN"/>
        </w:rPr>
        <w:t>菜单</w:t>
      </w:r>
      <w:r>
        <w:rPr>
          <w:rFonts w:hint="eastAsia" w:ascii="宋体" w:hAnsi="宋体" w:cs="宋体"/>
          <w:szCs w:val="21"/>
        </w:rPr>
        <w:t>实体属性图</w:t>
      </w:r>
    </w:p>
    <w:p>
      <w:pPr>
        <w:adjustRightInd w:val="0"/>
        <w:spacing w:line="440" w:lineRule="exact"/>
        <w:rPr>
          <w:rFonts w:hint="eastAsia" w:ascii="宋体" w:hAnsi="宋体"/>
          <w:sz w:val="24"/>
        </w:rPr>
      </w:pPr>
      <w:r>
        <w:rPr>
          <w:rFonts w:hint="eastAsia" w:ascii="宋体" w:hAnsi="宋体"/>
          <w:sz w:val="24"/>
        </w:rPr>
        <w:t>（5）</w:t>
      </w:r>
      <w:r>
        <w:rPr>
          <w:rFonts w:hint="eastAsia" w:ascii="宋体" w:hAnsi="宋体"/>
          <w:sz w:val="24"/>
          <w:lang w:val="en-US" w:eastAsia="zh-CN"/>
        </w:rPr>
        <w:t>菜单-角色</w:t>
      </w:r>
      <w:r>
        <w:rPr>
          <w:rFonts w:hint="eastAsia" w:ascii="宋体" w:hAnsi="宋体"/>
          <w:sz w:val="24"/>
        </w:rPr>
        <w:t>实体主要用于存储</w:t>
      </w:r>
      <w:r>
        <w:rPr>
          <w:rFonts w:hint="eastAsia" w:ascii="宋体" w:hAnsi="宋体"/>
          <w:sz w:val="24"/>
          <w:lang w:val="en-US" w:eastAsia="zh-CN"/>
        </w:rPr>
        <w:t>菜单</w:t>
      </w:r>
      <w:r>
        <w:rPr>
          <w:sz w:val="24"/>
        </w:rPr>
        <w:t>ID</w:t>
      </w:r>
      <w:r>
        <w:rPr>
          <w:rFonts w:hint="eastAsia" w:ascii="宋体" w:hAnsi="宋体"/>
          <w:sz w:val="24"/>
        </w:rPr>
        <w:t>、</w:t>
      </w:r>
      <w:r>
        <w:rPr>
          <w:rFonts w:hint="eastAsia" w:ascii="宋体" w:hAnsi="宋体"/>
          <w:sz w:val="24"/>
          <w:lang w:val="en-US" w:eastAsia="zh-CN"/>
        </w:rPr>
        <w:t>角色</w:t>
      </w:r>
      <w:r>
        <w:rPr>
          <w:rFonts w:hint="eastAsia" w:ascii="宋体" w:hAnsi="宋体"/>
          <w:sz w:val="24"/>
        </w:rPr>
        <w:t>ID等信息。</w:t>
      </w:r>
    </w:p>
    <w:p>
      <w:pPr>
        <w:spacing w:line="440" w:lineRule="exact"/>
        <w:rPr>
          <w:rFonts w:hint="eastAsia" w:ascii="宋体" w:hAnsi="宋体"/>
          <w:sz w:val="24"/>
        </w:rPr>
      </w:pPr>
      <w:r>
        <w:rPr>
          <w:rFonts w:hint="eastAsia"/>
          <w:lang w:val="en-US" w:eastAsia="zh-CN"/>
        </w:rPr>
        <w:t>菜单</w:t>
      </w:r>
      <w:r>
        <w:rPr>
          <w:rFonts w:hint="eastAsia" w:ascii="宋体" w:hAnsi="宋体"/>
          <w:sz w:val="24"/>
        </w:rPr>
        <w:t>实体属性图如图4-6：</w:t>
      </w:r>
    </w:p>
    <w:p>
      <w:r>
        <w:rPr>
          <w:rFonts w:hint="eastAsia"/>
          <w:lang w:val="en-US" w:eastAsia="zh-CN"/>
        </w:rPr>
        <w:t xml:space="preserve">     </w:t>
      </w:r>
      <w:r>
        <w:drawing>
          <wp:inline distT="0" distB="0" distL="114300" distR="114300">
            <wp:extent cx="2543175" cy="1828800"/>
            <wp:effectExtent l="0" t="0" r="952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2543175" cy="1828800"/>
                    </a:xfrm>
                    <a:prstGeom prst="rect">
                      <a:avLst/>
                    </a:prstGeom>
                    <a:noFill/>
                    <a:ln>
                      <a:noFill/>
                    </a:ln>
                  </pic:spPr>
                </pic:pic>
              </a:graphicData>
            </a:graphic>
          </wp:inline>
        </w:drawing>
      </w:r>
    </w:p>
    <w:p>
      <w:pPr>
        <w:spacing w:line="440" w:lineRule="exact"/>
        <w:ind w:left="840" w:leftChars="0" w:firstLine="420" w:firstLineChars="0"/>
        <w:jc w:val="both"/>
        <w:rPr>
          <w:rFonts w:hint="eastAsia" w:ascii="宋体" w:hAnsi="宋体"/>
          <w:sz w:val="24"/>
        </w:rPr>
      </w:pPr>
      <w:r>
        <w:rPr>
          <w:rFonts w:hint="eastAsia" w:ascii="宋体" w:hAnsi="宋体"/>
        </w:rPr>
        <w:t>图</w:t>
      </w:r>
      <w:r>
        <w:rPr>
          <w:rFonts w:ascii="宋体" w:hAnsi="宋体"/>
        </w:rPr>
        <w:t>4</w:t>
      </w:r>
      <w:r>
        <w:rPr>
          <w:rFonts w:hint="eastAsia" w:ascii="宋体" w:hAnsi="宋体"/>
        </w:rPr>
        <w:t xml:space="preserve">-6  </w:t>
      </w:r>
      <w:r>
        <w:rPr>
          <w:rFonts w:hint="eastAsia" w:ascii="宋体" w:hAnsi="宋体"/>
          <w:lang w:val="en-US" w:eastAsia="zh-CN"/>
        </w:rPr>
        <w:t>菜单-角色</w:t>
      </w:r>
      <w:r>
        <w:rPr>
          <w:rFonts w:hint="eastAsia" w:ascii="宋体" w:hAnsi="宋体" w:cs="宋体"/>
          <w:szCs w:val="21"/>
        </w:rPr>
        <w:t>实体属性图</w:t>
      </w:r>
    </w:p>
    <w:p>
      <w:pPr>
        <w:ind w:left="840" w:leftChars="0" w:firstLine="420" w:firstLineChars="0"/>
        <w:rPr>
          <w:rFonts w:hint="default"/>
          <w:lang w:val="en-US" w:eastAsia="zh-CN"/>
        </w:rPr>
      </w:pPr>
    </w:p>
    <w:p>
      <w:pPr>
        <w:spacing w:line="440" w:lineRule="exact"/>
        <w:rPr>
          <w:rFonts w:hint="eastAsia" w:ascii="宋体" w:hAnsi="宋体"/>
          <w:sz w:val="24"/>
        </w:rPr>
      </w:pPr>
      <w:r>
        <w:rPr>
          <w:rFonts w:hint="eastAsia" w:ascii="宋体" w:hAnsi="宋体"/>
          <w:sz w:val="24"/>
        </w:rPr>
        <w:t>（6）</w:t>
      </w:r>
      <w:r>
        <w:rPr>
          <w:rFonts w:hint="eastAsia" w:ascii="宋体" w:hAnsi="宋体"/>
          <w:sz w:val="24"/>
          <w:lang w:val="en-US" w:eastAsia="zh-CN"/>
        </w:rPr>
        <w:t>产品</w:t>
      </w:r>
      <w:r>
        <w:rPr>
          <w:rFonts w:hint="eastAsia" w:ascii="宋体" w:hAnsi="宋体"/>
          <w:sz w:val="24"/>
        </w:rPr>
        <w:t>实体主要用于存储</w:t>
      </w:r>
      <w:r>
        <w:rPr>
          <w:rFonts w:hint="eastAsia" w:ascii="宋体" w:hAnsi="宋体"/>
          <w:sz w:val="24"/>
          <w:lang w:val="en-US" w:eastAsia="zh-CN"/>
        </w:rPr>
        <w:t>产品</w:t>
      </w:r>
      <w:r>
        <w:rPr>
          <w:sz w:val="24"/>
        </w:rPr>
        <w:t>ID</w:t>
      </w:r>
      <w:r>
        <w:rPr>
          <w:rFonts w:hint="eastAsia" w:ascii="宋体" w:hAnsi="宋体"/>
          <w:sz w:val="24"/>
        </w:rPr>
        <w:t>、</w:t>
      </w:r>
      <w:r>
        <w:rPr>
          <w:rFonts w:hint="eastAsia" w:ascii="宋体" w:hAnsi="宋体"/>
          <w:sz w:val="24"/>
          <w:lang w:val="en-US" w:eastAsia="zh-CN"/>
        </w:rPr>
        <w:t>菜单名称（name）</w:t>
      </w:r>
      <w:r>
        <w:rPr>
          <w:rFonts w:hint="eastAsia" w:ascii="宋体" w:hAnsi="宋体"/>
          <w:sz w:val="24"/>
        </w:rPr>
        <w:t>、</w:t>
      </w:r>
      <w:r>
        <w:rPr>
          <w:rFonts w:hint="eastAsia" w:ascii="宋体" w:hAnsi="宋体"/>
          <w:sz w:val="24"/>
          <w:lang w:val="en-US" w:eastAsia="zh-CN"/>
        </w:rPr>
        <w:t>大类分类编号(bid)、小类分类编号(sid)、产品单位(units)、数量(count)、预警值(wvalue)、状态(state)、创建时间(createtime)、经办人(annt)</w:t>
      </w:r>
      <w:r>
        <w:rPr>
          <w:rFonts w:hint="eastAsia" w:ascii="宋体" w:hAnsi="宋体"/>
          <w:sz w:val="24"/>
        </w:rPr>
        <w:t>等信息。</w:t>
      </w:r>
    </w:p>
    <w:p>
      <w:pPr>
        <w:spacing w:line="440" w:lineRule="exact"/>
        <w:ind w:firstLine="420"/>
        <w:rPr>
          <w:rFonts w:hint="eastAsia" w:ascii="宋体" w:hAnsi="宋体"/>
          <w:sz w:val="24"/>
        </w:rPr>
      </w:pPr>
      <w:r>
        <w:rPr>
          <w:rFonts w:hint="eastAsia"/>
          <w:lang w:val="en-US" w:eastAsia="zh-CN"/>
        </w:rPr>
        <w:t>产品</w:t>
      </w:r>
      <w:r>
        <w:rPr>
          <w:rFonts w:hint="eastAsia" w:ascii="宋体" w:hAnsi="宋体"/>
          <w:sz w:val="24"/>
        </w:rPr>
        <w:t>实体属性图如图4-7：</w:t>
      </w:r>
    </w:p>
    <w:p>
      <w:r>
        <w:rPr>
          <w:rFonts w:hint="eastAsia"/>
          <w:lang w:val="en-US" w:eastAsia="zh-CN"/>
        </w:rPr>
        <w:t xml:space="preserve">  </w:t>
      </w:r>
      <w:r>
        <w:drawing>
          <wp:inline distT="0" distB="0" distL="114300" distR="114300">
            <wp:extent cx="4962525" cy="2714625"/>
            <wp:effectExtent l="0" t="0" r="9525"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4962525" cy="2714625"/>
                    </a:xfrm>
                    <a:prstGeom prst="rect">
                      <a:avLst/>
                    </a:prstGeom>
                    <a:noFill/>
                    <a:ln>
                      <a:noFill/>
                    </a:ln>
                  </pic:spPr>
                </pic:pic>
              </a:graphicData>
            </a:graphic>
          </wp:inline>
        </w:drawing>
      </w:r>
    </w:p>
    <w:p>
      <w:pPr>
        <w:spacing w:line="440" w:lineRule="exact"/>
        <w:ind w:left="2100" w:leftChars="0" w:firstLine="420" w:firstLineChars="0"/>
        <w:jc w:val="both"/>
        <w:rPr>
          <w:rFonts w:hint="eastAsia"/>
          <w:szCs w:val="21"/>
        </w:rPr>
      </w:pPr>
      <w:r>
        <w:rPr>
          <w:rFonts w:hint="eastAsia" w:ascii="宋体" w:hAnsi="宋体"/>
        </w:rPr>
        <w:t>图</w:t>
      </w:r>
      <w:r>
        <w:rPr>
          <w:rFonts w:ascii="宋体" w:hAnsi="宋体"/>
        </w:rPr>
        <w:t>4</w:t>
      </w:r>
      <w:r>
        <w:rPr>
          <w:rFonts w:hint="eastAsia" w:ascii="宋体" w:hAnsi="宋体"/>
        </w:rPr>
        <w:t xml:space="preserve">-7  </w:t>
      </w:r>
      <w:r>
        <w:rPr>
          <w:rFonts w:hint="eastAsia" w:ascii="宋体" w:hAnsi="宋体"/>
          <w:lang w:val="en-US" w:eastAsia="zh-CN"/>
        </w:rPr>
        <w:t>产品</w:t>
      </w:r>
      <w:r>
        <w:rPr>
          <w:rFonts w:hint="eastAsia" w:ascii="宋体" w:hAnsi="宋体" w:cs="宋体"/>
          <w:szCs w:val="21"/>
        </w:rPr>
        <w:t>实体属性图</w:t>
      </w:r>
    </w:p>
    <w:p>
      <w:pPr>
        <w:spacing w:line="440" w:lineRule="exact"/>
        <w:rPr>
          <w:rFonts w:hint="eastAsia" w:ascii="宋体" w:hAnsi="宋体"/>
          <w:sz w:val="24"/>
        </w:rPr>
      </w:pPr>
      <w:r>
        <w:rPr>
          <w:rFonts w:hint="eastAsia" w:ascii="宋体" w:hAnsi="宋体"/>
          <w:sz w:val="24"/>
        </w:rPr>
        <w:t>（7）</w:t>
      </w:r>
      <w:r>
        <w:rPr>
          <w:rFonts w:hint="eastAsia" w:ascii="宋体" w:hAnsi="宋体"/>
          <w:sz w:val="24"/>
          <w:lang w:val="en-US" w:eastAsia="zh-CN"/>
        </w:rPr>
        <w:t>入库</w:t>
      </w:r>
      <w:r>
        <w:rPr>
          <w:rFonts w:hint="eastAsia" w:ascii="宋体" w:hAnsi="宋体"/>
          <w:sz w:val="24"/>
        </w:rPr>
        <w:t>实体主要用于存储</w:t>
      </w:r>
      <w:r>
        <w:rPr>
          <w:rFonts w:hint="eastAsia" w:ascii="宋体" w:hAnsi="宋体"/>
          <w:sz w:val="24"/>
          <w:lang w:val="en-US" w:eastAsia="zh-CN"/>
        </w:rPr>
        <w:t>入库</w:t>
      </w:r>
      <w:r>
        <w:rPr>
          <w:sz w:val="24"/>
        </w:rPr>
        <w:t>ID</w:t>
      </w:r>
      <w:r>
        <w:rPr>
          <w:rFonts w:hint="eastAsia" w:ascii="宋体" w:hAnsi="宋体"/>
          <w:sz w:val="24"/>
        </w:rPr>
        <w:t>、</w:t>
      </w:r>
      <w:r>
        <w:rPr>
          <w:rFonts w:hint="eastAsia" w:ascii="宋体" w:hAnsi="宋体"/>
          <w:sz w:val="24"/>
          <w:lang w:val="en-US" w:eastAsia="zh-CN"/>
        </w:rPr>
        <w:t>产品名称（name）</w:t>
      </w:r>
      <w:r>
        <w:rPr>
          <w:rFonts w:hint="eastAsia" w:ascii="宋体" w:hAnsi="宋体"/>
          <w:sz w:val="24"/>
        </w:rPr>
        <w:t>、</w:t>
      </w:r>
      <w:r>
        <w:rPr>
          <w:rFonts w:hint="eastAsia" w:ascii="宋体" w:hAnsi="宋体"/>
          <w:sz w:val="24"/>
          <w:lang w:val="en-US" w:eastAsia="zh-CN"/>
        </w:rPr>
        <w:t>入库数量(pcount)、单价（dprice）、总价（price）、经办人(annt)、供应商(pname)、入库时间(inputtime)、状态(state)</w:t>
      </w:r>
      <w:r>
        <w:rPr>
          <w:rFonts w:hint="eastAsia" w:ascii="宋体" w:hAnsi="宋体"/>
          <w:sz w:val="24"/>
        </w:rPr>
        <w:t>等信息。</w:t>
      </w:r>
    </w:p>
    <w:p>
      <w:pPr>
        <w:rPr>
          <w:rFonts w:hint="eastAsia" w:ascii="宋体" w:hAnsi="宋体"/>
          <w:sz w:val="24"/>
        </w:rPr>
      </w:pPr>
      <w:r>
        <w:rPr>
          <w:rFonts w:hint="eastAsia" w:ascii="宋体" w:hAnsi="宋体"/>
          <w:sz w:val="24"/>
          <w:lang w:val="en-US" w:eastAsia="zh-CN"/>
        </w:rPr>
        <w:t>入库</w:t>
      </w:r>
      <w:r>
        <w:rPr>
          <w:rFonts w:hint="eastAsia" w:ascii="宋体" w:hAnsi="宋体"/>
          <w:sz w:val="24"/>
        </w:rPr>
        <w:t>实体属性图如图4-8：</w:t>
      </w:r>
    </w:p>
    <w:p>
      <w:pPr>
        <w:ind w:firstLine="420" w:firstLineChars="0"/>
      </w:pPr>
      <w:r>
        <w:drawing>
          <wp:inline distT="0" distB="0" distL="114300" distR="114300">
            <wp:extent cx="5269230" cy="3029585"/>
            <wp:effectExtent l="0" t="0" r="7620" b="184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269230" cy="3029585"/>
                    </a:xfrm>
                    <a:prstGeom prst="rect">
                      <a:avLst/>
                    </a:prstGeom>
                    <a:noFill/>
                    <a:ln>
                      <a:noFill/>
                    </a:ln>
                  </pic:spPr>
                </pic:pic>
              </a:graphicData>
            </a:graphic>
          </wp:inline>
        </w:drawing>
      </w:r>
    </w:p>
    <w:p>
      <w:pPr>
        <w:spacing w:line="440" w:lineRule="exact"/>
        <w:jc w:val="center"/>
        <w:rPr>
          <w:rFonts w:hint="eastAsia"/>
          <w:szCs w:val="21"/>
        </w:rPr>
      </w:pPr>
      <w:r>
        <w:rPr>
          <w:rFonts w:hint="eastAsia" w:ascii="宋体" w:hAnsi="宋体"/>
          <w:szCs w:val="21"/>
        </w:rPr>
        <w:t>图</w:t>
      </w:r>
      <w:r>
        <w:rPr>
          <w:rFonts w:ascii="宋体" w:hAnsi="宋体"/>
          <w:szCs w:val="21"/>
        </w:rPr>
        <w:t>4</w:t>
      </w:r>
      <w:r>
        <w:rPr>
          <w:rFonts w:hint="eastAsia" w:ascii="宋体" w:hAnsi="宋体"/>
          <w:szCs w:val="21"/>
        </w:rPr>
        <w:t xml:space="preserve">-8  </w:t>
      </w:r>
      <w:r>
        <w:rPr>
          <w:rFonts w:hint="eastAsia" w:ascii="宋体" w:hAnsi="宋体"/>
          <w:szCs w:val="21"/>
          <w:lang w:val="en-US" w:eastAsia="zh-CN"/>
        </w:rPr>
        <w:t>入库</w:t>
      </w:r>
      <w:r>
        <w:rPr>
          <w:rFonts w:hint="eastAsia" w:ascii="宋体" w:hAnsi="宋体"/>
          <w:szCs w:val="21"/>
        </w:rPr>
        <w:t>实体属性图</w:t>
      </w:r>
    </w:p>
    <w:p>
      <w:pPr>
        <w:ind w:left="420" w:leftChars="0" w:firstLine="420" w:firstLineChars="0"/>
        <w:rPr>
          <w:rFonts w:hint="eastAsia"/>
        </w:rPr>
      </w:pPr>
    </w:p>
    <w:p>
      <w:pPr>
        <w:spacing w:line="440" w:lineRule="exact"/>
        <w:rPr>
          <w:rFonts w:hint="eastAsia" w:ascii="宋体" w:hAnsi="宋体"/>
          <w:sz w:val="24"/>
        </w:rPr>
      </w:pPr>
      <w:r>
        <w:rPr>
          <w:rFonts w:hint="eastAsia" w:ascii="宋体" w:hAnsi="宋体"/>
          <w:sz w:val="24"/>
        </w:rPr>
        <w:t>（8）</w:t>
      </w:r>
      <w:r>
        <w:rPr>
          <w:rFonts w:hint="eastAsia" w:ascii="宋体" w:hAnsi="宋体"/>
          <w:sz w:val="24"/>
          <w:lang w:val="en-US" w:eastAsia="zh-CN"/>
        </w:rPr>
        <w:t>出库</w:t>
      </w:r>
      <w:r>
        <w:rPr>
          <w:rFonts w:hint="eastAsia" w:ascii="宋体" w:hAnsi="宋体"/>
          <w:sz w:val="24"/>
        </w:rPr>
        <w:t>实体主要用于存储</w:t>
      </w:r>
      <w:r>
        <w:rPr>
          <w:rFonts w:hint="eastAsia" w:ascii="宋体" w:hAnsi="宋体"/>
          <w:sz w:val="24"/>
          <w:lang w:val="en-US" w:eastAsia="zh-CN"/>
        </w:rPr>
        <w:t>出库</w:t>
      </w:r>
      <w:r>
        <w:rPr>
          <w:sz w:val="24"/>
        </w:rPr>
        <w:t>ID</w:t>
      </w:r>
      <w:r>
        <w:rPr>
          <w:rFonts w:hint="eastAsia" w:ascii="宋体" w:hAnsi="宋体"/>
          <w:sz w:val="24"/>
        </w:rPr>
        <w:t>、</w:t>
      </w:r>
      <w:r>
        <w:rPr>
          <w:rFonts w:hint="eastAsia" w:ascii="宋体" w:hAnsi="宋体"/>
          <w:sz w:val="24"/>
          <w:lang w:val="en-US" w:eastAsia="zh-CN"/>
        </w:rPr>
        <w:t>出库产品名(name)、数量(pcount)、单价（price）、经办人(annt)、出库日期(outputtime)、状态（state）</w:t>
      </w:r>
      <w:r>
        <w:rPr>
          <w:rFonts w:hint="eastAsia" w:ascii="宋体" w:hAnsi="宋体"/>
          <w:sz w:val="24"/>
        </w:rPr>
        <w:t>等信息。</w:t>
      </w:r>
    </w:p>
    <w:p>
      <w:pPr>
        <w:spacing w:line="440" w:lineRule="exact"/>
        <w:ind w:firstLine="480" w:firstLineChars="200"/>
        <w:rPr>
          <w:rFonts w:hint="eastAsia" w:ascii="宋体" w:hAnsi="宋体"/>
          <w:sz w:val="24"/>
        </w:rPr>
      </w:pPr>
      <w:r>
        <w:rPr>
          <w:rFonts w:hint="eastAsia" w:ascii="宋体" w:hAnsi="宋体"/>
          <w:sz w:val="24"/>
          <w:lang w:val="en-US" w:eastAsia="zh-CN"/>
        </w:rPr>
        <w:t>出库</w:t>
      </w:r>
      <w:r>
        <w:rPr>
          <w:rFonts w:hint="eastAsia" w:ascii="宋体" w:hAnsi="宋体"/>
          <w:sz w:val="24"/>
        </w:rPr>
        <w:t>实体属性图如图4-9：</w:t>
      </w:r>
    </w:p>
    <w:p>
      <w:pPr>
        <w:ind w:firstLine="420" w:firstLineChars="0"/>
      </w:pPr>
      <w:r>
        <w:drawing>
          <wp:inline distT="0" distB="0" distL="114300" distR="114300">
            <wp:extent cx="5105400" cy="27336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5105400" cy="2733675"/>
                    </a:xfrm>
                    <a:prstGeom prst="rect">
                      <a:avLst/>
                    </a:prstGeom>
                    <a:noFill/>
                    <a:ln>
                      <a:noFill/>
                    </a:ln>
                  </pic:spPr>
                </pic:pic>
              </a:graphicData>
            </a:graphic>
          </wp:inline>
        </w:drawing>
      </w:r>
    </w:p>
    <w:p>
      <w:pPr>
        <w:spacing w:line="440" w:lineRule="exact"/>
        <w:jc w:val="center"/>
        <w:rPr>
          <w:rFonts w:hint="eastAsia" w:ascii="宋体" w:hAnsi="宋体"/>
          <w:sz w:val="24"/>
        </w:rPr>
      </w:pPr>
      <w:r>
        <w:rPr>
          <w:rFonts w:hint="eastAsia" w:ascii="宋体" w:hAnsi="宋体"/>
          <w:szCs w:val="21"/>
        </w:rPr>
        <w:t>图</w:t>
      </w:r>
      <w:r>
        <w:rPr>
          <w:rFonts w:ascii="宋体" w:hAnsi="宋体"/>
          <w:szCs w:val="21"/>
        </w:rPr>
        <w:t>4</w:t>
      </w:r>
      <w:r>
        <w:rPr>
          <w:rFonts w:hint="eastAsia" w:ascii="宋体" w:hAnsi="宋体"/>
          <w:szCs w:val="21"/>
        </w:rPr>
        <w:t xml:space="preserve">-9  </w:t>
      </w:r>
      <w:r>
        <w:rPr>
          <w:rFonts w:hint="eastAsia" w:ascii="宋体" w:hAnsi="宋体"/>
          <w:szCs w:val="21"/>
          <w:lang w:val="en-US" w:eastAsia="zh-CN"/>
        </w:rPr>
        <w:t>出库</w:t>
      </w:r>
      <w:r>
        <w:rPr>
          <w:rFonts w:hint="eastAsia" w:ascii="宋体" w:hAnsi="宋体"/>
          <w:szCs w:val="21"/>
        </w:rPr>
        <w:t>实体属性图</w:t>
      </w:r>
    </w:p>
    <w:p>
      <w:pPr>
        <w:spacing w:line="440" w:lineRule="exact"/>
        <w:rPr>
          <w:rFonts w:hint="eastAsia" w:ascii="宋体" w:hAnsi="宋体"/>
          <w:sz w:val="24"/>
        </w:rPr>
      </w:pPr>
      <w:r>
        <w:rPr>
          <w:rFonts w:hint="eastAsia" w:ascii="宋体" w:hAnsi="宋体"/>
          <w:sz w:val="24"/>
        </w:rPr>
        <w:t>（</w:t>
      </w:r>
      <w:r>
        <w:rPr>
          <w:rFonts w:hint="eastAsia" w:ascii="宋体" w:hAnsi="宋体"/>
          <w:sz w:val="24"/>
          <w:lang w:val="en-US" w:eastAsia="zh-CN"/>
        </w:rPr>
        <w:t>9</w:t>
      </w:r>
      <w:r>
        <w:rPr>
          <w:rFonts w:hint="eastAsia" w:ascii="宋体" w:hAnsi="宋体"/>
          <w:sz w:val="24"/>
        </w:rPr>
        <w:t>）</w:t>
      </w:r>
      <w:r>
        <w:rPr>
          <w:rFonts w:hint="eastAsia" w:ascii="宋体" w:hAnsi="宋体"/>
          <w:sz w:val="24"/>
          <w:lang w:val="en-US" w:eastAsia="zh-CN"/>
        </w:rPr>
        <w:t>大类分类</w:t>
      </w:r>
      <w:r>
        <w:rPr>
          <w:rFonts w:hint="eastAsia" w:ascii="宋体" w:hAnsi="宋体"/>
          <w:sz w:val="24"/>
        </w:rPr>
        <w:t>实体主要用于存储</w:t>
      </w:r>
      <w:r>
        <w:rPr>
          <w:rFonts w:hint="eastAsia" w:ascii="宋体" w:hAnsi="宋体"/>
          <w:sz w:val="24"/>
          <w:lang w:val="en-US" w:eastAsia="zh-CN"/>
        </w:rPr>
        <w:t>大类分类</w:t>
      </w:r>
      <w:r>
        <w:rPr>
          <w:sz w:val="24"/>
        </w:rPr>
        <w:t>ID</w:t>
      </w:r>
      <w:r>
        <w:rPr>
          <w:rFonts w:hint="eastAsia" w:ascii="宋体" w:hAnsi="宋体"/>
          <w:sz w:val="24"/>
        </w:rPr>
        <w:t>、</w:t>
      </w:r>
      <w:r>
        <w:rPr>
          <w:rFonts w:hint="eastAsia" w:ascii="宋体" w:hAnsi="宋体"/>
          <w:sz w:val="24"/>
          <w:lang w:val="en-US" w:eastAsia="zh-CN"/>
        </w:rPr>
        <w:t>分类名(name)、分类状态（state）</w:t>
      </w:r>
      <w:r>
        <w:rPr>
          <w:rFonts w:hint="eastAsia" w:ascii="宋体" w:hAnsi="宋体"/>
          <w:sz w:val="24"/>
        </w:rPr>
        <w:t>等信息。</w:t>
      </w:r>
    </w:p>
    <w:p>
      <w:pPr>
        <w:spacing w:line="440" w:lineRule="exact"/>
        <w:ind w:firstLine="480" w:firstLineChars="200"/>
        <w:rPr>
          <w:rFonts w:hint="eastAsia" w:ascii="宋体" w:hAnsi="宋体"/>
          <w:sz w:val="24"/>
        </w:rPr>
      </w:pPr>
      <w:r>
        <w:rPr>
          <w:rFonts w:hint="eastAsia" w:ascii="宋体" w:hAnsi="宋体"/>
          <w:sz w:val="24"/>
          <w:lang w:val="en-US" w:eastAsia="zh-CN"/>
        </w:rPr>
        <w:t>大类分类</w:t>
      </w:r>
      <w:r>
        <w:rPr>
          <w:rFonts w:hint="eastAsia" w:ascii="宋体" w:hAnsi="宋体"/>
          <w:sz w:val="24"/>
        </w:rPr>
        <w:t>实体属性图如图4-</w:t>
      </w:r>
      <w:r>
        <w:rPr>
          <w:rFonts w:hint="eastAsia" w:ascii="宋体" w:hAnsi="宋体"/>
          <w:sz w:val="24"/>
          <w:lang w:val="en-US" w:eastAsia="zh-CN"/>
        </w:rPr>
        <w:t>10</w:t>
      </w:r>
      <w:r>
        <w:rPr>
          <w:rFonts w:hint="eastAsia" w:ascii="宋体" w:hAnsi="宋体"/>
          <w:sz w:val="24"/>
        </w:rPr>
        <w:t>：</w:t>
      </w:r>
    </w:p>
    <w:p>
      <w:pPr>
        <w:ind w:firstLine="420" w:firstLineChars="0"/>
      </w:pPr>
      <w:r>
        <w:drawing>
          <wp:inline distT="0" distB="0" distL="114300" distR="114300">
            <wp:extent cx="3810000" cy="1981200"/>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3810000" cy="1981200"/>
                    </a:xfrm>
                    <a:prstGeom prst="rect">
                      <a:avLst/>
                    </a:prstGeom>
                    <a:noFill/>
                    <a:ln>
                      <a:noFill/>
                    </a:ln>
                  </pic:spPr>
                </pic:pic>
              </a:graphicData>
            </a:graphic>
          </wp:inline>
        </w:drawing>
      </w:r>
    </w:p>
    <w:p>
      <w:pPr>
        <w:spacing w:line="440" w:lineRule="exact"/>
        <w:ind w:left="1680" w:leftChars="0" w:firstLine="420" w:firstLineChars="0"/>
        <w:jc w:val="both"/>
        <w:rPr>
          <w:rFonts w:hint="eastAsia" w:ascii="宋体" w:hAnsi="宋体"/>
          <w:szCs w:val="21"/>
        </w:rPr>
      </w:pPr>
      <w:r>
        <w:rPr>
          <w:rFonts w:hint="eastAsia" w:ascii="宋体" w:hAnsi="宋体"/>
          <w:szCs w:val="21"/>
        </w:rPr>
        <w:t>图</w:t>
      </w:r>
      <w:r>
        <w:rPr>
          <w:rFonts w:ascii="宋体" w:hAnsi="宋体"/>
          <w:szCs w:val="21"/>
        </w:rPr>
        <w:t>4</w:t>
      </w:r>
      <w:r>
        <w:rPr>
          <w:rFonts w:hint="eastAsia" w:ascii="宋体" w:hAnsi="宋体"/>
          <w:szCs w:val="21"/>
        </w:rPr>
        <w:t>-</w:t>
      </w:r>
      <w:r>
        <w:rPr>
          <w:rFonts w:hint="eastAsia" w:ascii="宋体" w:hAnsi="宋体"/>
          <w:szCs w:val="21"/>
          <w:lang w:val="en-US" w:eastAsia="zh-CN"/>
        </w:rPr>
        <w:t>10</w:t>
      </w:r>
      <w:r>
        <w:rPr>
          <w:rFonts w:hint="eastAsia" w:ascii="宋体" w:hAnsi="宋体"/>
          <w:szCs w:val="21"/>
        </w:rPr>
        <w:t xml:space="preserve">  </w:t>
      </w:r>
      <w:r>
        <w:rPr>
          <w:rFonts w:hint="eastAsia" w:ascii="宋体" w:hAnsi="宋体"/>
          <w:szCs w:val="21"/>
          <w:lang w:val="en-US" w:eastAsia="zh-CN"/>
        </w:rPr>
        <w:t>大类分类</w:t>
      </w:r>
      <w:r>
        <w:rPr>
          <w:rFonts w:hint="eastAsia" w:ascii="宋体" w:hAnsi="宋体"/>
          <w:szCs w:val="21"/>
        </w:rPr>
        <w:t>实体属性图</w:t>
      </w:r>
    </w:p>
    <w:p>
      <w:pPr>
        <w:spacing w:line="440" w:lineRule="exact"/>
        <w:ind w:firstLine="480" w:firstLineChars="200"/>
        <w:rPr>
          <w:rFonts w:hint="eastAsia" w:ascii="宋体" w:hAnsi="宋体"/>
          <w:sz w:val="24"/>
        </w:rPr>
      </w:pPr>
      <w:r>
        <w:rPr>
          <w:rFonts w:hint="eastAsia" w:ascii="宋体" w:hAnsi="宋体"/>
          <w:sz w:val="24"/>
        </w:rPr>
        <w:t>（</w:t>
      </w:r>
      <w:r>
        <w:rPr>
          <w:rFonts w:hint="eastAsia" w:ascii="宋体" w:hAnsi="宋体"/>
          <w:sz w:val="24"/>
          <w:lang w:val="en-US" w:eastAsia="zh-CN"/>
        </w:rPr>
        <w:t>10</w:t>
      </w:r>
      <w:r>
        <w:rPr>
          <w:rFonts w:hint="eastAsia" w:ascii="宋体" w:hAnsi="宋体"/>
          <w:sz w:val="24"/>
        </w:rPr>
        <w:t>）</w:t>
      </w:r>
      <w:r>
        <w:rPr>
          <w:rFonts w:hint="eastAsia" w:ascii="宋体" w:hAnsi="宋体"/>
          <w:sz w:val="24"/>
          <w:lang w:val="en-US" w:eastAsia="zh-CN"/>
        </w:rPr>
        <w:t>小类分类</w:t>
      </w:r>
      <w:r>
        <w:rPr>
          <w:rFonts w:hint="eastAsia" w:ascii="宋体" w:hAnsi="宋体"/>
          <w:sz w:val="24"/>
        </w:rPr>
        <w:t>实体主要用于存储</w:t>
      </w:r>
      <w:r>
        <w:rPr>
          <w:rFonts w:hint="eastAsia" w:ascii="宋体" w:hAnsi="宋体"/>
          <w:sz w:val="24"/>
          <w:lang w:val="en-US" w:eastAsia="zh-CN"/>
        </w:rPr>
        <w:t>小类分类</w:t>
      </w:r>
      <w:r>
        <w:rPr>
          <w:sz w:val="24"/>
        </w:rPr>
        <w:t>ID</w:t>
      </w:r>
      <w:r>
        <w:rPr>
          <w:rFonts w:hint="eastAsia" w:ascii="宋体" w:hAnsi="宋体"/>
          <w:sz w:val="24"/>
        </w:rPr>
        <w:t>、</w:t>
      </w:r>
      <w:r>
        <w:rPr>
          <w:rFonts w:hint="eastAsia" w:ascii="宋体" w:hAnsi="宋体"/>
          <w:sz w:val="24"/>
          <w:lang w:val="en-US" w:eastAsia="zh-CN"/>
        </w:rPr>
        <w:t>分类名(name)、大类分类编号（bid）、分类状态（state）</w:t>
      </w:r>
      <w:r>
        <w:rPr>
          <w:rFonts w:hint="eastAsia" w:ascii="宋体" w:hAnsi="宋体"/>
          <w:sz w:val="24"/>
        </w:rPr>
        <w:t>等信息。</w:t>
      </w:r>
    </w:p>
    <w:p>
      <w:pPr>
        <w:spacing w:line="440" w:lineRule="exact"/>
        <w:ind w:firstLine="480" w:firstLineChars="200"/>
        <w:rPr>
          <w:rFonts w:hint="eastAsia" w:ascii="宋体" w:hAnsi="宋体"/>
          <w:sz w:val="24"/>
        </w:rPr>
      </w:pPr>
      <w:r>
        <w:rPr>
          <w:rFonts w:hint="eastAsia" w:ascii="宋体" w:hAnsi="宋体"/>
          <w:sz w:val="24"/>
          <w:lang w:val="en-US" w:eastAsia="zh-CN"/>
        </w:rPr>
        <w:t>小类分类</w:t>
      </w:r>
      <w:r>
        <w:rPr>
          <w:rFonts w:hint="eastAsia" w:ascii="宋体" w:hAnsi="宋体"/>
          <w:sz w:val="24"/>
        </w:rPr>
        <w:t>实体属性图如图4-</w:t>
      </w:r>
      <w:r>
        <w:rPr>
          <w:rFonts w:hint="eastAsia" w:ascii="宋体" w:hAnsi="宋体"/>
          <w:sz w:val="24"/>
          <w:lang w:val="en-US" w:eastAsia="zh-CN"/>
        </w:rPr>
        <w:t>11</w:t>
      </w:r>
      <w:r>
        <w:rPr>
          <w:rFonts w:hint="eastAsia" w:ascii="宋体" w:hAnsi="宋体"/>
          <w:sz w:val="24"/>
        </w:rPr>
        <w:t>：</w:t>
      </w:r>
    </w:p>
    <w:p>
      <w:r>
        <w:drawing>
          <wp:inline distT="0" distB="0" distL="114300" distR="114300">
            <wp:extent cx="4524375" cy="2114550"/>
            <wp:effectExtent l="0" t="0" r="9525"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8"/>
                    <a:stretch>
                      <a:fillRect/>
                    </a:stretch>
                  </pic:blipFill>
                  <pic:spPr>
                    <a:xfrm>
                      <a:off x="0" y="0"/>
                      <a:ext cx="4524375" cy="2114550"/>
                    </a:xfrm>
                    <a:prstGeom prst="rect">
                      <a:avLst/>
                    </a:prstGeom>
                    <a:noFill/>
                    <a:ln>
                      <a:noFill/>
                    </a:ln>
                  </pic:spPr>
                </pic:pic>
              </a:graphicData>
            </a:graphic>
          </wp:inline>
        </w:drawing>
      </w:r>
    </w:p>
    <w:p>
      <w:pPr>
        <w:ind w:left="1260" w:leftChars="0" w:firstLine="420" w:firstLineChars="0"/>
        <w:rPr>
          <w:rFonts w:hint="eastAsia" w:ascii="宋体" w:hAnsi="宋体"/>
          <w:szCs w:val="21"/>
        </w:rPr>
      </w:pPr>
      <w:r>
        <w:rPr>
          <w:rFonts w:hint="eastAsia" w:ascii="宋体" w:hAnsi="宋体"/>
          <w:szCs w:val="21"/>
        </w:rPr>
        <w:t>图</w:t>
      </w:r>
      <w:r>
        <w:rPr>
          <w:rFonts w:ascii="宋体" w:hAnsi="宋体"/>
          <w:szCs w:val="21"/>
        </w:rPr>
        <w:t>4</w:t>
      </w:r>
      <w:r>
        <w:rPr>
          <w:rFonts w:hint="eastAsia" w:ascii="宋体" w:hAnsi="宋体"/>
          <w:szCs w:val="21"/>
        </w:rPr>
        <w:t>-</w:t>
      </w:r>
      <w:r>
        <w:rPr>
          <w:rFonts w:hint="eastAsia" w:ascii="宋体" w:hAnsi="宋体"/>
          <w:szCs w:val="21"/>
          <w:lang w:val="en-US" w:eastAsia="zh-CN"/>
        </w:rPr>
        <w:t>11</w:t>
      </w:r>
      <w:r>
        <w:rPr>
          <w:rFonts w:hint="eastAsia" w:ascii="宋体" w:hAnsi="宋体"/>
          <w:szCs w:val="21"/>
        </w:rPr>
        <w:t xml:space="preserve">  </w:t>
      </w:r>
      <w:r>
        <w:rPr>
          <w:rFonts w:hint="eastAsia" w:ascii="宋体" w:hAnsi="宋体"/>
          <w:szCs w:val="21"/>
          <w:lang w:val="en-US" w:eastAsia="zh-CN"/>
        </w:rPr>
        <w:t>小类分类</w:t>
      </w:r>
      <w:r>
        <w:rPr>
          <w:rFonts w:hint="eastAsia" w:ascii="宋体" w:hAnsi="宋体"/>
          <w:szCs w:val="21"/>
        </w:rPr>
        <w:t>实体属性图</w:t>
      </w:r>
    </w:p>
    <w:p>
      <w:pPr>
        <w:rPr>
          <w:rFonts w:hint="eastAsia" w:ascii="宋体" w:hAnsi="宋体"/>
          <w:sz w:val="24"/>
        </w:rPr>
      </w:pPr>
      <w:r>
        <w:rPr>
          <w:rFonts w:hint="eastAsia" w:ascii="宋体" w:hAnsi="宋体"/>
          <w:sz w:val="24"/>
        </w:rPr>
        <w:t>（</w:t>
      </w:r>
      <w:r>
        <w:rPr>
          <w:rFonts w:hint="eastAsia" w:ascii="宋体" w:hAnsi="宋体"/>
          <w:sz w:val="24"/>
          <w:lang w:val="en-US" w:eastAsia="zh-CN"/>
        </w:rPr>
        <w:t>11</w:t>
      </w:r>
      <w:r>
        <w:rPr>
          <w:rFonts w:hint="eastAsia" w:ascii="宋体" w:hAnsi="宋体"/>
          <w:sz w:val="24"/>
        </w:rPr>
        <w:t>）</w:t>
      </w:r>
      <w:r>
        <w:rPr>
          <w:rFonts w:hint="eastAsia" w:ascii="宋体" w:hAnsi="宋体"/>
          <w:sz w:val="24"/>
          <w:lang w:val="en-US" w:eastAsia="zh-CN"/>
        </w:rPr>
        <w:t>供应商</w:t>
      </w:r>
      <w:r>
        <w:rPr>
          <w:rFonts w:hint="eastAsia" w:ascii="宋体" w:hAnsi="宋体"/>
          <w:sz w:val="24"/>
        </w:rPr>
        <w:t>实体主要用于存储</w:t>
      </w:r>
      <w:r>
        <w:rPr>
          <w:rFonts w:hint="eastAsia" w:ascii="宋体" w:hAnsi="宋体"/>
          <w:sz w:val="24"/>
          <w:lang w:val="en-US" w:eastAsia="zh-CN"/>
        </w:rPr>
        <w:t>供应商pid</w:t>
      </w:r>
      <w:r>
        <w:rPr>
          <w:rFonts w:hint="eastAsia" w:ascii="宋体" w:hAnsi="宋体"/>
          <w:sz w:val="24"/>
        </w:rPr>
        <w:t>、</w:t>
      </w:r>
      <w:r>
        <w:rPr>
          <w:rFonts w:hint="eastAsia" w:ascii="宋体" w:hAnsi="宋体"/>
          <w:sz w:val="24"/>
          <w:lang w:val="en-US" w:eastAsia="zh-CN"/>
        </w:rPr>
        <w:t>供应商名称(pname)、供应商介绍(intro)</w:t>
      </w:r>
      <w:r>
        <w:rPr>
          <w:rFonts w:hint="eastAsia" w:ascii="宋体" w:hAnsi="宋体"/>
          <w:sz w:val="24"/>
        </w:rPr>
        <w:t>等信息。</w:t>
      </w:r>
    </w:p>
    <w:p>
      <w:pPr>
        <w:spacing w:line="440" w:lineRule="exact"/>
        <w:ind w:firstLine="480" w:firstLineChars="200"/>
        <w:rPr>
          <w:rFonts w:hint="eastAsia" w:ascii="宋体" w:hAnsi="宋体"/>
          <w:sz w:val="24"/>
        </w:rPr>
      </w:pPr>
      <w:r>
        <w:rPr>
          <w:rFonts w:hint="eastAsia" w:ascii="宋体" w:hAnsi="宋体"/>
          <w:sz w:val="24"/>
          <w:lang w:val="en-US" w:eastAsia="zh-CN"/>
        </w:rPr>
        <w:t>供应商</w:t>
      </w:r>
      <w:r>
        <w:rPr>
          <w:rFonts w:hint="eastAsia" w:ascii="宋体" w:hAnsi="宋体"/>
          <w:sz w:val="24"/>
        </w:rPr>
        <w:t>实体属性图如图4-</w:t>
      </w:r>
      <w:r>
        <w:rPr>
          <w:rFonts w:hint="eastAsia" w:ascii="宋体" w:hAnsi="宋体"/>
          <w:sz w:val="24"/>
          <w:lang w:val="en-US" w:eastAsia="zh-CN"/>
        </w:rPr>
        <w:t>12</w:t>
      </w:r>
      <w:r>
        <w:rPr>
          <w:rFonts w:hint="eastAsia" w:ascii="宋体" w:hAnsi="宋体"/>
          <w:sz w:val="24"/>
        </w:rPr>
        <w:t>：</w:t>
      </w:r>
    </w:p>
    <w:p>
      <w:r>
        <w:drawing>
          <wp:inline distT="0" distB="0" distL="114300" distR="114300">
            <wp:extent cx="3724275" cy="2143125"/>
            <wp:effectExtent l="0" t="0" r="9525"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3724275" cy="2143125"/>
                    </a:xfrm>
                    <a:prstGeom prst="rect">
                      <a:avLst/>
                    </a:prstGeom>
                    <a:noFill/>
                    <a:ln>
                      <a:noFill/>
                    </a:ln>
                  </pic:spPr>
                </pic:pic>
              </a:graphicData>
            </a:graphic>
          </wp:inline>
        </w:drawing>
      </w:r>
    </w:p>
    <w:p>
      <w:pPr>
        <w:ind w:left="840" w:leftChars="0" w:firstLine="420" w:firstLineChars="0"/>
        <w:rPr>
          <w:bCs/>
          <w:lang w:val="zh-CN"/>
        </w:rPr>
      </w:pPr>
      <w:r>
        <w:rPr>
          <w:rFonts w:hint="eastAsia" w:ascii="宋体" w:hAnsi="宋体"/>
          <w:szCs w:val="21"/>
        </w:rPr>
        <w:t>图</w:t>
      </w:r>
      <w:r>
        <w:rPr>
          <w:rFonts w:ascii="宋体" w:hAnsi="宋体"/>
          <w:szCs w:val="21"/>
        </w:rPr>
        <w:t>4</w:t>
      </w:r>
      <w:r>
        <w:rPr>
          <w:rFonts w:hint="eastAsia" w:ascii="宋体" w:hAnsi="宋体"/>
          <w:szCs w:val="21"/>
        </w:rPr>
        <w:t>-</w:t>
      </w:r>
      <w:r>
        <w:rPr>
          <w:rFonts w:hint="eastAsia" w:ascii="宋体" w:hAnsi="宋体"/>
          <w:szCs w:val="21"/>
          <w:lang w:val="en-US" w:eastAsia="zh-CN"/>
        </w:rPr>
        <w:t>12</w:t>
      </w:r>
      <w:r>
        <w:rPr>
          <w:rFonts w:hint="eastAsia" w:ascii="宋体" w:hAnsi="宋体"/>
          <w:szCs w:val="21"/>
        </w:rPr>
        <w:t xml:space="preserve">  </w:t>
      </w:r>
      <w:r>
        <w:rPr>
          <w:rFonts w:hint="eastAsia" w:ascii="宋体" w:hAnsi="宋体"/>
          <w:szCs w:val="21"/>
          <w:lang w:val="en-US" w:eastAsia="zh-CN"/>
        </w:rPr>
        <w:t>供应商</w:t>
      </w:r>
      <w:r>
        <w:rPr>
          <w:rFonts w:hint="eastAsia" w:ascii="宋体" w:hAnsi="宋体"/>
          <w:szCs w:val="21"/>
        </w:rPr>
        <w:t>实体属性图</w:t>
      </w:r>
    </w:p>
    <w:p>
      <w:pPr>
        <w:ind w:firstLine="420" w:firstLineChars="0"/>
        <w:rPr>
          <w:rFonts w:hint="eastAsia"/>
        </w:rPr>
      </w:pPr>
    </w:p>
    <w:p>
      <w:pPr>
        <w:pStyle w:val="3"/>
        <w:spacing w:before="0" w:after="0" w:line="440" w:lineRule="exact"/>
        <w:rPr>
          <w:rFonts w:hint="eastAsia" w:ascii="黑体" w:hAnsi="黑体" w:eastAsia="黑体" w:cs="黑体"/>
          <w:b w:val="0"/>
          <w:bCs w:val="0"/>
          <w:sz w:val="24"/>
          <w:szCs w:val="24"/>
        </w:rPr>
      </w:pPr>
      <w:bookmarkStart w:id="35" w:name="_Toc4456"/>
      <w:r>
        <w:rPr>
          <w:rFonts w:hint="eastAsia" w:ascii="黑体" w:hAnsi="黑体" w:eastAsia="黑体" w:cs="黑体"/>
          <w:b w:val="0"/>
          <w:bCs w:val="0"/>
          <w:sz w:val="24"/>
          <w:szCs w:val="24"/>
        </w:rPr>
        <w:t>4.4  数据表设计</w:t>
      </w:r>
      <w:bookmarkEnd w:id="35"/>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在数据库的规范设计前提下，建立以下基于物料库存管理系统需求的数据库表以及对应字段和各字段的介绍</w:t>
      </w:r>
    </w:p>
    <w:p>
      <w:pPr>
        <w:numPr>
          <w:ilvl w:val="0"/>
          <w:numId w:val="4"/>
        </w:numPr>
        <w:spacing w:line="440" w:lineRule="exact"/>
        <w:ind w:left="0" w:firstLine="425"/>
        <w:rPr>
          <w:rFonts w:hint="eastAsia" w:ascii="宋体" w:hAnsi="宋体"/>
          <w:sz w:val="24"/>
        </w:rPr>
      </w:pPr>
      <w:r>
        <w:rPr>
          <w:rFonts w:hint="eastAsia" w:ascii="宋体" w:hAnsi="宋体"/>
          <w:szCs w:val="21"/>
        </w:rPr>
        <w:t xml:space="preserve"> </w:t>
      </w:r>
      <w:r>
        <w:rPr>
          <w:rFonts w:hint="eastAsia" w:ascii="宋体" w:hAnsi="宋体"/>
          <w:szCs w:val="21"/>
          <w:lang w:val="en-US" w:eastAsia="zh-CN"/>
        </w:rPr>
        <w:t>管理员信息表专门用于存储管理员的具体信息</w:t>
      </w:r>
      <w:r>
        <w:rPr>
          <w:rFonts w:hint="eastAsia" w:ascii="宋体" w:hAnsi="宋体"/>
          <w:sz w:val="24"/>
        </w:rPr>
        <w:t>，</w:t>
      </w:r>
      <w:r>
        <w:rPr>
          <w:rFonts w:hint="eastAsia" w:ascii="宋体" w:hAnsi="宋体"/>
          <w:sz w:val="24"/>
          <w:lang w:val="en-US" w:eastAsia="zh-CN"/>
        </w:rPr>
        <w:t>表结构如图4-1所示</w:t>
      </w:r>
      <w:r>
        <w:rPr>
          <w:rFonts w:hint="eastAsia" w:ascii="宋体" w:hAnsi="宋体"/>
          <w:sz w:val="24"/>
        </w:rPr>
        <w:t xml:space="preserve"> </w:t>
      </w:r>
    </w:p>
    <w:p>
      <w:pPr>
        <w:spacing w:line="440" w:lineRule="exact"/>
        <w:ind w:left="1680" w:leftChars="0" w:firstLine="420" w:firstLineChars="200"/>
        <w:jc w:val="both"/>
        <w:rPr>
          <w:rFonts w:hint="eastAsia" w:ascii="宋体" w:hAnsi="宋体"/>
          <w:sz w:val="24"/>
        </w:rPr>
      </w:pPr>
      <w:bookmarkStart w:id="36" w:name="_Ref483228907"/>
      <w:r>
        <w:rPr>
          <w:rFonts w:hint="eastAsia" w:ascii="宋体" w:hAnsi="宋体"/>
          <w:szCs w:val="21"/>
        </w:rPr>
        <w:t>表</w:t>
      </w:r>
      <w:bookmarkEnd w:id="36"/>
      <w:r>
        <w:rPr>
          <w:rFonts w:hint="eastAsia" w:ascii="宋体" w:hAnsi="宋体"/>
          <w:szCs w:val="21"/>
        </w:rPr>
        <w:t xml:space="preserve">4-1 </w:t>
      </w:r>
      <w:r>
        <w:rPr>
          <w:rFonts w:hint="eastAsia" w:ascii="宋体" w:hAnsi="宋体"/>
          <w:szCs w:val="21"/>
          <w:lang w:val="en-US" w:eastAsia="zh-CN"/>
        </w:rPr>
        <w:t>管理员信息表</w:t>
      </w:r>
      <w:r>
        <w:rPr>
          <w:rFonts w:hint="eastAsia" w:ascii="宋体" w:hAnsi="宋体"/>
          <w:szCs w:val="21"/>
        </w:rPr>
        <w:t>（</w:t>
      </w:r>
      <w:r>
        <w:rPr>
          <w:rFonts w:hint="eastAsia" w:ascii="宋体" w:hAnsi="宋体"/>
          <w:szCs w:val="21"/>
          <w:lang w:val="en-US" w:eastAsia="zh-CN"/>
        </w:rPr>
        <w:t>t_admin</w:t>
      </w:r>
      <w:r>
        <w:rPr>
          <w:rFonts w:hint="eastAsia" w:ascii="宋体" w:hAnsi="宋体"/>
          <w:szCs w:val="21"/>
        </w:rPr>
        <w:t>)</w:t>
      </w:r>
    </w:p>
    <w:tbl>
      <w:tblPr>
        <w:tblStyle w:val="13"/>
        <w:tblW w:w="7984" w:type="dxa"/>
        <w:tblInd w:w="534" w:type="dxa"/>
        <w:tblLayout w:type="fixed"/>
        <w:tblCellMar>
          <w:top w:w="0" w:type="dxa"/>
          <w:left w:w="108" w:type="dxa"/>
          <w:bottom w:w="0" w:type="dxa"/>
          <w:right w:w="108" w:type="dxa"/>
        </w:tblCellMar>
      </w:tblPr>
      <w:tblGrid>
        <w:gridCol w:w="1275"/>
        <w:gridCol w:w="1168"/>
        <w:gridCol w:w="1231"/>
        <w:gridCol w:w="1598"/>
        <w:gridCol w:w="1362"/>
        <w:gridCol w:w="1350"/>
      </w:tblGrid>
      <w:tr>
        <w:tblPrEx>
          <w:tblCellMar>
            <w:top w:w="0" w:type="dxa"/>
            <w:left w:w="108" w:type="dxa"/>
            <w:bottom w:w="0" w:type="dxa"/>
            <w:right w:w="108" w:type="dxa"/>
          </w:tblCellMar>
        </w:tblPrEx>
        <w:trPr>
          <w:trHeight w:val="803"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id</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管理员id号</w:t>
            </w:r>
          </w:p>
        </w:tc>
      </w:tr>
      <w:tr>
        <w:tblPrEx>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user</w:t>
            </w:r>
            <w:r>
              <w:rPr>
                <w:rFonts w:hint="eastAsia" w:ascii="Times New Roman" w:hAnsi="Times New Roman" w:cs="Times New Roman"/>
                <w:sz w:val="21"/>
                <w:szCs w:val="21"/>
              </w:rPr>
              <w:t>n</w:t>
            </w:r>
            <w:r>
              <w:rPr>
                <w:rFonts w:ascii="Times New Roman" w:hAnsi="Times New Roman" w:cs="Times New Roman"/>
                <w:sz w:val="21"/>
                <w:szCs w:val="21"/>
              </w:rPr>
              <w:t>ame</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30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登录用户名</w:t>
            </w:r>
          </w:p>
        </w:tc>
      </w:tr>
      <w:tr>
        <w:tblPrEx>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password</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登录密码（MD5加密处理）</w:t>
            </w:r>
          </w:p>
        </w:tc>
      </w:tr>
      <w:tr>
        <w:tblPrEx>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state</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状态（0：停用，1：可用）</w:t>
            </w:r>
          </w:p>
        </w:tc>
      </w:tr>
      <w:tr>
        <w:tblPrEx>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salt</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varchar</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加密盐值</w:t>
            </w:r>
          </w:p>
        </w:tc>
      </w:tr>
    </w:tbl>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角色表专门用来表明当前管理员对应的角色信息</w:t>
      </w:r>
      <w:r>
        <w:rPr>
          <w:rFonts w:hint="eastAsia" w:ascii="宋体" w:hAnsi="宋体"/>
          <w:sz w:val="24"/>
        </w:rPr>
        <w:t>，</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w:t>
      </w:r>
      <w:r>
        <w:rPr>
          <w:rFonts w:hint="eastAsia" w:ascii="宋体" w:hAnsi="宋体"/>
          <w:sz w:val="24"/>
        </w:rPr>
        <w:fldChar w:fldCharType="end"/>
      </w:r>
      <w:r>
        <w:rPr>
          <w:rFonts w:hint="eastAsia" w:ascii="宋体" w:hAnsi="宋体"/>
          <w:sz w:val="24"/>
        </w:rPr>
        <w:t>4-2所示。</w:t>
      </w:r>
    </w:p>
    <w:p>
      <w:pPr>
        <w:spacing w:line="440" w:lineRule="exact"/>
        <w:ind w:firstLine="420" w:firstLineChars="200"/>
        <w:jc w:val="center"/>
        <w:rPr>
          <w:rFonts w:hint="eastAsia" w:ascii="宋体" w:hAnsi="宋体"/>
          <w:szCs w:val="21"/>
        </w:rPr>
      </w:pPr>
      <w:r>
        <w:rPr>
          <w:rFonts w:hint="eastAsia" w:ascii="宋体" w:hAnsi="宋体"/>
          <w:szCs w:val="21"/>
        </w:rPr>
        <w:t>表4-2</w:t>
      </w:r>
      <w:r>
        <w:rPr>
          <w:rFonts w:hint="eastAsia" w:ascii="宋体" w:hAnsi="宋体"/>
          <w:szCs w:val="21"/>
          <w:lang w:val="en-US" w:eastAsia="zh-CN"/>
        </w:rPr>
        <w:t>角色</w:t>
      </w:r>
      <w:r>
        <w:rPr>
          <w:rFonts w:hint="eastAsia" w:ascii="宋体" w:hAnsi="宋体"/>
          <w:szCs w:val="21"/>
        </w:rPr>
        <w:t>信息表（</w:t>
      </w:r>
      <w:r>
        <w:rPr>
          <w:rFonts w:hint="eastAsia" w:ascii="宋体" w:hAnsi="宋体"/>
          <w:szCs w:val="21"/>
          <w:lang w:val="en-US" w:eastAsia="zh-CN"/>
        </w:rPr>
        <w:t>t_role</w:t>
      </w:r>
      <w:r>
        <w:rPr>
          <w:rFonts w:hint="eastAsia" w:ascii="宋体" w:hAnsi="宋体"/>
          <w:szCs w:val="21"/>
        </w:rPr>
        <w:t>）</w:t>
      </w:r>
    </w:p>
    <w:tbl>
      <w:tblPr>
        <w:tblStyle w:val="13"/>
        <w:tblW w:w="7984" w:type="dxa"/>
        <w:tblInd w:w="534" w:type="dxa"/>
        <w:tblLayout w:type="fixed"/>
        <w:tblCellMar>
          <w:top w:w="0" w:type="dxa"/>
          <w:left w:w="108" w:type="dxa"/>
          <w:bottom w:w="0" w:type="dxa"/>
          <w:right w:w="108" w:type="dxa"/>
        </w:tblCellMar>
      </w:tblPr>
      <w:tblGrid>
        <w:gridCol w:w="1275"/>
        <w:gridCol w:w="1168"/>
        <w:gridCol w:w="1231"/>
        <w:gridCol w:w="1598"/>
        <w:gridCol w:w="1362"/>
        <w:gridCol w:w="1350"/>
      </w:tblGrid>
      <w:tr>
        <w:tblPrEx>
          <w:tblCellMar>
            <w:top w:w="0" w:type="dxa"/>
            <w:left w:w="108" w:type="dxa"/>
            <w:bottom w:w="0" w:type="dxa"/>
            <w:right w:w="108" w:type="dxa"/>
          </w:tblCellMar>
        </w:tblPrEx>
        <w:trPr>
          <w:trHeight w:val="803"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id</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ascii="Times New Roman" w:hAnsi="Times New Roman" w:cs="Times New Roman"/>
                <w:sz w:val="21"/>
                <w:szCs w:val="21"/>
              </w:rPr>
              <w:t>1</w:t>
            </w:r>
            <w:r>
              <w:rPr>
                <w:rFonts w:hint="eastAsia" w:ascii="Times New Roman" w:hAnsi="Times New Roman" w:cs="Times New Roman"/>
                <w:sz w:val="21"/>
                <w:szCs w:val="21"/>
                <w:lang w:val="en-US" w:eastAsia="zh-CN"/>
              </w:rPr>
              <w:t>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角色id</w:t>
            </w:r>
          </w:p>
        </w:tc>
      </w:tr>
      <w:tr>
        <w:tblPrEx>
          <w:tblCellMar>
            <w:top w:w="0" w:type="dxa"/>
            <w:left w:w="108" w:type="dxa"/>
            <w:bottom w:w="0" w:type="dxa"/>
            <w:right w:w="108" w:type="dxa"/>
          </w:tblCellMar>
        </w:tblPrEx>
        <w:trPr>
          <w:trHeight w:val="469" w:hRule="atLeast"/>
        </w:trPr>
        <w:tc>
          <w:tcPr>
            <w:tcW w:w="1275"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name</w:t>
            </w:r>
          </w:p>
        </w:tc>
        <w:tc>
          <w:tcPr>
            <w:tcW w:w="116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123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20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角色名</w:t>
            </w:r>
          </w:p>
        </w:tc>
      </w:tr>
    </w:tbl>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管理员-角色</w:t>
      </w:r>
      <w:r>
        <w:rPr>
          <w:rFonts w:hint="eastAsia" w:ascii="宋体" w:hAnsi="宋体"/>
          <w:sz w:val="24"/>
        </w:rPr>
        <w:t>信息表专门用来</w:t>
      </w:r>
      <w:r>
        <w:rPr>
          <w:rFonts w:hint="eastAsia" w:ascii="宋体" w:hAnsi="宋体"/>
          <w:sz w:val="24"/>
          <w:lang w:val="en-US" w:eastAsia="zh-CN"/>
        </w:rPr>
        <w:t>表明管理员和角色之间多对多的关系</w:t>
      </w:r>
      <w:r>
        <w:rPr>
          <w:rFonts w:hint="eastAsia" w:ascii="宋体" w:hAnsi="宋体"/>
          <w:sz w:val="24"/>
        </w:rPr>
        <w:t xml:space="preserve">，4-3所示。 </w:t>
      </w:r>
    </w:p>
    <w:p>
      <w:pPr>
        <w:pStyle w:val="5"/>
        <w:spacing w:line="440" w:lineRule="exact"/>
        <w:rPr>
          <w:rFonts w:hint="eastAsia" w:ascii="宋体" w:hAnsi="宋体" w:eastAsia="宋体" w:cs="宋体"/>
          <w:b/>
          <w:sz w:val="24"/>
          <w:szCs w:val="24"/>
        </w:rPr>
      </w:pPr>
      <w:r>
        <w:rPr>
          <w:rFonts w:hint="eastAsia" w:ascii="宋体" w:hAnsi="宋体" w:eastAsia="宋体" w:cs="Times New Roman"/>
          <w:sz w:val="21"/>
          <w:szCs w:val="21"/>
        </w:rPr>
        <w:t xml:space="preserve">表4-3 </w:t>
      </w:r>
      <w:r>
        <w:rPr>
          <w:rFonts w:hint="eastAsia" w:ascii="宋体" w:hAnsi="宋体" w:eastAsia="宋体" w:cs="Times New Roman"/>
          <w:sz w:val="21"/>
          <w:szCs w:val="21"/>
          <w:lang w:val="en-US" w:eastAsia="zh-CN"/>
        </w:rPr>
        <w:t xml:space="preserve">管理员-角色 </w:t>
      </w:r>
      <w:r>
        <w:rPr>
          <w:rFonts w:hint="eastAsia" w:ascii="宋体" w:hAnsi="宋体" w:eastAsia="宋体" w:cs="Times New Roman"/>
          <w:sz w:val="21"/>
          <w:szCs w:val="21"/>
        </w:rPr>
        <w:t>信息表（</w:t>
      </w:r>
      <w:r>
        <w:rPr>
          <w:rFonts w:hint="eastAsia" w:ascii="宋体" w:hAnsi="宋体" w:eastAsia="宋体" w:cs="Times New Roman"/>
          <w:sz w:val="21"/>
          <w:szCs w:val="21"/>
          <w:lang w:val="en-US" w:eastAsia="zh-CN"/>
        </w:rPr>
        <w:t>t_admin_role</w:t>
      </w:r>
      <w:r>
        <w:rPr>
          <w:rFonts w:hint="eastAsia" w:ascii="宋体" w:hAnsi="宋体" w:eastAsia="宋体" w:cs="Times New Roman"/>
          <w:sz w:val="21"/>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admin_id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管理员id</w:t>
            </w:r>
          </w:p>
        </w:tc>
      </w:tr>
      <w:tr>
        <w:tblPrEx>
          <w:tblCellMar>
            <w:top w:w="0" w:type="dxa"/>
            <w:left w:w="108" w:type="dxa"/>
            <w:bottom w:w="0" w:type="dxa"/>
            <w:right w:w="108" w:type="dxa"/>
          </w:tblCellMar>
        </w:tblPrEx>
        <w:trPr>
          <w:trHeight w:val="474"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role_id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角色id</w:t>
            </w:r>
          </w:p>
        </w:tc>
      </w:tr>
    </w:tbl>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菜单</w:t>
      </w:r>
      <w:r>
        <w:rPr>
          <w:rFonts w:hint="eastAsia" w:ascii="宋体" w:hAnsi="宋体"/>
          <w:sz w:val="24"/>
        </w:rPr>
        <w:t>信息表专门用来保存系统</w:t>
      </w:r>
      <w:r>
        <w:rPr>
          <w:rFonts w:hint="eastAsia" w:ascii="宋体" w:hAnsi="宋体"/>
          <w:sz w:val="24"/>
          <w:lang w:val="en-US" w:eastAsia="zh-CN"/>
        </w:rPr>
        <w:t>中界面操作的菜单</w:t>
      </w:r>
      <w:r>
        <w:rPr>
          <w:rFonts w:hint="eastAsia" w:ascii="宋体" w:hAnsi="宋体"/>
          <w:sz w:val="24"/>
        </w:rPr>
        <w:t>，</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-4所示。</w:t>
      </w:r>
    </w:p>
    <w:p>
      <w:pPr>
        <w:spacing w:line="440" w:lineRule="exact"/>
        <w:jc w:val="center"/>
        <w:rPr>
          <w:rFonts w:hint="eastAsia" w:ascii="宋体" w:hAnsi="宋体" w:cs="宋体"/>
          <w:szCs w:val="21"/>
        </w:rPr>
      </w:pPr>
      <w:r>
        <w:rPr>
          <w:rFonts w:hint="eastAsia" w:ascii="宋体" w:hAnsi="宋体" w:cs="宋体"/>
          <w:szCs w:val="21"/>
        </w:rPr>
        <w:t xml:space="preserve">表4-4 </w:t>
      </w:r>
      <w:r>
        <w:rPr>
          <w:rFonts w:hint="eastAsia" w:ascii="宋体" w:hAnsi="宋体" w:cs="宋体"/>
          <w:szCs w:val="21"/>
          <w:lang w:val="en-US" w:eastAsia="zh-CN"/>
        </w:rPr>
        <w:t>菜单信息表</w:t>
      </w:r>
      <w:r>
        <w:rPr>
          <w:rFonts w:hint="eastAsia" w:ascii="宋体" w:hAnsi="宋体" w:cs="宋体"/>
          <w:szCs w:val="21"/>
        </w:rPr>
        <w:t>(</w:t>
      </w:r>
      <w:r>
        <w:rPr>
          <w:rFonts w:hint="eastAsia" w:ascii="宋体" w:hAnsi="宋体" w:cs="宋体"/>
          <w:szCs w:val="21"/>
          <w:lang w:val="en-US" w:eastAsia="zh-CN"/>
        </w:rPr>
        <w:t>t_menu</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both"/>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 xml:space="preserve">   菜单id</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kern w:val="2"/>
                <w:sz w:val="21"/>
                <w:szCs w:val="21"/>
              </w:rPr>
            </w:pPr>
            <w:r>
              <w:rPr>
                <w:rFonts w:ascii="Times New Roman" w:hAnsi="Times New Roman" w:cs="Times New Roman"/>
                <w:kern w:val="2"/>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菜单名</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permission</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操作菜单的权限</w:t>
            </w:r>
          </w:p>
        </w:tc>
      </w:tr>
    </w:tbl>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菜单-角色</w:t>
      </w:r>
      <w:r>
        <w:rPr>
          <w:rFonts w:hint="eastAsia" w:ascii="宋体" w:hAnsi="宋体"/>
          <w:sz w:val="24"/>
        </w:rPr>
        <w:t>信息表专门用来保存</w:t>
      </w:r>
      <w:r>
        <w:rPr>
          <w:rFonts w:hint="eastAsia" w:ascii="宋体" w:hAnsi="宋体"/>
          <w:sz w:val="24"/>
          <w:lang w:val="en-US" w:eastAsia="zh-CN"/>
        </w:rPr>
        <w:t>菜单和角色间多对多关系的中间表</w:t>
      </w:r>
      <w:r>
        <w:rPr>
          <w:rFonts w:hint="eastAsia" w:ascii="宋体" w:hAnsi="宋体"/>
          <w:sz w:val="24"/>
        </w:rPr>
        <w:t>，</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-5所示。</w:t>
      </w:r>
    </w:p>
    <w:p>
      <w:pPr>
        <w:spacing w:line="440" w:lineRule="exact"/>
        <w:jc w:val="center"/>
        <w:rPr>
          <w:rFonts w:hint="eastAsia" w:ascii="宋体" w:hAnsi="宋体" w:cs="宋体"/>
          <w:szCs w:val="21"/>
        </w:rPr>
      </w:pPr>
      <w:r>
        <w:rPr>
          <w:rFonts w:hint="eastAsia" w:ascii="宋体" w:hAnsi="宋体" w:cs="宋体"/>
          <w:szCs w:val="21"/>
        </w:rPr>
        <w:t xml:space="preserve">表4-5 </w:t>
      </w:r>
      <w:r>
        <w:rPr>
          <w:rFonts w:hint="eastAsia" w:ascii="宋体" w:hAnsi="宋体" w:cs="宋体"/>
          <w:szCs w:val="21"/>
          <w:lang w:val="en-US" w:eastAsia="zh-CN"/>
        </w:rPr>
        <w:t>菜单-角色</w:t>
      </w:r>
      <w:r>
        <w:rPr>
          <w:rFonts w:hint="eastAsia" w:ascii="宋体" w:hAnsi="宋体" w:cs="宋体"/>
          <w:szCs w:val="21"/>
        </w:rPr>
        <w:t>信息表(</w:t>
      </w:r>
      <w:r>
        <w:rPr>
          <w:rFonts w:hint="eastAsia" w:ascii="宋体" w:hAnsi="宋体" w:cs="宋体"/>
          <w:szCs w:val="21"/>
          <w:lang w:val="en-US" w:eastAsia="zh-CN"/>
        </w:rPr>
        <w:t>t_menu_role</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menu_id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菜单id</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role_id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角色id</w:t>
            </w:r>
          </w:p>
        </w:tc>
      </w:tr>
    </w:tbl>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产品</w:t>
      </w:r>
      <w:r>
        <w:rPr>
          <w:rFonts w:hint="eastAsia" w:ascii="宋体" w:hAnsi="宋体"/>
          <w:sz w:val="24"/>
        </w:rPr>
        <w:t>信息表专门用来保存系统各个</w:t>
      </w:r>
      <w:r>
        <w:rPr>
          <w:rFonts w:hint="eastAsia" w:ascii="宋体" w:hAnsi="宋体"/>
          <w:sz w:val="24"/>
          <w:lang w:val="en-US" w:eastAsia="zh-CN"/>
        </w:rPr>
        <w:t>产品</w:t>
      </w:r>
      <w:r>
        <w:rPr>
          <w:rFonts w:hint="eastAsia" w:ascii="宋体" w:hAnsi="宋体"/>
          <w:sz w:val="24"/>
        </w:rPr>
        <w:t>的基本信息，</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-6所示。</w:t>
      </w:r>
    </w:p>
    <w:p>
      <w:pPr>
        <w:spacing w:line="440" w:lineRule="exact"/>
        <w:jc w:val="center"/>
        <w:rPr>
          <w:rFonts w:hint="eastAsia" w:ascii="宋体" w:hAnsi="宋体" w:cs="宋体"/>
          <w:szCs w:val="21"/>
        </w:rPr>
      </w:pPr>
      <w:r>
        <w:rPr>
          <w:rFonts w:hint="eastAsia" w:ascii="宋体" w:hAnsi="宋体" w:cs="宋体"/>
          <w:szCs w:val="21"/>
        </w:rPr>
        <w:t>表4-6</w:t>
      </w:r>
      <w:r>
        <w:rPr>
          <w:rFonts w:hint="eastAsia" w:ascii="宋体" w:hAnsi="宋体" w:cs="宋体"/>
          <w:szCs w:val="21"/>
          <w:lang w:val="en-US" w:eastAsia="zh-CN"/>
        </w:rPr>
        <w:t>产品信息表</w:t>
      </w:r>
      <w:r>
        <w:rPr>
          <w:rFonts w:hint="eastAsia" w:ascii="宋体" w:hAnsi="宋体" w:cs="宋体"/>
          <w:szCs w:val="21"/>
        </w:rPr>
        <w:t>(</w:t>
      </w:r>
      <w:r>
        <w:rPr>
          <w:rFonts w:hint="eastAsia" w:ascii="宋体" w:hAnsi="宋体" w:cs="宋体"/>
          <w:szCs w:val="21"/>
          <w:lang w:val="en-US" w:eastAsia="zh-CN"/>
        </w:rPr>
        <w:t>t_products</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产品id</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50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产品名</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bid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5</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both"/>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 xml:space="preserve">    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大类id</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sid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5</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小类id</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units</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单位</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count</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数量</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wvalue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8</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预警值</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state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both"/>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   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状态</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createtime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datetime</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入库时间</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annt</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经办人</w:t>
            </w:r>
          </w:p>
        </w:tc>
      </w:tr>
    </w:tbl>
    <w:p>
      <w:pPr>
        <w:numPr>
          <w:ilvl w:val="0"/>
          <w:numId w:val="4"/>
        </w:numPr>
        <w:spacing w:line="440" w:lineRule="exact"/>
        <w:ind w:left="0" w:firstLine="425"/>
        <w:rPr>
          <w:rFonts w:hint="eastAsia" w:ascii="宋体" w:hAnsi="宋体" w:cs="宋体"/>
          <w:szCs w:val="21"/>
        </w:rPr>
      </w:pPr>
      <w:r>
        <w:rPr>
          <w:rFonts w:hint="eastAsia" w:ascii="宋体" w:hAnsi="宋体"/>
          <w:sz w:val="24"/>
          <w:lang w:val="en-US" w:eastAsia="zh-CN"/>
        </w:rPr>
        <w:t>入库</w:t>
      </w:r>
      <w:r>
        <w:rPr>
          <w:rFonts w:hint="eastAsia" w:ascii="宋体" w:hAnsi="宋体"/>
          <w:sz w:val="24"/>
        </w:rPr>
        <w:t>信息表专门用来保存</w:t>
      </w:r>
      <w:r>
        <w:rPr>
          <w:rFonts w:hint="eastAsia" w:ascii="宋体" w:hAnsi="宋体"/>
          <w:sz w:val="24"/>
          <w:lang w:val="en-US" w:eastAsia="zh-CN"/>
        </w:rPr>
        <w:t>入库产品</w:t>
      </w:r>
      <w:r>
        <w:rPr>
          <w:rFonts w:hint="eastAsia" w:ascii="宋体" w:hAnsi="宋体"/>
          <w:sz w:val="24"/>
        </w:rPr>
        <w:t>的基本信息，</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-7所示。</w:t>
      </w:r>
    </w:p>
    <w:p>
      <w:pPr>
        <w:spacing w:line="440" w:lineRule="exact"/>
        <w:jc w:val="center"/>
        <w:rPr>
          <w:rFonts w:hint="eastAsia" w:ascii="宋体" w:hAnsi="宋体" w:cs="宋体"/>
          <w:szCs w:val="21"/>
        </w:rPr>
      </w:pPr>
      <w:r>
        <w:rPr>
          <w:rFonts w:hint="eastAsia" w:ascii="宋体" w:hAnsi="宋体" w:cs="宋体"/>
          <w:szCs w:val="21"/>
        </w:rPr>
        <w:t>表4-7</w:t>
      </w:r>
      <w:r>
        <w:rPr>
          <w:rFonts w:hint="eastAsia" w:ascii="宋体" w:hAnsi="宋体" w:cs="宋体"/>
          <w:szCs w:val="21"/>
          <w:lang w:val="en-US" w:eastAsia="zh-CN"/>
        </w:rPr>
        <w:t>入库</w:t>
      </w:r>
      <w:r>
        <w:rPr>
          <w:rFonts w:hint="eastAsia" w:ascii="宋体" w:hAnsi="宋体" w:cs="宋体"/>
          <w:szCs w:val="21"/>
        </w:rPr>
        <w:t>信息表(</w:t>
      </w:r>
      <w:r>
        <w:rPr>
          <w:rFonts w:hint="eastAsia" w:ascii="宋体" w:hAnsi="宋体" w:cs="宋体"/>
          <w:szCs w:val="21"/>
          <w:lang w:val="en-US" w:eastAsia="zh-CN"/>
        </w:rPr>
        <w:t>t_input</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入库id</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入库产品名</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pcount</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8</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数量</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dprice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double</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10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单价</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price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double</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15</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总价</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annt</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经办人</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pname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供应商</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inputtime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datetime</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入库时间</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state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入库记录状态（1：可以显示，0：记录删除）</w:t>
            </w:r>
          </w:p>
        </w:tc>
      </w:tr>
    </w:tbl>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出库</w:t>
      </w:r>
      <w:r>
        <w:rPr>
          <w:rFonts w:hint="eastAsia" w:ascii="宋体" w:hAnsi="宋体"/>
          <w:sz w:val="24"/>
        </w:rPr>
        <w:t>信息表专门用来保存</w:t>
      </w:r>
      <w:r>
        <w:rPr>
          <w:rFonts w:hint="eastAsia" w:ascii="宋体" w:hAnsi="宋体"/>
          <w:sz w:val="24"/>
          <w:lang w:val="en-US" w:eastAsia="zh-CN"/>
        </w:rPr>
        <w:t>产品出库</w:t>
      </w:r>
      <w:r>
        <w:rPr>
          <w:rFonts w:hint="eastAsia" w:ascii="宋体" w:hAnsi="宋体"/>
          <w:sz w:val="24"/>
        </w:rPr>
        <w:t>的基本信息，</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-8所示。</w:t>
      </w:r>
    </w:p>
    <w:p>
      <w:pPr>
        <w:spacing w:line="440" w:lineRule="exact"/>
        <w:jc w:val="center"/>
        <w:rPr>
          <w:rFonts w:hint="eastAsia" w:ascii="宋体" w:hAnsi="宋体" w:cs="宋体"/>
          <w:szCs w:val="21"/>
        </w:rPr>
      </w:pPr>
      <w:r>
        <w:rPr>
          <w:rFonts w:hint="eastAsia" w:ascii="宋体" w:hAnsi="宋体" w:cs="宋体"/>
          <w:szCs w:val="21"/>
        </w:rPr>
        <w:t xml:space="preserve">表4-8 </w:t>
      </w:r>
      <w:r>
        <w:rPr>
          <w:rFonts w:hint="eastAsia" w:ascii="宋体" w:hAnsi="宋体" w:cs="宋体"/>
          <w:szCs w:val="21"/>
          <w:lang w:val="en-US" w:eastAsia="zh-CN"/>
        </w:rPr>
        <w:t>出库</w:t>
      </w:r>
      <w:r>
        <w:rPr>
          <w:rFonts w:hint="eastAsia" w:ascii="宋体" w:hAnsi="宋体" w:cs="宋体"/>
          <w:szCs w:val="21"/>
        </w:rPr>
        <w:t>数据表(</w:t>
      </w:r>
      <w:r>
        <w:rPr>
          <w:rFonts w:hint="eastAsia" w:ascii="宋体" w:hAnsi="宋体" w:cs="宋体"/>
          <w:szCs w:val="21"/>
          <w:lang w:val="en-US" w:eastAsia="zh-CN"/>
        </w:rPr>
        <w:t>t_output</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hint="eastAsia" w:ascii="Times New Roman" w:hAnsi="Times New Roman" w:cs="Times New Roman"/>
                <w:sz w:val="21"/>
                <w:szCs w:val="21"/>
                <w:lang w:val="en-US" w:eastAsia="zh-CN"/>
              </w:rPr>
              <w:t>o</w:t>
            </w:r>
            <w:r>
              <w:rPr>
                <w:rFonts w:ascii="Times New Roman" w:hAnsi="Times New Roman" w:cs="Times New Roman"/>
                <w:sz w:val="21"/>
                <w:szCs w:val="21"/>
              </w:rPr>
              <w:t>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出库id</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varcahr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出库产品名</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pcount</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kern w:val="2"/>
                <w:sz w:val="21"/>
                <w:szCs w:val="21"/>
                <w:lang w:eastAsia="zh-CN"/>
              </w:rPr>
            </w:pPr>
            <w:r>
              <w:rPr>
                <w:rFonts w:hint="eastAsia" w:ascii="Times New Roman" w:hAnsi="Times New Roman" w:cs="Times New Roman"/>
                <w:sz w:val="21"/>
                <w:szCs w:val="21"/>
                <w:lang w:val="en-US" w:eastAsia="zh-CN"/>
              </w:rPr>
              <w:t>8</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数量</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price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double</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10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单价</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annt</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经办人</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outputtime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datetime</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出库时间</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state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kern w:val="2"/>
                <w:sz w:val="21"/>
                <w:szCs w:val="21"/>
                <w:lang w:val="en-US" w:eastAsia="zh-CN"/>
              </w:rPr>
            </w:pPr>
            <w:r>
              <w:rPr>
                <w:rFonts w:hint="eastAsia" w:ascii="Times New Roman" w:hAnsi="Times New Roman" w:cs="Times New Roman"/>
                <w:kern w:val="2"/>
                <w:sz w:val="21"/>
                <w:szCs w:val="21"/>
                <w:lang w:val="en-US" w:eastAsia="zh-CN"/>
              </w:rPr>
              <w:t>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出库记录状态（1：可以显示，0：记录删除）</w:t>
            </w:r>
          </w:p>
        </w:tc>
      </w:tr>
    </w:tbl>
    <w:p>
      <w:pPr>
        <w:rPr>
          <w:rFonts w:hint="eastAsia"/>
        </w:rPr>
      </w:pPr>
    </w:p>
    <w:p>
      <w:pPr>
        <w:rPr>
          <w:rFonts w:hint="eastAsia"/>
        </w:rPr>
      </w:pPr>
    </w:p>
    <w:p>
      <w:pPr>
        <w:rPr>
          <w:rFonts w:hint="eastAsia"/>
        </w:rPr>
      </w:pPr>
    </w:p>
    <w:p>
      <w:pPr>
        <w:numPr>
          <w:ilvl w:val="0"/>
          <w:numId w:val="4"/>
        </w:numPr>
        <w:spacing w:line="440" w:lineRule="exact"/>
        <w:ind w:left="0" w:firstLine="425"/>
        <w:rPr>
          <w:rFonts w:hint="eastAsia" w:ascii="宋体" w:hAnsi="宋体"/>
          <w:sz w:val="24"/>
        </w:rPr>
      </w:pPr>
      <w:r>
        <w:rPr>
          <w:rFonts w:hint="eastAsia" w:ascii="宋体" w:hAnsi="宋体"/>
          <w:sz w:val="24"/>
          <w:lang w:val="en-US" w:eastAsia="zh-CN"/>
        </w:rPr>
        <w:t>产品大类分类</w:t>
      </w:r>
      <w:r>
        <w:rPr>
          <w:rFonts w:hint="eastAsia" w:ascii="宋体" w:hAnsi="宋体"/>
          <w:sz w:val="24"/>
        </w:rPr>
        <w:t>信息表专门用来保存</w:t>
      </w:r>
      <w:r>
        <w:rPr>
          <w:rFonts w:hint="eastAsia" w:ascii="宋体" w:hAnsi="宋体"/>
          <w:sz w:val="24"/>
          <w:lang w:val="en-US" w:eastAsia="zh-CN"/>
        </w:rPr>
        <w:t>产品</w:t>
      </w:r>
      <w:r>
        <w:rPr>
          <w:rFonts w:hint="eastAsia" w:ascii="宋体" w:hAnsi="宋体"/>
          <w:sz w:val="24"/>
        </w:rPr>
        <w:t>的</w:t>
      </w:r>
      <w:r>
        <w:rPr>
          <w:rFonts w:hint="eastAsia" w:ascii="宋体" w:hAnsi="宋体"/>
          <w:sz w:val="24"/>
          <w:lang w:val="en-US" w:eastAsia="zh-CN"/>
        </w:rPr>
        <w:t>大分类</w:t>
      </w:r>
      <w:r>
        <w:rPr>
          <w:rFonts w:hint="eastAsia" w:ascii="宋体" w:hAnsi="宋体"/>
          <w:sz w:val="24"/>
        </w:rPr>
        <w:t>基本信息，</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w:t>
      </w:r>
      <w:r>
        <w:rPr>
          <w:rFonts w:hint="eastAsia" w:ascii="宋体" w:hAnsi="宋体"/>
          <w:sz w:val="24"/>
          <w:lang w:val="en-US" w:eastAsia="zh-CN"/>
        </w:rPr>
        <w:t>9</w:t>
      </w:r>
      <w:r>
        <w:rPr>
          <w:rFonts w:hint="eastAsia" w:ascii="宋体" w:hAnsi="宋体"/>
          <w:sz w:val="24"/>
        </w:rPr>
        <w:t>所示。</w:t>
      </w:r>
    </w:p>
    <w:p>
      <w:pPr>
        <w:spacing w:line="440" w:lineRule="exact"/>
        <w:jc w:val="center"/>
        <w:rPr>
          <w:rFonts w:hint="eastAsia" w:ascii="宋体" w:hAnsi="宋体" w:cs="宋体"/>
          <w:szCs w:val="21"/>
        </w:rPr>
      </w:pPr>
      <w:r>
        <w:rPr>
          <w:rFonts w:hint="eastAsia" w:ascii="宋体" w:hAnsi="宋体" w:cs="宋体"/>
          <w:szCs w:val="21"/>
        </w:rPr>
        <w:t>表4-</w:t>
      </w:r>
      <w:r>
        <w:rPr>
          <w:rFonts w:hint="eastAsia" w:ascii="宋体" w:hAnsi="宋体" w:cs="宋体"/>
          <w:szCs w:val="21"/>
          <w:lang w:val="en-US" w:eastAsia="zh-CN"/>
        </w:rPr>
        <w:t>9</w:t>
      </w:r>
      <w:r>
        <w:rPr>
          <w:rFonts w:hint="eastAsia" w:ascii="宋体" w:hAnsi="宋体" w:cs="宋体"/>
          <w:szCs w:val="21"/>
        </w:rPr>
        <w:t xml:space="preserve"> </w:t>
      </w:r>
      <w:r>
        <w:rPr>
          <w:rFonts w:hint="eastAsia" w:ascii="宋体" w:hAnsi="宋体" w:cs="宋体"/>
          <w:szCs w:val="21"/>
          <w:lang w:val="en-US" w:eastAsia="zh-CN"/>
        </w:rPr>
        <w:t>大类分类</w:t>
      </w:r>
      <w:r>
        <w:rPr>
          <w:rFonts w:hint="eastAsia" w:ascii="宋体" w:hAnsi="宋体" w:cs="宋体"/>
          <w:szCs w:val="21"/>
        </w:rPr>
        <w:t>数据表(</w:t>
      </w:r>
      <w:r>
        <w:rPr>
          <w:rFonts w:hint="eastAsia" w:ascii="宋体" w:hAnsi="宋体" w:cs="宋体"/>
          <w:szCs w:val="21"/>
          <w:lang w:val="en-US" w:eastAsia="zh-CN"/>
        </w:rPr>
        <w:t>t_bigtype</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rPr>
            </w:pPr>
            <w:r>
              <w:rPr>
                <w:rFonts w:hint="eastAsia" w:ascii="Times New Roman" w:hAnsi="Times New Roman" w:cs="Times New Roman"/>
                <w:sz w:val="21"/>
                <w:szCs w:val="21"/>
                <w:lang w:val="en-US" w:eastAsia="zh-CN"/>
              </w:rPr>
              <w:t>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5</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分类id</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varcahr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分类名</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eastAsia="zh-CN"/>
              </w:rPr>
            </w:pPr>
            <w:r>
              <w:rPr>
                <w:rFonts w:hint="eastAsia" w:ascii="Times New Roman" w:hAnsi="Times New Roman" w:cs="Times New Roman"/>
                <w:sz w:val="21"/>
                <w:szCs w:val="21"/>
                <w:lang w:val="en-US" w:eastAsia="zh-CN"/>
              </w:rPr>
              <w:t>state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kern w:val="2"/>
                <w:sz w:val="21"/>
                <w:szCs w:val="21"/>
                <w:lang w:eastAsia="zh-CN"/>
              </w:rPr>
            </w:pPr>
            <w:r>
              <w:rPr>
                <w:rFonts w:hint="eastAsia" w:ascii="Times New Roman" w:hAnsi="Times New Roman" w:cs="Times New Roman"/>
                <w:sz w:val="21"/>
                <w:szCs w:val="21"/>
                <w:lang w:val="en-US" w:eastAsia="zh-CN"/>
              </w:rPr>
              <w:t>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分类状态（1：可用，0：不可用）</w:t>
            </w:r>
          </w:p>
        </w:tc>
      </w:tr>
    </w:tbl>
    <w:p>
      <w:pPr>
        <w:rPr>
          <w:rFonts w:hint="eastAsia"/>
        </w:rPr>
      </w:pPr>
    </w:p>
    <w:p>
      <w:pPr>
        <w:numPr>
          <w:ilvl w:val="0"/>
          <w:numId w:val="0"/>
        </w:numPr>
        <w:spacing w:line="440" w:lineRule="exact"/>
        <w:ind w:left="425" w:leftChars="0"/>
        <w:rPr>
          <w:rFonts w:hint="eastAsia" w:ascii="宋体" w:hAnsi="宋体"/>
          <w:sz w:val="24"/>
        </w:rPr>
      </w:pPr>
      <w:r>
        <w:rPr>
          <w:rFonts w:hint="eastAsia" w:ascii="宋体" w:hAnsi="宋体"/>
          <w:sz w:val="24"/>
          <w:lang w:val="en-US" w:eastAsia="zh-CN"/>
        </w:rPr>
        <w:t>（10）产品小类分类</w:t>
      </w:r>
      <w:r>
        <w:rPr>
          <w:rFonts w:hint="eastAsia" w:ascii="宋体" w:hAnsi="宋体"/>
          <w:sz w:val="24"/>
        </w:rPr>
        <w:t>信息表专门用来保存</w:t>
      </w:r>
      <w:r>
        <w:rPr>
          <w:rFonts w:hint="eastAsia" w:ascii="宋体" w:hAnsi="宋体"/>
          <w:sz w:val="24"/>
          <w:lang w:val="en-US" w:eastAsia="zh-CN"/>
        </w:rPr>
        <w:t>产品</w:t>
      </w:r>
      <w:r>
        <w:rPr>
          <w:rFonts w:hint="eastAsia" w:ascii="宋体" w:hAnsi="宋体"/>
          <w:sz w:val="24"/>
        </w:rPr>
        <w:t>的</w:t>
      </w:r>
      <w:r>
        <w:rPr>
          <w:rFonts w:hint="eastAsia" w:ascii="宋体" w:hAnsi="宋体"/>
          <w:sz w:val="24"/>
          <w:lang w:val="en-US" w:eastAsia="zh-CN"/>
        </w:rPr>
        <w:t>小分类</w:t>
      </w:r>
      <w:r>
        <w:rPr>
          <w:rFonts w:hint="eastAsia" w:ascii="宋体" w:hAnsi="宋体"/>
          <w:sz w:val="24"/>
        </w:rPr>
        <w:t>基本信息，</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w:t>
      </w:r>
      <w:r>
        <w:rPr>
          <w:rFonts w:hint="eastAsia" w:ascii="宋体" w:hAnsi="宋体"/>
          <w:sz w:val="24"/>
          <w:lang w:val="en-US" w:eastAsia="zh-CN"/>
        </w:rPr>
        <w:t>10</w:t>
      </w:r>
      <w:r>
        <w:rPr>
          <w:rFonts w:hint="eastAsia" w:ascii="宋体" w:hAnsi="宋体"/>
          <w:sz w:val="24"/>
        </w:rPr>
        <w:t>所示。</w:t>
      </w:r>
    </w:p>
    <w:p>
      <w:pPr>
        <w:spacing w:line="440" w:lineRule="exact"/>
        <w:jc w:val="center"/>
        <w:rPr>
          <w:rFonts w:hint="eastAsia" w:ascii="宋体" w:hAnsi="宋体" w:cs="宋体"/>
          <w:szCs w:val="21"/>
        </w:rPr>
      </w:pPr>
      <w:r>
        <w:rPr>
          <w:rFonts w:hint="eastAsia" w:ascii="宋体" w:hAnsi="宋体" w:cs="宋体"/>
          <w:szCs w:val="21"/>
        </w:rPr>
        <w:t>表4-</w:t>
      </w:r>
      <w:r>
        <w:rPr>
          <w:rFonts w:hint="eastAsia" w:ascii="宋体" w:hAnsi="宋体" w:cs="宋体"/>
          <w:szCs w:val="21"/>
          <w:lang w:val="en-US" w:eastAsia="zh-CN"/>
        </w:rPr>
        <w:t>10</w:t>
      </w:r>
      <w:r>
        <w:rPr>
          <w:rFonts w:hint="eastAsia" w:ascii="宋体" w:hAnsi="宋体" w:cs="宋体"/>
          <w:szCs w:val="21"/>
        </w:rPr>
        <w:t xml:space="preserve"> </w:t>
      </w:r>
      <w:r>
        <w:rPr>
          <w:rFonts w:hint="eastAsia" w:ascii="宋体" w:hAnsi="宋体" w:cs="宋体"/>
          <w:szCs w:val="21"/>
          <w:lang w:val="en-US" w:eastAsia="zh-CN"/>
        </w:rPr>
        <w:t>小类分类</w:t>
      </w:r>
      <w:r>
        <w:rPr>
          <w:rFonts w:hint="eastAsia" w:ascii="宋体" w:hAnsi="宋体" w:cs="宋体"/>
          <w:szCs w:val="21"/>
        </w:rPr>
        <w:t>数据表(</w:t>
      </w:r>
      <w:r>
        <w:rPr>
          <w:rFonts w:hint="eastAsia" w:ascii="宋体" w:hAnsi="宋体" w:cs="宋体"/>
          <w:szCs w:val="21"/>
          <w:lang w:val="en-US" w:eastAsia="zh-CN"/>
        </w:rPr>
        <w:t>t_smalltype</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rPr>
            </w:pPr>
            <w:r>
              <w:rPr>
                <w:rFonts w:hint="eastAsia" w:ascii="Times New Roman" w:hAnsi="Times New Roman" w:cs="Times New Roman"/>
                <w:sz w:val="21"/>
                <w:szCs w:val="21"/>
                <w:lang w:val="en-US" w:eastAsia="zh-CN"/>
              </w:rPr>
              <w:t>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5</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分类id</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varcahr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32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分类名</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bid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5</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大类id</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state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分类状态（1：可用，0：不可用）</w:t>
            </w:r>
          </w:p>
        </w:tc>
      </w:tr>
    </w:tbl>
    <w:p>
      <w:pPr>
        <w:rPr>
          <w:rFonts w:hint="default" w:eastAsia="宋体"/>
          <w:lang w:val="en-US" w:eastAsia="zh-CN"/>
        </w:rPr>
      </w:pPr>
    </w:p>
    <w:p>
      <w:pPr>
        <w:rPr>
          <w:rFonts w:hint="default" w:eastAsia="宋体"/>
          <w:lang w:val="en-US" w:eastAsia="zh-CN"/>
        </w:rPr>
      </w:pPr>
    </w:p>
    <w:p>
      <w:pPr>
        <w:numPr>
          <w:ilvl w:val="0"/>
          <w:numId w:val="0"/>
        </w:numPr>
        <w:spacing w:line="440" w:lineRule="exact"/>
        <w:ind w:left="425" w:leftChars="0"/>
        <w:rPr>
          <w:rFonts w:hint="eastAsia" w:ascii="宋体" w:hAnsi="宋体"/>
          <w:sz w:val="24"/>
        </w:rPr>
      </w:pPr>
      <w:r>
        <w:rPr>
          <w:rFonts w:hint="eastAsia" w:ascii="宋体" w:hAnsi="宋体"/>
          <w:sz w:val="24"/>
          <w:lang w:val="en-US" w:eastAsia="zh-CN"/>
        </w:rPr>
        <w:t>（11）产品供应商</w:t>
      </w:r>
      <w:r>
        <w:rPr>
          <w:rFonts w:hint="eastAsia" w:ascii="宋体" w:hAnsi="宋体"/>
          <w:sz w:val="24"/>
        </w:rPr>
        <w:t>信息表专门用来保存</w:t>
      </w:r>
      <w:r>
        <w:rPr>
          <w:rFonts w:hint="eastAsia" w:ascii="宋体" w:hAnsi="宋体"/>
          <w:sz w:val="24"/>
          <w:lang w:val="en-US" w:eastAsia="zh-CN"/>
        </w:rPr>
        <w:t>库存系统供应商的</w:t>
      </w:r>
      <w:r>
        <w:rPr>
          <w:rFonts w:hint="eastAsia" w:ascii="宋体" w:hAnsi="宋体"/>
          <w:sz w:val="24"/>
        </w:rPr>
        <w:t>基本信息，</w:t>
      </w:r>
      <w:r>
        <w:rPr>
          <w:rFonts w:hint="eastAsia" w:ascii="宋体" w:hAnsi="宋体"/>
          <w:sz w:val="24"/>
        </w:rPr>
        <w:fldChar w:fldCharType="begin"/>
      </w:r>
      <w:r>
        <w:rPr>
          <w:rFonts w:hint="eastAsia" w:ascii="宋体" w:hAnsi="宋体"/>
          <w:sz w:val="24"/>
        </w:rPr>
        <w:instrText xml:space="preserve"> REF _Ref483228907 </w:instrText>
      </w:r>
      <w:r>
        <w:rPr>
          <w:rFonts w:hint="eastAsia" w:ascii="宋体" w:hAnsi="宋体"/>
          <w:sz w:val="24"/>
        </w:rPr>
        <w:fldChar w:fldCharType="separate"/>
      </w:r>
      <w:r>
        <w:rPr>
          <w:rFonts w:hint="eastAsia" w:ascii="宋体" w:hAnsi="宋体"/>
          <w:sz w:val="24"/>
        </w:rPr>
        <w:t>表结构如4</w:t>
      </w:r>
      <w:r>
        <w:rPr>
          <w:rFonts w:hint="eastAsia" w:ascii="宋体" w:hAnsi="宋体"/>
          <w:sz w:val="24"/>
        </w:rPr>
        <w:fldChar w:fldCharType="end"/>
      </w:r>
      <w:r>
        <w:rPr>
          <w:rFonts w:hint="eastAsia" w:ascii="宋体" w:hAnsi="宋体"/>
          <w:sz w:val="24"/>
        </w:rPr>
        <w:t>-</w:t>
      </w:r>
      <w:r>
        <w:rPr>
          <w:rFonts w:hint="eastAsia" w:ascii="宋体" w:hAnsi="宋体"/>
          <w:sz w:val="24"/>
          <w:lang w:val="en-US" w:eastAsia="zh-CN"/>
        </w:rPr>
        <w:t>11</w:t>
      </w:r>
      <w:r>
        <w:rPr>
          <w:rFonts w:hint="eastAsia" w:ascii="宋体" w:hAnsi="宋体"/>
          <w:sz w:val="24"/>
        </w:rPr>
        <w:t>所示。</w:t>
      </w:r>
    </w:p>
    <w:p>
      <w:pPr>
        <w:spacing w:line="440" w:lineRule="exact"/>
        <w:jc w:val="center"/>
        <w:rPr>
          <w:rFonts w:hint="eastAsia" w:ascii="宋体" w:hAnsi="宋体" w:cs="宋体"/>
          <w:szCs w:val="21"/>
        </w:rPr>
      </w:pPr>
      <w:r>
        <w:rPr>
          <w:rFonts w:hint="eastAsia" w:ascii="宋体" w:hAnsi="宋体" w:cs="宋体"/>
          <w:szCs w:val="21"/>
        </w:rPr>
        <w:t>表4-</w:t>
      </w:r>
      <w:r>
        <w:rPr>
          <w:rFonts w:hint="eastAsia" w:ascii="宋体" w:hAnsi="宋体" w:cs="宋体"/>
          <w:szCs w:val="21"/>
          <w:lang w:val="en-US" w:eastAsia="zh-CN"/>
        </w:rPr>
        <w:t>11</w:t>
      </w:r>
      <w:r>
        <w:rPr>
          <w:rFonts w:hint="eastAsia" w:ascii="宋体" w:hAnsi="宋体" w:cs="宋体"/>
          <w:szCs w:val="21"/>
        </w:rPr>
        <w:t xml:space="preserve"> </w:t>
      </w:r>
      <w:r>
        <w:rPr>
          <w:rFonts w:hint="eastAsia" w:ascii="宋体" w:hAnsi="宋体" w:cs="宋体"/>
          <w:szCs w:val="21"/>
          <w:lang w:val="en-US" w:eastAsia="zh-CN"/>
        </w:rPr>
        <w:t>产品供应商信息</w:t>
      </w:r>
      <w:r>
        <w:rPr>
          <w:rFonts w:hint="eastAsia" w:ascii="宋体" w:hAnsi="宋体" w:cs="宋体"/>
          <w:szCs w:val="21"/>
        </w:rPr>
        <w:t>表(</w:t>
      </w:r>
      <w:r>
        <w:rPr>
          <w:rFonts w:hint="eastAsia" w:ascii="宋体" w:hAnsi="宋体" w:cs="宋体"/>
          <w:szCs w:val="21"/>
          <w:lang w:val="en-US" w:eastAsia="zh-CN"/>
        </w:rPr>
        <w:t>t_provider</w:t>
      </w:r>
      <w:r>
        <w:rPr>
          <w:rFonts w:hint="eastAsia" w:ascii="宋体" w:hAnsi="宋体" w:cs="宋体"/>
          <w:szCs w:val="21"/>
        </w:rPr>
        <w:t>)</w:t>
      </w:r>
    </w:p>
    <w:tbl>
      <w:tblPr>
        <w:tblStyle w:val="13"/>
        <w:tblW w:w="7985" w:type="dxa"/>
        <w:tblInd w:w="534" w:type="dxa"/>
        <w:tblLayout w:type="fixed"/>
        <w:tblCellMar>
          <w:top w:w="0" w:type="dxa"/>
          <w:left w:w="108" w:type="dxa"/>
          <w:bottom w:w="0" w:type="dxa"/>
          <w:right w:w="108" w:type="dxa"/>
        </w:tblCellMar>
      </w:tblPr>
      <w:tblGrid>
        <w:gridCol w:w="1684"/>
        <w:gridCol w:w="1021"/>
        <w:gridCol w:w="970"/>
        <w:gridCol w:w="1598"/>
        <w:gridCol w:w="1362"/>
        <w:gridCol w:w="1350"/>
      </w:tblGrid>
      <w:tr>
        <w:tblPrEx>
          <w:tblCellMar>
            <w:top w:w="0" w:type="dxa"/>
            <w:left w:w="108" w:type="dxa"/>
            <w:bottom w:w="0" w:type="dxa"/>
            <w:right w:w="108" w:type="dxa"/>
          </w:tblCellMar>
        </w:tblPrEx>
        <w:trPr>
          <w:trHeight w:val="803"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字段名</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字段类型</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字段长度</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是否允许为空</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是否为主键</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字段含义</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cs="Times New Roman"/>
                <w:sz w:val="21"/>
                <w:szCs w:val="21"/>
                <w:lang w:val="en-US"/>
              </w:rPr>
            </w:pPr>
            <w:r>
              <w:rPr>
                <w:rFonts w:hint="eastAsia" w:ascii="Times New Roman" w:hAnsi="Times New Roman" w:cs="Times New Roman"/>
                <w:sz w:val="21"/>
                <w:szCs w:val="21"/>
                <w:lang w:val="en-US" w:eastAsia="zh-CN"/>
              </w:rPr>
              <w:t>pid</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kern w:val="2"/>
                <w:sz w:val="21"/>
                <w:szCs w:val="21"/>
              </w:rPr>
            </w:pPr>
            <w:r>
              <w:rPr>
                <w:rFonts w:hint="eastAsia" w:ascii="Times New Roman" w:hAnsi="Times New Roman" w:cs="Times New Roman"/>
                <w:kern w:val="2"/>
                <w:sz w:val="21"/>
                <w:szCs w:val="21"/>
              </w:rPr>
              <w:t>int</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11</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ascii="Times New Roman" w:hAnsi="Times New Roman" w:cs="Times New Roman"/>
                <w:sz w:val="21"/>
                <w:szCs w:val="21"/>
              </w:rPr>
            </w:pPr>
            <w:r>
              <w:rPr>
                <w:rFonts w:ascii="Times New Roman" w:hAnsi="Times New Roman" w:cs="Times New Roman"/>
                <w:sz w:val="21"/>
                <w:szCs w:val="21"/>
              </w:rPr>
              <w:t>是</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供应商id</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pname</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varcahr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50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ascii="Times New Roman" w:hAnsi="Times New Roman" w:cs="Times New Roman"/>
                <w:sz w:val="21"/>
                <w:szCs w:val="21"/>
              </w:rPr>
              <w:t>不允许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cs="Times New Roman"/>
                <w:sz w:val="21"/>
                <w:szCs w:val="21"/>
              </w:rPr>
            </w:pPr>
            <w:r>
              <w:rPr>
                <w:rFonts w:hint="eastAsia" w:ascii="Times New Roman" w:hAnsi="Times New Roman" w:cs="Times New Roman"/>
                <w:sz w:val="21"/>
                <w:szCs w:val="21"/>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供应商名称</w:t>
            </w:r>
          </w:p>
        </w:tc>
      </w:tr>
      <w:tr>
        <w:tblPrEx>
          <w:tblCellMar>
            <w:top w:w="0" w:type="dxa"/>
            <w:left w:w="108" w:type="dxa"/>
            <w:bottom w:w="0" w:type="dxa"/>
            <w:right w:w="108" w:type="dxa"/>
          </w:tblCellMar>
        </w:tblPrEx>
        <w:trPr>
          <w:trHeight w:val="469" w:hRule="atLeast"/>
        </w:trPr>
        <w:tc>
          <w:tcPr>
            <w:tcW w:w="1684" w:type="dxa"/>
            <w:tcBorders>
              <w:top w:val="single" w:color="auto" w:sz="4" w:space="0"/>
              <w:left w:val="single" w:color="auto" w:sz="4" w:space="0"/>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intro</w:t>
            </w:r>
          </w:p>
        </w:tc>
        <w:tc>
          <w:tcPr>
            <w:tcW w:w="1021"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varchar</w:t>
            </w:r>
          </w:p>
        </w:tc>
        <w:tc>
          <w:tcPr>
            <w:tcW w:w="97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kern w:val="2"/>
                <w:sz w:val="21"/>
                <w:szCs w:val="21"/>
                <w:lang w:val="en-US" w:eastAsia="zh-CN"/>
              </w:rPr>
            </w:pPr>
            <w:r>
              <w:rPr>
                <w:rFonts w:hint="eastAsia" w:ascii="Times New Roman" w:hAnsi="Times New Roman" w:cs="Times New Roman"/>
                <w:kern w:val="2"/>
                <w:sz w:val="21"/>
                <w:szCs w:val="21"/>
                <w:lang w:val="en-US" w:eastAsia="zh-CN"/>
              </w:rPr>
              <w:t>200</w:t>
            </w:r>
          </w:p>
        </w:tc>
        <w:tc>
          <w:tcPr>
            <w:tcW w:w="1598"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允许</w:t>
            </w:r>
          </w:p>
        </w:tc>
        <w:tc>
          <w:tcPr>
            <w:tcW w:w="1362"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否</w:t>
            </w:r>
          </w:p>
        </w:tc>
        <w:tc>
          <w:tcPr>
            <w:tcW w:w="1350" w:type="dxa"/>
            <w:tcBorders>
              <w:top w:val="single" w:color="auto" w:sz="4" w:space="0"/>
              <w:left w:val="nil"/>
              <w:bottom w:val="single" w:color="auto" w:sz="4" w:space="0"/>
              <w:right w:val="single" w:color="auto" w:sz="4" w:space="0"/>
            </w:tcBorders>
            <w:noWrap w:val="0"/>
            <w:vAlign w:val="center"/>
          </w:tcPr>
          <w:p>
            <w:pPr>
              <w:pStyle w:val="17"/>
              <w:ind w:firstLine="0" w:firstLineChars="0"/>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供应商介绍信息</w:t>
            </w:r>
          </w:p>
        </w:tc>
      </w:tr>
    </w:tbl>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pStyle w:val="2"/>
        <w:numPr>
          <w:ilvl w:val="0"/>
          <w:numId w:val="5"/>
        </w:numPr>
        <w:spacing w:before="0" w:after="0" w:line="440" w:lineRule="exact"/>
        <w:rPr>
          <w:rFonts w:hint="eastAsia" w:ascii="黑体" w:hAnsi="黑体" w:eastAsia="黑体"/>
          <w:b w:val="0"/>
          <w:bCs w:val="0"/>
          <w:sz w:val="28"/>
          <w:szCs w:val="28"/>
        </w:rPr>
      </w:pPr>
      <w:bookmarkStart w:id="37" w:name="_Toc25291"/>
      <w:r>
        <w:rPr>
          <w:rFonts w:hint="eastAsia" w:ascii="黑体" w:hAnsi="黑体" w:eastAsia="黑体"/>
          <w:b w:val="0"/>
          <w:bCs w:val="0"/>
          <w:sz w:val="28"/>
          <w:szCs w:val="28"/>
        </w:rPr>
        <w:t xml:space="preserve">  </w:t>
      </w:r>
      <w:bookmarkStart w:id="38" w:name="_Toc27055"/>
      <w:r>
        <w:rPr>
          <w:rFonts w:hint="eastAsia" w:ascii="黑体" w:hAnsi="黑体" w:eastAsia="黑体"/>
          <w:b w:val="0"/>
          <w:bCs w:val="0"/>
          <w:sz w:val="28"/>
          <w:szCs w:val="28"/>
        </w:rPr>
        <w:t>项目系统详细数据</w:t>
      </w:r>
      <w:bookmarkEnd w:id="38"/>
    </w:p>
    <w:p>
      <w:pPr>
        <w:spacing w:line="440" w:lineRule="exact"/>
      </w:pPr>
    </w:p>
    <w:p>
      <w:pPr>
        <w:pStyle w:val="3"/>
        <w:numPr>
          <w:ilvl w:val="1"/>
          <w:numId w:val="5"/>
        </w:numPr>
        <w:spacing w:before="0" w:after="0" w:line="440" w:lineRule="exact"/>
        <w:rPr>
          <w:rFonts w:hint="eastAsia" w:ascii="黑体" w:hAnsi="黑体" w:eastAsia="黑体"/>
          <w:b w:val="0"/>
          <w:sz w:val="24"/>
          <w:szCs w:val="24"/>
        </w:rPr>
      </w:pPr>
      <w:bookmarkStart w:id="39" w:name="_Toc511940014"/>
      <w:bookmarkStart w:id="40" w:name="_Toc11007"/>
      <w:bookmarkStart w:id="41" w:name="_Toc15541"/>
      <w:r>
        <w:rPr>
          <w:rFonts w:hint="eastAsia" w:ascii="黑体" w:hAnsi="黑体" w:eastAsia="黑体"/>
          <w:b w:val="0"/>
          <w:sz w:val="24"/>
          <w:szCs w:val="24"/>
        </w:rPr>
        <w:t xml:space="preserve"> 系统流程及开发流程</w:t>
      </w:r>
      <w:bookmarkEnd w:id="39"/>
      <w:bookmarkEnd w:id="40"/>
      <w:bookmarkEnd w:id="41"/>
    </w:p>
    <w:p>
      <w:pPr>
        <w:numPr>
          <w:ilvl w:val="0"/>
          <w:numId w:val="0"/>
        </w:numPr>
        <w:ind w:leftChars="0" w:firstLine="420" w:firstLineChars="0"/>
        <w:rPr>
          <w:rFonts w:hint="default" w:eastAsia="宋体"/>
          <w:lang w:val="en-US" w:eastAsia="zh-CN"/>
        </w:rPr>
      </w:pPr>
      <w:r>
        <w:rPr>
          <w:rFonts w:hint="eastAsia"/>
          <w:lang w:val="en-US" w:eastAsia="zh-CN"/>
        </w:rPr>
        <w:t>该系统首先从用户的登录开始，用户必须通过登录界面才能进入到系统内部完成对应的模块操作；当检测到当前的用户未登录时，会让用户先完成登录操作，检验用户的用户名和密码是否正确，正确验证后，登录系统首页，分为以下几大模块：库存列表，入库列表，出库列表，新增物料，新增供应商，管理员列表，其中对应管理员列表只有超级管理员才具备操作该模块的功能；</w:t>
      </w:r>
    </w:p>
    <w:p>
      <w:pPr>
        <w:pStyle w:val="3"/>
        <w:spacing w:before="0" w:after="0" w:line="440" w:lineRule="exact"/>
        <w:rPr>
          <w:rFonts w:ascii="黑体" w:hAnsi="黑体" w:eastAsia="黑体"/>
          <w:b w:val="0"/>
          <w:sz w:val="24"/>
          <w:szCs w:val="24"/>
        </w:rPr>
      </w:pPr>
      <w:bookmarkStart w:id="42" w:name="_Toc17893"/>
      <w:bookmarkStart w:id="43" w:name="_Toc511940016"/>
      <w:bookmarkStart w:id="44" w:name="_Toc2177"/>
      <w:r>
        <w:rPr>
          <w:rFonts w:ascii="黑体" w:hAnsi="黑体" w:eastAsia="黑体"/>
          <w:b w:val="0"/>
          <w:sz w:val="24"/>
          <w:szCs w:val="24"/>
        </w:rPr>
        <w:t>5.</w:t>
      </w:r>
      <w:r>
        <w:rPr>
          <w:rFonts w:hint="eastAsia" w:ascii="黑体" w:hAnsi="黑体" w:eastAsia="黑体"/>
          <w:b w:val="0"/>
          <w:sz w:val="24"/>
          <w:szCs w:val="24"/>
        </w:rPr>
        <w:t>2  视觉设计</w:t>
      </w:r>
      <w:bookmarkEnd w:id="42"/>
      <w:bookmarkEnd w:id="43"/>
      <w:bookmarkEnd w:id="44"/>
    </w:p>
    <w:p>
      <w:pPr>
        <w:pStyle w:val="3"/>
        <w:spacing w:before="0" w:after="0" w:line="440" w:lineRule="exact"/>
        <w:ind w:firstLine="420" w:firstLineChars="0"/>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t>系统上采用简要的设计，直观的体现系统的操作，美化了界面给用户在观感上一定的舒适感，</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动画交互设计，以确保每个模块每个界面都简洁美观，让用户视觉舒适</w:t>
      </w:r>
    </w:p>
    <w:p>
      <w:pPr>
        <w:pStyle w:val="3"/>
        <w:spacing w:before="0" w:after="0" w:line="440" w:lineRule="exact"/>
        <w:rPr>
          <w:rFonts w:hint="eastAsia" w:ascii="黑体" w:hAnsi="黑体" w:eastAsia="黑体" w:cs="黑体"/>
          <w:sz w:val="24"/>
          <w:szCs w:val="24"/>
        </w:rPr>
      </w:pPr>
      <w:r>
        <w:rPr>
          <w:rFonts w:hint="eastAsia" w:ascii="黑体" w:hAnsi="黑体" w:eastAsia="黑体" w:cs="黑体"/>
          <w:b w:val="0"/>
          <w:bCs w:val="0"/>
          <w:sz w:val="24"/>
          <w:szCs w:val="24"/>
        </w:rPr>
        <w:t>5.</w:t>
      </w:r>
      <w:r>
        <w:rPr>
          <w:rFonts w:hint="eastAsia" w:ascii="黑体" w:hAnsi="黑体" w:eastAsia="黑体" w:cs="黑体"/>
          <w:b w:val="0"/>
          <w:bCs w:val="0"/>
          <w:sz w:val="24"/>
          <w:szCs w:val="24"/>
          <w:lang w:val="en-US" w:eastAsia="zh-CN"/>
        </w:rPr>
        <w:t>3</w:t>
      </w:r>
      <w:r>
        <w:rPr>
          <w:rFonts w:hint="eastAsia" w:ascii="黑体" w:hAnsi="黑体" w:eastAsia="黑体" w:cs="黑体"/>
          <w:sz w:val="24"/>
          <w:szCs w:val="24"/>
        </w:rPr>
        <w:t xml:space="preserve"> </w:t>
      </w:r>
      <w:r>
        <w:rPr>
          <w:rFonts w:hint="eastAsia" w:ascii="黑体" w:hAnsi="黑体" w:eastAsia="黑体" w:cs="黑体"/>
          <w:b w:val="0"/>
          <w:bCs w:val="0"/>
          <w:sz w:val="24"/>
          <w:szCs w:val="24"/>
        </w:rPr>
        <w:t xml:space="preserve"> 主要功能模块实现</w:t>
      </w:r>
      <w:bookmarkEnd w:id="37"/>
    </w:p>
    <w:p>
      <w:pPr>
        <w:pStyle w:val="4"/>
        <w:spacing w:before="0" w:after="0" w:line="440" w:lineRule="exact"/>
        <w:rPr>
          <w:rFonts w:ascii="宋体" w:hAnsi="宋体"/>
          <w:b w:val="0"/>
          <w:sz w:val="24"/>
          <w:szCs w:val="24"/>
        </w:rPr>
      </w:pPr>
      <w:bookmarkStart w:id="45" w:name="_Toc31659"/>
      <w:bookmarkStart w:id="46" w:name="_Toc9002"/>
      <w:r>
        <w:rPr>
          <w:rFonts w:hint="eastAsia" w:ascii="宋体" w:hAnsi="宋体"/>
          <w:b w:val="0"/>
          <w:sz w:val="24"/>
          <w:szCs w:val="24"/>
        </w:rPr>
        <w:t>5</w:t>
      </w:r>
      <w:r>
        <w:rPr>
          <w:rFonts w:ascii="宋体" w:hAnsi="宋体"/>
          <w:b w:val="0"/>
          <w:sz w:val="24"/>
          <w:szCs w:val="24"/>
        </w:rPr>
        <w:t>.</w:t>
      </w:r>
      <w:r>
        <w:rPr>
          <w:rFonts w:hint="eastAsia" w:ascii="宋体" w:hAnsi="宋体"/>
          <w:b w:val="0"/>
          <w:sz w:val="24"/>
          <w:szCs w:val="24"/>
          <w:lang w:val="en-US" w:eastAsia="zh-CN"/>
        </w:rPr>
        <w:t>3</w:t>
      </w:r>
      <w:r>
        <w:rPr>
          <w:rFonts w:ascii="宋体" w:hAnsi="宋体"/>
          <w:b w:val="0"/>
          <w:sz w:val="24"/>
          <w:szCs w:val="24"/>
        </w:rPr>
        <w:t>.1</w:t>
      </w:r>
      <w:r>
        <w:rPr>
          <w:rFonts w:hint="eastAsia" w:ascii="宋体" w:hAnsi="宋体"/>
          <w:b w:val="0"/>
          <w:sz w:val="24"/>
          <w:szCs w:val="24"/>
        </w:rPr>
        <w:t xml:space="preserve">  登录板块</w:t>
      </w:r>
      <w:bookmarkEnd w:id="45"/>
      <w:bookmarkEnd w:id="46"/>
    </w:p>
    <w:p>
      <w:pPr>
        <w:spacing w:line="440" w:lineRule="exact"/>
        <w:ind w:firstLine="480" w:firstLineChars="200"/>
        <w:rPr>
          <w:rFonts w:hint="eastAsia" w:ascii="宋体" w:hAnsi="宋体" w:cs="宋体"/>
          <w:sz w:val="24"/>
          <w:lang w:val="en-US" w:eastAsia="zh-CN"/>
        </w:rPr>
      </w:pPr>
      <w:r>
        <w:rPr>
          <w:rFonts w:hint="eastAsia" w:ascii="宋体" w:hAnsi="宋体" w:cs="宋体"/>
          <w:sz w:val="24"/>
          <w:lang w:val="en-US" w:eastAsia="zh-CN"/>
        </w:rPr>
        <w:t>输入登录信息验证成功进行首页跳转的同时，判断用户权限，根据用户权限显示不同的菜单列表; 验证失败跳转登录界面，并且提示错误信息</w:t>
      </w:r>
    </w:p>
    <w:p>
      <w:pPr>
        <w:rPr>
          <w:rFonts w:hint="eastAsia" w:ascii="宋体" w:hAnsi="宋体" w:cs="宋体"/>
          <w:szCs w:val="21"/>
        </w:rPr>
      </w:pPr>
      <w:r>
        <w:drawing>
          <wp:inline distT="0" distB="0" distL="114300" distR="114300">
            <wp:extent cx="5272405" cy="2844165"/>
            <wp:effectExtent l="0" t="0" r="4445"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0"/>
                    <a:stretch>
                      <a:fillRect/>
                    </a:stretch>
                  </pic:blipFill>
                  <pic:spPr>
                    <a:xfrm>
                      <a:off x="0" y="0"/>
                      <a:ext cx="5272405" cy="284416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宋体" w:hAnsi="宋体" w:cs="宋体"/>
          <w:szCs w:val="21"/>
        </w:rPr>
        <w:t>图5-1 登录界面</w:t>
      </w:r>
    </w:p>
    <w:p>
      <w:pPr>
        <w:rPr>
          <w:rFonts w:hint="eastAsia"/>
          <w:lang w:val="en-US" w:eastAsia="zh-CN"/>
        </w:rPr>
      </w:pPr>
    </w:p>
    <w:p>
      <w:pPr>
        <w:spacing w:line="440" w:lineRule="exact"/>
        <w:ind w:firstLine="480" w:firstLineChars="200"/>
        <w:rPr>
          <w:rFonts w:hint="eastAsia" w:ascii="宋体" w:hAnsi="宋体" w:cs="宋体"/>
          <w:sz w:val="24"/>
          <w:lang w:val="en-US" w:eastAsia="zh-CN"/>
        </w:rPr>
      </w:pPr>
    </w:p>
    <w:p>
      <w:r>
        <w:rPr>
          <w:rFonts w:hint="eastAsia"/>
          <w:lang w:val="en-US" w:eastAsia="zh-CN"/>
        </w:rPr>
        <w:t xml:space="preserve">             </w:t>
      </w:r>
      <w:r>
        <w:drawing>
          <wp:inline distT="0" distB="0" distL="114300" distR="114300">
            <wp:extent cx="3209925" cy="4086225"/>
            <wp:effectExtent l="0" t="0" r="9525"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1"/>
                    <a:stretch>
                      <a:fillRect/>
                    </a:stretch>
                  </pic:blipFill>
                  <pic:spPr>
                    <a:xfrm>
                      <a:off x="0" y="0"/>
                      <a:ext cx="3209925" cy="4086225"/>
                    </a:xfrm>
                    <a:prstGeom prst="rect">
                      <a:avLst/>
                    </a:prstGeom>
                    <a:noFill/>
                    <a:ln>
                      <a:noFill/>
                    </a:ln>
                  </pic:spPr>
                </pic:pic>
              </a:graphicData>
            </a:graphic>
          </wp:inline>
        </w:drawing>
      </w:r>
    </w:p>
    <w:p/>
    <w:p>
      <w:pPr>
        <w:numPr>
          <w:ilvl w:val="0"/>
          <w:numId w:val="6"/>
        </w:numPr>
        <w:rPr>
          <w:rFonts w:hint="default"/>
          <w:lang w:val="en-US" w:eastAsia="zh-CN"/>
        </w:rPr>
      </w:pPr>
      <w:r>
        <w:rPr>
          <w:rFonts w:hint="eastAsia"/>
          <w:lang w:val="en-US" w:eastAsia="zh-CN"/>
        </w:rPr>
        <w:t>后台登录验证核心代码</w:t>
      </w:r>
    </w:p>
    <w:p>
      <w:pPr>
        <w:spacing w:beforeLines="0" w:afterLine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lang w:val="en-US" w:eastAsia="zh-CN"/>
        </w:rPr>
        <w:t xml:space="preserve">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1"/>
          <w:szCs w:val="21"/>
          <w14:textFill>
            <w14:solidFill>
              <w14:schemeClr w14:val="tx1"/>
            </w14:solidFill>
          </w14:textFill>
        </w:rPr>
        <w:t>//获取用户的身份凭证信息</w:t>
      </w:r>
    </w:p>
    <w:p>
      <w:pPr>
        <w:spacing w:beforeLines="0" w:afterLines="0"/>
        <w:ind w:firstLine="210" w:firstLineChars="10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String username = (String) token.getPrincipal();</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TAdmin admin = adminServiceImpl.selByName(username);</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if(admin==null) {</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//用户不存在</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return null;</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}else if(admin.getState()!=1) {</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//代表此时管理员为禁用状态</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return null;</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//此处代表使用了盐值进行加密</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SimpleAuthenticationInfo info = new SimpleAuthenticationInfo(admin, admin.getPassword(),ByteSource.Util.</w:t>
      </w:r>
      <w:r>
        <w:rPr>
          <w:rFonts w:hint="eastAsia" w:asciiTheme="minorEastAsia" w:hAnsiTheme="minorEastAsia" w:eastAsiaTheme="minorEastAsia" w:cstheme="minorEastAsia"/>
          <w:b w:val="0"/>
          <w:bCs/>
          <w:i/>
          <w:color w:val="000000" w:themeColor="text1"/>
          <w:sz w:val="21"/>
          <w:szCs w:val="21"/>
          <w14:textFill>
            <w14:solidFill>
              <w14:schemeClr w14:val="tx1"/>
            </w14:solidFill>
          </w14:textFill>
        </w:rPr>
        <w:t>bytes</w:t>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(admin.getSalt()), getName());</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//此处代表使用了盐值进行加密</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if(info!=null) {</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//将成功的用户信息存储在session中</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SecurityUtils.</w:t>
      </w:r>
      <w:r>
        <w:rPr>
          <w:rFonts w:hint="eastAsia" w:asciiTheme="minorEastAsia" w:hAnsiTheme="minorEastAsia" w:eastAsiaTheme="minorEastAsia" w:cstheme="minorEastAsia"/>
          <w:b w:val="0"/>
          <w:bCs/>
          <w:i/>
          <w:color w:val="000000" w:themeColor="text1"/>
          <w:sz w:val="21"/>
          <w:szCs w:val="21"/>
          <w14:textFill>
            <w14:solidFill>
              <w14:schemeClr w14:val="tx1"/>
            </w14:solidFill>
          </w14:textFill>
        </w:rPr>
        <w:t>getSubject</w:t>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().getSession().setAttribute("loginAdmin", admin);</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w:t>
      </w:r>
    </w:p>
    <w:p>
      <w:pPr>
        <w:numPr>
          <w:ilvl w:val="0"/>
          <w:numId w:val="0"/>
        </w:numP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return info;</w:t>
      </w:r>
    </w:p>
    <w:p>
      <w:pPr>
        <w:numPr>
          <w:ilvl w:val="0"/>
          <w:numId w:val="0"/>
        </w:numPr>
        <w:rPr>
          <w:rFonts w:hint="eastAsia" w:asciiTheme="minorEastAsia" w:hAnsiTheme="minorEastAsia" w:eastAsiaTheme="minorEastAsia" w:cstheme="minorEastAsia"/>
          <w:b w:val="0"/>
          <w:bCs/>
          <w:color w:val="000000" w:themeColor="text1"/>
          <w:sz w:val="21"/>
          <w:szCs w:val="21"/>
          <w:lang w:val="en-US" w:eastAsia="zh-CN"/>
          <w14:textFill>
            <w14:solidFill>
              <w14:schemeClr w14:val="tx1"/>
            </w14:solidFill>
          </w14:textFill>
        </w:rPr>
      </w:pPr>
    </w:p>
    <w:p>
      <w:pPr>
        <w:numPr>
          <w:ilvl w:val="0"/>
          <w:numId w:val="6"/>
        </w:numPr>
        <w:rPr>
          <w:rFonts w:hint="default"/>
          <w:lang w:val="en-US" w:eastAsia="zh-CN"/>
        </w:rPr>
      </w:pPr>
      <w:r>
        <w:rPr>
          <w:rFonts w:hint="eastAsia"/>
          <w:lang w:val="en-US" w:eastAsia="zh-CN"/>
        </w:rPr>
        <w:t>用户授权核心代码</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//得到权限字符串对象</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SimpleAuthorizationInfo info = new SimpleAuthorizationInfo();</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//获取用户的凭证信息</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TAdmin admin = (TAdmin)principals.fromRealm(getName()).iterator().next();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List&lt;TAdminRoleKey&gt; roIdList = roleServiceImpl.selByAid(admin.getId());</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if(roIdList!=null&amp;&amp;roIdList.size()&gt;0)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//存在用户角色</w:t>
      </w:r>
    </w:p>
    <w:p>
      <w:pPr>
        <w:spacing w:beforeLines="0" w:afterLines="0"/>
        <w:ind w:firstLine="420" w:firstLineChar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for (TAdminRoleKey tAdminRoleKey : roIdList) {</w:t>
      </w:r>
    </w:p>
    <w:p>
      <w:pPr>
        <w:spacing w:beforeLines="0" w:afterLines="0"/>
        <w:ind w:left="420" w:hanging="420" w:hangingChars="20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List&lt;TMenuRoleKey&gt; menuIdList =</w:t>
      </w:r>
      <w: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menuServiceImpl.selByRid(tAdminRoleKey.getRoleId());</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if(menuIdList!=null&amp;&amp;menuIdList.size()&gt;0)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for (TMenuRoleKey tMenuRoleKey : menuIdList)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TMenu tMenu = menuServiceImpl.selByMId(tMenuRoleKey.getMenuId());</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info.addStringPermission(tMenu.getPermission());</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numPr>
          <w:ilvl w:val="0"/>
          <w:numId w:val="0"/>
        </w:numPr>
        <w:ind w:firstLine="630" w:firstLineChars="300"/>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info;</w:t>
      </w:r>
    </w:p>
    <w:p>
      <w:pPr>
        <w:numPr>
          <w:ilvl w:val="0"/>
          <w:numId w:val="0"/>
        </w:numPr>
        <w:rPr>
          <w:rFonts w:hint="default"/>
          <w:lang w:val="en-US" w:eastAsia="zh-CN"/>
        </w:rPr>
      </w:pPr>
    </w:p>
    <w:p>
      <w:pPr>
        <w:numPr>
          <w:ilvl w:val="0"/>
          <w:numId w:val="6"/>
        </w:numPr>
        <w:rPr>
          <w:rFonts w:hint="default"/>
          <w:lang w:val="en-US" w:eastAsia="zh-CN"/>
        </w:rPr>
      </w:pPr>
      <w:r>
        <w:rPr>
          <w:rFonts w:hint="eastAsia"/>
          <w:lang w:val="en-US" w:eastAsia="zh-CN"/>
        </w:rPr>
        <w:t>登录失败跳转前期提示核心代码</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lang w:val="en-US" w:eastAsia="zh-CN"/>
        </w:rPr>
        <w:t xml:space="preserve">  </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//当用户认证失败时，shiro封装了当前的错误类型</w:t>
      </w:r>
    </w:p>
    <w:p>
      <w:pPr>
        <w:spacing w:beforeLines="0" w:afterLines="0"/>
        <w:ind w:firstLine="210" w:firstLineChars="10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String errorName = (String)request.getAttribute("shiroLoginFailure");</w:t>
      </w:r>
    </w:p>
    <w:p>
      <w:pPr>
        <w:spacing w:beforeLines="0" w:afterLines="0"/>
        <w:ind w:firstLine="210" w:firstLineChars="10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if(IncorrectCredentialsException.class.getName().equals(errorName))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System.</w:t>
      </w:r>
      <w:r>
        <w:rPr>
          <w:rFonts w:hint="eastAsia" w:asciiTheme="minorEastAsia" w:hAnsiTheme="minorEastAsia" w:eastAsiaTheme="minorEastAsia" w:cstheme="minorEastAsia"/>
          <w:b w:val="0"/>
          <w:bCs w:val="0"/>
          <w:i/>
          <w:color w:val="000000" w:themeColor="text1"/>
          <w:sz w:val="21"/>
          <w:szCs w:val="21"/>
          <w14:textFill>
            <w14:solidFill>
              <w14:schemeClr w14:val="tx1"/>
            </w14:solidFill>
          </w14:textFill>
        </w:rPr>
        <w:t>out</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.println("密码错误");</w:t>
      </w:r>
    </w:p>
    <w:p>
      <w:pPr>
        <w:spacing w:beforeLines="0" w:afterLines="0"/>
        <w:ind w:firstLine="210" w:firstLineChars="10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if(UnknownAccountException.class.getName().equals(errorName))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System.</w:t>
      </w:r>
      <w:r>
        <w:rPr>
          <w:rFonts w:hint="eastAsia" w:asciiTheme="minorEastAsia" w:hAnsiTheme="minorEastAsia" w:eastAsiaTheme="minorEastAsia" w:cstheme="minorEastAsia"/>
          <w:b w:val="0"/>
          <w:bCs w:val="0"/>
          <w:i/>
          <w:color w:val="000000" w:themeColor="text1"/>
          <w:sz w:val="21"/>
          <w:szCs w:val="21"/>
          <w14:textFill>
            <w14:solidFill>
              <w14:schemeClr w14:val="tx1"/>
            </w14:solidFill>
          </w14:textFill>
        </w:rPr>
        <w:t>out</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.println("账号不存在");</w:t>
      </w:r>
    </w:p>
    <w:p>
      <w:pPr>
        <w:spacing w:beforeLines="0" w:afterLines="0"/>
        <w:ind w:firstLine="210" w:firstLineChars="10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ind w:firstLine="210" w:firstLineChars="10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request.setAttribute("error", "用户名或密码错误");</w:t>
      </w:r>
    </w:p>
    <w:p>
      <w:pPr>
        <w:numPr>
          <w:ilvl w:val="0"/>
          <w:numId w:val="0"/>
        </w:numPr>
        <w:ind w:firstLine="210" w:firstLineChars="100"/>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"login";</w:t>
      </w:r>
    </w:p>
    <w:p>
      <w:pPr>
        <w:spacing w:line="440" w:lineRule="exact"/>
        <w:ind w:firstLine="480" w:firstLineChars="200"/>
        <w:rPr>
          <w:rFonts w:hint="eastAsia" w:ascii="宋体" w:hAnsi="宋体" w:cs="宋体"/>
          <w:sz w:val="24"/>
          <w:lang w:val="en-US" w:eastAsia="zh-CN"/>
        </w:rPr>
      </w:pPr>
    </w:p>
    <w:p>
      <w:pPr>
        <w:spacing w:line="440" w:lineRule="exact"/>
        <w:rPr>
          <w:rFonts w:hint="default" w:ascii="宋体" w:hAnsi="宋体" w:cs="宋体"/>
          <w:sz w:val="24"/>
          <w:lang w:val="en-US" w:eastAsia="zh-CN"/>
        </w:rPr>
      </w:pPr>
      <w:r>
        <w:rPr>
          <w:rFonts w:hint="eastAsia" w:ascii="宋体" w:hAnsi="宋体" w:cs="宋体"/>
          <w:sz w:val="24"/>
          <w:lang w:val="en-US" w:eastAsia="zh-CN"/>
        </w:rPr>
        <w:t>5.3.2  首页列表板块</w:t>
      </w:r>
    </w:p>
    <w:p>
      <w:pPr>
        <w:rPr>
          <w:rFonts w:hint="eastAsia"/>
          <w:lang w:val="en-US" w:eastAsia="zh-CN"/>
        </w:rPr>
      </w:pPr>
      <w:r>
        <w:rPr>
          <w:rFonts w:hint="eastAsia"/>
          <w:lang w:val="en-US" w:eastAsia="zh-CN"/>
        </w:rPr>
        <w:t>登录成功的用户进入首页列表，根据用户权限显示不同的菜单列表</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5.3.2.1  超级管理员对应的菜单列表</w:t>
      </w:r>
    </w:p>
    <w:p>
      <w:pPr>
        <w:ind w:firstLine="420" w:firstLineChars="0"/>
        <w:rPr>
          <w:rFonts w:hint="default"/>
          <w:lang w:val="en-US" w:eastAsia="zh-CN"/>
        </w:rPr>
      </w:pPr>
      <w:r>
        <w:drawing>
          <wp:inline distT="0" distB="0" distL="114300" distR="114300">
            <wp:extent cx="5272405" cy="2851785"/>
            <wp:effectExtent l="0" t="0" r="4445" b="57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5272405" cy="2851785"/>
                    </a:xfrm>
                    <a:prstGeom prst="rect">
                      <a:avLst/>
                    </a:prstGeom>
                    <a:noFill/>
                    <a:ln>
                      <a:noFill/>
                    </a:ln>
                  </pic:spPr>
                </pic:pic>
              </a:graphicData>
            </a:graphic>
          </wp:inline>
        </w:drawing>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5.3.2.2   普通管理员对应的菜单列表</w:t>
      </w:r>
    </w:p>
    <w:p>
      <w:pPr>
        <w:bidi w:val="0"/>
        <w:rPr>
          <w:rFonts w:hint="eastAsia"/>
          <w:lang w:val="en-US" w:eastAsia="zh-CN"/>
        </w:rPr>
      </w:pPr>
      <w:r>
        <w:drawing>
          <wp:inline distT="0" distB="0" distL="114300" distR="114300">
            <wp:extent cx="5262880" cy="2273300"/>
            <wp:effectExtent l="0" t="0" r="13970" b="1270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262880" cy="2273300"/>
                    </a:xfrm>
                    <a:prstGeom prst="rect">
                      <a:avLst/>
                    </a:prstGeom>
                    <a:noFill/>
                    <a:ln>
                      <a:noFill/>
                    </a:ln>
                  </pic:spPr>
                </pic:pic>
              </a:graphicData>
            </a:graphic>
          </wp:inline>
        </w:drawing>
      </w:r>
    </w:p>
    <w:p>
      <w:pPr>
        <w:spacing w:line="440" w:lineRule="exact"/>
        <w:ind w:firstLine="420" w:firstLineChars="0"/>
        <w:rPr>
          <w:rFonts w:hint="eastAsia" w:ascii="宋体" w:hAnsi="宋体" w:cs="宋体"/>
          <w:sz w:val="24"/>
          <w:lang w:val="en-US" w:eastAsia="zh-CN"/>
        </w:rPr>
      </w:pPr>
    </w:p>
    <w:p>
      <w:pPr>
        <w:spacing w:line="440" w:lineRule="exact"/>
        <w:rPr>
          <w:rFonts w:hint="default" w:ascii="宋体" w:hAnsi="宋体" w:cs="宋体"/>
          <w:sz w:val="24"/>
          <w:lang w:val="en-US" w:eastAsia="zh-CN"/>
        </w:rPr>
      </w:pPr>
      <w:r>
        <w:rPr>
          <w:rFonts w:hint="eastAsia" w:ascii="宋体" w:hAnsi="宋体" w:cs="宋体"/>
          <w:sz w:val="24"/>
          <w:lang w:val="en-US" w:eastAsia="zh-CN"/>
        </w:rPr>
        <w:t>5.3.3  库存列表板块</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5.3.3.1  显示当前从数据库的产品表获取的数据，根据分页显示产品库存信息，根据点击的页进行展示不同页数据</w:t>
      </w:r>
    </w:p>
    <w:p>
      <w:pPr>
        <w:rPr>
          <w:rFonts w:hint="default"/>
          <w:lang w:val="en-US" w:eastAsia="zh-CN"/>
        </w:rPr>
      </w:pPr>
      <w:r>
        <w:drawing>
          <wp:inline distT="0" distB="0" distL="114300" distR="114300">
            <wp:extent cx="5264785" cy="2632075"/>
            <wp:effectExtent l="0" t="0" r="1206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4"/>
                    <a:stretch>
                      <a:fillRect/>
                    </a:stretch>
                  </pic:blipFill>
                  <pic:spPr>
                    <a:xfrm>
                      <a:off x="0" y="0"/>
                      <a:ext cx="5264785" cy="2632075"/>
                    </a:xfrm>
                    <a:prstGeom prst="rect">
                      <a:avLst/>
                    </a:prstGeom>
                    <a:noFill/>
                    <a:ln>
                      <a:noFill/>
                    </a:ln>
                  </pic:spPr>
                </pic:pic>
              </a:graphicData>
            </a:graphic>
          </wp:inline>
        </w:drawing>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5.3.3.2   可以根据大类分类编号，小类分类编号查询对应的用户信息，根据当前输入的产品信息进行模糊查询；</w:t>
      </w:r>
    </w:p>
    <w:p>
      <w:pPr>
        <w:spacing w:line="440" w:lineRule="exact"/>
        <w:ind w:left="420" w:leftChars="0" w:firstLine="420" w:firstLineChars="0"/>
        <w:rPr>
          <w:rFonts w:hint="eastAsia" w:ascii="宋体" w:hAnsi="宋体" w:cs="宋体"/>
          <w:sz w:val="24"/>
          <w:lang w:val="en-US" w:eastAsia="zh-CN"/>
        </w:rPr>
      </w:pPr>
      <w:r>
        <w:rPr>
          <w:rFonts w:hint="eastAsia" w:ascii="宋体" w:hAnsi="宋体" w:cs="宋体"/>
          <w:sz w:val="24"/>
          <w:lang w:val="en-US" w:eastAsia="zh-CN"/>
        </w:rPr>
        <w:t>5.3.3.2.1  根据大类编号查询（级联获取小类信息）</w:t>
      </w:r>
    </w:p>
    <w:p>
      <w:pPr>
        <w:rPr>
          <w:rFonts w:hint="eastAsia"/>
          <w:lang w:val="en-US" w:eastAsia="zh-CN"/>
        </w:rPr>
      </w:pPr>
      <w:r>
        <w:rPr>
          <w:rFonts w:hint="eastAsia"/>
          <w:lang w:val="en-US" w:eastAsia="zh-CN"/>
        </w:rPr>
        <w:t>代码：</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function loadSmall(obj)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var bid = obj.value;</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//当没有选择大分类时，不请求</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if(bid==0)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return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$.post("/rest/smallType/search",{bid:bid},function(data)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//直接返回一个list集合。集合存放对应的小分类对象</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var options =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options += " &lt;option value='0'&gt;---请选择---&lt;/option&gt;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//返回的json数据是一个list集合数组形式</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for(var i=0;i&lt;data.length;i++) {</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//拼接数据</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options += "&lt;option value="+data[i].id +"&gt;"+data[i].name+"&lt;/option&gt;"</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$("#smallType").html(options);</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w:t>
      </w:r>
      <w:r>
        <w:rPr>
          <w:rFonts w:hint="eastAsia" w:asciiTheme="minorEastAsia" w:hAnsiTheme="minorEastAsia" w:eastAsiaTheme="minorEastAsia" w:cstheme="minorEastAsia"/>
          <w:b w:val="0"/>
          <w:bCs/>
          <w:color w:val="000000" w:themeColor="text1"/>
          <w:sz w:val="21"/>
          <w:szCs w:val="21"/>
          <w:shd w:val="clear" w:color="auto" w:fill="auto"/>
          <w14:textFill>
            <w14:solidFill>
              <w14:schemeClr w14:val="tx1"/>
            </w14:solidFill>
          </w14:textFill>
        </w:rPr>
        <w:tab/>
      </w:r>
    </w:p>
    <w:p>
      <w:pPr>
        <w:ind w:left="840" w:leftChars="0" w:firstLine="420" w:firstLineChars="0"/>
        <w:rPr>
          <w:rFonts w:hint="default"/>
          <w:lang w:val="en-US" w:eastAsia="zh-CN"/>
        </w:rPr>
      </w:pPr>
      <w:r>
        <w:rPr>
          <w:rFonts w:hint="eastAsia" w:ascii="Courier New" w:hAnsi="Courier New"/>
          <w:color w:val="D9E8F7"/>
          <w:sz w:val="20"/>
        </w:rPr>
        <w:tab/>
      </w:r>
      <w:r>
        <w:rPr>
          <w:rFonts w:hint="eastAsia" w:ascii="Courier New" w:hAnsi="Courier New"/>
          <w:color w:val="D9E8F7"/>
          <w:sz w:val="20"/>
        </w:rPr>
        <w:t>}</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spacing w:line="440" w:lineRule="exact"/>
        <w:ind w:left="420" w:leftChars="0" w:firstLine="420" w:firstLineChars="0"/>
        <w:rPr>
          <w:rFonts w:hint="eastAsia" w:ascii="宋体" w:hAnsi="宋体" w:cs="宋体"/>
          <w:sz w:val="24"/>
          <w:lang w:val="en-US" w:eastAsia="zh-CN"/>
        </w:rPr>
      </w:pPr>
      <w:r>
        <w:rPr>
          <w:rFonts w:hint="eastAsia" w:ascii="宋体" w:hAnsi="宋体" w:cs="宋体"/>
          <w:sz w:val="24"/>
          <w:lang w:val="en-US" w:eastAsia="zh-CN"/>
        </w:rPr>
        <w:t>5.3.3.2.2 根据产品名模糊查询</w:t>
      </w:r>
    </w:p>
    <w:p>
      <w:pPr>
        <w:ind w:left="420" w:leftChars="0" w:firstLine="420" w:firstLineChars="0"/>
        <w:rPr>
          <w:rFonts w:hint="eastAsia"/>
          <w:lang w:val="en-US" w:eastAsia="zh-CN"/>
        </w:rPr>
      </w:pPr>
      <w:r>
        <w:rPr>
          <w:rFonts w:hint="eastAsia"/>
          <w:lang w:val="en-US" w:eastAsia="zh-CN"/>
        </w:rPr>
        <w:t>例如：根据“高”进行产品模糊查询</w:t>
      </w:r>
    </w:p>
    <w:p>
      <w:pPr>
        <w:ind w:left="420" w:leftChars="0" w:firstLine="420" w:firstLineChars="0"/>
        <w:rPr>
          <w:rFonts w:hint="default"/>
          <w:lang w:val="en-US" w:eastAsia="zh-CN"/>
        </w:rPr>
      </w:pPr>
      <w:r>
        <w:drawing>
          <wp:inline distT="0" distB="0" distL="114300" distR="114300">
            <wp:extent cx="5271135" cy="2843530"/>
            <wp:effectExtent l="0" t="0" r="5715" b="1397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5"/>
                    <a:stretch>
                      <a:fillRect/>
                    </a:stretch>
                  </pic:blipFill>
                  <pic:spPr>
                    <a:xfrm>
                      <a:off x="0" y="0"/>
                      <a:ext cx="5271135" cy="2843530"/>
                    </a:xfrm>
                    <a:prstGeom prst="rect">
                      <a:avLst/>
                    </a:prstGeom>
                    <a:noFill/>
                    <a:ln>
                      <a:noFill/>
                    </a:ln>
                  </pic:spPr>
                </pic:pic>
              </a:graphicData>
            </a:graphic>
          </wp:inline>
        </w:drawing>
      </w:r>
    </w:p>
    <w:p>
      <w:pPr>
        <w:rPr>
          <w:rFonts w:hint="eastAsia"/>
          <w:lang w:val="en-US" w:eastAsia="zh-CN"/>
        </w:rPr>
      </w:pPr>
    </w:p>
    <w:p>
      <w:pPr>
        <w:ind w:firstLine="480" w:firstLineChars="200"/>
        <w:rPr>
          <w:rFonts w:hint="eastAsia"/>
          <w:lang w:val="en-US" w:eastAsia="zh-CN"/>
        </w:rPr>
      </w:pPr>
      <w:r>
        <w:rPr>
          <w:rFonts w:hint="eastAsia" w:ascii="宋体" w:hAnsi="宋体" w:cs="宋体"/>
          <w:sz w:val="24"/>
          <w:lang w:val="en-US" w:eastAsia="zh-CN"/>
        </w:rPr>
        <w:t>5.3.3.3  对产品进行入库操作</w:t>
      </w:r>
    </w:p>
    <w:p>
      <w:pPr>
        <w:rPr>
          <w:rFonts w:hint="default"/>
          <w:lang w:val="en-US" w:eastAsia="zh-CN"/>
        </w:rPr>
      </w:pPr>
      <w:r>
        <w:rPr>
          <w:rFonts w:hint="eastAsia"/>
          <w:lang w:val="en-US" w:eastAsia="zh-CN"/>
        </w:rPr>
        <w:t xml:space="preserve"> </w:t>
      </w:r>
      <w:r>
        <w:rPr>
          <w:rFonts w:hint="eastAsia"/>
          <w:lang w:val="en-US" w:eastAsia="zh-CN"/>
        </w:rPr>
        <w:tab/>
      </w:r>
      <w:r>
        <w:drawing>
          <wp:inline distT="0" distB="0" distL="114300" distR="114300">
            <wp:extent cx="5271135" cy="3662680"/>
            <wp:effectExtent l="0" t="0" r="5715" b="1397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6"/>
                    <a:stretch>
                      <a:fillRect/>
                    </a:stretch>
                  </pic:blipFill>
                  <pic:spPr>
                    <a:xfrm>
                      <a:off x="0" y="0"/>
                      <a:ext cx="5271135" cy="3662680"/>
                    </a:xfrm>
                    <a:prstGeom prst="rect">
                      <a:avLst/>
                    </a:prstGeom>
                    <a:noFill/>
                    <a:ln>
                      <a:noFill/>
                    </a:ln>
                  </pic:spPr>
                </pic:pic>
              </a:graphicData>
            </a:graphic>
          </wp:inline>
        </w:drawing>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5.3.3.4  对产品进行出库操作，根据点击的产品跳转出库界面，对出库数量与入库数量进行比较；匹配成功允许出库，匹配不成功不允许出库</w:t>
      </w:r>
    </w:p>
    <w:p>
      <w:pPr>
        <w:spacing w:line="440" w:lineRule="exact"/>
        <w:ind w:firstLine="420" w:firstLineChars="0"/>
        <w:rPr>
          <w:rFonts w:hint="eastAsia" w:ascii="宋体" w:hAnsi="宋体" w:cs="宋体"/>
          <w:sz w:val="24"/>
          <w:lang w:val="en-US" w:eastAsia="zh-CN"/>
        </w:rPr>
      </w:pPr>
      <w:r>
        <w:drawing>
          <wp:inline distT="0" distB="0" distL="114300" distR="114300">
            <wp:extent cx="5269865" cy="2861945"/>
            <wp:effectExtent l="0" t="0" r="6985" b="1460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7"/>
                    <a:stretch>
                      <a:fillRect/>
                    </a:stretch>
                  </pic:blipFill>
                  <pic:spPr>
                    <a:xfrm>
                      <a:off x="0" y="0"/>
                      <a:ext cx="5269865" cy="2861945"/>
                    </a:xfrm>
                    <a:prstGeom prst="rect">
                      <a:avLst/>
                    </a:prstGeom>
                    <a:noFill/>
                    <a:ln>
                      <a:noFill/>
                    </a:ln>
                  </pic:spPr>
                </pic:pic>
              </a:graphicData>
            </a:graphic>
          </wp:inline>
        </w:drawing>
      </w:r>
    </w:p>
    <w:p>
      <w:r>
        <w:drawing>
          <wp:inline distT="0" distB="0" distL="114300" distR="114300">
            <wp:extent cx="5269865" cy="3080385"/>
            <wp:effectExtent l="0" t="0" r="6985" b="571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8"/>
                    <a:stretch>
                      <a:fillRect/>
                    </a:stretch>
                  </pic:blipFill>
                  <pic:spPr>
                    <a:xfrm>
                      <a:off x="0" y="0"/>
                      <a:ext cx="5269865" cy="308038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核心代码：校验出库数量</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var id = $("#pid").val();</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//进行入库数量和产品数量的比较，发送ajax请求</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$.post("/rest/products/query/num",{num:obj.value,id:id},function(data){</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if(data.status==200) {</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//代表数量符合条件，则允许入库操作</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pcount_msg.innerHTML="";</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pcount_msg.innerHTML="当前产品数量为"+data.msg+"，库存不足，请修改出库数量";</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w:t>
      </w:r>
    </w:p>
    <w:p>
      <w:pPr>
        <w:rPr>
          <w:rFonts w:hint="eastAsia"/>
          <w:lang w:val="en-US" w:eastAsia="zh-CN"/>
        </w:rPr>
      </w:pPr>
      <w:r>
        <w:rPr>
          <w:rFonts w:hint="eastAsia" w:ascii="Courier New" w:hAnsi="Courier New"/>
          <w:color w:val="839496"/>
          <w:sz w:val="20"/>
        </w:rPr>
        <w:tab/>
      </w:r>
      <w:r>
        <w:rPr>
          <w:rFonts w:hint="eastAsia" w:ascii="Courier New" w:hAnsi="Courier New"/>
          <w:color w:val="839496"/>
          <w:sz w:val="20"/>
        </w:rPr>
        <w:tab/>
      </w:r>
      <w:r>
        <w:rPr>
          <w:rFonts w:hint="eastAsia" w:ascii="Courier New" w:hAnsi="Courier New"/>
          <w:color w:val="839496"/>
          <w:sz w:val="20"/>
        </w:rPr>
        <w:tab/>
      </w:r>
      <w:r>
        <w:rPr>
          <w:rFonts w:hint="eastAsia" w:ascii="Courier New" w:hAnsi="Courier New"/>
          <w:color w:val="F9FAF4"/>
          <w:sz w:val="20"/>
        </w:rPr>
        <w:t>})</w:t>
      </w:r>
      <w:r>
        <w:rPr>
          <w:rFonts w:hint="eastAsia" w:ascii="Courier New" w:hAnsi="Courier New"/>
          <w:color w:val="E6E6FA"/>
          <w:sz w:val="20"/>
        </w:rPr>
        <w:t>;</w:t>
      </w:r>
    </w:p>
    <w:p>
      <w:pPr>
        <w:ind w:firstLine="420" w:firstLineChars="0"/>
        <w:rPr>
          <w:rFonts w:hint="default"/>
          <w:lang w:val="en-US" w:eastAsia="zh-CN"/>
        </w:rPr>
      </w:pPr>
      <w:r>
        <w:rPr>
          <w:rFonts w:hint="eastAsia"/>
          <w:lang w:val="en-US" w:eastAsia="zh-CN"/>
        </w:rPr>
        <w:t>5.3.3.5  批量删除当前的产品；当未选中任意商品时，弹出提示框；当选中商品时，弹出提示框“是否确认删除”：确认：直接删除产品，取消：清除提示框</w:t>
      </w:r>
    </w:p>
    <w:p>
      <w:pPr>
        <w:rPr>
          <w:rFonts w:hint="eastAsia"/>
          <w:lang w:val="en-US" w:eastAsia="zh-CN"/>
        </w:rPr>
      </w:pPr>
    </w:p>
    <w:p>
      <w:r>
        <w:drawing>
          <wp:inline distT="0" distB="0" distL="114300" distR="114300">
            <wp:extent cx="5269865" cy="3091180"/>
            <wp:effectExtent l="0" t="0" r="6985" b="1397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9"/>
                    <a:stretch>
                      <a:fillRect/>
                    </a:stretch>
                  </pic:blipFill>
                  <pic:spPr>
                    <a:xfrm>
                      <a:off x="0" y="0"/>
                      <a:ext cx="5269865" cy="3091180"/>
                    </a:xfrm>
                    <a:prstGeom prst="rect">
                      <a:avLst/>
                    </a:prstGeom>
                    <a:noFill/>
                    <a:ln>
                      <a:noFill/>
                    </a:ln>
                  </pic:spPr>
                </pic:pic>
              </a:graphicData>
            </a:graphic>
          </wp:inline>
        </w:drawing>
      </w:r>
    </w:p>
    <w:p/>
    <w:p>
      <w:r>
        <w:drawing>
          <wp:inline distT="0" distB="0" distL="114300" distR="114300">
            <wp:extent cx="5269230" cy="1859915"/>
            <wp:effectExtent l="0" t="0" r="7620" b="698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0"/>
                    <a:stretch>
                      <a:fillRect/>
                    </a:stretch>
                  </pic:blipFill>
                  <pic:spPr>
                    <a:xfrm>
                      <a:off x="0" y="0"/>
                      <a:ext cx="5269230" cy="1859915"/>
                    </a:xfrm>
                    <a:prstGeom prst="rect">
                      <a:avLst/>
                    </a:prstGeom>
                    <a:noFill/>
                    <a:ln>
                      <a:noFill/>
                    </a:ln>
                  </pic:spPr>
                </pic:pic>
              </a:graphicData>
            </a:graphic>
          </wp:inline>
        </w:drawing>
      </w:r>
    </w:p>
    <w:p>
      <w:pPr>
        <w:rPr>
          <w:rFonts w:hint="default"/>
          <w:lang w:val="en-US" w:eastAsia="zh-CN"/>
        </w:rPr>
      </w:pPr>
    </w:p>
    <w:p>
      <w:pPr>
        <w:spacing w:line="440" w:lineRule="exact"/>
        <w:rPr>
          <w:rFonts w:hint="eastAsia" w:ascii="宋体" w:hAnsi="宋体" w:cs="宋体"/>
          <w:sz w:val="24"/>
          <w:lang w:val="en-US" w:eastAsia="zh-CN"/>
        </w:rPr>
      </w:pPr>
      <w:r>
        <w:rPr>
          <w:rFonts w:hint="eastAsia" w:ascii="宋体" w:hAnsi="宋体" w:cs="宋体"/>
          <w:sz w:val="24"/>
          <w:lang w:val="en-US" w:eastAsia="zh-CN"/>
        </w:rPr>
        <w:t>核心代码：</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Courier New" w:hAnsi="Courier New"/>
          <w:color w:val="D9E8F7"/>
          <w:sz w:val="20"/>
        </w:rPr>
        <w:t>$</w:t>
      </w:r>
      <w:r>
        <w:rPr>
          <w:rFonts w:hint="eastAsia" w:ascii="Courier New" w:hAnsi="Courier New"/>
          <w:color w:val="F9FAF4"/>
          <w:sz w:val="20"/>
        </w:rPr>
        <w:t>(</w:t>
      </w:r>
      <w:r>
        <w:rPr>
          <w:rFonts w:hint="eastAsia" w:ascii="Courier New" w:hAnsi="Courier New"/>
          <w:color w:val="F9FAF4"/>
          <w:sz w:val="20"/>
          <w:lang w:eastAsia="zh-CN"/>
        </w:rPr>
        <w:t>（</w:t>
      </w:r>
      <w:r>
        <w:rPr>
          <w:rFonts w:hint="eastAsia" w:ascii="Courier New" w:hAnsi="Courier New"/>
          <w:color w:val="F9FAF4"/>
          <w:sz w:val="20"/>
          <w:lang w:val="en-US" w:eastAsia="zh-CN"/>
        </w:rPr>
        <w:t>(</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$("#mess_tip").html("确认要进行产品删除操作吗？");</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$(".tip").fadeIn(200);</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if($("#sure")[0].click)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//发送请求进行批量的删除入库记录，物理删除</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$.post("/rest/products/delete",{id:ids},function(data)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//判断是否删除成功</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if(data.status==200)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location.href="/item/kucun_list";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$("#mess_tip").html("删除失败数据回滚，请重新操作");</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$(".tip").fadeIn(200);</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 xml:space="preserve"> </w:t>
      </w:r>
      <w: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},"json");</w:t>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if($("#cancel")[0].click){</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$(".tip").fadeOut(200);</w:t>
      </w:r>
    </w:p>
    <w:p>
      <w:pPr>
        <w:spacing w:line="440" w:lineRule="exact"/>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line="440" w:lineRule="exact"/>
        <w:rPr>
          <w:rFonts w:hint="eastAsia" w:ascii="宋体" w:hAnsi="宋体" w:cs="宋体"/>
          <w:sz w:val="24"/>
          <w:lang w:val="en-US" w:eastAsia="zh-CN"/>
        </w:rPr>
      </w:pPr>
      <w:r>
        <w:rPr>
          <w:rFonts w:hint="eastAsia" w:ascii="宋体" w:hAnsi="宋体" w:cs="宋体"/>
          <w:sz w:val="24"/>
          <w:lang w:val="en-US" w:eastAsia="zh-CN"/>
        </w:rPr>
        <w:t>5.3.4  入库记录列表模块</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5.3.4.1  显示数据库入库表（t_input）中产品入库信息</w:t>
      </w:r>
    </w:p>
    <w:p>
      <w:pPr>
        <w:ind w:firstLine="420" w:firstLineChars="0"/>
        <w:rPr>
          <w:rFonts w:hint="eastAsia"/>
          <w:lang w:val="en-US" w:eastAsia="zh-CN"/>
        </w:rPr>
      </w:pPr>
      <w:r>
        <w:drawing>
          <wp:inline distT="0" distB="0" distL="114300" distR="114300">
            <wp:extent cx="5267325" cy="2981960"/>
            <wp:effectExtent l="0" t="0" r="9525" b="889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1"/>
                    <a:stretch>
                      <a:fillRect/>
                    </a:stretch>
                  </pic:blipFill>
                  <pic:spPr>
                    <a:xfrm>
                      <a:off x="0" y="0"/>
                      <a:ext cx="5267325" cy="2981960"/>
                    </a:xfrm>
                    <a:prstGeom prst="rect">
                      <a:avLst/>
                    </a:prstGeom>
                    <a:noFill/>
                    <a:ln>
                      <a:noFill/>
                    </a:ln>
                  </pic:spPr>
                </pic:pic>
              </a:graphicData>
            </a:graphic>
          </wp:inline>
        </w:drawing>
      </w:r>
    </w:p>
    <w:p>
      <w:pPr>
        <w:spacing w:line="440" w:lineRule="exact"/>
        <w:ind w:firstLine="420" w:firstLineChars="0"/>
        <w:rPr>
          <w:rFonts w:hint="default" w:ascii="宋体" w:hAnsi="宋体" w:cs="宋体"/>
          <w:sz w:val="24"/>
          <w:lang w:val="en-US" w:eastAsia="zh-CN"/>
        </w:rPr>
      </w:pPr>
      <w:r>
        <w:rPr>
          <w:rFonts w:hint="eastAsia" w:ascii="宋体" w:hAnsi="宋体" w:cs="宋体"/>
          <w:sz w:val="24"/>
          <w:lang w:val="en-US" w:eastAsia="zh-CN"/>
        </w:rPr>
        <w:t>5.3.4.2  根据输入的“产品名称”模糊匹配查询、输入日期、经办人、供应商查询对应入库记录</w:t>
      </w:r>
    </w:p>
    <w:p>
      <w:pPr>
        <w:rPr>
          <w:rFonts w:hint="eastAsia"/>
          <w:lang w:val="en-US" w:eastAsia="zh-CN"/>
        </w:rPr>
      </w:pPr>
      <w:r>
        <w:rPr>
          <w:rFonts w:hint="eastAsia"/>
          <w:lang w:val="en-US" w:eastAsia="zh-CN"/>
        </w:rPr>
        <w:t>例如：根据“日期”查询入库记录</w:t>
      </w:r>
    </w:p>
    <w:p>
      <w:pPr>
        <w:rPr>
          <w:rFonts w:hint="eastAsia"/>
          <w:lang w:val="en-US" w:eastAsia="zh-CN"/>
        </w:rPr>
      </w:pPr>
      <w:r>
        <w:drawing>
          <wp:inline distT="0" distB="0" distL="114300" distR="114300">
            <wp:extent cx="5271770" cy="891540"/>
            <wp:effectExtent l="0" t="0" r="5080" b="381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2"/>
                    <a:stretch>
                      <a:fillRect/>
                    </a:stretch>
                  </pic:blipFill>
                  <pic:spPr>
                    <a:xfrm>
                      <a:off x="0" y="0"/>
                      <a:ext cx="5271770" cy="891540"/>
                    </a:xfrm>
                    <a:prstGeom prst="rect">
                      <a:avLst/>
                    </a:prstGeom>
                    <a:noFill/>
                    <a:ln>
                      <a:noFill/>
                    </a:ln>
                  </pic:spPr>
                </pic:pic>
              </a:graphicData>
            </a:graphic>
          </wp:inline>
        </w:drawing>
      </w:r>
    </w:p>
    <w:p>
      <w:pPr>
        <w:rPr>
          <w:rFonts w:hint="default"/>
          <w:lang w:val="en-US" w:eastAsia="zh-CN"/>
        </w:rPr>
      </w:pPr>
    </w:p>
    <w:p>
      <w:pPr>
        <w:spacing w:line="440" w:lineRule="exact"/>
        <w:ind w:firstLine="420" w:firstLineChars="0"/>
        <w:rPr>
          <w:rFonts w:hint="eastAsia"/>
          <w:lang w:val="en-US" w:eastAsia="zh-CN"/>
        </w:rPr>
      </w:pPr>
      <w:r>
        <w:rPr>
          <w:rFonts w:hint="eastAsia" w:ascii="宋体" w:hAnsi="宋体" w:cs="宋体"/>
          <w:sz w:val="24"/>
          <w:lang w:val="en-US" w:eastAsia="zh-CN"/>
        </w:rPr>
        <w:t>5.3.4.3  批量删除入库记录信息</w:t>
      </w:r>
    </w:p>
    <w:p>
      <w:pPr>
        <w:spacing w:line="440" w:lineRule="exact"/>
        <w:ind w:left="420" w:leftChars="0" w:firstLine="420" w:firstLineChars="0"/>
        <w:rPr>
          <w:rFonts w:hint="eastAsia" w:ascii="宋体" w:hAnsi="宋体" w:cs="宋体"/>
          <w:sz w:val="24"/>
          <w:lang w:val="en-US" w:eastAsia="zh-CN"/>
        </w:rPr>
      </w:pPr>
      <w:r>
        <w:rPr>
          <w:rFonts w:hint="eastAsia" w:ascii="宋体" w:hAnsi="宋体" w:cs="宋体"/>
          <w:sz w:val="24"/>
          <w:lang w:val="en-US" w:eastAsia="zh-CN"/>
        </w:rPr>
        <w:t>给出未选中商品的提示信息</w:t>
      </w:r>
    </w:p>
    <w:p>
      <w:pPr>
        <w:rPr>
          <w:rFonts w:hint="eastAsia"/>
          <w:lang w:val="en-US" w:eastAsia="zh-CN"/>
        </w:rPr>
      </w:pPr>
      <w:r>
        <w:drawing>
          <wp:inline distT="0" distB="0" distL="114300" distR="114300">
            <wp:extent cx="5267960" cy="1939290"/>
            <wp:effectExtent l="0" t="0" r="8890" b="381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3"/>
                    <a:stretch>
                      <a:fillRect/>
                    </a:stretch>
                  </pic:blipFill>
                  <pic:spPr>
                    <a:xfrm>
                      <a:off x="0" y="0"/>
                      <a:ext cx="5267960" cy="1939290"/>
                    </a:xfrm>
                    <a:prstGeom prst="rect">
                      <a:avLst/>
                    </a:prstGeom>
                    <a:noFill/>
                    <a:ln>
                      <a:noFill/>
                    </a:ln>
                  </pic:spPr>
                </pic:pic>
              </a:graphicData>
            </a:graphic>
          </wp:inline>
        </w:drawing>
      </w:r>
    </w:p>
    <w:p>
      <w:pPr>
        <w:spacing w:line="440" w:lineRule="exact"/>
        <w:ind w:left="420" w:leftChars="0" w:firstLine="420" w:firstLineChars="0"/>
        <w:rPr>
          <w:rFonts w:hint="eastAsia" w:ascii="宋体" w:hAnsi="宋体" w:cs="宋体"/>
          <w:sz w:val="24"/>
          <w:lang w:val="en-US" w:eastAsia="zh-CN"/>
        </w:rPr>
      </w:pPr>
    </w:p>
    <w:p>
      <w:pPr>
        <w:spacing w:line="440" w:lineRule="exact"/>
        <w:rPr>
          <w:rFonts w:hint="eastAsia" w:ascii="宋体" w:hAnsi="宋体" w:cs="宋体"/>
          <w:sz w:val="24"/>
          <w:lang w:val="en-US" w:eastAsia="zh-CN"/>
        </w:rPr>
      </w:pPr>
      <w:r>
        <w:rPr>
          <w:rFonts w:hint="eastAsia" w:ascii="宋体" w:hAnsi="宋体" w:cs="宋体"/>
          <w:sz w:val="24"/>
          <w:lang w:val="en-US" w:eastAsia="zh-CN"/>
        </w:rPr>
        <w:t>5.3.5 出库记录列表模块</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5.3.5.1  显示数据库出库表(t_output)中产品的出库记录</w:t>
      </w:r>
    </w:p>
    <w:p>
      <w:pPr>
        <w:rPr>
          <w:rFonts w:hint="eastAsia"/>
          <w:lang w:val="en-US" w:eastAsia="zh-CN"/>
        </w:rPr>
      </w:pPr>
      <w:r>
        <w:drawing>
          <wp:inline distT="0" distB="0" distL="114300" distR="114300">
            <wp:extent cx="5273675" cy="1871980"/>
            <wp:effectExtent l="0" t="0" r="3175" b="139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4"/>
                    <a:stretch>
                      <a:fillRect/>
                    </a:stretch>
                  </pic:blipFill>
                  <pic:spPr>
                    <a:xfrm>
                      <a:off x="0" y="0"/>
                      <a:ext cx="5273675" cy="1871980"/>
                    </a:xfrm>
                    <a:prstGeom prst="rect">
                      <a:avLst/>
                    </a:prstGeom>
                    <a:noFill/>
                    <a:ln>
                      <a:noFill/>
                    </a:ln>
                  </pic:spPr>
                </pic:pic>
              </a:graphicData>
            </a:graphic>
          </wp:inline>
        </w:drawing>
      </w:r>
    </w:p>
    <w:p>
      <w:pPr>
        <w:ind w:firstLine="420" w:firstLineChars="0"/>
        <w:rPr>
          <w:rFonts w:hint="default"/>
          <w:lang w:val="en-US" w:eastAsia="zh-CN"/>
        </w:rPr>
      </w:pPr>
    </w:p>
    <w:p>
      <w:pPr>
        <w:spacing w:line="440" w:lineRule="exact"/>
        <w:rPr>
          <w:rFonts w:hint="eastAsia" w:ascii="宋体" w:hAnsi="宋体" w:cs="宋体"/>
          <w:sz w:val="24"/>
          <w:lang w:val="en-US" w:eastAsia="zh-CN"/>
        </w:rPr>
      </w:pPr>
      <w:r>
        <w:rPr>
          <w:rFonts w:hint="eastAsia" w:ascii="宋体" w:hAnsi="宋体" w:cs="宋体"/>
          <w:sz w:val="24"/>
          <w:lang w:val="en-US" w:eastAsia="zh-CN"/>
        </w:rPr>
        <w:t>5.3.6  新增物料板快</w:t>
      </w:r>
    </w:p>
    <w:p>
      <w:pPr>
        <w:spacing w:line="440" w:lineRule="exact"/>
        <w:ind w:firstLine="420" w:firstLineChars="0"/>
        <w:rPr>
          <w:rFonts w:hint="default" w:ascii="宋体" w:hAnsi="宋体" w:cs="宋体"/>
          <w:sz w:val="24"/>
          <w:lang w:val="en-US" w:eastAsia="zh-CN"/>
        </w:rPr>
      </w:pPr>
      <w:r>
        <w:rPr>
          <w:rFonts w:hint="eastAsia" w:ascii="宋体" w:hAnsi="宋体" w:cs="宋体"/>
          <w:sz w:val="24"/>
          <w:lang w:val="en-US" w:eastAsia="zh-CN"/>
        </w:rPr>
        <w:t>输入新增产品的信息，对输入的产品信息进行校验（产品名是否唯一校验，其他输入信息是否符合小验格式）、校验都成功的情况下，进行产品的新增操作，插入数据库表中；</w:t>
      </w:r>
    </w:p>
    <w:p>
      <w:r>
        <w:drawing>
          <wp:inline distT="0" distB="0" distL="114300" distR="114300">
            <wp:extent cx="5273675" cy="4453255"/>
            <wp:effectExtent l="0" t="0" r="3175" b="4445"/>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35"/>
                    <a:stretch>
                      <a:fillRect/>
                    </a:stretch>
                  </pic:blipFill>
                  <pic:spPr>
                    <a:xfrm>
                      <a:off x="0" y="0"/>
                      <a:ext cx="5273675" cy="4453255"/>
                    </a:xfrm>
                    <a:prstGeom prst="rect">
                      <a:avLst/>
                    </a:prstGeom>
                    <a:noFill/>
                    <a:ln>
                      <a:noFill/>
                    </a:ln>
                  </pic:spPr>
                </pic:pic>
              </a:graphicData>
            </a:graphic>
          </wp:inline>
        </w:drawing>
      </w:r>
    </w:p>
    <w:p>
      <w:pPr>
        <w:rPr>
          <w:rFonts w:hint="eastAsia"/>
          <w:lang w:val="en-US" w:eastAsia="zh-CN"/>
        </w:rPr>
      </w:pPr>
      <w:r>
        <w:rPr>
          <w:rFonts w:hint="eastAsia"/>
          <w:lang w:val="en-US" w:eastAsia="zh-CN"/>
        </w:rPr>
        <w:t>核心代码：对新增“产品名”进行唯一校验</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$("#pname").blur(function()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var pro_name = $(this).val();</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if(pro_name=="")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$("#pname_tip").html("产品名称不允许为空，请填写！");</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//发送ajax请求去判断产品名称是否已经存在</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$.post("/rest/products/query/name",{pname:pro_name},function(data)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if(data.status==200)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true;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$("#pname_tip").html("不允许新增同名的产品！");</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宋体" w:hAnsi="宋体" w:cs="宋体"/>
          <w:sz w:val="24"/>
          <w:lang w:val="en-US" w:eastAsia="zh-CN"/>
        </w:rPr>
      </w:pPr>
      <w:r>
        <w:rPr>
          <w:rFonts w:hint="eastAsia" w:ascii="Courier New" w:hAnsi="Courier New"/>
          <w:color w:val="839496"/>
          <w:sz w:val="20"/>
        </w:rPr>
        <w:tab/>
      </w:r>
      <w:r>
        <w:rPr>
          <w:rFonts w:hint="eastAsia" w:ascii="Courier New" w:hAnsi="Courier New"/>
          <w:color w:val="839496"/>
          <w:sz w:val="20"/>
        </w:rPr>
        <w:tab/>
      </w:r>
      <w:r>
        <w:rPr>
          <w:rFonts w:hint="eastAsia" w:ascii="Courier New" w:hAnsi="Courier New"/>
          <w:color w:val="F9FAF4"/>
          <w:sz w:val="20"/>
        </w:rPr>
        <w:t>}</w:t>
      </w:r>
    </w:p>
    <w:p>
      <w:pPr>
        <w:spacing w:line="440" w:lineRule="exact"/>
        <w:rPr>
          <w:rFonts w:hint="eastAsia" w:ascii="宋体" w:hAnsi="宋体" w:cs="宋体"/>
          <w:sz w:val="24"/>
          <w:lang w:val="en-US" w:eastAsia="zh-CN"/>
        </w:rPr>
      </w:pPr>
      <w:r>
        <w:rPr>
          <w:rFonts w:hint="eastAsia" w:ascii="宋体" w:hAnsi="宋体" w:cs="宋体"/>
          <w:sz w:val="24"/>
          <w:lang w:val="en-US" w:eastAsia="zh-CN"/>
        </w:rPr>
        <w:t>5.3.7  新增供应商板块</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输入新增供应商的信息，对输入的信息进行校验（供应商名称是否唯一校验）,校验成功插入数据库表；</w:t>
      </w:r>
    </w:p>
    <w:p>
      <w:r>
        <w:drawing>
          <wp:inline distT="0" distB="0" distL="114300" distR="114300">
            <wp:extent cx="5086350" cy="3838575"/>
            <wp:effectExtent l="0" t="0" r="0" b="9525"/>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36"/>
                    <a:stretch>
                      <a:fillRect/>
                    </a:stretch>
                  </pic:blipFill>
                  <pic:spPr>
                    <a:xfrm>
                      <a:off x="0" y="0"/>
                      <a:ext cx="5086350" cy="383857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核心代码：校验“供应商名称”是否唯一</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$("#pname").blur(function()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var pro_name = $(this).val();</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var reg_pname = /^[a-zA-Z\u4e00-\u9fa5]+$/;</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if(pro_name=="")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$("#pname_tip").html("供应商名称不允许为空，请填写！");</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if(!reg_pname.test(pro_name))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$("#pname_tip").html("请输入中文字符,或英文字符的名称");</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//发送ajax请求去判断供应商是否已经存在</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$.post("/rest/providers/query/name",{pname:pro_name},function(data)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if(data.status==200)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//代表供应商名称符合规范</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true;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$("#pname_tip").html("供应商名称已存在，请重新填写！");</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p>
    <w:p>
      <w:pPr>
        <w:rPr>
          <w:rFonts w:hint="eastAsia"/>
          <w:lang w:val="en-US" w:eastAsia="zh-CN"/>
        </w:rPr>
      </w:pPr>
      <w:r>
        <w:rPr>
          <w:rFonts w:hint="eastAsia" w:ascii="Courier New" w:hAnsi="Courier New"/>
          <w:color w:val="D9E8F7"/>
          <w:sz w:val="20"/>
        </w:rPr>
        <w:tab/>
      </w:r>
      <w:r>
        <w:rPr>
          <w:rFonts w:hint="eastAsia" w:ascii="Courier New" w:hAnsi="Courier New"/>
          <w:color w:val="D9E8F7"/>
          <w:sz w:val="20"/>
        </w:rPr>
        <w:t>});</w:t>
      </w:r>
    </w:p>
    <w:p>
      <w:pPr>
        <w:rPr>
          <w:rFonts w:hint="eastAsia"/>
          <w:lang w:val="en-US" w:eastAsia="zh-CN"/>
        </w:rPr>
      </w:pPr>
    </w:p>
    <w:p>
      <w:pPr>
        <w:spacing w:line="440" w:lineRule="exact"/>
        <w:rPr>
          <w:rFonts w:hint="default" w:ascii="宋体" w:hAnsi="宋体" w:cs="宋体"/>
          <w:sz w:val="24"/>
          <w:lang w:val="en-US" w:eastAsia="zh-CN"/>
        </w:rPr>
      </w:pPr>
      <w:r>
        <w:rPr>
          <w:rFonts w:hint="eastAsia" w:ascii="宋体" w:hAnsi="宋体" w:cs="宋体"/>
          <w:sz w:val="24"/>
          <w:lang w:val="en-US" w:eastAsia="zh-CN"/>
        </w:rPr>
        <w:t>5.3.8  管理员列表板块</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5.3.8.1 该模块只对超级管理员开放操作，起始展示管理员列表</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5.3.8.2 修改管理员信息操作：</w:t>
      </w:r>
    </w:p>
    <w:p>
      <w:pPr>
        <w:spacing w:line="440" w:lineRule="exact"/>
        <w:ind w:left="420" w:leftChars="0" w:firstLine="420" w:firstLineChars="0"/>
        <w:rPr>
          <w:rFonts w:hint="eastAsia" w:ascii="宋体" w:hAnsi="宋体" w:cs="宋体"/>
          <w:sz w:val="24"/>
          <w:lang w:val="en-US" w:eastAsia="zh-CN"/>
        </w:rPr>
      </w:pPr>
      <w:r>
        <w:rPr>
          <w:rFonts w:hint="eastAsia" w:ascii="宋体" w:hAnsi="宋体" w:cs="宋体"/>
          <w:sz w:val="24"/>
          <w:lang w:val="en-US" w:eastAsia="zh-CN"/>
        </w:rPr>
        <w:t>选择管理员信息，跳转信息修改界面如图</w:t>
      </w:r>
    </w:p>
    <w:p>
      <w:pPr>
        <w:rPr>
          <w:rFonts w:hint="default"/>
          <w:lang w:val="en-US" w:eastAsia="zh-CN"/>
        </w:rPr>
      </w:pPr>
      <w:r>
        <w:rPr>
          <w:rFonts w:hint="eastAsia"/>
          <w:lang w:val="en-US" w:eastAsia="zh-CN"/>
        </w:rPr>
        <w:t xml:space="preserve">     </w:t>
      </w:r>
      <w:r>
        <w:drawing>
          <wp:inline distT="0" distB="0" distL="114300" distR="114300">
            <wp:extent cx="5274310" cy="1830705"/>
            <wp:effectExtent l="0" t="0" r="2540" b="171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7"/>
                    <a:stretch>
                      <a:fillRect/>
                    </a:stretch>
                  </pic:blipFill>
                  <pic:spPr>
                    <a:xfrm>
                      <a:off x="0" y="0"/>
                      <a:ext cx="5274310" cy="1830705"/>
                    </a:xfrm>
                    <a:prstGeom prst="rect">
                      <a:avLst/>
                    </a:prstGeom>
                    <a:noFill/>
                    <a:ln>
                      <a:noFill/>
                    </a:ln>
                  </pic:spPr>
                </pic:pic>
              </a:graphicData>
            </a:graphic>
          </wp:inline>
        </w:drawing>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对修改后的界面进行校验（密码格式、状态码校验），校验都成功，修改数据库信息，跳转管理员记录列表；</w:t>
      </w:r>
    </w:p>
    <w:p>
      <w:pPr>
        <w:rPr>
          <w:rFonts w:hint="eastAsia"/>
          <w:lang w:val="en-US" w:eastAsia="zh-CN"/>
        </w:rPr>
      </w:pPr>
      <w:r>
        <w:rPr>
          <w:rFonts w:hint="eastAsia"/>
          <w:lang w:val="en-US" w:eastAsia="zh-CN"/>
        </w:rPr>
        <w:t>核心代码：   校验的正则表达式</w:t>
      </w:r>
    </w:p>
    <w:p>
      <w:pPr>
        <w:rPr>
          <w:rFonts w:hint="eastAsia"/>
          <w:lang w:val="en-US" w:eastAsia="zh-CN"/>
        </w:rPr>
      </w:pPr>
    </w:p>
    <w:p>
      <w:pPr>
        <w:numPr>
          <w:ilvl w:val="0"/>
          <w:numId w:val="7"/>
        </w:numPr>
        <w:rPr>
          <w:rFonts w:hint="default"/>
          <w:lang w:val="en-US" w:eastAsia="zh-CN"/>
        </w:rPr>
      </w:pPr>
      <w:r>
        <w:rPr>
          <w:rFonts w:hint="eastAsia"/>
          <w:lang w:val="en-US" w:eastAsia="zh-CN"/>
        </w:rPr>
        <w:t xml:space="preserve">校验密码：var reg_pwd = /^[a-zA-Z0-9]{4,20}$/; </w:t>
      </w:r>
    </w:p>
    <w:p>
      <w:pPr>
        <w:numPr>
          <w:ilvl w:val="0"/>
          <w:numId w:val="7"/>
        </w:numPr>
        <w:rPr>
          <w:rFonts w:hint="default"/>
          <w:lang w:val="en-US" w:eastAsia="zh-CN"/>
        </w:rPr>
      </w:pPr>
      <w:r>
        <w:rPr>
          <w:rFonts w:hint="eastAsia"/>
          <w:lang w:val="en-US" w:eastAsia="zh-CN"/>
        </w:rPr>
        <w:t>校验状态：var reg_state = /^(0|1){1}$/;</w:t>
      </w:r>
    </w:p>
    <w:p>
      <w:pPr>
        <w:numPr>
          <w:ilvl w:val="0"/>
          <w:numId w:val="0"/>
        </w:numPr>
        <w:rPr>
          <w:rFonts w:hint="default"/>
          <w:lang w:val="en-US" w:eastAsia="zh-CN"/>
        </w:rPr>
      </w:pPr>
      <w:r>
        <w:rPr>
          <w:rFonts w:hint="eastAsia"/>
          <w:lang w:val="en-US" w:eastAsia="zh-CN"/>
        </w:rPr>
        <w:t xml:space="preserve"> </w:t>
      </w: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5.3.8.3  新增管理员操作：</w:t>
      </w:r>
    </w:p>
    <w:p>
      <w:pPr>
        <w:spacing w:line="440" w:lineRule="exact"/>
        <w:ind w:firstLine="657" w:firstLineChars="274"/>
        <w:rPr>
          <w:rFonts w:hint="eastAsia" w:ascii="宋体" w:hAnsi="宋体" w:cs="宋体"/>
          <w:sz w:val="24"/>
          <w:lang w:val="en-US" w:eastAsia="zh-CN"/>
        </w:rPr>
      </w:pPr>
      <w:r>
        <w:rPr>
          <w:rFonts w:hint="eastAsia" w:ascii="宋体" w:hAnsi="宋体" w:cs="宋体"/>
          <w:sz w:val="24"/>
          <w:lang w:val="en-US" w:eastAsia="zh-CN"/>
        </w:rPr>
        <w:t>点击新增按钮，跳转新增界面，如图</w:t>
      </w:r>
    </w:p>
    <w:p>
      <w:pPr>
        <w:rPr>
          <w:rFonts w:hint="default"/>
          <w:lang w:val="en-US" w:eastAsia="zh-CN"/>
        </w:rPr>
      </w:pPr>
      <w:r>
        <w:rPr>
          <w:rFonts w:hint="eastAsia"/>
          <w:lang w:val="en-US" w:eastAsia="zh-CN"/>
        </w:rPr>
        <w:t xml:space="preserve">  </w:t>
      </w:r>
      <w:r>
        <w:drawing>
          <wp:inline distT="0" distB="0" distL="114300" distR="114300">
            <wp:extent cx="5270500" cy="1993265"/>
            <wp:effectExtent l="0" t="0" r="6350" b="6985"/>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8"/>
                    <a:stretch>
                      <a:fillRect/>
                    </a:stretch>
                  </pic:blipFill>
                  <pic:spPr>
                    <a:xfrm>
                      <a:off x="0" y="0"/>
                      <a:ext cx="5270500" cy="1993265"/>
                    </a:xfrm>
                    <a:prstGeom prst="rect">
                      <a:avLst/>
                    </a:prstGeom>
                    <a:noFill/>
                    <a:ln>
                      <a:noFill/>
                    </a:ln>
                  </pic:spPr>
                </pic:pic>
              </a:graphicData>
            </a:graphic>
          </wp:inline>
        </w:drawing>
      </w:r>
    </w:p>
    <w:p>
      <w:pPr>
        <w:spacing w:line="440" w:lineRule="exact"/>
        <w:rPr>
          <w:rFonts w:hint="eastAsia" w:ascii="宋体" w:hAnsi="宋体" w:cs="宋体"/>
          <w:sz w:val="24"/>
          <w:lang w:val="en-US" w:eastAsia="zh-CN"/>
        </w:rPr>
      </w:pPr>
      <w:r>
        <w:rPr>
          <w:rFonts w:hint="eastAsia" w:ascii="宋体" w:hAnsi="宋体" w:cs="宋体"/>
          <w:sz w:val="24"/>
          <w:lang w:val="en-US" w:eastAsia="zh-CN"/>
        </w:rPr>
        <w:t xml:space="preserve">  </w:t>
      </w:r>
      <w:r>
        <w:rPr>
          <w:rFonts w:hint="eastAsia" w:ascii="宋体" w:hAnsi="宋体" w:cs="宋体"/>
          <w:sz w:val="24"/>
          <w:lang w:val="en-US" w:eastAsia="zh-CN"/>
        </w:rPr>
        <w:tab/>
      </w:r>
      <w:r>
        <w:rPr>
          <w:rFonts w:hint="eastAsia" w:ascii="宋体" w:hAnsi="宋体" w:cs="宋体"/>
          <w:sz w:val="24"/>
          <w:lang w:val="en-US" w:eastAsia="zh-CN"/>
        </w:rPr>
        <w:t xml:space="preserve"> 输入新增数据，对新增数据进行输入校验（管理员名称唯一、密码格式、状态码格式），校验成功，将数据插入数据库表；</w:t>
      </w:r>
    </w:p>
    <w:p>
      <w:pPr>
        <w:rPr>
          <w:rFonts w:hint="eastAsia"/>
          <w:lang w:val="en-US" w:eastAsia="zh-CN"/>
        </w:rPr>
      </w:pPr>
      <w:r>
        <w:rPr>
          <w:rFonts w:hint="eastAsia"/>
          <w:lang w:val="en-US" w:eastAsia="zh-CN"/>
        </w:rPr>
        <w:t>核心代码：校验新增“管理员名称”是否唯一</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$.get("/rest/admin/query/name",{userName:obj.value},function(data)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if(data.status==200)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highlight w:val="lightGray"/>
          <w14:textFill>
            <w14:solidFill>
              <w14:schemeClr w14:val="tx1"/>
            </w14:solidFill>
          </w14:textFill>
        </w:rPr>
        <w:t>return true;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}else {</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//表示管理员名称已经存在</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name_msg.innerHTML="用户名已经存在，请更换一个";</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highlight w:val="lightGray"/>
          <w14:textFill>
            <w14:solidFill>
              <w14:schemeClr w14:val="tx1"/>
            </w14:solidFill>
          </w14:textFill>
        </w:rPr>
        <w:t>return false;</w:t>
      </w:r>
    </w:p>
    <w:p>
      <w:pPr>
        <w:spacing w:beforeLines="0" w:afterLines="0"/>
        <w:jc w:val="left"/>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ab/>
      </w: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w:t>
      </w:r>
    </w:p>
    <w:p>
      <w:pP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},"json");</w:t>
      </w:r>
    </w:p>
    <w:p>
      <w:pP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p>
    <w:p>
      <w:pP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p>
    <w:p>
      <w:pPr>
        <w:spacing w:line="440" w:lineRule="exact"/>
        <w:ind w:firstLine="420" w:firstLineChars="0"/>
        <w:rPr>
          <w:rFonts w:hint="eastAsia" w:ascii="宋体" w:hAnsi="宋体" w:cs="宋体"/>
          <w:sz w:val="24"/>
          <w:lang w:val="en-US" w:eastAsia="zh-CN"/>
        </w:rPr>
      </w:pPr>
      <w:r>
        <w:rPr>
          <w:rFonts w:hint="eastAsia" w:ascii="宋体" w:hAnsi="宋体" w:cs="宋体"/>
          <w:sz w:val="24"/>
          <w:lang w:val="en-US" w:eastAsia="zh-CN"/>
        </w:rPr>
        <w:t>5.3.8.4  删除用户操作：</w:t>
      </w:r>
    </w:p>
    <w:p>
      <w:pPr>
        <w:spacing w:line="440" w:lineRule="exact"/>
        <w:ind w:left="420" w:leftChars="0" w:firstLine="420" w:firstLineChars="0"/>
        <w:rPr>
          <w:rFonts w:hint="eastAsia" w:ascii="宋体" w:hAnsi="宋体" w:cs="宋体"/>
          <w:sz w:val="24"/>
          <w:lang w:val="en-US" w:eastAsia="zh-CN"/>
        </w:rPr>
      </w:pPr>
      <w:r>
        <w:rPr>
          <w:rFonts w:hint="eastAsia" w:ascii="宋体" w:hAnsi="宋体" w:cs="宋体"/>
          <w:sz w:val="24"/>
          <w:lang w:val="en-US" w:eastAsia="zh-CN"/>
        </w:rPr>
        <w:t>根据选择的数据，进行删除（物理删除，状态修改为0），未选中时，给出提示信息</w:t>
      </w:r>
    </w:p>
    <w:p>
      <w:pPr>
        <w:rPr>
          <w:rFonts w:hint="default"/>
          <w:lang w:val="en-US" w:eastAsia="zh-CN"/>
        </w:rPr>
      </w:pPr>
    </w:p>
    <w:p>
      <w:pPr>
        <w:rPr>
          <w:rFonts w:hint="eastAsia"/>
        </w:rPr>
      </w:pPr>
      <w:r>
        <w:drawing>
          <wp:inline distT="0" distB="0" distL="114300" distR="114300">
            <wp:extent cx="5273675" cy="2074545"/>
            <wp:effectExtent l="0" t="0" r="3175" b="190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39"/>
                    <a:stretch>
                      <a:fillRect/>
                    </a:stretch>
                  </pic:blipFill>
                  <pic:spPr>
                    <a:xfrm>
                      <a:off x="0" y="0"/>
                      <a:ext cx="5273675" cy="2074545"/>
                    </a:xfrm>
                    <a:prstGeom prst="rect">
                      <a:avLst/>
                    </a:prstGeom>
                    <a:noFill/>
                    <a:ln>
                      <a:noFill/>
                    </a:ln>
                  </pic:spPr>
                </pic:pic>
              </a:graphicData>
            </a:graphic>
          </wp:inline>
        </w:drawing>
      </w:r>
    </w:p>
    <w:p>
      <w:pPr>
        <w:rPr>
          <w:lang w:val="zh-CN"/>
        </w:rPr>
      </w:pPr>
    </w:p>
    <w:p>
      <w:pPr>
        <w:ind w:left="420" w:leftChars="0" w:firstLine="420" w:firstLineChars="0"/>
        <w:rPr>
          <w:rFonts w:hint="eastAsia"/>
        </w:rPr>
      </w:pPr>
    </w:p>
    <w:p>
      <w:pPr>
        <w:ind w:left="840" w:leftChars="0" w:firstLine="420" w:firstLineChars="0"/>
        <w:rPr>
          <w:rFonts w:hint="eastAsia"/>
        </w:rPr>
      </w:pPr>
    </w:p>
    <w:p>
      <w:pPr>
        <w:rPr>
          <w:rFonts w:hint="eastAsia"/>
        </w:rPr>
      </w:pPr>
    </w:p>
    <w:p>
      <w:pPr>
        <w:rPr>
          <w:rFonts w:hint="eastAsia"/>
        </w:rPr>
      </w:pPr>
    </w:p>
    <w:p>
      <w:pPr>
        <w:rPr>
          <w:rFonts w:hint="eastAsia"/>
        </w:rPr>
      </w:pPr>
    </w:p>
    <w:p>
      <w:pPr>
        <w:ind w:firstLine="420" w:firstLineChars="0"/>
        <w:rPr>
          <w:rFonts w:hint="default"/>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pStyle w:val="2"/>
        <w:numPr>
          <w:ilvl w:val="0"/>
          <w:numId w:val="8"/>
        </w:numPr>
        <w:spacing w:before="0" w:after="0" w:line="440" w:lineRule="exact"/>
        <w:rPr>
          <w:b w:val="0"/>
          <w:bCs w:val="0"/>
          <w:sz w:val="28"/>
          <w:szCs w:val="28"/>
        </w:rPr>
      </w:pPr>
      <w:r>
        <w:rPr>
          <w:rFonts w:hint="eastAsia" w:ascii="黑体" w:hAnsi="黑体" w:eastAsia="黑体"/>
          <w:b w:val="0"/>
          <w:bCs w:val="0"/>
          <w:sz w:val="28"/>
          <w:szCs w:val="28"/>
        </w:rPr>
        <w:t xml:space="preserve">  </w:t>
      </w:r>
      <w:bookmarkStart w:id="47" w:name="_Toc32053"/>
      <w:r>
        <w:rPr>
          <w:rFonts w:hint="eastAsia" w:ascii="黑体" w:hAnsi="黑体" w:eastAsia="黑体"/>
          <w:b w:val="0"/>
          <w:bCs w:val="0"/>
          <w:sz w:val="28"/>
          <w:szCs w:val="28"/>
        </w:rPr>
        <w:t>项目系统测试</w:t>
      </w:r>
      <w:bookmarkEnd w:id="47"/>
    </w:p>
    <w:p/>
    <w:p>
      <w:pPr>
        <w:spacing w:line="440" w:lineRule="exact"/>
        <w:ind w:firstLine="480" w:firstLineChars="200"/>
        <w:rPr>
          <w:rFonts w:hint="eastAsia" w:ascii="宋体" w:hAnsi="宋体" w:cs="宋体"/>
          <w:sz w:val="24"/>
        </w:rPr>
      </w:pPr>
      <w:r>
        <w:rPr>
          <w:rFonts w:hint="eastAsia" w:ascii="宋体" w:hAnsi="宋体" w:cs="宋体"/>
          <w:sz w:val="24"/>
        </w:rPr>
        <w:t>软件测试是什么？软件测试就是对项目开发过程的产品（编码、文档等）进行差错审查，保证其质量的一种过程。</w:t>
      </w:r>
      <w:r>
        <w:rPr>
          <w:rFonts w:hint="eastAsia" w:ascii="宋体" w:hAnsi="宋体" w:cs="宋体"/>
          <w:sz w:val="24"/>
          <w:vertAlign w:val="superscript"/>
        </w:rPr>
        <w:t>[9]</w:t>
      </w:r>
    </w:p>
    <w:p>
      <w:pPr>
        <w:spacing w:line="440" w:lineRule="exact"/>
        <w:ind w:firstLine="480" w:firstLineChars="200"/>
        <w:rPr>
          <w:rFonts w:ascii="宋体" w:hAnsi="宋体"/>
          <w:sz w:val="24"/>
        </w:rPr>
      </w:pPr>
      <w:r>
        <w:rPr>
          <w:rFonts w:hint="eastAsia"/>
          <w:sz w:val="24"/>
        </w:rPr>
        <w:t>系统测试毫无疑问是系统开发过程中一个至关重要的阶段，它的重要性体现在它是项目系统正式发布与上线之前保证系统质量和可靠性的最后关口，是整个项目系统开发过程的最后阶段。测试人员在系统成品之初根据需求文档</w:t>
      </w:r>
      <w:r>
        <w:rPr>
          <w:rFonts w:hint="eastAsia" w:ascii="宋体" w:hAnsi="宋体"/>
          <w:sz w:val="24"/>
        </w:rPr>
        <w:t>制定测试计划并提交相应的测试用例。系统测试是一个漫长的过程，将伴随着整个系统生命周期，</w:t>
      </w:r>
    </w:p>
    <w:p>
      <w:pPr>
        <w:pStyle w:val="3"/>
        <w:spacing w:before="0" w:after="0" w:line="440" w:lineRule="exact"/>
        <w:rPr>
          <w:rFonts w:ascii="黑体" w:hAnsi="黑体" w:eastAsia="黑体"/>
          <w:b w:val="0"/>
          <w:sz w:val="24"/>
          <w:szCs w:val="24"/>
        </w:rPr>
      </w:pPr>
      <w:bookmarkStart w:id="48" w:name="_Toc8629"/>
      <w:r>
        <w:rPr>
          <w:rFonts w:hint="eastAsia" w:ascii="黑体" w:hAnsi="黑体" w:eastAsia="黑体"/>
          <w:b w:val="0"/>
          <w:sz w:val="24"/>
          <w:szCs w:val="24"/>
        </w:rPr>
        <w:t>6</w:t>
      </w:r>
      <w:r>
        <w:rPr>
          <w:rFonts w:ascii="黑体" w:hAnsi="黑体" w:eastAsia="黑体"/>
          <w:b w:val="0"/>
          <w:sz w:val="24"/>
          <w:szCs w:val="24"/>
        </w:rPr>
        <w:t>.1</w:t>
      </w:r>
      <w:r>
        <w:rPr>
          <w:rFonts w:hint="eastAsia" w:ascii="黑体" w:hAnsi="黑体" w:eastAsia="黑体"/>
          <w:b w:val="0"/>
          <w:sz w:val="24"/>
          <w:szCs w:val="24"/>
        </w:rPr>
        <w:t xml:space="preserve">  测试环境</w:t>
      </w:r>
      <w:bookmarkEnd w:id="48"/>
    </w:p>
    <w:p>
      <w:pPr>
        <w:spacing w:line="440" w:lineRule="exact"/>
        <w:ind w:firstLine="240" w:firstLineChars="100"/>
        <w:rPr>
          <w:rFonts w:hint="eastAsia" w:ascii="宋体" w:hAnsi="宋体"/>
          <w:sz w:val="24"/>
        </w:rPr>
      </w:pPr>
      <w:r>
        <w:rPr>
          <w:rFonts w:hint="eastAsia" w:ascii="宋体" w:hAnsi="宋体"/>
          <w:sz w:val="24"/>
        </w:rPr>
        <w:t>windows</w:t>
      </w:r>
      <w:r>
        <w:rPr>
          <w:rFonts w:hint="eastAsia" w:ascii="宋体" w:hAnsi="宋体"/>
          <w:sz w:val="24"/>
          <w:lang w:val="en-US" w:eastAsia="zh-CN"/>
        </w:rPr>
        <w:t>10</w:t>
      </w:r>
      <w:r>
        <w:rPr>
          <w:rFonts w:hint="eastAsia" w:ascii="宋体" w:hAnsi="宋体"/>
          <w:sz w:val="24"/>
        </w:rPr>
        <w:t>旗舰装机版</w:t>
      </w:r>
      <w:r>
        <w:rPr>
          <w:rFonts w:hint="eastAsia" w:ascii="宋体" w:hAnsi="宋体"/>
          <w:sz w:val="24"/>
          <w:lang w:val="en-US" w:eastAsia="zh-CN"/>
        </w:rPr>
        <w:t>64</w:t>
      </w:r>
      <w:r>
        <w:rPr>
          <w:rFonts w:hint="eastAsia" w:ascii="宋体" w:hAnsi="宋体"/>
          <w:sz w:val="24"/>
        </w:rPr>
        <w:t>位操作系统下进行。</w:t>
      </w:r>
    </w:p>
    <w:p>
      <w:pPr>
        <w:pStyle w:val="3"/>
        <w:spacing w:before="0" w:after="0" w:line="440" w:lineRule="exact"/>
        <w:rPr>
          <w:rFonts w:ascii="黑体" w:hAnsi="黑体" w:eastAsia="黑体"/>
          <w:b w:val="0"/>
          <w:sz w:val="24"/>
          <w:szCs w:val="24"/>
        </w:rPr>
      </w:pPr>
      <w:bookmarkStart w:id="49" w:name="_Toc9041"/>
      <w:r>
        <w:rPr>
          <w:rFonts w:hint="eastAsia" w:ascii="黑体" w:hAnsi="黑体" w:eastAsia="黑体"/>
          <w:b w:val="0"/>
          <w:sz w:val="24"/>
          <w:szCs w:val="24"/>
        </w:rPr>
        <w:t>6</w:t>
      </w:r>
      <w:r>
        <w:rPr>
          <w:rFonts w:ascii="黑体" w:hAnsi="黑体" w:eastAsia="黑体"/>
          <w:b w:val="0"/>
          <w:sz w:val="24"/>
          <w:szCs w:val="24"/>
        </w:rPr>
        <w:t>.2</w:t>
      </w:r>
      <w:r>
        <w:rPr>
          <w:rFonts w:hint="eastAsia" w:ascii="黑体" w:hAnsi="黑体" w:eastAsia="黑体"/>
          <w:b w:val="0"/>
          <w:sz w:val="24"/>
          <w:szCs w:val="24"/>
        </w:rPr>
        <w:t xml:space="preserve">  测试方法</w:t>
      </w:r>
      <w:bookmarkEnd w:id="49"/>
    </w:p>
    <w:p>
      <w:pPr>
        <w:pStyle w:val="4"/>
        <w:spacing w:before="0" w:after="0" w:line="440" w:lineRule="exact"/>
        <w:rPr>
          <w:rFonts w:hint="eastAsia" w:ascii="宋体" w:hAnsi="宋体"/>
          <w:b w:val="0"/>
          <w:sz w:val="24"/>
          <w:szCs w:val="24"/>
        </w:rPr>
      </w:pPr>
      <w:bookmarkStart w:id="50" w:name="_Toc26068"/>
      <w:r>
        <w:rPr>
          <w:rFonts w:hint="eastAsia" w:ascii="宋体" w:hAnsi="宋体"/>
          <w:b w:val="0"/>
          <w:sz w:val="24"/>
          <w:szCs w:val="24"/>
        </w:rPr>
        <w:t>6</w:t>
      </w:r>
      <w:r>
        <w:rPr>
          <w:rFonts w:ascii="宋体" w:hAnsi="宋体"/>
          <w:b w:val="0"/>
          <w:sz w:val="24"/>
          <w:szCs w:val="24"/>
        </w:rPr>
        <w:t xml:space="preserve">.2.1 </w:t>
      </w:r>
      <w:r>
        <w:rPr>
          <w:rFonts w:hint="eastAsia" w:ascii="宋体" w:hAnsi="宋体"/>
          <w:b w:val="0"/>
          <w:sz w:val="24"/>
          <w:szCs w:val="24"/>
        </w:rPr>
        <w:t>用户界面测试</w:t>
      </w:r>
      <w:bookmarkEnd w:id="50"/>
    </w:p>
    <w:p>
      <w:pPr>
        <w:ind w:firstLine="420" w:firstLineChars="0"/>
        <w:rPr>
          <w:rFonts w:hint="default" w:ascii="宋体" w:hAnsi="宋体"/>
          <w:b w:val="0"/>
          <w:sz w:val="24"/>
          <w:szCs w:val="24"/>
          <w:lang w:val="en-US" w:eastAsia="zh-CN"/>
        </w:rPr>
      </w:pPr>
      <w:r>
        <w:rPr>
          <w:rFonts w:hint="eastAsia" w:ascii="宋体" w:hAnsi="宋体"/>
          <w:b w:val="0"/>
          <w:sz w:val="24"/>
          <w:szCs w:val="24"/>
          <w:lang w:val="en-US" w:eastAsia="zh-CN"/>
        </w:rPr>
        <w:t>根据前端界面的设计样式，测试界面中的基本样式信息是否符合软件开发过程中的美观界面一致化</w:t>
      </w:r>
    </w:p>
    <w:p>
      <w:pPr>
        <w:pStyle w:val="4"/>
        <w:spacing w:before="0" w:after="0" w:line="440" w:lineRule="exact"/>
        <w:rPr>
          <w:rFonts w:ascii="宋体" w:hAnsi="宋体"/>
          <w:b w:val="0"/>
          <w:sz w:val="24"/>
          <w:szCs w:val="24"/>
        </w:rPr>
      </w:pPr>
      <w:bookmarkStart w:id="51" w:name="_Toc18995"/>
      <w:r>
        <w:rPr>
          <w:rFonts w:hint="eastAsia" w:ascii="宋体" w:hAnsi="宋体"/>
          <w:b w:val="0"/>
          <w:sz w:val="24"/>
          <w:szCs w:val="24"/>
        </w:rPr>
        <w:t>6</w:t>
      </w:r>
      <w:r>
        <w:rPr>
          <w:rFonts w:ascii="宋体" w:hAnsi="宋体"/>
          <w:b w:val="0"/>
          <w:sz w:val="24"/>
          <w:szCs w:val="24"/>
        </w:rPr>
        <w:t>.2</w:t>
      </w:r>
      <w:r>
        <w:rPr>
          <w:rFonts w:hint="eastAsia" w:ascii="宋体" w:hAnsi="宋体"/>
          <w:b w:val="0"/>
          <w:sz w:val="24"/>
          <w:szCs w:val="24"/>
        </w:rPr>
        <w:t>.</w:t>
      </w:r>
      <w:r>
        <w:rPr>
          <w:rFonts w:ascii="宋体" w:hAnsi="宋体"/>
          <w:b w:val="0"/>
          <w:sz w:val="24"/>
          <w:szCs w:val="24"/>
        </w:rPr>
        <w:t>2</w:t>
      </w:r>
      <w:r>
        <w:rPr>
          <w:rFonts w:hint="eastAsia" w:ascii="宋体" w:hAnsi="宋体"/>
          <w:b w:val="0"/>
          <w:sz w:val="24"/>
          <w:szCs w:val="24"/>
        </w:rPr>
        <w:t xml:space="preserve"> 单元测试</w:t>
      </w:r>
      <w:bookmarkEnd w:id="51"/>
    </w:p>
    <w:p>
      <w:pPr>
        <w:spacing w:line="440" w:lineRule="exact"/>
        <w:ind w:firstLine="480" w:firstLineChars="200"/>
        <w:rPr>
          <w:rFonts w:hint="eastAsia" w:ascii="宋体" w:hAnsi="宋体"/>
          <w:sz w:val="24"/>
        </w:rPr>
      </w:pPr>
      <w:r>
        <w:rPr>
          <w:rFonts w:hint="eastAsia" w:ascii="宋体" w:hAnsi="宋体"/>
          <w:sz w:val="24"/>
        </w:rPr>
        <w:t>对脚本语言中的模块或者封装的方法等最小可验证的单元进行检查以及验证过，单元测试可以尽早发现出问题，但是单元测试具有一定的局限性，测试范围不广泛不全面，无法覆盖所有的执行路径。因此需要进行集成测试。</w:t>
      </w:r>
    </w:p>
    <w:p>
      <w:pPr>
        <w:pStyle w:val="4"/>
        <w:spacing w:before="0" w:after="0" w:line="440" w:lineRule="exact"/>
        <w:rPr>
          <w:rFonts w:ascii="宋体" w:hAnsi="宋体"/>
          <w:b w:val="0"/>
          <w:sz w:val="24"/>
          <w:szCs w:val="24"/>
        </w:rPr>
      </w:pPr>
      <w:bookmarkStart w:id="52" w:name="_Toc21389"/>
      <w:r>
        <w:rPr>
          <w:rFonts w:hint="eastAsia" w:ascii="宋体" w:hAnsi="宋体"/>
          <w:b w:val="0"/>
          <w:sz w:val="24"/>
          <w:szCs w:val="24"/>
        </w:rPr>
        <w:t>6</w:t>
      </w:r>
      <w:r>
        <w:rPr>
          <w:rFonts w:ascii="宋体" w:hAnsi="宋体"/>
          <w:b w:val="0"/>
          <w:sz w:val="24"/>
          <w:szCs w:val="24"/>
        </w:rPr>
        <w:t xml:space="preserve">.2.3 </w:t>
      </w:r>
      <w:r>
        <w:rPr>
          <w:rFonts w:hint="eastAsia" w:ascii="宋体" w:hAnsi="宋体"/>
          <w:b w:val="0"/>
          <w:sz w:val="24"/>
          <w:szCs w:val="24"/>
        </w:rPr>
        <w:t>性能测试</w:t>
      </w:r>
      <w:bookmarkEnd w:id="52"/>
    </w:p>
    <w:p>
      <w:pPr>
        <w:spacing w:line="440" w:lineRule="exact"/>
        <w:ind w:firstLine="480" w:firstLineChars="200"/>
        <w:rPr>
          <w:rFonts w:ascii="宋体" w:hAnsi="宋体"/>
          <w:sz w:val="24"/>
        </w:rPr>
      </w:pPr>
      <w:r>
        <w:rPr>
          <w:rFonts w:hint="eastAsia" w:ascii="宋体" w:hAnsi="宋体"/>
          <w:sz w:val="24"/>
        </w:rPr>
        <w:t>性能测试通常包括负载以及压力测试两种。</w:t>
      </w:r>
    </w:p>
    <w:p>
      <w:pPr>
        <w:spacing w:line="440" w:lineRule="exact"/>
        <w:ind w:firstLine="480" w:firstLineChars="200"/>
        <w:rPr>
          <w:rFonts w:hint="eastAsia" w:ascii="宋体" w:hAnsi="宋体"/>
          <w:sz w:val="24"/>
        </w:rPr>
      </w:pPr>
      <w:r>
        <w:rPr>
          <w:rFonts w:hint="eastAsia" w:ascii="宋体" w:hAnsi="宋体"/>
          <w:sz w:val="24"/>
        </w:rPr>
        <w:t>性能测试通常是用于检测系统在反复使用的情况下是否还能满足需求上要求的性能指标，也能用于检测系统在运行过程中是否会发生内存泄漏之类的问题。</w:t>
      </w:r>
    </w:p>
    <w:p>
      <w:pPr>
        <w:pStyle w:val="4"/>
        <w:spacing w:before="0" w:after="0" w:line="440" w:lineRule="exact"/>
        <w:rPr>
          <w:rFonts w:ascii="宋体" w:hAnsi="宋体"/>
          <w:b w:val="0"/>
          <w:sz w:val="24"/>
          <w:szCs w:val="24"/>
        </w:rPr>
      </w:pPr>
      <w:bookmarkStart w:id="53" w:name="_Toc9614"/>
      <w:r>
        <w:rPr>
          <w:rFonts w:hint="eastAsia" w:ascii="宋体" w:hAnsi="宋体"/>
          <w:b w:val="0"/>
          <w:sz w:val="24"/>
          <w:szCs w:val="24"/>
        </w:rPr>
        <w:t>6</w:t>
      </w:r>
      <w:r>
        <w:rPr>
          <w:rFonts w:ascii="宋体" w:hAnsi="宋体"/>
          <w:b w:val="0"/>
          <w:sz w:val="24"/>
          <w:szCs w:val="24"/>
        </w:rPr>
        <w:t>.2.</w:t>
      </w:r>
      <w:r>
        <w:rPr>
          <w:rFonts w:hint="eastAsia" w:ascii="宋体" w:hAnsi="宋体"/>
          <w:b w:val="0"/>
          <w:sz w:val="24"/>
          <w:szCs w:val="24"/>
        </w:rPr>
        <w:t>4</w:t>
      </w:r>
      <w:r>
        <w:rPr>
          <w:rFonts w:ascii="宋体" w:hAnsi="宋体"/>
          <w:b w:val="0"/>
          <w:sz w:val="24"/>
          <w:szCs w:val="24"/>
        </w:rPr>
        <w:t xml:space="preserve"> </w:t>
      </w:r>
      <w:r>
        <w:rPr>
          <w:rFonts w:hint="eastAsia" w:ascii="宋体" w:hAnsi="宋体"/>
          <w:b w:val="0"/>
          <w:sz w:val="24"/>
          <w:szCs w:val="24"/>
        </w:rPr>
        <w:t>回归测试</w:t>
      </w:r>
      <w:bookmarkEnd w:id="53"/>
    </w:p>
    <w:p>
      <w:pPr>
        <w:spacing w:line="440" w:lineRule="exact"/>
        <w:ind w:firstLine="480" w:firstLineChars="200"/>
        <w:rPr>
          <w:rFonts w:hint="eastAsia" w:ascii="宋体" w:hAnsi="宋体"/>
          <w:sz w:val="24"/>
        </w:rPr>
      </w:pPr>
      <w:r>
        <w:rPr>
          <w:rFonts w:hint="eastAsia" w:ascii="宋体" w:hAnsi="宋体"/>
          <w:sz w:val="24"/>
        </w:rPr>
        <w:t>在系统大概完成之时，要对项目系统依照测试计划完整地测试一遍整个项目并记录和提出</w:t>
      </w:r>
      <w:r>
        <w:rPr>
          <w:sz w:val="24"/>
        </w:rPr>
        <w:t>bug</w:t>
      </w:r>
      <w:r>
        <w:rPr>
          <w:rFonts w:hint="eastAsia" w:ascii="宋体" w:hAnsi="宋体"/>
          <w:sz w:val="24"/>
        </w:rPr>
        <w:t>反馈，在解决相应b</w:t>
      </w:r>
      <w:r>
        <w:rPr>
          <w:rFonts w:ascii="宋体" w:hAnsi="宋体"/>
          <w:sz w:val="24"/>
        </w:rPr>
        <w:t>ug</w:t>
      </w:r>
      <w:r>
        <w:rPr>
          <w:rFonts w:hint="eastAsia" w:ascii="宋体" w:hAnsi="宋体"/>
          <w:sz w:val="24"/>
        </w:rPr>
        <w:t>时，便可以进行回归测试了。</w:t>
      </w:r>
    </w:p>
    <w:p>
      <w:pPr>
        <w:pStyle w:val="4"/>
        <w:tabs>
          <w:tab w:val="left" w:pos="2295"/>
        </w:tabs>
        <w:spacing w:before="0" w:after="0" w:line="440" w:lineRule="exact"/>
        <w:rPr>
          <w:rFonts w:ascii="宋体" w:hAnsi="宋体"/>
          <w:b w:val="0"/>
          <w:sz w:val="24"/>
          <w:szCs w:val="24"/>
        </w:rPr>
      </w:pPr>
      <w:bookmarkStart w:id="54" w:name="_Toc28941"/>
      <w:bookmarkStart w:id="55" w:name="_Toc26361"/>
      <w:r>
        <w:rPr>
          <w:rFonts w:hint="eastAsia" w:ascii="宋体" w:hAnsi="宋体"/>
          <w:b w:val="0"/>
          <w:sz w:val="24"/>
          <w:szCs w:val="24"/>
        </w:rPr>
        <w:t>6</w:t>
      </w:r>
      <w:r>
        <w:rPr>
          <w:rFonts w:ascii="宋体" w:hAnsi="宋体"/>
          <w:b w:val="0"/>
          <w:sz w:val="24"/>
          <w:szCs w:val="24"/>
        </w:rPr>
        <w:t>.2.</w:t>
      </w:r>
      <w:r>
        <w:rPr>
          <w:rFonts w:hint="eastAsia" w:ascii="宋体" w:hAnsi="宋体"/>
          <w:b w:val="0"/>
          <w:sz w:val="24"/>
          <w:szCs w:val="24"/>
        </w:rPr>
        <w:t>5</w:t>
      </w:r>
      <w:r>
        <w:rPr>
          <w:rFonts w:ascii="宋体" w:hAnsi="宋体"/>
          <w:b w:val="0"/>
          <w:sz w:val="24"/>
          <w:szCs w:val="24"/>
        </w:rPr>
        <w:t xml:space="preserve"> </w:t>
      </w:r>
      <w:r>
        <w:rPr>
          <w:rFonts w:hint="eastAsia" w:ascii="宋体" w:hAnsi="宋体"/>
          <w:b w:val="0"/>
          <w:sz w:val="24"/>
          <w:szCs w:val="24"/>
        </w:rPr>
        <w:t>验收测试</w:t>
      </w:r>
      <w:bookmarkEnd w:id="54"/>
      <w:r>
        <w:rPr>
          <w:rFonts w:ascii="宋体" w:hAnsi="宋体"/>
          <w:b w:val="0"/>
          <w:sz w:val="24"/>
          <w:szCs w:val="24"/>
        </w:rPr>
        <w:tab/>
      </w:r>
    </w:p>
    <w:p>
      <w:pPr>
        <w:spacing w:line="440" w:lineRule="exact"/>
        <w:ind w:firstLine="420" w:firstLineChars="200"/>
        <w:rPr>
          <w:rFonts w:ascii="宋体" w:hAnsi="宋体"/>
          <w:color w:val="000000" w:themeColor="text1"/>
          <w:sz w:val="24"/>
          <w14:textFill>
            <w14:solidFill>
              <w14:schemeClr w14:val="tx1"/>
            </w14:solidFill>
          </w14:textFill>
        </w:rPr>
      </w:pPr>
      <w:r>
        <w:rPr>
          <w:rFonts w:hint="eastAsia"/>
        </w:rPr>
        <w:t xml:space="preserve"> </w:t>
      </w:r>
      <w:r>
        <w:t xml:space="preserve">  </w:t>
      </w:r>
      <w:r>
        <w:rPr>
          <w:rFonts w:ascii="宋体" w:hAnsi="宋体"/>
          <w:sz w:val="24"/>
        </w:rPr>
        <w:t xml:space="preserve">  </w:t>
      </w:r>
      <w:r>
        <w:rPr>
          <w:rFonts w:hint="eastAsia" w:ascii="宋体" w:hAnsi="宋体"/>
          <w:sz w:val="24"/>
        </w:rPr>
        <w:t>在回归测试之后，当该版本的项目系统准备正式封版之前，进行最后一次整体的至上而下的详细测试，该测试步骤主要</w:t>
      </w:r>
      <w:r>
        <w:rPr>
          <w:rFonts w:ascii="宋体" w:hAnsi="宋体" w:cs="Arial"/>
          <w:color w:val="000000" w:themeColor="text1"/>
          <w:sz w:val="24"/>
          <w:shd w:val="clear" w:color="auto" w:fill="FFFFFF"/>
          <w14:textFill>
            <w14:solidFill>
              <w14:schemeClr w14:val="tx1"/>
            </w14:solidFill>
          </w14:textFill>
        </w:rPr>
        <w:t>是针对用户需求、业务流程进行的正式的测试</w:t>
      </w:r>
      <w:r>
        <w:rPr>
          <w:rFonts w:hint="eastAsia" w:ascii="宋体" w:hAnsi="宋体" w:cs="Arial"/>
          <w:color w:val="000000" w:themeColor="text1"/>
          <w:sz w:val="24"/>
          <w:shd w:val="clear" w:color="auto" w:fill="FFFFFF"/>
          <w14:textFill>
            <w14:solidFill>
              <w14:schemeClr w14:val="tx1"/>
            </w14:solidFill>
          </w14:textFill>
        </w:rPr>
        <w:t>，</w:t>
      </w:r>
      <w:r>
        <w:rPr>
          <w:rFonts w:hint="eastAsia" w:ascii="宋体" w:hAnsi="宋体"/>
          <w:color w:val="000000" w:themeColor="text1"/>
          <w:sz w:val="24"/>
          <w14:textFill>
            <w14:solidFill>
              <w14:schemeClr w14:val="tx1"/>
            </w14:solidFill>
          </w14:textFill>
        </w:rPr>
        <w:t>以确定系统是否能够满足验收标准。</w:t>
      </w:r>
    </w:p>
    <w:p>
      <w:pPr>
        <w:pStyle w:val="3"/>
        <w:spacing w:before="0" w:after="0" w:line="440" w:lineRule="exact"/>
        <w:rPr>
          <w:rFonts w:hint="eastAsia" w:ascii="黑体" w:hAnsi="黑体" w:eastAsia="黑体" w:cs="黑体"/>
          <w:b w:val="0"/>
          <w:sz w:val="24"/>
          <w:szCs w:val="24"/>
        </w:rPr>
      </w:pPr>
      <w:r>
        <w:rPr>
          <w:rFonts w:hint="eastAsia" w:ascii="黑体" w:hAnsi="黑体" w:eastAsia="黑体" w:cs="黑体"/>
          <w:b w:val="0"/>
          <w:sz w:val="24"/>
          <w:szCs w:val="24"/>
        </w:rPr>
        <w:t>6.3  浏览器测试</w:t>
      </w:r>
      <w:bookmarkEnd w:id="55"/>
    </w:p>
    <w:p>
      <w:pPr>
        <w:spacing w:line="360" w:lineRule="auto"/>
        <w:ind w:left="420"/>
        <w:rPr>
          <w:rFonts w:hint="eastAsia" w:ascii="宋体" w:hAnsi="宋体"/>
          <w:sz w:val="24"/>
        </w:rPr>
      </w:pPr>
      <w:r>
        <w:rPr>
          <w:rFonts w:ascii="宋体" w:hAnsi="宋体"/>
        </w:rPr>
        <w:t>（</w:t>
      </w:r>
      <w:r>
        <w:rPr>
          <w:rFonts w:hint="eastAsia" w:ascii="宋体" w:hAnsi="宋体"/>
        </w:rPr>
        <w:t>1</w:t>
      </w:r>
      <w:r>
        <w:rPr>
          <w:rFonts w:ascii="宋体" w:hAnsi="宋体"/>
        </w:rPr>
        <w:t>）</w:t>
      </w:r>
      <w:r>
        <w:rPr>
          <w:rFonts w:ascii="宋体" w:hAnsi="宋体"/>
          <w:sz w:val="24"/>
        </w:rPr>
        <w:t>测试目的：</w:t>
      </w:r>
      <w:r>
        <w:rPr>
          <w:rFonts w:hint="eastAsia" w:ascii="宋体" w:hAnsi="宋体"/>
          <w:sz w:val="24"/>
        </w:rPr>
        <w:t>由于该项目的重心偏向于页面设计和前台交互实现，于是浏览器测试便是测试的重中之重。</w:t>
      </w:r>
    </w:p>
    <w:p>
      <w:pPr>
        <w:spacing w:line="360" w:lineRule="auto"/>
        <w:rPr>
          <w:rFonts w:hint="eastAsia"/>
          <w:sz w:val="24"/>
        </w:rPr>
      </w:pPr>
      <w:r>
        <w:rPr>
          <w:rFonts w:hint="eastAsia" w:ascii="宋体" w:hAnsi="宋体"/>
          <w:sz w:val="24"/>
        </w:rPr>
        <w:tab/>
      </w:r>
      <w:r>
        <w:rPr>
          <w:rFonts w:hint="eastAsia" w:ascii="宋体" w:hAnsi="宋体"/>
          <w:sz w:val="24"/>
        </w:rPr>
        <w:t>（2）测试对象：对目前互联网中的前七款浏览器进行测试</w:t>
      </w:r>
    </w:p>
    <w:p>
      <w:pPr>
        <w:spacing w:line="360" w:lineRule="auto"/>
        <w:rPr>
          <w:rFonts w:ascii="宋体" w:hAnsi="宋体"/>
          <w:sz w:val="24"/>
        </w:rPr>
      </w:pPr>
      <w:r>
        <w:rPr>
          <w:rFonts w:hint="eastAsia" w:ascii="宋体" w:hAnsi="宋体"/>
        </w:rPr>
        <w:tab/>
      </w:r>
      <w:r>
        <w:rPr>
          <w:rFonts w:hint="eastAsia" w:ascii="宋体" w:hAnsi="宋体"/>
        </w:rPr>
        <w:t>（3）</w:t>
      </w:r>
      <w:r>
        <w:rPr>
          <w:rFonts w:ascii="宋体" w:hAnsi="宋体"/>
          <w:sz w:val="24"/>
        </w:rPr>
        <w:t>测试结果如表</w:t>
      </w:r>
      <w:r>
        <w:rPr>
          <w:sz w:val="24"/>
        </w:rPr>
        <w:t>6-</w:t>
      </w:r>
      <w:r>
        <w:rPr>
          <w:rFonts w:hint="eastAsia"/>
          <w:sz w:val="24"/>
        </w:rPr>
        <w:t>1</w:t>
      </w:r>
      <w:r>
        <w:rPr>
          <w:rFonts w:hint="eastAsia" w:ascii="宋体" w:hAnsi="宋体"/>
          <w:sz w:val="24"/>
        </w:rPr>
        <w:t>。</w:t>
      </w:r>
    </w:p>
    <w:p>
      <w:pPr>
        <w:spacing w:line="360" w:lineRule="auto"/>
        <w:jc w:val="center"/>
        <w:rPr>
          <w:rFonts w:hint="eastAsia" w:ascii="宋体" w:hAnsi="宋体"/>
          <w:sz w:val="24"/>
        </w:rPr>
      </w:pPr>
      <w:r>
        <w:rPr>
          <w:rFonts w:ascii="宋体" w:hAnsi="宋体"/>
        </w:rPr>
        <w:t>表</w:t>
      </w:r>
      <w:r>
        <w:rPr>
          <w:rFonts w:hint="eastAsia" w:ascii="宋体" w:hAnsi="宋体"/>
        </w:rPr>
        <w:t>6-1测试结果</w:t>
      </w:r>
      <w:r>
        <w:rPr>
          <w:rFonts w:ascii="宋体" w:hAnsi="宋体"/>
        </w:rPr>
        <w:t>表</w:t>
      </w:r>
    </w:p>
    <w:tbl>
      <w:tblPr>
        <w:tblStyle w:val="13"/>
        <w:tblW w:w="8102" w:type="dxa"/>
        <w:tblInd w:w="420" w:type="dxa"/>
        <w:tblLayout w:type="fixed"/>
        <w:tblCellMar>
          <w:top w:w="0" w:type="dxa"/>
          <w:left w:w="108" w:type="dxa"/>
          <w:bottom w:w="0" w:type="dxa"/>
          <w:right w:w="108" w:type="dxa"/>
        </w:tblCellMar>
      </w:tblPr>
      <w:tblGrid>
        <w:gridCol w:w="2736"/>
        <w:gridCol w:w="2683"/>
        <w:gridCol w:w="2683"/>
      </w:tblGrid>
      <w:tr>
        <w:tblPrEx>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hint="eastAsia" w:ascii="Times New Roman" w:hAnsi="Times New Roman" w:cs="Times New Roman"/>
              </w:rPr>
            </w:pPr>
            <w:r>
              <w:rPr>
                <w:rFonts w:ascii="Times New Roman" w:hAnsi="Times New Roman" w:cs="Times New Roman"/>
              </w:rPr>
              <w:t>测试对象</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测试内容</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测试结果</w:t>
            </w:r>
          </w:p>
        </w:tc>
      </w:tr>
      <w:tr>
        <w:tblPrEx>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Google</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hint="eastAsia"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r>
        <w:tblPrEx>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QQ</w:t>
            </w:r>
            <w:r>
              <w:rPr>
                <w:rFonts w:ascii="宋体" w:hAnsi="宋体" w:cs="Times New Roman"/>
              </w:rPr>
              <w:t>浏览器</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r>
        <w:tblPrEx>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UC</w:t>
            </w:r>
            <w:r>
              <w:rPr>
                <w:rFonts w:ascii="宋体" w:hAnsi="宋体" w:cs="Times New Roman"/>
              </w:rPr>
              <w:t>浏览器</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r>
        <w:tblPrEx>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猎豹安全浏览器</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r>
        <w:tblPrEx>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Firefos</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r>
        <w:tblPrEx>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搜狗高速浏览器</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r>
        <w:tblPrEx>
          <w:tblCellMar>
            <w:top w:w="0" w:type="dxa"/>
            <w:left w:w="108" w:type="dxa"/>
            <w:bottom w:w="0" w:type="dxa"/>
            <w:right w:w="108" w:type="dxa"/>
          </w:tblCellMar>
        </w:tblPrEx>
        <w:tc>
          <w:tcPr>
            <w:tcW w:w="2736" w:type="dxa"/>
            <w:tcBorders>
              <w:top w:val="single" w:color="auto" w:sz="4" w:space="0"/>
              <w:left w:val="single" w:color="auto" w:sz="4" w:space="0"/>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 xml:space="preserve">Internet Explorer11 </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系统前后台功能</w:t>
            </w:r>
            <w:r>
              <w:rPr>
                <w:rFonts w:hint="eastAsia" w:ascii="Times New Roman" w:hAnsi="Times New Roman" w:cs="Times New Roman"/>
              </w:rPr>
              <w:t>及页面</w:t>
            </w:r>
          </w:p>
        </w:tc>
        <w:tc>
          <w:tcPr>
            <w:tcW w:w="2683" w:type="dxa"/>
            <w:tcBorders>
              <w:top w:val="single" w:color="auto" w:sz="4" w:space="0"/>
              <w:left w:val="nil"/>
              <w:bottom w:val="single" w:color="auto" w:sz="4" w:space="0"/>
              <w:right w:val="single" w:color="auto" w:sz="4" w:space="0"/>
            </w:tcBorders>
            <w:noWrap w:val="0"/>
            <w:vAlign w:val="top"/>
          </w:tcPr>
          <w:p>
            <w:pPr>
              <w:pStyle w:val="18"/>
              <w:ind w:firstLine="0" w:firstLineChars="0"/>
              <w:jc w:val="center"/>
              <w:rPr>
                <w:rFonts w:ascii="Times New Roman" w:hAnsi="Times New Roman" w:cs="Times New Roman"/>
              </w:rPr>
            </w:pPr>
            <w:r>
              <w:rPr>
                <w:rFonts w:ascii="Times New Roman" w:hAnsi="Times New Roman" w:cs="Times New Roman"/>
              </w:rPr>
              <w:t>正常</w:t>
            </w:r>
          </w:p>
        </w:tc>
      </w:tr>
    </w:tbl>
    <w:p>
      <w:pPr>
        <w:spacing w:line="440" w:lineRule="exact"/>
        <w:ind w:firstLine="480" w:firstLineChars="200"/>
        <w:rPr>
          <w:rFonts w:hint="eastAsia"/>
          <w:sz w:val="24"/>
        </w:rPr>
      </w:pPr>
    </w:p>
    <w:p>
      <w:pPr>
        <w:rPr>
          <w:rFonts w:hint="eastAsia"/>
        </w:rPr>
      </w:pPr>
    </w:p>
    <w:p>
      <w:pPr>
        <w:spacing w:line="440" w:lineRule="exact"/>
        <w:rPr>
          <w:rFonts w:hint="eastAsia"/>
        </w:rPr>
      </w:pPr>
      <w:r>
        <w:br w:type="page"/>
      </w:r>
    </w:p>
    <w:p>
      <w:pPr>
        <w:pStyle w:val="2"/>
        <w:numPr>
          <w:ilvl w:val="0"/>
          <w:numId w:val="8"/>
        </w:numPr>
        <w:spacing w:before="0" w:after="0" w:line="440" w:lineRule="exact"/>
        <w:rPr>
          <w:rFonts w:hint="eastAsia" w:ascii="黑体" w:hAnsi="黑体" w:eastAsia="黑体"/>
          <w:b w:val="0"/>
          <w:bCs w:val="0"/>
          <w:sz w:val="28"/>
          <w:szCs w:val="28"/>
        </w:rPr>
      </w:pPr>
      <w:bookmarkStart w:id="56" w:name="_Toc25901"/>
      <w:r>
        <w:rPr>
          <w:rFonts w:hint="eastAsia" w:ascii="黑体" w:hAnsi="黑体" w:eastAsia="黑体"/>
          <w:b w:val="0"/>
          <w:bCs w:val="0"/>
          <w:sz w:val="28"/>
          <w:szCs w:val="28"/>
        </w:rPr>
        <w:t>结论与展望</w:t>
      </w:r>
      <w:bookmarkEnd w:id="56"/>
    </w:p>
    <w:p>
      <w:pPr>
        <w:spacing w:line="440" w:lineRule="exact"/>
      </w:pPr>
    </w:p>
    <w:p>
      <w:pPr>
        <w:spacing w:line="440" w:lineRule="exact"/>
        <w:ind w:firstLine="480" w:firstLineChars="200"/>
        <w:rPr>
          <w:rFonts w:hint="eastAsia"/>
        </w:rPr>
      </w:pPr>
      <w:r>
        <w:rPr>
          <w:rFonts w:hint="eastAsia" w:ascii="宋体" w:hAnsi="宋体"/>
          <w:sz w:val="24"/>
        </w:rPr>
        <w:t>在互联网大范围覆盖的加速时代背景下，人们的生活节奏也随之越来越快，这款基于W</w:t>
      </w:r>
      <w:r>
        <w:rPr>
          <w:rFonts w:ascii="宋体" w:hAnsi="宋体"/>
          <w:sz w:val="24"/>
        </w:rPr>
        <w:t>EB</w:t>
      </w:r>
      <w:r>
        <w:rPr>
          <w:rFonts w:hint="eastAsia" w:ascii="宋体" w:hAnsi="宋体"/>
          <w:sz w:val="24"/>
        </w:rPr>
        <w:t>的生活网站不论是设计它之时，还是到现在小出成品，它的初衷与意义都是在符合当代人们生活要求的前提下给人们带来一些创意用心非恶性盈利的交流平台，希望可以为广大网友带来一股不一样的清流，希望该平台可以组建发展为让使用者舒适并且停下脚步记录自己的事迹与他人相互交流学习的场所</w:t>
      </w:r>
    </w:p>
    <w:p>
      <w:pPr>
        <w:pStyle w:val="3"/>
        <w:spacing w:before="0" w:after="0" w:line="440" w:lineRule="exact"/>
        <w:rPr>
          <w:rFonts w:hint="eastAsia" w:ascii="黑体" w:hAnsi="黑体" w:eastAsia="黑体" w:cs="黑体"/>
          <w:b w:val="0"/>
          <w:sz w:val="24"/>
          <w:szCs w:val="24"/>
        </w:rPr>
      </w:pPr>
      <w:bookmarkStart w:id="57" w:name="_Toc20254"/>
      <w:r>
        <w:rPr>
          <w:rFonts w:hint="eastAsia" w:ascii="黑体" w:hAnsi="黑体" w:eastAsia="黑体" w:cs="黑体"/>
          <w:b w:val="0"/>
          <w:sz w:val="24"/>
          <w:szCs w:val="24"/>
        </w:rPr>
        <w:t>7.1  结论</w:t>
      </w:r>
      <w:bookmarkEnd w:id="57"/>
    </w:p>
    <w:p>
      <w:pPr>
        <w:spacing w:line="440" w:lineRule="exact"/>
        <w:ind w:firstLine="480" w:firstLineChars="200"/>
        <w:rPr>
          <w:rFonts w:hint="eastAsia" w:ascii="宋体" w:hAnsi="宋体"/>
          <w:sz w:val="24"/>
        </w:rPr>
      </w:pPr>
      <w:r>
        <w:rPr>
          <w:rFonts w:hint="eastAsia" w:ascii="宋体" w:hAnsi="宋体"/>
          <w:sz w:val="24"/>
        </w:rPr>
        <w:t>从思索自己的项目方向到如今的小有成果，一路过来，这就是个学习的过程。从某种意义上来说，这是第一个从设计理念到需求初稿、项目总体设计、页面设计、后台功能需求，然后逐个去完成再到后台的找b</w:t>
      </w:r>
      <w:r>
        <w:rPr>
          <w:rFonts w:ascii="宋体" w:hAnsi="宋体"/>
          <w:sz w:val="24"/>
        </w:rPr>
        <w:t>ug</w:t>
      </w:r>
      <w:r>
        <w:rPr>
          <w:rFonts w:hint="eastAsia" w:ascii="宋体" w:hAnsi="宋体"/>
          <w:sz w:val="24"/>
        </w:rPr>
        <w:t>改b</w:t>
      </w:r>
      <w:r>
        <w:rPr>
          <w:rFonts w:ascii="宋体" w:hAnsi="宋体"/>
          <w:sz w:val="24"/>
        </w:rPr>
        <w:t>ug</w:t>
      </w:r>
      <w:r>
        <w:rPr>
          <w:rFonts w:hint="eastAsia" w:ascii="宋体" w:hAnsi="宋体"/>
          <w:sz w:val="24"/>
        </w:rPr>
        <w:t>到最后的总结。一路走来学习到了很多优秀文献，精美的前端页面设计，以及尝试学习和接触不太擅长的后台和数据库。其次，论文的整套流程让我对大学的许多学习课程再次进行了回顾，也让我对不曾涉及的领域有个一个专研并使用的机会。总而言之，这就是个学习的路程，一路下来学习到了很多，自己也扎实了很多。</w:t>
      </w:r>
    </w:p>
    <w:p>
      <w:pPr>
        <w:pStyle w:val="3"/>
        <w:spacing w:before="0" w:after="0" w:line="440" w:lineRule="exact"/>
        <w:rPr>
          <w:rFonts w:hint="eastAsia" w:ascii="黑体" w:hAnsi="黑体" w:eastAsia="黑体" w:cs="黑体"/>
          <w:b w:val="0"/>
          <w:sz w:val="24"/>
          <w:szCs w:val="24"/>
        </w:rPr>
      </w:pPr>
      <w:bookmarkStart w:id="58" w:name="_Toc5716"/>
      <w:r>
        <w:rPr>
          <w:rFonts w:hint="eastAsia" w:ascii="黑体" w:hAnsi="黑体" w:eastAsia="黑体" w:cs="黑体"/>
          <w:b w:val="0"/>
          <w:sz w:val="24"/>
          <w:szCs w:val="24"/>
        </w:rPr>
        <w:t>7.2  后期展望</w:t>
      </w:r>
      <w:bookmarkEnd w:id="58"/>
    </w:p>
    <w:p>
      <w:pPr>
        <w:spacing w:line="440" w:lineRule="exact"/>
        <w:ind w:firstLine="480" w:firstLineChars="200"/>
        <w:rPr>
          <w:rFonts w:ascii="宋体" w:hAnsi="宋体"/>
          <w:sz w:val="24"/>
        </w:rPr>
      </w:pPr>
      <w:r>
        <w:rPr>
          <w:rFonts w:hint="eastAsia" w:ascii="宋体" w:hAnsi="宋体"/>
          <w:sz w:val="24"/>
        </w:rPr>
        <w:t>到现在为止我们的项目已经算是有了一个</w:t>
      </w:r>
      <w:r>
        <w:rPr>
          <w:rFonts w:ascii="宋体" w:hAnsi="宋体"/>
          <w:sz w:val="24"/>
        </w:rPr>
        <w:t>1.0</w:t>
      </w:r>
      <w:r>
        <w:rPr>
          <w:rFonts w:hint="eastAsia" w:ascii="宋体" w:hAnsi="宋体"/>
          <w:sz w:val="24"/>
        </w:rPr>
        <w:t>版本了，基本上可以满足用户的需求，但是随着互联网的不断发展以及为了更上这日新月异的时代的前进角度，我们的系统需要不断优化、更新、迭代，不断满足新的需求。这是一个漫长的过程，但是只要我们不忘这款项目的设计初心，我们的项目一定可以越来越好并从中学习到许多。</w:t>
      </w:r>
    </w:p>
    <w:p>
      <w:pPr>
        <w:spacing w:line="440" w:lineRule="exact"/>
        <w:ind w:firstLine="480" w:firstLineChars="200"/>
        <w:rPr>
          <w:rFonts w:ascii="宋体" w:hAnsi="宋体"/>
          <w:sz w:val="24"/>
        </w:rPr>
      </w:pPr>
      <w:r>
        <w:rPr>
          <w:rFonts w:hint="eastAsia" w:ascii="宋体" w:hAnsi="宋体"/>
          <w:sz w:val="24"/>
        </w:rPr>
        <w:t>在未来的时间里我希望以下几个方面可以进行更好的完善与优化</w:t>
      </w:r>
      <w:r>
        <w:rPr>
          <w:rFonts w:ascii="宋体" w:hAnsi="宋体"/>
          <w:sz w:val="24"/>
        </w:rPr>
        <w:t>:</w:t>
      </w:r>
    </w:p>
    <w:p>
      <w:pPr>
        <w:pStyle w:val="19"/>
        <w:numPr>
          <w:ilvl w:val="0"/>
          <w:numId w:val="9"/>
        </w:numPr>
        <w:spacing w:line="440" w:lineRule="exact"/>
        <w:ind w:firstLine="480"/>
        <w:rPr>
          <w:rFonts w:ascii="宋体" w:hAnsi="宋体"/>
          <w:sz w:val="24"/>
        </w:rPr>
      </w:pPr>
      <w:r>
        <w:rPr>
          <w:rFonts w:hint="eastAsia" w:ascii="宋体" w:hAnsi="宋体"/>
          <w:sz w:val="24"/>
        </w:rPr>
        <w:t>扩大系统的信息来源，增强自己的数据库，以为用户提供更多更丰富的优质信息和有趣故事。</w:t>
      </w:r>
    </w:p>
    <w:p>
      <w:pPr>
        <w:pStyle w:val="19"/>
        <w:numPr>
          <w:ilvl w:val="0"/>
          <w:numId w:val="9"/>
        </w:numPr>
        <w:spacing w:line="440" w:lineRule="exact"/>
        <w:ind w:firstLine="480"/>
        <w:rPr>
          <w:rFonts w:ascii="宋体" w:hAnsi="宋体"/>
          <w:sz w:val="24"/>
        </w:rPr>
      </w:pPr>
      <w:r>
        <w:rPr>
          <w:rFonts w:hint="eastAsia" w:ascii="宋体" w:hAnsi="宋体"/>
          <w:sz w:val="24"/>
        </w:rPr>
        <w:t>系统的信息分类更加广泛更加全面，不再仅仅局限于以上几个模块，而是可以涵盖到生活的方方面面。</w:t>
      </w:r>
    </w:p>
    <w:p>
      <w:pPr>
        <w:pStyle w:val="19"/>
        <w:numPr>
          <w:ilvl w:val="0"/>
          <w:numId w:val="9"/>
        </w:numPr>
        <w:spacing w:line="440" w:lineRule="exact"/>
        <w:ind w:firstLine="480"/>
        <w:rPr>
          <w:rFonts w:hint="eastAsia" w:ascii="宋体" w:hAnsi="宋体"/>
          <w:sz w:val="24"/>
        </w:rPr>
      </w:pPr>
      <w:r>
        <w:rPr>
          <w:rFonts w:hint="eastAsia" w:ascii="宋体" w:hAnsi="宋体"/>
          <w:sz w:val="24"/>
        </w:rPr>
        <w:t>提高系统的信息搜索效率和准确性，在巨大的信息资源库中，对信息的准确捕捉是一件非常重要的事情，得以迅速给出用户他们想要的反馈信息</w: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eastAsia"/>
        </w:rPr>
      </w:pPr>
    </w:p>
    <w:p>
      <w:pPr>
        <w:numPr>
          <w:ilvl w:val="0"/>
          <w:numId w:val="0"/>
        </w:numPr>
        <w:spacing w:line="440" w:lineRule="exact"/>
        <w:ind w:firstLine="420" w:firstLineChars="0"/>
        <w:rPr>
          <w:rFonts w:hint="eastAsia" w:ascii="宋体" w:hAnsi="宋体"/>
          <w:sz w:val="24"/>
        </w:rPr>
      </w:pPr>
    </w:p>
    <w:p>
      <w:pPr>
        <w:numPr>
          <w:ilvl w:val="0"/>
          <w:numId w:val="0"/>
        </w:numPr>
        <w:spacing w:line="440" w:lineRule="exact"/>
        <w:ind w:firstLine="420" w:firstLineChars="0"/>
        <w:rPr>
          <w:rFonts w:hint="eastAsia" w:ascii="宋体" w:hAnsi="宋体"/>
          <w:sz w:val="24"/>
        </w:rPr>
      </w:pPr>
    </w:p>
    <w:p>
      <w:pPr>
        <w:spacing w:line="440" w:lineRule="exact"/>
        <w:jc w:val="both"/>
        <w:rPr>
          <w:rFonts w:hint="eastAsia" w:ascii="宋体" w:hAnsi="宋体" w:cs="宋体"/>
          <w:szCs w:val="21"/>
        </w:rPr>
      </w:pPr>
    </w:p>
    <w:p>
      <w:pPr>
        <w:ind w:left="1260" w:leftChars="0" w:firstLine="420" w:firstLineChars="0"/>
        <w:rPr>
          <w:rFonts w:hint="eastAsia"/>
          <w:lang w:val="en-US" w:eastAsia="zh-CN"/>
        </w:rPr>
      </w:pPr>
    </w:p>
    <w:sectPr>
      <w:pgSz w:w="11906" w:h="16838"/>
      <w:pgMar w:top="1440" w:right="1800" w:bottom="1440" w:left="1800" w:header="851" w:footer="992" w:gutter="0"/>
      <w:cols w:space="0" w:num="1"/>
      <w:rtlGutter w:val="0"/>
      <w:docGrid w:type="line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F48933"/>
    <w:multiLevelType w:val="singleLevel"/>
    <w:tmpl w:val="84F48933"/>
    <w:lvl w:ilvl="0" w:tentative="0">
      <w:start w:val="3"/>
      <w:numFmt w:val="decimal"/>
      <w:suff w:val="nothing"/>
      <w:lvlText w:val="（%1）"/>
      <w:lvlJc w:val="left"/>
    </w:lvl>
  </w:abstractNum>
  <w:abstractNum w:abstractNumId="1">
    <w:nsid w:val="B58F477E"/>
    <w:multiLevelType w:val="multilevel"/>
    <w:tmpl w:val="B58F477E"/>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151C119F"/>
    <w:multiLevelType w:val="multilevel"/>
    <w:tmpl w:val="151C119F"/>
    <w:lvl w:ilvl="0" w:tentative="0">
      <w:start w:val="1"/>
      <w:numFmt w:val="decimal"/>
      <w:lvlText w:val="%1"/>
      <w:lvlJc w:val="left"/>
      <w:pPr>
        <w:ind w:left="450" w:hanging="450"/>
      </w:pPr>
      <w:rPr>
        <w:rFonts w:hint="default"/>
      </w:rPr>
    </w:lvl>
    <w:lvl w:ilvl="1" w:tentative="0">
      <w:start w:val="1"/>
      <w:numFmt w:val="decimal"/>
      <w:isLgl/>
      <w:lvlText w:val="%1.%2"/>
      <w:lvlJc w:val="left"/>
      <w:pPr>
        <w:ind w:left="600" w:hanging="60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177D5B5F"/>
    <w:multiLevelType w:val="multilevel"/>
    <w:tmpl w:val="177D5B5F"/>
    <w:lvl w:ilvl="0" w:tentative="0">
      <w:start w:val="1"/>
      <w:numFmt w:val="decimal"/>
      <w:lvlText w:val="(%1)"/>
      <w:lvlJc w:val="left"/>
      <w:pPr>
        <w:ind w:left="0" w:hanging="360"/>
      </w:pPr>
      <w:rPr>
        <w:rFonts w:hint="default"/>
      </w:rPr>
    </w:lvl>
    <w:lvl w:ilvl="1" w:tentative="0">
      <w:start w:val="1"/>
      <w:numFmt w:val="lowerLetter"/>
      <w:lvlText w:val="%2)"/>
      <w:lvlJc w:val="left"/>
      <w:pPr>
        <w:ind w:left="480" w:hanging="420"/>
      </w:pPr>
    </w:lvl>
    <w:lvl w:ilvl="2" w:tentative="0">
      <w:start w:val="1"/>
      <w:numFmt w:val="lowerRoman"/>
      <w:lvlText w:val="%3."/>
      <w:lvlJc w:val="right"/>
      <w:pPr>
        <w:ind w:left="900" w:hanging="420"/>
      </w:pPr>
    </w:lvl>
    <w:lvl w:ilvl="3" w:tentative="0">
      <w:start w:val="1"/>
      <w:numFmt w:val="decimal"/>
      <w:lvlText w:val="%4."/>
      <w:lvlJc w:val="left"/>
      <w:pPr>
        <w:ind w:left="1320" w:hanging="420"/>
      </w:pPr>
    </w:lvl>
    <w:lvl w:ilvl="4" w:tentative="0">
      <w:start w:val="1"/>
      <w:numFmt w:val="lowerLetter"/>
      <w:lvlText w:val="%5)"/>
      <w:lvlJc w:val="left"/>
      <w:pPr>
        <w:ind w:left="1740" w:hanging="420"/>
      </w:pPr>
    </w:lvl>
    <w:lvl w:ilvl="5" w:tentative="0">
      <w:start w:val="1"/>
      <w:numFmt w:val="lowerRoman"/>
      <w:lvlText w:val="%6."/>
      <w:lvlJc w:val="right"/>
      <w:pPr>
        <w:ind w:left="2160" w:hanging="420"/>
      </w:pPr>
    </w:lvl>
    <w:lvl w:ilvl="6" w:tentative="0">
      <w:start w:val="1"/>
      <w:numFmt w:val="decimal"/>
      <w:lvlText w:val="%7."/>
      <w:lvlJc w:val="left"/>
      <w:pPr>
        <w:ind w:left="2580" w:hanging="420"/>
      </w:pPr>
    </w:lvl>
    <w:lvl w:ilvl="7" w:tentative="0">
      <w:start w:val="1"/>
      <w:numFmt w:val="lowerLetter"/>
      <w:lvlText w:val="%8)"/>
      <w:lvlJc w:val="left"/>
      <w:pPr>
        <w:ind w:left="3000" w:hanging="420"/>
      </w:pPr>
    </w:lvl>
    <w:lvl w:ilvl="8" w:tentative="0">
      <w:start w:val="1"/>
      <w:numFmt w:val="lowerRoman"/>
      <w:lvlText w:val="%9."/>
      <w:lvlJc w:val="right"/>
      <w:pPr>
        <w:ind w:left="3420" w:hanging="420"/>
      </w:pPr>
    </w:lvl>
  </w:abstractNum>
  <w:abstractNum w:abstractNumId="4">
    <w:nsid w:val="5AAC85BF"/>
    <w:multiLevelType w:val="singleLevel"/>
    <w:tmpl w:val="5AAC85BF"/>
    <w:lvl w:ilvl="0" w:tentative="0">
      <w:start w:val="1"/>
      <w:numFmt w:val="decimal"/>
      <w:lvlText w:val="(%1)"/>
      <w:lvlJc w:val="left"/>
      <w:pPr>
        <w:ind w:left="425" w:hanging="425"/>
      </w:pPr>
      <w:rPr>
        <w:rFonts w:hint="default"/>
      </w:rPr>
    </w:lvl>
  </w:abstractNum>
  <w:abstractNum w:abstractNumId="5">
    <w:nsid w:val="5AACA1A7"/>
    <w:multiLevelType w:val="singleLevel"/>
    <w:tmpl w:val="5AACA1A7"/>
    <w:lvl w:ilvl="0" w:tentative="0">
      <w:start w:val="1"/>
      <w:numFmt w:val="decimal"/>
      <w:lvlText w:val="(%1)"/>
      <w:lvlJc w:val="left"/>
      <w:pPr>
        <w:ind w:left="425" w:hanging="425"/>
      </w:pPr>
      <w:rPr>
        <w:rFonts w:hint="default"/>
      </w:rPr>
    </w:lvl>
  </w:abstractNum>
  <w:abstractNum w:abstractNumId="6">
    <w:nsid w:val="5AD95E5C"/>
    <w:multiLevelType w:val="multilevel"/>
    <w:tmpl w:val="5AD95E5C"/>
    <w:lvl w:ilvl="0" w:tentative="0">
      <w:start w:val="5"/>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5AD95EB4"/>
    <w:multiLevelType w:val="singleLevel"/>
    <w:tmpl w:val="5AD95EB4"/>
    <w:lvl w:ilvl="0" w:tentative="0">
      <w:start w:val="6"/>
      <w:numFmt w:val="decimal"/>
      <w:lvlText w:val="%1."/>
      <w:lvlJc w:val="left"/>
      <w:pPr>
        <w:tabs>
          <w:tab w:val="left" w:pos="312"/>
        </w:tabs>
      </w:pPr>
    </w:lvl>
  </w:abstractNum>
  <w:abstractNum w:abstractNumId="8">
    <w:nsid w:val="5E6268D4"/>
    <w:multiLevelType w:val="singleLevel"/>
    <w:tmpl w:val="5E6268D4"/>
    <w:lvl w:ilvl="0" w:tentative="0">
      <w:start w:val="1"/>
      <w:numFmt w:val="decimal"/>
      <w:suff w:val="nothing"/>
      <w:lvlText w:val="（%1）"/>
      <w:lvlJc w:val="left"/>
    </w:lvl>
  </w:abstractNum>
  <w:num w:numId="1">
    <w:abstractNumId w:val="2"/>
  </w:num>
  <w:num w:numId="2">
    <w:abstractNumId w:val="4"/>
  </w:num>
  <w:num w:numId="3">
    <w:abstractNumId w:val="0"/>
  </w:num>
  <w:num w:numId="4">
    <w:abstractNumId w:val="5"/>
  </w:num>
  <w:num w:numId="5">
    <w:abstractNumId w:val="6"/>
  </w:num>
  <w:num w:numId="6">
    <w:abstractNumId w:val="1"/>
  </w:num>
  <w:num w:numId="7">
    <w:abstractNumId w:val="8"/>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F485B"/>
    <w:rsid w:val="00134692"/>
    <w:rsid w:val="006206EA"/>
    <w:rsid w:val="00A83AD0"/>
    <w:rsid w:val="019B2B08"/>
    <w:rsid w:val="027F338C"/>
    <w:rsid w:val="033B5CAA"/>
    <w:rsid w:val="033F415C"/>
    <w:rsid w:val="04A12DEC"/>
    <w:rsid w:val="05E06463"/>
    <w:rsid w:val="05FE659D"/>
    <w:rsid w:val="068F2B19"/>
    <w:rsid w:val="06AF00BE"/>
    <w:rsid w:val="06C01CB9"/>
    <w:rsid w:val="06E3125F"/>
    <w:rsid w:val="07DB22C5"/>
    <w:rsid w:val="083364EB"/>
    <w:rsid w:val="08603BFB"/>
    <w:rsid w:val="08701161"/>
    <w:rsid w:val="0A575E15"/>
    <w:rsid w:val="0AA00689"/>
    <w:rsid w:val="0B111966"/>
    <w:rsid w:val="0C0F5400"/>
    <w:rsid w:val="0C9D6D9B"/>
    <w:rsid w:val="0D16392C"/>
    <w:rsid w:val="0DF90A17"/>
    <w:rsid w:val="0E03536A"/>
    <w:rsid w:val="0E5E36AD"/>
    <w:rsid w:val="11086968"/>
    <w:rsid w:val="11304D44"/>
    <w:rsid w:val="11770C09"/>
    <w:rsid w:val="12667DC9"/>
    <w:rsid w:val="134E072C"/>
    <w:rsid w:val="137D3851"/>
    <w:rsid w:val="13D35DEE"/>
    <w:rsid w:val="1401045D"/>
    <w:rsid w:val="15F4329B"/>
    <w:rsid w:val="16616974"/>
    <w:rsid w:val="16A579DC"/>
    <w:rsid w:val="16B91362"/>
    <w:rsid w:val="16E837ED"/>
    <w:rsid w:val="1747530E"/>
    <w:rsid w:val="17A2787C"/>
    <w:rsid w:val="192265DB"/>
    <w:rsid w:val="195B0484"/>
    <w:rsid w:val="1B3B6810"/>
    <w:rsid w:val="1C040CA5"/>
    <w:rsid w:val="1E623E38"/>
    <w:rsid w:val="1E800CD6"/>
    <w:rsid w:val="1ED36412"/>
    <w:rsid w:val="1F600341"/>
    <w:rsid w:val="1F7546AA"/>
    <w:rsid w:val="209F2854"/>
    <w:rsid w:val="2114572F"/>
    <w:rsid w:val="214132A9"/>
    <w:rsid w:val="23A441B5"/>
    <w:rsid w:val="247945BA"/>
    <w:rsid w:val="254F57AA"/>
    <w:rsid w:val="25F76E97"/>
    <w:rsid w:val="27992127"/>
    <w:rsid w:val="27B03F63"/>
    <w:rsid w:val="289C14E6"/>
    <w:rsid w:val="28B00422"/>
    <w:rsid w:val="296D0B74"/>
    <w:rsid w:val="29F54843"/>
    <w:rsid w:val="2A6D098C"/>
    <w:rsid w:val="2A8A6188"/>
    <w:rsid w:val="2AEB39F7"/>
    <w:rsid w:val="2B8C1669"/>
    <w:rsid w:val="2BF3039A"/>
    <w:rsid w:val="2CB51793"/>
    <w:rsid w:val="2E11645C"/>
    <w:rsid w:val="2E890979"/>
    <w:rsid w:val="2E996343"/>
    <w:rsid w:val="2F1933A9"/>
    <w:rsid w:val="308E2717"/>
    <w:rsid w:val="31202022"/>
    <w:rsid w:val="31245933"/>
    <w:rsid w:val="31DD2FCE"/>
    <w:rsid w:val="32854860"/>
    <w:rsid w:val="32906152"/>
    <w:rsid w:val="335E4385"/>
    <w:rsid w:val="338F1119"/>
    <w:rsid w:val="343046ED"/>
    <w:rsid w:val="365C45AF"/>
    <w:rsid w:val="371F33C8"/>
    <w:rsid w:val="372E02E8"/>
    <w:rsid w:val="39C47B96"/>
    <w:rsid w:val="39E74C6A"/>
    <w:rsid w:val="3A4C2D50"/>
    <w:rsid w:val="3BFB05C4"/>
    <w:rsid w:val="3D5C4439"/>
    <w:rsid w:val="3D7D3A34"/>
    <w:rsid w:val="3DB56ECB"/>
    <w:rsid w:val="3DD96A2D"/>
    <w:rsid w:val="3F4C4C68"/>
    <w:rsid w:val="406662E6"/>
    <w:rsid w:val="407B7E82"/>
    <w:rsid w:val="4089567E"/>
    <w:rsid w:val="40F0460B"/>
    <w:rsid w:val="413514CF"/>
    <w:rsid w:val="42C45BB4"/>
    <w:rsid w:val="444B790F"/>
    <w:rsid w:val="44EF7ABE"/>
    <w:rsid w:val="4580492E"/>
    <w:rsid w:val="45815418"/>
    <w:rsid w:val="464160C4"/>
    <w:rsid w:val="4A56191D"/>
    <w:rsid w:val="4A9002B3"/>
    <w:rsid w:val="4B912063"/>
    <w:rsid w:val="4C163DF8"/>
    <w:rsid w:val="4CEF74D5"/>
    <w:rsid w:val="4D15622E"/>
    <w:rsid w:val="4E3D233F"/>
    <w:rsid w:val="4E5E3685"/>
    <w:rsid w:val="4F904924"/>
    <w:rsid w:val="511F5AD7"/>
    <w:rsid w:val="524848A0"/>
    <w:rsid w:val="52C77619"/>
    <w:rsid w:val="52F12C3C"/>
    <w:rsid w:val="53197317"/>
    <w:rsid w:val="53D3559D"/>
    <w:rsid w:val="55AA220D"/>
    <w:rsid w:val="55E62278"/>
    <w:rsid w:val="56356929"/>
    <w:rsid w:val="56391C3F"/>
    <w:rsid w:val="56DC6D93"/>
    <w:rsid w:val="57F37FDC"/>
    <w:rsid w:val="581C5B7B"/>
    <w:rsid w:val="583342C2"/>
    <w:rsid w:val="5838610A"/>
    <w:rsid w:val="5942217B"/>
    <w:rsid w:val="5A710D48"/>
    <w:rsid w:val="5AFC4AC9"/>
    <w:rsid w:val="5DC37FCE"/>
    <w:rsid w:val="5DE75C3B"/>
    <w:rsid w:val="5E462832"/>
    <w:rsid w:val="5EA95D63"/>
    <w:rsid w:val="600C392F"/>
    <w:rsid w:val="610B05E2"/>
    <w:rsid w:val="62840F18"/>
    <w:rsid w:val="63A41159"/>
    <w:rsid w:val="63E00C93"/>
    <w:rsid w:val="63E37342"/>
    <w:rsid w:val="646A2200"/>
    <w:rsid w:val="64762E11"/>
    <w:rsid w:val="65A7078F"/>
    <w:rsid w:val="663B51B9"/>
    <w:rsid w:val="69AD3A63"/>
    <w:rsid w:val="69B749EB"/>
    <w:rsid w:val="6B891E62"/>
    <w:rsid w:val="6BF23A80"/>
    <w:rsid w:val="6C5B55EF"/>
    <w:rsid w:val="6D68355A"/>
    <w:rsid w:val="6E7A4857"/>
    <w:rsid w:val="6E973612"/>
    <w:rsid w:val="6EDF57A0"/>
    <w:rsid w:val="6FC523C8"/>
    <w:rsid w:val="703D7AFB"/>
    <w:rsid w:val="71175F7D"/>
    <w:rsid w:val="711B3D23"/>
    <w:rsid w:val="71462126"/>
    <w:rsid w:val="71D138DC"/>
    <w:rsid w:val="727F44F2"/>
    <w:rsid w:val="72C66102"/>
    <w:rsid w:val="72EA07E3"/>
    <w:rsid w:val="749008AE"/>
    <w:rsid w:val="74C8111C"/>
    <w:rsid w:val="753D2E2E"/>
    <w:rsid w:val="75916A83"/>
    <w:rsid w:val="769C4B49"/>
    <w:rsid w:val="77256098"/>
    <w:rsid w:val="77A51271"/>
    <w:rsid w:val="789B3FFF"/>
    <w:rsid w:val="79077E0A"/>
    <w:rsid w:val="794D70EC"/>
    <w:rsid w:val="7A8C5864"/>
    <w:rsid w:val="7B2C7A2C"/>
    <w:rsid w:val="7C6A4468"/>
    <w:rsid w:val="7C961F8C"/>
    <w:rsid w:val="7D6D2A99"/>
    <w:rsid w:val="7E612441"/>
    <w:rsid w:val="7E654BC5"/>
    <w:rsid w:val="7ED47724"/>
    <w:rsid w:val="7FBA42B7"/>
    <w:rsid w:val="7FDA3B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qFormat/>
    <w:uiPriority w:val="9"/>
    <w:pPr>
      <w:keepNext/>
      <w:keepLines/>
      <w:spacing w:before="260" w:after="260" w:line="416" w:lineRule="auto"/>
      <w:outlineLvl w:val="2"/>
    </w:pPr>
    <w:rPr>
      <w:b/>
      <w:bCs/>
      <w:sz w:val="32"/>
      <w:szCs w:val="32"/>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caption"/>
    <w:basedOn w:val="1"/>
    <w:next w:val="6"/>
    <w:qFormat/>
    <w:uiPriority w:val="35"/>
    <w:pPr>
      <w:jc w:val="center"/>
    </w:pPr>
    <w:rPr>
      <w:rFonts w:ascii="黑体" w:hAnsi="Arial" w:eastAsia="黑体" w:cs="Arial"/>
      <w:sz w:val="20"/>
      <w:szCs w:val="20"/>
    </w:rPr>
  </w:style>
  <w:style w:type="paragraph" w:customStyle="1" w:styleId="6">
    <w:name w:val="论文正文"/>
    <w:basedOn w:val="1"/>
    <w:qFormat/>
    <w:uiPriority w:val="0"/>
    <w:pPr>
      <w:widowControl/>
      <w:snapToGrid w:val="0"/>
      <w:spacing w:line="300" w:lineRule="auto"/>
      <w:ind w:firstLine="480" w:firstLineChars="200"/>
    </w:pPr>
    <w:rPr>
      <w:rFonts w:ascii="宋体"/>
      <w:kern w:val="0"/>
      <w:sz w:val="24"/>
    </w:rPr>
  </w:style>
  <w:style w:type="paragraph" w:styleId="7">
    <w:name w:val="toc 3"/>
    <w:basedOn w:val="1"/>
    <w:next w:val="1"/>
    <w:unhideWhenUsed/>
    <w:qFormat/>
    <w:uiPriority w:val="39"/>
    <w:pPr>
      <w:ind w:left="840" w:leftChars="400"/>
    </w:p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Hyperlink"/>
    <w:basedOn w:val="14"/>
    <w:qFormat/>
    <w:uiPriority w:val="0"/>
    <w:rPr>
      <w:color w:val="0000FF"/>
      <w:u w:val="single"/>
    </w:rPr>
  </w:style>
  <w:style w:type="paragraph" w:customStyle="1" w:styleId="16">
    <w:name w:val="_Style 3"/>
    <w:basedOn w:val="2"/>
    <w:next w:val="1"/>
    <w:qFormat/>
    <w:uiPriority w:val="39"/>
    <w:pPr>
      <w:widowControl/>
      <w:spacing w:before="240" w:after="0" w:line="259" w:lineRule="auto"/>
      <w:jc w:val="left"/>
      <w:outlineLvl w:val="9"/>
    </w:pPr>
    <w:rPr>
      <w:rFonts w:ascii="等线 Light" w:hAnsi="等线 Light" w:eastAsia="等线 Light" w:cs="Times New Roman"/>
      <w:b w:val="0"/>
      <w:bCs w:val="0"/>
      <w:color w:val="2F5496"/>
      <w:kern w:val="0"/>
      <w:sz w:val="32"/>
      <w:szCs w:val="32"/>
    </w:rPr>
  </w:style>
  <w:style w:type="paragraph" w:customStyle="1" w:styleId="17">
    <w:name w:val="表格"/>
    <w:basedOn w:val="1"/>
    <w:next w:val="1"/>
    <w:qFormat/>
    <w:uiPriority w:val="0"/>
    <w:pPr>
      <w:adjustRightInd w:val="0"/>
      <w:spacing w:before="60" w:after="60" w:line="240" w:lineRule="atLeast"/>
      <w:ind w:firstLine="200" w:firstLineChars="200"/>
      <w:textAlignment w:val="baseline"/>
    </w:pPr>
    <w:rPr>
      <w:rFonts w:ascii="Calibri" w:hAnsi="Calibri" w:cs="宋体"/>
      <w:kern w:val="15"/>
      <w:sz w:val="18"/>
      <w:szCs w:val="18"/>
    </w:rPr>
  </w:style>
  <w:style w:type="paragraph" w:customStyle="1" w:styleId="18">
    <w:name w:val="列出段落1"/>
    <w:basedOn w:val="1"/>
    <w:qFormat/>
    <w:uiPriority w:val="0"/>
    <w:pPr>
      <w:ind w:firstLine="420" w:firstLineChars="200"/>
    </w:pPr>
    <w:rPr>
      <w:rFonts w:ascii="Calibri" w:hAnsi="Calibri" w:cs="宋体"/>
      <w:szCs w:val="21"/>
    </w:rPr>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2019-06-06T05:34:00Z</dcterms:created>
  <dc:creator>老腰</dc:creator>
  <cp:lastModifiedBy>老腰</cp:lastModifiedBy>
  <dcterms:modified xsi:type="dcterms:W3CDTF">2020-02-28T06:16:25Z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