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Hugo Moebel is a 23-year-old Texas A&amp;M graduate who is currently a graduate student at Texas Tech, working toward his goal of attending medical school. The 6’4” Dallas native now resides in Lubbock but continues to represent his hometown when he plays.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Hugo made his Maroon Masters debut in 2025 at Mission Hills Country Club and currently ranks 12th in the competitive field. As a tall, athletic amateur, he brings a unique presence to the match play format.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for his academic drive and ambition, Hugo balances a rigorous graduate workload with his passion for golf. He is determined to make a stronger impact in this year’s tournament while chasing his dream of medical school.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