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F30262" w14:textId="46E6B1D7" w:rsidR="00535FC0" w:rsidRDefault="00E05EAF" w:rsidP="0028720B">
      <w:pPr>
        <w:widowControl/>
        <w:jc w:val="left"/>
      </w:pPr>
      <w:r>
        <w:rPr>
          <w:noProof/>
          <w:lang w:eastAsia="en-US"/>
        </w:rPr>
        <w:drawing>
          <wp:inline distT="0" distB="0" distL="0" distR="0" wp14:anchorId="2B9380A4" wp14:editId="61E8E245">
            <wp:extent cx="5274310" cy="498129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57E5" w14:textId="72BE20E1" w:rsidR="00535FC0" w:rsidRPr="00D65388" w:rsidRDefault="00535FC0" w:rsidP="00A67D9A">
      <w:pPr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t>Supplementary Figure 1.</w:t>
      </w:r>
      <w:r w:rsidRPr="00D65388">
        <w:rPr>
          <w:rFonts w:ascii="Palatino Linotype" w:hAnsi="Palatino Linotype" w:cs="Times New Roman"/>
          <w:szCs w:val="21"/>
        </w:rPr>
        <w:t xml:space="preserve"> </w:t>
      </w:r>
      <w:r w:rsidR="00692BB8" w:rsidRPr="00D65388">
        <w:rPr>
          <w:rFonts w:ascii="Palatino Linotype" w:hAnsi="Palatino Linotype" w:cs="Times New Roman"/>
          <w:szCs w:val="21"/>
        </w:rPr>
        <w:t xml:space="preserve">A </w:t>
      </w:r>
      <w:r w:rsidRPr="00D65388">
        <w:rPr>
          <w:rFonts w:ascii="Palatino Linotype" w:hAnsi="Palatino Linotype" w:cs="Times New Roman"/>
          <w:i/>
          <w:szCs w:val="21"/>
        </w:rPr>
        <w:t>K</w:t>
      </w:r>
      <w:r w:rsidRPr="00D65388">
        <w:rPr>
          <w:rFonts w:ascii="Palatino Linotype" w:eastAsia="宋体" w:hAnsi="Palatino Linotype" w:cs="Times New Roman"/>
          <w:szCs w:val="21"/>
          <w:lang w:eastAsia="en-US"/>
        </w:rPr>
        <w:t xml:space="preserve">-mer </w:t>
      </w:r>
      <w:r w:rsidRPr="00D65388">
        <w:rPr>
          <w:rFonts w:ascii="Palatino Linotype" w:hAnsi="Palatino Linotype" w:cs="Times New Roman"/>
          <w:szCs w:val="21"/>
        </w:rPr>
        <w:t>view of the</w:t>
      </w:r>
      <w:r w:rsidR="00764124">
        <w:rPr>
          <w:rFonts w:ascii="Palatino Linotype" w:hAnsi="Palatino Linotype" w:cs="Times New Roman"/>
          <w:szCs w:val="21"/>
        </w:rPr>
        <w:t xml:space="preserve"> sequenced</w:t>
      </w:r>
      <w:r w:rsidRPr="00D65388">
        <w:rPr>
          <w:rFonts w:ascii="Palatino Linotype" w:hAnsi="Palatino Linotype" w:cs="Times New Roman"/>
          <w:szCs w:val="21"/>
        </w:rPr>
        <w:t xml:space="preserve"> </w:t>
      </w:r>
      <w:r w:rsidRPr="00D65388">
        <w:rPr>
          <w:rFonts w:ascii="Palatino Linotype" w:hAnsi="Palatino Linotype" w:cs="Times New Roman"/>
          <w:i/>
          <w:szCs w:val="21"/>
        </w:rPr>
        <w:t>Coilia nasus</w:t>
      </w:r>
      <w:r w:rsidRPr="00D65388">
        <w:rPr>
          <w:rFonts w:ascii="Palatino Linotype" w:hAnsi="Palatino Linotype" w:cs="Times New Roman"/>
          <w:szCs w:val="21"/>
        </w:rPr>
        <w:t xml:space="preserve"> genome</w:t>
      </w:r>
      <w:r w:rsidR="002B26F1" w:rsidRPr="00D65388">
        <w:rPr>
          <w:rFonts w:ascii="Palatino Linotype" w:hAnsi="Palatino Linotype" w:cs="Times New Roman"/>
          <w:szCs w:val="21"/>
        </w:rPr>
        <w:t>.</w:t>
      </w:r>
    </w:p>
    <w:p w14:paraId="6FCBD46A" w14:textId="77777777" w:rsidR="00535FC0" w:rsidRDefault="00535FC0" w:rsidP="00535FC0">
      <w:pPr>
        <w:widowControl/>
        <w:jc w:val="left"/>
      </w:pPr>
      <w:r>
        <w:br w:type="page"/>
      </w:r>
    </w:p>
    <w:p w14:paraId="79A0D9BF" w14:textId="5590FD17" w:rsidR="00535FC0" w:rsidRDefault="00E05EAF" w:rsidP="00535FC0">
      <w:pPr>
        <w:rPr>
          <w:rFonts w:ascii="Times" w:hAnsi="Times"/>
          <w:b/>
        </w:rPr>
      </w:pPr>
      <w:r w:rsidRPr="00E05EAF">
        <w:lastRenderedPageBreak/>
        <w:t xml:space="preserve"> </w:t>
      </w:r>
      <w:r w:rsidRPr="00D0609E">
        <w:rPr>
          <w:rFonts w:ascii="Times" w:hAnsi="Times"/>
          <w:b/>
          <w:noProof/>
          <w:lang w:eastAsia="en-US"/>
        </w:rPr>
        <w:drawing>
          <wp:inline distT="0" distB="0" distL="0" distR="0" wp14:anchorId="09AC3ED7" wp14:editId="61B9403C">
            <wp:extent cx="5274310" cy="5426282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5C50" w14:textId="1C9F8BBC" w:rsidR="00535FC0" w:rsidRPr="00D65388" w:rsidRDefault="00535FC0" w:rsidP="00530C58">
      <w:pPr>
        <w:spacing w:before="100" w:beforeAutospacing="1" w:line="360" w:lineRule="auto"/>
        <w:jc w:val="left"/>
        <w:rPr>
          <w:rFonts w:ascii="Palatino Linotype" w:hAnsi="Palatino Linotype" w:cs="Times New Roman"/>
        </w:rPr>
      </w:pPr>
      <w:r w:rsidRPr="00D65388">
        <w:rPr>
          <w:rFonts w:ascii="Palatino Linotype" w:hAnsi="Palatino Linotype" w:cs="Times New Roman"/>
          <w:b/>
        </w:rPr>
        <w:t xml:space="preserve">Supplementary Figure 2. </w:t>
      </w:r>
      <w:r w:rsidR="00D54712" w:rsidRPr="00D65388">
        <w:rPr>
          <w:rFonts w:ascii="Palatino Linotype" w:hAnsi="Palatino Linotype" w:cs="Times New Roman"/>
        </w:rPr>
        <w:t xml:space="preserve">Construction of linkage </w:t>
      </w:r>
      <w:r w:rsidRPr="00D65388">
        <w:rPr>
          <w:rFonts w:ascii="Palatino Linotype" w:hAnsi="Palatino Linotype" w:cs="Times New Roman"/>
        </w:rPr>
        <w:t xml:space="preserve">groups (or pseudo-chromosomes) of </w:t>
      </w:r>
      <w:r w:rsidRPr="00D65388">
        <w:rPr>
          <w:rFonts w:ascii="Palatino Linotype" w:hAnsi="Palatino Linotype" w:cs="Times New Roman"/>
          <w:i/>
        </w:rPr>
        <w:t>C. nasus</w:t>
      </w:r>
      <w:r w:rsidRPr="00D65388">
        <w:rPr>
          <w:rFonts w:ascii="Palatino Linotype" w:hAnsi="Palatino Linotype" w:cs="Times New Roman"/>
        </w:rPr>
        <w:t xml:space="preserve"> by RAD sequencing. The light green bars depict the pseudo-chromosomes</w:t>
      </w:r>
      <w:r w:rsidR="00C57496" w:rsidRPr="00D65388">
        <w:rPr>
          <w:rFonts w:ascii="Palatino Linotype" w:hAnsi="Palatino Linotype" w:cs="Times New Roman"/>
        </w:rPr>
        <w:t>,</w:t>
      </w:r>
      <w:r w:rsidRPr="00D65388">
        <w:rPr>
          <w:rFonts w:ascii="Palatino Linotype" w:hAnsi="Palatino Linotype" w:cs="Times New Roman"/>
        </w:rPr>
        <w:t xml:space="preserve"> and the blue lines represent the position of SNP markers in each </w:t>
      </w:r>
      <w:r w:rsidR="00C57496" w:rsidRPr="00D65388">
        <w:rPr>
          <w:rFonts w:ascii="Palatino Linotype" w:hAnsi="Palatino Linotype" w:cs="Times New Roman"/>
        </w:rPr>
        <w:t>chromosome</w:t>
      </w:r>
      <w:r w:rsidRPr="00D65388">
        <w:rPr>
          <w:rFonts w:ascii="Palatino Linotype" w:hAnsi="Palatino Linotype" w:cs="Times New Roman"/>
        </w:rPr>
        <w:t>.</w:t>
      </w:r>
    </w:p>
    <w:p w14:paraId="49B84081" w14:textId="77777777" w:rsidR="00535FC0" w:rsidRDefault="00535FC0" w:rsidP="00535FC0">
      <w:pPr>
        <w:jc w:val="center"/>
      </w:pPr>
    </w:p>
    <w:p w14:paraId="3C8F6DBB" w14:textId="77777777" w:rsidR="00535FC0" w:rsidRDefault="00535FC0" w:rsidP="00535FC0">
      <w:pPr>
        <w:widowControl/>
        <w:jc w:val="left"/>
      </w:pPr>
      <w:r>
        <w:br w:type="page"/>
      </w:r>
    </w:p>
    <w:p w14:paraId="731211AB" w14:textId="77777777" w:rsidR="00535FC0" w:rsidRDefault="00535FC0" w:rsidP="00535FC0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374B619" wp14:editId="6F7ABEB6">
            <wp:extent cx="5274310" cy="5646420"/>
            <wp:effectExtent l="19050" t="0" r="2540" b="0"/>
            <wp:docPr id="11" name="图片 4" descr="耳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耳石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D472" w14:textId="13EAA257" w:rsidR="00535FC0" w:rsidRPr="00D65388" w:rsidRDefault="00535FC0" w:rsidP="00530C58">
      <w:pPr>
        <w:spacing w:line="360" w:lineRule="auto"/>
        <w:jc w:val="left"/>
        <w:rPr>
          <w:rFonts w:ascii="Palatino Linotype" w:hAnsi="Palatino Linotype" w:cs="Times New Roman"/>
          <w:kern w:val="0"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t>Supplementary</w:t>
      </w:r>
      <w:r w:rsidR="006941A8" w:rsidRPr="00D65388">
        <w:rPr>
          <w:rFonts w:ascii="Palatino Linotype" w:hAnsi="Palatino Linotype" w:cs="Times New Roman"/>
          <w:b/>
          <w:szCs w:val="21"/>
        </w:rPr>
        <w:t xml:space="preserve"> Figure 3</w:t>
      </w:r>
      <w:r w:rsidRPr="00D65388">
        <w:rPr>
          <w:rFonts w:ascii="Palatino Linotype" w:hAnsi="Palatino Linotype" w:cs="Times New Roman"/>
          <w:b/>
          <w:szCs w:val="21"/>
        </w:rPr>
        <w:t xml:space="preserve">. </w:t>
      </w:r>
      <w:r w:rsidRPr="00D65388">
        <w:rPr>
          <w:rFonts w:ascii="Palatino Linotype" w:hAnsi="Palatino Linotype" w:cs="Times New Roman"/>
          <w:kern w:val="0"/>
          <w:szCs w:val="21"/>
        </w:rPr>
        <w:t>X-ray intensity map</w:t>
      </w:r>
      <w:r w:rsidR="00B43F2E" w:rsidRPr="00D65388">
        <w:rPr>
          <w:rFonts w:ascii="Palatino Linotype" w:hAnsi="Palatino Linotype" w:cs="Times New Roman"/>
          <w:kern w:val="0"/>
          <w:szCs w:val="21"/>
        </w:rPr>
        <w:t>s</w:t>
      </w:r>
      <w:r w:rsidRPr="00D65388">
        <w:rPr>
          <w:rFonts w:ascii="Palatino Linotype" w:hAnsi="Palatino Linotype" w:cs="Times New Roman"/>
          <w:kern w:val="0"/>
          <w:szCs w:val="21"/>
        </w:rPr>
        <w:t xml:space="preserve"> of Sr content in otoliths of </w:t>
      </w:r>
      <w:r w:rsidRPr="00D65388">
        <w:rPr>
          <w:rFonts w:ascii="Palatino Linotype" w:hAnsi="Palatino Linotype" w:cs="Times New Roman"/>
          <w:i/>
          <w:kern w:val="0"/>
          <w:szCs w:val="21"/>
        </w:rPr>
        <w:t>C. nasus</w:t>
      </w:r>
      <w:r w:rsidR="00B159AC" w:rsidRPr="00D65388">
        <w:rPr>
          <w:rFonts w:ascii="Palatino Linotype" w:hAnsi="Palatino Linotype" w:cs="Times New Roman"/>
          <w:kern w:val="0"/>
          <w:szCs w:val="21"/>
        </w:rPr>
        <w:t>. The constant blue colo</w:t>
      </w:r>
      <w:r w:rsidRPr="00D65388">
        <w:rPr>
          <w:rFonts w:ascii="Palatino Linotype" w:hAnsi="Palatino Linotype" w:cs="Times New Roman"/>
          <w:kern w:val="0"/>
          <w:szCs w:val="21"/>
        </w:rPr>
        <w:t xml:space="preserve">r represents </w:t>
      </w:r>
      <w:r w:rsidR="000F7AF3" w:rsidRPr="00D65388">
        <w:rPr>
          <w:rFonts w:ascii="Palatino Linotype" w:hAnsi="Palatino Linotype" w:cs="Times New Roman"/>
          <w:kern w:val="0"/>
          <w:szCs w:val="21"/>
        </w:rPr>
        <w:t xml:space="preserve">the </w:t>
      </w:r>
      <w:r w:rsidRPr="00D65388">
        <w:rPr>
          <w:rFonts w:ascii="Palatino Linotype" w:hAnsi="Palatino Linotype" w:cs="Times New Roman"/>
          <w:kern w:val="0"/>
          <w:szCs w:val="21"/>
        </w:rPr>
        <w:t>freshwater resident pattern</w:t>
      </w:r>
      <w:r w:rsidR="00B159AC" w:rsidRPr="00D65388">
        <w:rPr>
          <w:rFonts w:ascii="Palatino Linotype" w:hAnsi="Palatino Linotype" w:cs="Times New Roman"/>
          <w:kern w:val="0"/>
          <w:szCs w:val="21"/>
        </w:rPr>
        <w:t>,</w:t>
      </w:r>
      <w:r w:rsidRPr="00D65388">
        <w:rPr>
          <w:rFonts w:ascii="Palatino Linotype" w:hAnsi="Palatino Linotype" w:cs="Times New Roman"/>
          <w:kern w:val="0"/>
          <w:szCs w:val="21"/>
        </w:rPr>
        <w:t xml:space="preserve"> </w:t>
      </w:r>
      <w:r w:rsidR="00B159AC" w:rsidRPr="00D65388">
        <w:rPr>
          <w:rFonts w:ascii="Palatino Linotype" w:hAnsi="Palatino Linotype" w:cs="Times New Roman"/>
          <w:kern w:val="0"/>
          <w:szCs w:val="21"/>
        </w:rPr>
        <w:t>while</w:t>
      </w:r>
      <w:r w:rsidRPr="00D65388">
        <w:rPr>
          <w:rFonts w:ascii="Palatino Linotype" w:hAnsi="Palatino Linotype" w:cs="Times New Roman"/>
          <w:kern w:val="0"/>
          <w:szCs w:val="21"/>
        </w:rPr>
        <w:t xml:space="preserve"> the </w:t>
      </w:r>
      <w:r w:rsidR="00B159AC" w:rsidRPr="00D65388">
        <w:rPr>
          <w:rFonts w:ascii="Palatino Linotype" w:hAnsi="Palatino Linotype" w:cs="Times New Roman"/>
          <w:kern w:val="0"/>
          <w:szCs w:val="21"/>
        </w:rPr>
        <w:t>alternating blue and green colo</w:t>
      </w:r>
      <w:r w:rsidRPr="00D65388">
        <w:rPr>
          <w:rFonts w:ascii="Palatino Linotype" w:hAnsi="Palatino Linotype" w:cs="Times New Roman"/>
          <w:kern w:val="0"/>
          <w:szCs w:val="21"/>
        </w:rPr>
        <w:t xml:space="preserve">rs indicate </w:t>
      </w:r>
      <w:r w:rsidR="000F7AF3" w:rsidRPr="00D65388">
        <w:rPr>
          <w:rFonts w:ascii="Palatino Linotype" w:hAnsi="Palatino Linotype" w:cs="Times New Roman"/>
          <w:kern w:val="0"/>
          <w:szCs w:val="21"/>
        </w:rPr>
        <w:t xml:space="preserve">the </w:t>
      </w:r>
      <w:r w:rsidRPr="00D65388">
        <w:rPr>
          <w:rFonts w:ascii="Palatino Linotype" w:hAnsi="Palatino Linotype" w:cs="Times New Roman"/>
          <w:kern w:val="0"/>
          <w:szCs w:val="21"/>
        </w:rPr>
        <w:t>migrat</w:t>
      </w:r>
      <w:r w:rsidR="000F7AF3" w:rsidRPr="00D65388">
        <w:rPr>
          <w:rFonts w:ascii="Palatino Linotype" w:hAnsi="Palatino Linotype" w:cs="Times New Roman"/>
          <w:kern w:val="0"/>
          <w:szCs w:val="21"/>
        </w:rPr>
        <w:t>ory</w:t>
      </w:r>
      <w:r w:rsidRPr="00D65388">
        <w:rPr>
          <w:rFonts w:ascii="Palatino Linotype" w:hAnsi="Palatino Linotype" w:cs="Times New Roman"/>
          <w:kern w:val="0"/>
          <w:szCs w:val="21"/>
        </w:rPr>
        <w:t xml:space="preserve"> pattern.</w:t>
      </w:r>
    </w:p>
    <w:p w14:paraId="13AECEB1" w14:textId="77777777" w:rsidR="00535FC0" w:rsidRPr="008861CE" w:rsidRDefault="00535FC0" w:rsidP="00535FC0">
      <w:pPr>
        <w:jc w:val="center"/>
        <w:rPr>
          <w:rFonts w:ascii="Times New Roman" w:hAnsi="Times New Roman" w:cs="Times New Roman"/>
          <w:b/>
        </w:rPr>
      </w:pPr>
    </w:p>
    <w:p w14:paraId="343C1566" w14:textId="77777777" w:rsidR="00535FC0" w:rsidRDefault="00535FC0" w:rsidP="00535FC0">
      <w:pPr>
        <w:jc w:val="center"/>
      </w:pPr>
    </w:p>
    <w:p w14:paraId="4CCF76AE" w14:textId="59C0FC0B" w:rsidR="00535FC0" w:rsidRDefault="00535FC0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5E04331" w14:textId="2B1C10B4" w:rsidR="002B26F1" w:rsidRPr="00D65388" w:rsidRDefault="0074500D" w:rsidP="00D65388">
      <w:pPr>
        <w:spacing w:afterLines="50" w:after="156" w:line="320" w:lineRule="exact"/>
        <w:rPr>
          <w:rFonts w:ascii="Palatino Linotype" w:hAnsi="Palatino Linotype" w:cs="Times New Roman"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lastRenderedPageBreak/>
        <w:t>Supplementary Table 1</w:t>
      </w:r>
      <w:r w:rsidR="002B26F1" w:rsidRPr="00D65388">
        <w:rPr>
          <w:rFonts w:ascii="Palatino Linotype" w:hAnsi="Palatino Linotype" w:cs="Times New Roman"/>
          <w:b/>
          <w:szCs w:val="21"/>
        </w:rPr>
        <w:t xml:space="preserve">. </w:t>
      </w:r>
      <w:r w:rsidR="002B26F1" w:rsidRPr="00D65388">
        <w:rPr>
          <w:rFonts w:ascii="Palatino Linotype" w:hAnsi="Palatino Linotype" w:cs="Times New Roman"/>
          <w:szCs w:val="21"/>
        </w:rPr>
        <w:t xml:space="preserve">Statistics of sequencing reads from </w:t>
      </w:r>
      <w:r w:rsidR="00B43F2E" w:rsidRPr="00D65388">
        <w:rPr>
          <w:rFonts w:ascii="Palatino Linotype" w:hAnsi="Palatino Linotype" w:cs="Times New Roman"/>
          <w:szCs w:val="21"/>
        </w:rPr>
        <w:t xml:space="preserve">Illumina </w:t>
      </w:r>
      <w:r w:rsidR="002B26F1" w:rsidRPr="00D65388">
        <w:rPr>
          <w:rFonts w:ascii="Palatino Linotype" w:hAnsi="Palatino Linotype" w:cs="Times New Roman"/>
          <w:szCs w:val="21"/>
        </w:rPr>
        <w:t>Hiseq 2500 and Pacbio platforms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2024"/>
        <w:gridCol w:w="1704"/>
        <w:gridCol w:w="1705"/>
        <w:gridCol w:w="1705"/>
      </w:tblGrid>
      <w:tr w:rsidR="002B26F1" w:rsidRPr="009330F6" w14:paraId="33EC88C3" w14:textId="77777777" w:rsidTr="00530C58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</w:tcPr>
          <w:p w14:paraId="577E6BDE" w14:textId="77777777" w:rsidR="002B26F1" w:rsidRPr="00530C58" w:rsidRDefault="002B26F1" w:rsidP="00886691">
            <w:pPr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Sequencing platform</w:t>
            </w:r>
          </w:p>
        </w:tc>
        <w:tc>
          <w:tcPr>
            <w:tcW w:w="2024" w:type="dxa"/>
            <w:tcBorders>
              <w:top w:val="single" w:sz="4" w:space="0" w:color="auto"/>
              <w:bottom w:val="single" w:sz="4" w:space="0" w:color="auto"/>
            </w:tcBorders>
          </w:tcPr>
          <w:p w14:paraId="080462CB" w14:textId="2FC07ADF" w:rsidR="009330F6" w:rsidRDefault="002B26F1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 xml:space="preserve">Insert </w:t>
            </w:r>
            <w:r w:rsidR="009330F6">
              <w:rPr>
                <w:rFonts w:ascii="Times New Roman" w:hAnsi="Times New Roman" w:cs="Times New Roman"/>
                <w:b/>
                <w:szCs w:val="21"/>
              </w:rPr>
              <w:t>s</w:t>
            </w:r>
            <w:r w:rsidR="009330F6" w:rsidRPr="00530C58">
              <w:rPr>
                <w:rFonts w:ascii="Times New Roman" w:hAnsi="Times New Roman" w:cs="Times New Roman"/>
                <w:b/>
                <w:szCs w:val="21"/>
              </w:rPr>
              <w:t>ize</w:t>
            </w:r>
          </w:p>
          <w:p w14:paraId="27FCFEEA" w14:textId="7A757B34" w:rsidR="002B26F1" w:rsidRPr="00530C58" w:rsidRDefault="002B26F1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(bp)</w:t>
            </w:r>
          </w:p>
        </w:tc>
        <w:tc>
          <w:tcPr>
            <w:tcW w:w="1704" w:type="dxa"/>
            <w:tcBorders>
              <w:top w:val="single" w:sz="4" w:space="0" w:color="auto"/>
              <w:bottom w:val="single" w:sz="4" w:space="0" w:color="auto"/>
            </w:tcBorders>
          </w:tcPr>
          <w:p w14:paraId="07D97DBA" w14:textId="76B64155" w:rsidR="009330F6" w:rsidRDefault="002B26F1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 xml:space="preserve">Read </w:t>
            </w:r>
            <w:r w:rsidR="009330F6">
              <w:rPr>
                <w:rFonts w:ascii="Times New Roman" w:hAnsi="Times New Roman" w:cs="Times New Roman"/>
                <w:b/>
                <w:szCs w:val="21"/>
              </w:rPr>
              <w:t>l</w:t>
            </w:r>
            <w:r w:rsidR="009330F6" w:rsidRPr="00530C58">
              <w:rPr>
                <w:rFonts w:ascii="Times New Roman" w:hAnsi="Times New Roman" w:cs="Times New Roman"/>
                <w:b/>
                <w:szCs w:val="21"/>
              </w:rPr>
              <w:t>ength</w:t>
            </w:r>
          </w:p>
          <w:p w14:paraId="2FCC13A0" w14:textId="3223A9E0" w:rsidR="002B26F1" w:rsidRPr="00530C58" w:rsidRDefault="002B26F1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(bp)</w:t>
            </w:r>
          </w:p>
        </w:tc>
        <w:tc>
          <w:tcPr>
            <w:tcW w:w="1705" w:type="dxa"/>
            <w:tcBorders>
              <w:top w:val="single" w:sz="4" w:space="0" w:color="auto"/>
              <w:bottom w:val="single" w:sz="4" w:space="0" w:color="auto"/>
            </w:tcBorders>
          </w:tcPr>
          <w:p w14:paraId="7AB60088" w14:textId="48F54181" w:rsidR="009330F6" w:rsidRDefault="002B26F1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 xml:space="preserve">Raw </w:t>
            </w:r>
            <w:r w:rsidR="009330F6">
              <w:rPr>
                <w:rFonts w:ascii="Times New Roman" w:hAnsi="Times New Roman" w:cs="Times New Roman"/>
                <w:b/>
                <w:szCs w:val="21"/>
              </w:rPr>
              <w:t>reads</w:t>
            </w:r>
          </w:p>
          <w:p w14:paraId="4319B8F1" w14:textId="3DB8EF02" w:rsidR="002B26F1" w:rsidRPr="00530C58" w:rsidRDefault="002B26F1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(Gb)</w:t>
            </w:r>
          </w:p>
        </w:tc>
        <w:tc>
          <w:tcPr>
            <w:tcW w:w="1705" w:type="dxa"/>
            <w:tcBorders>
              <w:top w:val="single" w:sz="4" w:space="0" w:color="auto"/>
              <w:bottom w:val="single" w:sz="4" w:space="0" w:color="auto"/>
            </w:tcBorders>
          </w:tcPr>
          <w:p w14:paraId="1653AAA6" w14:textId="03DED3CC" w:rsidR="009330F6" w:rsidRDefault="002B26F1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 xml:space="preserve">Clean </w:t>
            </w:r>
            <w:r w:rsidR="009330F6">
              <w:rPr>
                <w:rFonts w:ascii="Times New Roman" w:hAnsi="Times New Roman" w:cs="Times New Roman"/>
                <w:b/>
                <w:szCs w:val="21"/>
              </w:rPr>
              <w:t>reads</w:t>
            </w:r>
          </w:p>
          <w:p w14:paraId="4CD8CAE5" w14:textId="306DAD75" w:rsidR="002B26F1" w:rsidRPr="00530C58" w:rsidRDefault="002B26F1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(Gb)</w:t>
            </w:r>
          </w:p>
        </w:tc>
      </w:tr>
      <w:tr w:rsidR="002B26F1" w:rsidRPr="00316452" w14:paraId="2E0C8539" w14:textId="77777777" w:rsidTr="00530C58">
        <w:tc>
          <w:tcPr>
            <w:tcW w:w="1384" w:type="dxa"/>
            <w:vMerge w:val="restart"/>
            <w:tcBorders>
              <w:top w:val="single" w:sz="4" w:space="0" w:color="auto"/>
            </w:tcBorders>
          </w:tcPr>
          <w:p w14:paraId="144764F4" w14:textId="77777777" w:rsidR="002B26F1" w:rsidRPr="006941A8" w:rsidRDefault="002B26F1" w:rsidP="00886691">
            <w:pPr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Hiseq 2500</w:t>
            </w:r>
          </w:p>
        </w:tc>
        <w:tc>
          <w:tcPr>
            <w:tcW w:w="2024" w:type="dxa"/>
            <w:tcBorders>
              <w:top w:val="single" w:sz="4" w:space="0" w:color="auto"/>
            </w:tcBorders>
          </w:tcPr>
          <w:p w14:paraId="11F89C64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250</w:t>
            </w:r>
          </w:p>
        </w:tc>
        <w:tc>
          <w:tcPr>
            <w:tcW w:w="1704" w:type="dxa"/>
            <w:tcBorders>
              <w:top w:val="single" w:sz="4" w:space="0" w:color="auto"/>
            </w:tcBorders>
          </w:tcPr>
          <w:p w14:paraId="09946134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150</w:t>
            </w:r>
          </w:p>
        </w:tc>
        <w:tc>
          <w:tcPr>
            <w:tcW w:w="1705" w:type="dxa"/>
            <w:tcBorders>
              <w:top w:val="single" w:sz="4" w:space="0" w:color="auto"/>
            </w:tcBorders>
          </w:tcPr>
          <w:p w14:paraId="1C61B633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58.47</w:t>
            </w:r>
          </w:p>
        </w:tc>
        <w:tc>
          <w:tcPr>
            <w:tcW w:w="1705" w:type="dxa"/>
            <w:tcBorders>
              <w:top w:val="single" w:sz="4" w:space="0" w:color="auto"/>
            </w:tcBorders>
          </w:tcPr>
          <w:p w14:paraId="6B977FBE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45.88</w:t>
            </w:r>
          </w:p>
        </w:tc>
      </w:tr>
      <w:tr w:rsidR="002B26F1" w:rsidRPr="00316452" w14:paraId="323CFA91" w14:textId="77777777" w:rsidTr="00530C58">
        <w:tc>
          <w:tcPr>
            <w:tcW w:w="1384" w:type="dxa"/>
            <w:vMerge/>
          </w:tcPr>
          <w:p w14:paraId="315FB672" w14:textId="77777777" w:rsidR="002B26F1" w:rsidRPr="006941A8" w:rsidRDefault="002B26F1" w:rsidP="00886691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24" w:type="dxa"/>
          </w:tcPr>
          <w:p w14:paraId="3FE70BFB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500</w:t>
            </w:r>
          </w:p>
        </w:tc>
        <w:tc>
          <w:tcPr>
            <w:tcW w:w="1704" w:type="dxa"/>
          </w:tcPr>
          <w:p w14:paraId="1DC36A7C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1705" w:type="dxa"/>
          </w:tcPr>
          <w:p w14:paraId="6CD8E9C4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40.83</w:t>
            </w:r>
          </w:p>
        </w:tc>
        <w:tc>
          <w:tcPr>
            <w:tcW w:w="1705" w:type="dxa"/>
          </w:tcPr>
          <w:p w14:paraId="588CF26C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33.95</w:t>
            </w:r>
          </w:p>
        </w:tc>
      </w:tr>
      <w:tr w:rsidR="002B26F1" w:rsidRPr="00316452" w14:paraId="1A43247F" w14:textId="77777777" w:rsidTr="00530C58">
        <w:tc>
          <w:tcPr>
            <w:tcW w:w="1384" w:type="dxa"/>
            <w:vMerge/>
          </w:tcPr>
          <w:p w14:paraId="686564A4" w14:textId="77777777" w:rsidR="002B26F1" w:rsidRPr="006941A8" w:rsidRDefault="002B26F1" w:rsidP="00886691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24" w:type="dxa"/>
          </w:tcPr>
          <w:p w14:paraId="14D2CADC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800</w:t>
            </w:r>
          </w:p>
        </w:tc>
        <w:tc>
          <w:tcPr>
            <w:tcW w:w="1704" w:type="dxa"/>
          </w:tcPr>
          <w:p w14:paraId="75BD273F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1705" w:type="dxa"/>
          </w:tcPr>
          <w:p w14:paraId="7497871B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35.83</w:t>
            </w:r>
          </w:p>
        </w:tc>
        <w:tc>
          <w:tcPr>
            <w:tcW w:w="1705" w:type="dxa"/>
          </w:tcPr>
          <w:p w14:paraId="74271450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29.37</w:t>
            </w:r>
          </w:p>
        </w:tc>
      </w:tr>
      <w:tr w:rsidR="002B26F1" w:rsidRPr="00316452" w14:paraId="2305AF7C" w14:textId="77777777" w:rsidTr="00530C58">
        <w:tc>
          <w:tcPr>
            <w:tcW w:w="1384" w:type="dxa"/>
            <w:vMerge/>
          </w:tcPr>
          <w:p w14:paraId="1CDBD11D" w14:textId="77777777" w:rsidR="002B26F1" w:rsidRPr="006941A8" w:rsidRDefault="002B26F1" w:rsidP="00886691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24" w:type="dxa"/>
          </w:tcPr>
          <w:p w14:paraId="37F2091F" w14:textId="7AA41BA5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2</w:t>
            </w:r>
            <w:r w:rsidR="009330F6">
              <w:rPr>
                <w:rFonts w:ascii="Times New Roman" w:hAnsi="Times New Roman" w:cs="Times New Roman"/>
                <w:szCs w:val="21"/>
              </w:rPr>
              <w:t>,</w:t>
            </w:r>
            <w:r w:rsidRPr="006941A8">
              <w:rPr>
                <w:rFonts w:ascii="Times New Roman" w:hAnsi="Times New Roman" w:cs="Times New Roman"/>
                <w:szCs w:val="21"/>
              </w:rPr>
              <w:t>000</w:t>
            </w:r>
          </w:p>
        </w:tc>
        <w:tc>
          <w:tcPr>
            <w:tcW w:w="1704" w:type="dxa"/>
          </w:tcPr>
          <w:p w14:paraId="5B54BDF5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125</w:t>
            </w:r>
          </w:p>
        </w:tc>
        <w:tc>
          <w:tcPr>
            <w:tcW w:w="1705" w:type="dxa"/>
          </w:tcPr>
          <w:p w14:paraId="5D0835B8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36.43</w:t>
            </w:r>
          </w:p>
        </w:tc>
        <w:tc>
          <w:tcPr>
            <w:tcW w:w="1705" w:type="dxa"/>
          </w:tcPr>
          <w:p w14:paraId="1F01CC41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18.11</w:t>
            </w:r>
          </w:p>
        </w:tc>
      </w:tr>
      <w:tr w:rsidR="002B26F1" w:rsidRPr="00316452" w14:paraId="69280663" w14:textId="77777777" w:rsidTr="00530C58">
        <w:tc>
          <w:tcPr>
            <w:tcW w:w="1384" w:type="dxa"/>
            <w:vMerge/>
          </w:tcPr>
          <w:p w14:paraId="2C29E1AB" w14:textId="77777777" w:rsidR="002B26F1" w:rsidRPr="006941A8" w:rsidRDefault="002B26F1" w:rsidP="00886691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24" w:type="dxa"/>
          </w:tcPr>
          <w:p w14:paraId="5DC32ABF" w14:textId="04C58759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5</w:t>
            </w:r>
            <w:r w:rsidR="009330F6">
              <w:rPr>
                <w:rFonts w:ascii="Times New Roman" w:hAnsi="Times New Roman" w:cs="Times New Roman"/>
                <w:szCs w:val="21"/>
              </w:rPr>
              <w:t>,</w:t>
            </w:r>
            <w:r w:rsidRPr="006941A8">
              <w:rPr>
                <w:rFonts w:ascii="Times New Roman" w:hAnsi="Times New Roman" w:cs="Times New Roman"/>
                <w:szCs w:val="21"/>
              </w:rPr>
              <w:t>000</w:t>
            </w:r>
          </w:p>
        </w:tc>
        <w:tc>
          <w:tcPr>
            <w:tcW w:w="1704" w:type="dxa"/>
          </w:tcPr>
          <w:p w14:paraId="234BC21F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125</w:t>
            </w:r>
          </w:p>
        </w:tc>
        <w:tc>
          <w:tcPr>
            <w:tcW w:w="1705" w:type="dxa"/>
          </w:tcPr>
          <w:p w14:paraId="2C62E5D8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38.73</w:t>
            </w:r>
          </w:p>
        </w:tc>
        <w:tc>
          <w:tcPr>
            <w:tcW w:w="1705" w:type="dxa"/>
          </w:tcPr>
          <w:p w14:paraId="69186D5A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16.57</w:t>
            </w:r>
          </w:p>
        </w:tc>
      </w:tr>
      <w:tr w:rsidR="002B26F1" w:rsidRPr="00316452" w14:paraId="253EABD0" w14:textId="77777777" w:rsidTr="00530C58">
        <w:tc>
          <w:tcPr>
            <w:tcW w:w="1384" w:type="dxa"/>
            <w:vMerge/>
          </w:tcPr>
          <w:p w14:paraId="3F89E4FF" w14:textId="77777777" w:rsidR="002B26F1" w:rsidRPr="006941A8" w:rsidRDefault="002B26F1" w:rsidP="00886691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24" w:type="dxa"/>
          </w:tcPr>
          <w:p w14:paraId="2822ED18" w14:textId="28E6254B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10</w:t>
            </w:r>
            <w:r w:rsidR="009330F6">
              <w:rPr>
                <w:rFonts w:ascii="Times New Roman" w:hAnsi="Times New Roman" w:cs="Times New Roman"/>
                <w:szCs w:val="21"/>
              </w:rPr>
              <w:t>,</w:t>
            </w:r>
            <w:r w:rsidRPr="006941A8">
              <w:rPr>
                <w:rFonts w:ascii="Times New Roman" w:hAnsi="Times New Roman" w:cs="Times New Roman"/>
                <w:szCs w:val="21"/>
              </w:rPr>
              <w:t>000</w:t>
            </w:r>
          </w:p>
        </w:tc>
        <w:tc>
          <w:tcPr>
            <w:tcW w:w="1704" w:type="dxa"/>
          </w:tcPr>
          <w:p w14:paraId="5EEE7F1E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125</w:t>
            </w:r>
          </w:p>
        </w:tc>
        <w:tc>
          <w:tcPr>
            <w:tcW w:w="1705" w:type="dxa"/>
          </w:tcPr>
          <w:p w14:paraId="7E8F9416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37.61</w:t>
            </w:r>
          </w:p>
        </w:tc>
        <w:tc>
          <w:tcPr>
            <w:tcW w:w="1705" w:type="dxa"/>
          </w:tcPr>
          <w:p w14:paraId="6531094D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24.65</w:t>
            </w:r>
          </w:p>
        </w:tc>
      </w:tr>
      <w:tr w:rsidR="002B26F1" w:rsidRPr="00316452" w14:paraId="6AB4DAF0" w14:textId="77777777" w:rsidTr="00530C58">
        <w:tc>
          <w:tcPr>
            <w:tcW w:w="1384" w:type="dxa"/>
            <w:vMerge/>
          </w:tcPr>
          <w:p w14:paraId="7052000F" w14:textId="77777777" w:rsidR="002B26F1" w:rsidRPr="006941A8" w:rsidRDefault="002B26F1" w:rsidP="00886691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24" w:type="dxa"/>
          </w:tcPr>
          <w:p w14:paraId="14D933D1" w14:textId="20317E6C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20</w:t>
            </w:r>
            <w:r w:rsidR="009330F6">
              <w:rPr>
                <w:rFonts w:ascii="Times New Roman" w:hAnsi="Times New Roman" w:cs="Times New Roman"/>
                <w:szCs w:val="21"/>
              </w:rPr>
              <w:t>,</w:t>
            </w:r>
            <w:r w:rsidRPr="006941A8">
              <w:rPr>
                <w:rFonts w:ascii="Times New Roman" w:hAnsi="Times New Roman" w:cs="Times New Roman"/>
                <w:szCs w:val="21"/>
              </w:rPr>
              <w:t>000</w:t>
            </w:r>
          </w:p>
        </w:tc>
        <w:tc>
          <w:tcPr>
            <w:tcW w:w="1704" w:type="dxa"/>
          </w:tcPr>
          <w:p w14:paraId="6BA58FD9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125</w:t>
            </w:r>
          </w:p>
        </w:tc>
        <w:tc>
          <w:tcPr>
            <w:tcW w:w="1705" w:type="dxa"/>
          </w:tcPr>
          <w:p w14:paraId="498C5724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30.02</w:t>
            </w:r>
          </w:p>
        </w:tc>
        <w:tc>
          <w:tcPr>
            <w:tcW w:w="1705" w:type="dxa"/>
          </w:tcPr>
          <w:p w14:paraId="27F7DBB8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 w:hint="eastAsia"/>
                <w:szCs w:val="21"/>
              </w:rPr>
              <w:t>13.21</w:t>
            </w:r>
          </w:p>
        </w:tc>
      </w:tr>
      <w:tr w:rsidR="002B26F1" w:rsidRPr="00316452" w14:paraId="3F7CC8EA" w14:textId="77777777" w:rsidTr="00530C58">
        <w:tc>
          <w:tcPr>
            <w:tcW w:w="1384" w:type="dxa"/>
            <w:tcBorders>
              <w:bottom w:val="single" w:sz="4" w:space="0" w:color="auto"/>
            </w:tcBorders>
          </w:tcPr>
          <w:p w14:paraId="374012C3" w14:textId="77777777" w:rsidR="002B26F1" w:rsidRPr="006941A8" w:rsidRDefault="002B26F1" w:rsidP="00886691">
            <w:pPr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Pacbio</w:t>
            </w:r>
          </w:p>
        </w:tc>
        <w:tc>
          <w:tcPr>
            <w:tcW w:w="2024" w:type="dxa"/>
            <w:tcBorders>
              <w:bottom w:val="single" w:sz="4" w:space="0" w:color="auto"/>
            </w:tcBorders>
          </w:tcPr>
          <w:p w14:paraId="301C9A0F" w14:textId="25CBB659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20</w:t>
            </w:r>
            <w:r w:rsidR="009330F6">
              <w:rPr>
                <w:rFonts w:ascii="Times New Roman" w:hAnsi="Times New Roman" w:cs="Times New Roman"/>
                <w:szCs w:val="21"/>
              </w:rPr>
              <w:t>,</w:t>
            </w:r>
            <w:r w:rsidRPr="006941A8">
              <w:rPr>
                <w:rFonts w:ascii="Times New Roman" w:hAnsi="Times New Roman" w:cs="Times New Roman"/>
                <w:szCs w:val="21"/>
              </w:rPr>
              <w:t>000</w:t>
            </w:r>
          </w:p>
        </w:tc>
        <w:tc>
          <w:tcPr>
            <w:tcW w:w="1704" w:type="dxa"/>
            <w:tcBorders>
              <w:bottom w:val="single" w:sz="4" w:space="0" w:color="auto"/>
            </w:tcBorders>
          </w:tcPr>
          <w:p w14:paraId="544EF569" w14:textId="61270D64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14,743 (average)</w:t>
            </w:r>
          </w:p>
        </w:tc>
        <w:tc>
          <w:tcPr>
            <w:tcW w:w="1705" w:type="dxa"/>
            <w:tcBorders>
              <w:bottom w:val="single" w:sz="4" w:space="0" w:color="auto"/>
            </w:tcBorders>
          </w:tcPr>
          <w:p w14:paraId="74298D51" w14:textId="77777777" w:rsidR="002B26F1" w:rsidRPr="006941A8" w:rsidRDefault="002B26F1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68.62</w:t>
            </w:r>
          </w:p>
        </w:tc>
        <w:tc>
          <w:tcPr>
            <w:tcW w:w="1705" w:type="dxa"/>
            <w:tcBorders>
              <w:bottom w:val="single" w:sz="4" w:space="0" w:color="auto"/>
            </w:tcBorders>
          </w:tcPr>
          <w:p w14:paraId="791F43E6" w14:textId="211B328B" w:rsidR="002B26F1" w:rsidRPr="006941A8" w:rsidRDefault="00E76AFD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941A8">
              <w:rPr>
                <w:rFonts w:ascii="Times New Roman" w:hAnsi="Times New Roman" w:cs="Times New Roman"/>
                <w:szCs w:val="21"/>
              </w:rPr>
              <w:t>67.77</w:t>
            </w:r>
          </w:p>
        </w:tc>
      </w:tr>
    </w:tbl>
    <w:p w14:paraId="1BECAF5E" w14:textId="77777777" w:rsidR="0074500D" w:rsidRDefault="0074500D" w:rsidP="00773623">
      <w:pPr>
        <w:rPr>
          <w:rFonts w:ascii="Times New Roman" w:hAnsi="Times New Roman" w:cs="Times New Roman"/>
          <w:sz w:val="24"/>
          <w:szCs w:val="24"/>
        </w:rPr>
      </w:pPr>
    </w:p>
    <w:p w14:paraId="621063F7" w14:textId="77777777" w:rsidR="0074500D" w:rsidRDefault="0074500D" w:rsidP="00773623">
      <w:pPr>
        <w:rPr>
          <w:rFonts w:ascii="Times New Roman" w:hAnsi="Times New Roman" w:cs="Times New Roman"/>
          <w:sz w:val="24"/>
          <w:szCs w:val="24"/>
        </w:rPr>
      </w:pPr>
    </w:p>
    <w:p w14:paraId="29D7EB20" w14:textId="77777777" w:rsidR="0074500D" w:rsidRDefault="0074500D" w:rsidP="00773623">
      <w:pPr>
        <w:rPr>
          <w:rFonts w:ascii="Times New Roman" w:hAnsi="Times New Roman" w:cs="Times New Roman"/>
          <w:sz w:val="24"/>
          <w:szCs w:val="24"/>
        </w:rPr>
      </w:pPr>
    </w:p>
    <w:p w14:paraId="5B63EFC8" w14:textId="6988E480" w:rsidR="0074500D" w:rsidRPr="00D65388" w:rsidRDefault="0074500D" w:rsidP="0074500D">
      <w:pPr>
        <w:jc w:val="left"/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t xml:space="preserve">Supplementary Table 2. </w:t>
      </w:r>
      <w:r w:rsidR="00E73016" w:rsidRPr="00D65388">
        <w:rPr>
          <w:rFonts w:ascii="Palatino Linotype" w:hAnsi="Palatino Linotype" w:cs="Times New Roman"/>
          <w:szCs w:val="21"/>
        </w:rPr>
        <w:t xml:space="preserve">Summary </w:t>
      </w:r>
      <w:r w:rsidRPr="00D65388">
        <w:rPr>
          <w:rFonts w:ascii="Palatino Linotype" w:hAnsi="Palatino Linotype" w:cs="Times New Roman"/>
          <w:szCs w:val="21"/>
        </w:rPr>
        <w:t xml:space="preserve">of the </w:t>
      </w:r>
      <w:r w:rsidRPr="00D65388">
        <w:rPr>
          <w:rFonts w:ascii="Palatino Linotype" w:hAnsi="Palatino Linotype" w:cs="Times New Roman"/>
          <w:i/>
          <w:szCs w:val="21"/>
        </w:rPr>
        <w:t>k</w:t>
      </w:r>
      <w:r w:rsidRPr="00D65388">
        <w:rPr>
          <w:rFonts w:ascii="Palatino Linotype" w:hAnsi="Palatino Linotype" w:cs="Times New Roman"/>
          <w:szCs w:val="21"/>
        </w:rPr>
        <w:t xml:space="preserve">-mer </w:t>
      </w:r>
      <w:r w:rsidR="00CE57A9" w:rsidRPr="00D65388">
        <w:rPr>
          <w:rFonts w:ascii="Palatino Linotype" w:hAnsi="Palatino Linotype" w:cs="Times New Roman"/>
          <w:szCs w:val="21"/>
        </w:rPr>
        <w:t>data</w:t>
      </w:r>
    </w:p>
    <w:p w14:paraId="23F2BE99" w14:textId="77777777" w:rsidR="0074500D" w:rsidRPr="00E73016" w:rsidRDefault="0074500D" w:rsidP="0074500D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5103" w:type="pct"/>
        <w:jc w:val="center"/>
        <w:tblBorders>
          <w:top w:val="single" w:sz="12" w:space="0" w:color="000000"/>
          <w:left w:val="single" w:sz="8" w:space="0" w:color="FFFFFF"/>
          <w:bottom w:val="single" w:sz="12" w:space="0" w:color="000000"/>
          <w:right w:val="single" w:sz="8" w:space="0" w:color="FFFFFF"/>
          <w:insideH w:val="single" w:sz="8" w:space="0" w:color="000000"/>
          <w:insideV w:val="single" w:sz="8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870"/>
        <w:gridCol w:w="1528"/>
        <w:gridCol w:w="1259"/>
        <w:gridCol w:w="1447"/>
        <w:gridCol w:w="1560"/>
        <w:gridCol w:w="1276"/>
        <w:gridCol w:w="764"/>
      </w:tblGrid>
      <w:tr w:rsidR="0074500D" w:rsidRPr="00956E37" w14:paraId="17A08EF1" w14:textId="77777777" w:rsidTr="00530C58">
        <w:trPr>
          <w:trHeight w:val="340"/>
          <w:tblHeader/>
          <w:jc w:val="center"/>
        </w:trPr>
        <w:tc>
          <w:tcPr>
            <w:tcW w:w="500" w:type="pct"/>
            <w:shd w:val="clear" w:color="auto" w:fill="auto"/>
            <w:vAlign w:val="center"/>
            <w:hideMark/>
          </w:tcPr>
          <w:p w14:paraId="3286BF7C" w14:textId="77777777" w:rsidR="0074500D" w:rsidRPr="00530C58" w:rsidRDefault="0074500D" w:rsidP="00011E6C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kmer</w:t>
            </w:r>
          </w:p>
        </w:tc>
        <w:tc>
          <w:tcPr>
            <w:tcW w:w="878" w:type="pct"/>
            <w:shd w:val="clear" w:color="auto" w:fill="auto"/>
            <w:vAlign w:val="center"/>
            <w:hideMark/>
          </w:tcPr>
          <w:p w14:paraId="766CD1F5" w14:textId="77777777" w:rsidR="0074500D" w:rsidRPr="00530C58" w:rsidRDefault="0074500D" w:rsidP="00011E6C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Kmer num</w:t>
            </w:r>
          </w:p>
        </w:tc>
        <w:tc>
          <w:tcPr>
            <w:tcW w:w="723" w:type="pct"/>
            <w:shd w:val="clear" w:color="auto" w:fill="auto"/>
            <w:vAlign w:val="center"/>
            <w:hideMark/>
          </w:tcPr>
          <w:p w14:paraId="47BFA302" w14:textId="77777777" w:rsidR="0074500D" w:rsidRPr="00530C58" w:rsidRDefault="0074500D" w:rsidP="00011E6C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Kmerdepth</w:t>
            </w:r>
          </w:p>
        </w:tc>
        <w:tc>
          <w:tcPr>
            <w:tcW w:w="831" w:type="pct"/>
            <w:shd w:val="clear" w:color="auto" w:fill="auto"/>
            <w:vAlign w:val="center"/>
            <w:hideMark/>
          </w:tcPr>
          <w:p w14:paraId="1DDD5913" w14:textId="43B2F48A" w:rsidR="0074500D" w:rsidRPr="00530C58" w:rsidRDefault="001C63D4" w:rsidP="00011E6C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G</w:t>
            </w: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 xml:space="preserve">enome </w:t>
            </w:r>
            <w:r w:rsidR="0074500D"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size</w:t>
            </w:r>
          </w:p>
        </w:tc>
        <w:tc>
          <w:tcPr>
            <w:tcW w:w="896" w:type="pct"/>
            <w:shd w:val="clear" w:color="auto" w:fill="auto"/>
            <w:vAlign w:val="center"/>
            <w:hideMark/>
          </w:tcPr>
          <w:p w14:paraId="4FAEDD1B" w14:textId="435C3D81" w:rsidR="0074500D" w:rsidRPr="00530C58" w:rsidRDefault="001C63D4" w:rsidP="00011E6C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U</w:t>
            </w: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 xml:space="preserve">sed </w:t>
            </w:r>
            <w:r w:rsidR="0074500D"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bases</w:t>
            </w:r>
          </w:p>
        </w:tc>
        <w:tc>
          <w:tcPr>
            <w:tcW w:w="733" w:type="pct"/>
            <w:shd w:val="clear" w:color="auto" w:fill="auto"/>
            <w:vAlign w:val="center"/>
            <w:hideMark/>
          </w:tcPr>
          <w:p w14:paraId="02653F49" w14:textId="44B062DE" w:rsidR="0074500D" w:rsidRPr="00530C58" w:rsidRDefault="001C63D4" w:rsidP="00011E6C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U</w:t>
            </w: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 xml:space="preserve">sed </w:t>
            </w:r>
            <w:r w:rsidR="0074500D"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reads</w:t>
            </w:r>
          </w:p>
        </w:tc>
        <w:tc>
          <w:tcPr>
            <w:tcW w:w="440" w:type="pct"/>
            <w:shd w:val="clear" w:color="auto" w:fill="auto"/>
            <w:vAlign w:val="center"/>
            <w:hideMark/>
          </w:tcPr>
          <w:p w14:paraId="01398B45" w14:textId="3DCDB2CB" w:rsidR="0074500D" w:rsidRPr="00530C58" w:rsidRDefault="00E73016" w:rsidP="00011E6C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×</w:t>
            </w:r>
          </w:p>
        </w:tc>
      </w:tr>
      <w:tr w:rsidR="0074500D" w:rsidRPr="00302FDE" w14:paraId="2205DD04" w14:textId="77777777" w:rsidTr="00530C58">
        <w:trPr>
          <w:trHeight w:val="340"/>
          <w:jc w:val="center"/>
        </w:trPr>
        <w:tc>
          <w:tcPr>
            <w:tcW w:w="500" w:type="pct"/>
            <w:shd w:val="clear" w:color="auto" w:fill="auto"/>
            <w:hideMark/>
          </w:tcPr>
          <w:p w14:paraId="059878DC" w14:textId="77777777" w:rsidR="0074500D" w:rsidRPr="00956E37" w:rsidRDefault="0074500D" w:rsidP="00011E6C">
            <w:pPr>
              <w:widowControl/>
              <w:snapToGrid w:val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956E37">
              <w:rPr>
                <w:rFonts w:ascii="Times New Roman" w:hAnsi="Times New Roman" w:cs="Times New Roman"/>
                <w:szCs w:val="21"/>
              </w:rPr>
              <w:t>17</w:t>
            </w:r>
          </w:p>
        </w:tc>
        <w:tc>
          <w:tcPr>
            <w:tcW w:w="878" w:type="pct"/>
            <w:shd w:val="clear" w:color="auto" w:fill="auto"/>
          </w:tcPr>
          <w:p w14:paraId="456130F2" w14:textId="77777777" w:rsidR="0074500D" w:rsidRPr="00956E37" w:rsidRDefault="0074500D" w:rsidP="00011E6C">
            <w:pPr>
              <w:widowControl/>
              <w:snapToGrid w:val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774CF4">
              <w:rPr>
                <w:rFonts w:ascii="Times New Roman" w:hAnsi="Times New Roman" w:cs="Times New Roman"/>
                <w:szCs w:val="21"/>
              </w:rPr>
              <w:t>34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Pr="00774CF4">
              <w:rPr>
                <w:rFonts w:ascii="Times New Roman" w:hAnsi="Times New Roman" w:cs="Times New Roman"/>
                <w:szCs w:val="21"/>
              </w:rPr>
              <w:t>298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Pr="00774CF4">
              <w:rPr>
                <w:rFonts w:ascii="Times New Roman" w:hAnsi="Times New Roman" w:cs="Times New Roman"/>
                <w:szCs w:val="21"/>
              </w:rPr>
              <w:t>654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Pr="00774CF4">
              <w:rPr>
                <w:rFonts w:ascii="Times New Roman" w:hAnsi="Times New Roman" w:cs="Times New Roman"/>
                <w:szCs w:val="21"/>
              </w:rPr>
              <w:t>040</w:t>
            </w:r>
          </w:p>
        </w:tc>
        <w:tc>
          <w:tcPr>
            <w:tcW w:w="723" w:type="pct"/>
            <w:shd w:val="clear" w:color="auto" w:fill="auto"/>
          </w:tcPr>
          <w:p w14:paraId="3C9F9993" w14:textId="77777777" w:rsidR="0074500D" w:rsidRPr="00956E37" w:rsidRDefault="0074500D" w:rsidP="00011E6C">
            <w:pPr>
              <w:widowControl/>
              <w:snapToGrid w:val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31" w:type="pct"/>
            <w:shd w:val="clear" w:color="auto" w:fill="auto"/>
          </w:tcPr>
          <w:p w14:paraId="51D36A67" w14:textId="77777777" w:rsidR="0074500D" w:rsidRPr="00956E37" w:rsidRDefault="0074500D" w:rsidP="00011E6C">
            <w:pPr>
              <w:widowControl/>
              <w:snapToGrid w:val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857,466,351</w:t>
            </w:r>
          </w:p>
        </w:tc>
        <w:tc>
          <w:tcPr>
            <w:tcW w:w="896" w:type="pct"/>
            <w:shd w:val="clear" w:color="auto" w:fill="auto"/>
          </w:tcPr>
          <w:p w14:paraId="36A5CEA1" w14:textId="77777777" w:rsidR="0074500D" w:rsidRPr="00956E37" w:rsidRDefault="0074500D" w:rsidP="00011E6C">
            <w:pPr>
              <w:widowControl/>
              <w:snapToGrid w:val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774CF4">
              <w:rPr>
                <w:rFonts w:ascii="Times New Roman" w:hAnsi="Times New Roman" w:cs="Times New Roman"/>
                <w:szCs w:val="21"/>
              </w:rPr>
              <w:t>40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Pr="00774CF4">
              <w:rPr>
                <w:rFonts w:ascii="Times New Roman" w:hAnsi="Times New Roman" w:cs="Times New Roman"/>
                <w:szCs w:val="21"/>
              </w:rPr>
              <w:t>831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Pr="00774CF4">
              <w:rPr>
                <w:rFonts w:ascii="Times New Roman" w:hAnsi="Times New Roman" w:cs="Times New Roman"/>
                <w:szCs w:val="21"/>
              </w:rPr>
              <w:t>731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Pr="00774CF4">
              <w:rPr>
                <w:rFonts w:ascii="Times New Roman" w:hAnsi="Times New Roman" w:cs="Times New Roman"/>
                <w:szCs w:val="21"/>
              </w:rPr>
              <w:t>000</w:t>
            </w:r>
          </w:p>
        </w:tc>
        <w:tc>
          <w:tcPr>
            <w:tcW w:w="733" w:type="pct"/>
            <w:shd w:val="clear" w:color="auto" w:fill="auto"/>
          </w:tcPr>
          <w:p w14:paraId="11F4CED5" w14:textId="77777777" w:rsidR="0074500D" w:rsidRPr="00956E37" w:rsidRDefault="0074500D" w:rsidP="00011E6C">
            <w:pPr>
              <w:widowControl/>
              <w:snapToGrid w:val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774CF4">
              <w:rPr>
                <w:rFonts w:ascii="Times New Roman" w:hAnsi="Times New Roman" w:cs="Times New Roman"/>
                <w:szCs w:val="21"/>
              </w:rPr>
              <w:t>408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Pr="00774CF4">
              <w:rPr>
                <w:rFonts w:ascii="Times New Roman" w:hAnsi="Times New Roman" w:cs="Times New Roman"/>
                <w:szCs w:val="21"/>
              </w:rPr>
              <w:t>317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Pr="00774CF4">
              <w:rPr>
                <w:rFonts w:ascii="Times New Roman" w:hAnsi="Times New Roman" w:cs="Times New Roman"/>
                <w:szCs w:val="21"/>
              </w:rPr>
              <w:t>310</w:t>
            </w:r>
          </w:p>
        </w:tc>
        <w:tc>
          <w:tcPr>
            <w:tcW w:w="440" w:type="pct"/>
            <w:shd w:val="clear" w:color="auto" w:fill="auto"/>
          </w:tcPr>
          <w:p w14:paraId="77AF7AC5" w14:textId="77777777" w:rsidR="0074500D" w:rsidRPr="00302FDE" w:rsidRDefault="0074500D" w:rsidP="00011E6C">
            <w:pPr>
              <w:widowControl/>
              <w:snapToGrid w:val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47.62</w:t>
            </w:r>
          </w:p>
        </w:tc>
      </w:tr>
    </w:tbl>
    <w:p w14:paraId="66347C86" w14:textId="0410CF78" w:rsidR="00BF6C30" w:rsidRPr="002B26F1" w:rsidRDefault="002B26F1" w:rsidP="00773623">
      <w:pPr>
        <w:rPr>
          <w:rFonts w:ascii="Times New Roman" w:hAnsi="Times New Roman" w:cs="Times New Roman"/>
          <w:sz w:val="24"/>
          <w:szCs w:val="24"/>
        </w:rPr>
      </w:pPr>
      <w:r w:rsidRPr="00316452">
        <w:rPr>
          <w:rFonts w:ascii="Times New Roman" w:hAnsi="Times New Roman" w:cs="Times New Roman"/>
          <w:sz w:val="24"/>
          <w:szCs w:val="24"/>
        </w:rPr>
        <w:br w:type="page"/>
      </w:r>
    </w:p>
    <w:p w14:paraId="069A126D" w14:textId="1750EEEA" w:rsidR="00BF6C30" w:rsidRPr="00D65388" w:rsidRDefault="00FD1FEC" w:rsidP="00DD33D8">
      <w:pPr>
        <w:spacing w:afterLines="50" w:after="156"/>
        <w:rPr>
          <w:rFonts w:ascii="Palatino Linotype" w:hAnsi="Palatino Linotype" w:cs="Times New Roman"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lastRenderedPageBreak/>
        <w:t xml:space="preserve">Supplementary Table </w:t>
      </w:r>
      <w:r w:rsidR="002B26F1" w:rsidRPr="00D65388">
        <w:rPr>
          <w:rFonts w:ascii="Palatino Linotype" w:hAnsi="Palatino Linotype" w:cs="Times New Roman"/>
          <w:b/>
          <w:szCs w:val="21"/>
        </w:rPr>
        <w:t>3</w:t>
      </w:r>
      <w:r w:rsidR="00BF6C30" w:rsidRPr="00D65388">
        <w:rPr>
          <w:rFonts w:ascii="Palatino Linotype" w:hAnsi="Palatino Linotype" w:cs="Times New Roman"/>
          <w:b/>
          <w:szCs w:val="21"/>
        </w:rPr>
        <w:t xml:space="preserve">. </w:t>
      </w:r>
      <w:r w:rsidR="00417F60" w:rsidRPr="00D65388">
        <w:rPr>
          <w:rFonts w:ascii="Palatino Linotype" w:hAnsi="Palatino Linotype" w:cs="Times New Roman"/>
          <w:szCs w:val="21"/>
        </w:rPr>
        <w:t>D</w:t>
      </w:r>
      <w:r w:rsidR="00BF6C30" w:rsidRPr="00D65388">
        <w:rPr>
          <w:rFonts w:ascii="Palatino Linotype" w:hAnsi="Palatino Linotype" w:cs="Times New Roman"/>
          <w:szCs w:val="21"/>
        </w:rPr>
        <w:t>etailed classifications of repeat sequences</w:t>
      </w:r>
    </w:p>
    <w:tbl>
      <w:tblPr>
        <w:tblStyle w:val="TableGrid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0"/>
        <w:gridCol w:w="2076"/>
        <w:gridCol w:w="2078"/>
        <w:gridCol w:w="2078"/>
      </w:tblGrid>
      <w:tr w:rsidR="00BF6C30" w:rsidRPr="00783834" w14:paraId="169DF8E2" w14:textId="77777777" w:rsidTr="00241F0F">
        <w:tc>
          <w:tcPr>
            <w:tcW w:w="2290" w:type="dxa"/>
            <w:vMerge w:val="restart"/>
            <w:vAlign w:val="center"/>
          </w:tcPr>
          <w:p w14:paraId="7F9BC3E8" w14:textId="12FD5402" w:rsidR="00C645FA" w:rsidRDefault="00C645FA" w:rsidP="00241F0F">
            <w:pPr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>Type of</w:t>
            </w:r>
          </w:p>
          <w:p w14:paraId="5FC188BB" w14:textId="5B379D56" w:rsidR="00BF6C30" w:rsidRPr="00530C58" w:rsidRDefault="00BF6C30" w:rsidP="00241F0F">
            <w:pPr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Transposable element</w:t>
            </w:r>
            <w:r w:rsidR="00C645FA">
              <w:rPr>
                <w:rFonts w:ascii="Times New Roman" w:hAnsi="Times New Roman" w:cs="Times New Roman"/>
                <w:b/>
                <w:szCs w:val="21"/>
              </w:rPr>
              <w:t>s</w:t>
            </w:r>
          </w:p>
        </w:tc>
        <w:tc>
          <w:tcPr>
            <w:tcW w:w="6232" w:type="dxa"/>
            <w:gridSpan w:val="3"/>
            <w:vAlign w:val="center"/>
          </w:tcPr>
          <w:p w14:paraId="1EA7636C" w14:textId="16EA4055" w:rsidR="00BF6C30" w:rsidRPr="00530C58" w:rsidRDefault="00783834" w:rsidP="00241F0F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Parameter</w:t>
            </w:r>
          </w:p>
        </w:tc>
      </w:tr>
      <w:tr w:rsidR="00BF6C30" w:rsidRPr="00783834" w14:paraId="0F40E3A8" w14:textId="77777777" w:rsidTr="00241F0F">
        <w:tc>
          <w:tcPr>
            <w:tcW w:w="2290" w:type="dxa"/>
            <w:vMerge/>
            <w:tcBorders>
              <w:bottom w:val="single" w:sz="4" w:space="0" w:color="auto"/>
            </w:tcBorders>
            <w:vAlign w:val="center"/>
          </w:tcPr>
          <w:p w14:paraId="4561B6FD" w14:textId="77777777" w:rsidR="00BF6C30" w:rsidRPr="00530C58" w:rsidRDefault="00BF6C30" w:rsidP="00241F0F">
            <w:pPr>
              <w:tabs>
                <w:tab w:val="center" w:pos="4153"/>
                <w:tab w:val="right" w:pos="8306"/>
              </w:tabs>
              <w:snapToGrid w:val="0"/>
              <w:rPr>
                <w:rFonts w:ascii="Times New Roman" w:eastAsia="宋体" w:hAnsi="Times New Roman" w:cs="Times New Roman"/>
                <w:b/>
                <w:szCs w:val="21"/>
              </w:rPr>
            </w:pPr>
          </w:p>
        </w:tc>
        <w:tc>
          <w:tcPr>
            <w:tcW w:w="2076" w:type="dxa"/>
            <w:tcBorders>
              <w:bottom w:val="single" w:sz="4" w:space="0" w:color="auto"/>
            </w:tcBorders>
            <w:vAlign w:val="center"/>
          </w:tcPr>
          <w:p w14:paraId="50B5ED4A" w14:textId="77777777" w:rsidR="00BF6C30" w:rsidRPr="00530C58" w:rsidRDefault="00BF6C30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Number</w:t>
            </w:r>
          </w:p>
        </w:tc>
        <w:tc>
          <w:tcPr>
            <w:tcW w:w="2078" w:type="dxa"/>
            <w:tcBorders>
              <w:bottom w:val="single" w:sz="4" w:space="0" w:color="auto"/>
            </w:tcBorders>
            <w:vAlign w:val="center"/>
          </w:tcPr>
          <w:p w14:paraId="6E5D0081" w14:textId="77777777" w:rsidR="00BF6C30" w:rsidRPr="00530C58" w:rsidRDefault="00BF6C30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Base (bp)</w:t>
            </w:r>
          </w:p>
        </w:tc>
        <w:tc>
          <w:tcPr>
            <w:tcW w:w="2078" w:type="dxa"/>
            <w:tcBorders>
              <w:bottom w:val="single" w:sz="4" w:space="0" w:color="auto"/>
            </w:tcBorders>
            <w:vAlign w:val="center"/>
          </w:tcPr>
          <w:p w14:paraId="00E93FCA" w14:textId="33B2AEA2" w:rsidR="00BF6C30" w:rsidRPr="00530C58" w:rsidRDefault="00BF6C30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%</w:t>
            </w:r>
            <w:r w:rsidR="00783834">
              <w:rPr>
                <w:rFonts w:ascii="Times New Roman" w:hAnsi="Times New Roman" w:cs="Times New Roman"/>
                <w:b/>
                <w:szCs w:val="21"/>
              </w:rPr>
              <w:t xml:space="preserve"> of the genome</w:t>
            </w:r>
          </w:p>
        </w:tc>
      </w:tr>
      <w:tr w:rsidR="00BF6C30" w:rsidRPr="00241F0F" w14:paraId="53D1A8BD" w14:textId="77777777" w:rsidTr="00241F0F">
        <w:tc>
          <w:tcPr>
            <w:tcW w:w="8522" w:type="dxa"/>
            <w:gridSpan w:val="4"/>
            <w:tcBorders>
              <w:bottom w:val="nil"/>
            </w:tcBorders>
            <w:vAlign w:val="center"/>
          </w:tcPr>
          <w:p w14:paraId="476A4B25" w14:textId="77777777" w:rsidR="00BF6C30" w:rsidRPr="00530C58" w:rsidRDefault="00BF6C30" w:rsidP="00530C58">
            <w:pPr>
              <w:spacing w:beforeLines="50" w:before="156" w:afterLines="50" w:after="156"/>
              <w:rPr>
                <w:rFonts w:ascii="Times New Roman" w:hAnsi="Times New Roman" w:cs="Times New Roman"/>
                <w:b/>
                <w:szCs w:val="21"/>
              </w:rPr>
            </w:pPr>
            <w:bookmarkStart w:id="0" w:name="OLE_LINK1"/>
            <w:bookmarkStart w:id="1" w:name="OLE_LINK2"/>
            <w:r w:rsidRPr="00530C58">
              <w:rPr>
                <w:rFonts w:ascii="Times New Roman" w:hAnsi="Times New Roman" w:cs="Times New Roman"/>
                <w:b/>
                <w:szCs w:val="21"/>
              </w:rPr>
              <w:t>DNA transponson</w:t>
            </w:r>
            <w:bookmarkEnd w:id="0"/>
            <w:bookmarkEnd w:id="1"/>
          </w:p>
        </w:tc>
      </w:tr>
      <w:tr w:rsidR="00BF6C30" w:rsidRPr="00241F0F" w14:paraId="331AE448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2D43382C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other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06CEBDD7" w14:textId="13535A72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204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646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44558A04" w14:textId="564483B2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41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634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437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209C9C0A" w14:textId="4A9AB3A5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4.86</w:t>
            </w:r>
          </w:p>
        </w:tc>
      </w:tr>
      <w:tr w:rsidR="00BF6C30" w:rsidRPr="00241F0F" w14:paraId="2DAD1A79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29B45DEC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TcMar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0783F051" w14:textId="7FC193EA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125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064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6BA71523" w14:textId="6643141E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23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879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589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03E2C506" w14:textId="1F6986AD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2.78</w:t>
            </w:r>
          </w:p>
        </w:tc>
      </w:tr>
      <w:tr w:rsidR="00BF6C30" w:rsidRPr="00241F0F" w14:paraId="61E75EBE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64DD5CA3" w14:textId="2A2070EC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P</w:t>
            </w:r>
            <w:r w:rsidR="004238C2">
              <w:rPr>
                <w:rFonts w:ascii="Times New Roman" w:hAnsi="Times New Roman" w:cs="Times New Roman"/>
                <w:szCs w:val="21"/>
              </w:rPr>
              <w:t>IF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1B37BA66" w14:textId="4237DA97" w:rsidR="00BF6C30" w:rsidRPr="00241F0F" w:rsidRDefault="00783834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33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761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43F6A515" w14:textId="186677B2" w:rsidR="00BF6C30" w:rsidRPr="00241F0F" w:rsidRDefault="00783834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272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174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68280226" w14:textId="6209E4DE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0.73</w:t>
            </w:r>
          </w:p>
        </w:tc>
      </w:tr>
      <w:tr w:rsidR="00BF6C30" w:rsidRPr="00241F0F" w14:paraId="50970849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042A914B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Sola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70149DCB" w14:textId="00728560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232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865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61F673BF" w14:textId="4F386998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47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257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315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46C36218" w14:textId="228B608A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5.51</w:t>
            </w:r>
          </w:p>
        </w:tc>
      </w:tr>
      <w:tr w:rsidR="00BF6C30" w:rsidRPr="00241F0F" w14:paraId="1FD8B3BA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4D25C2FE" w14:textId="13369A2E" w:rsidR="00BF6C30" w:rsidRPr="00241F0F" w:rsidRDefault="004238C2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Ginger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3CB66862" w14:textId="447365C7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153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840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3CCF56D6" w14:textId="6A166CEB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24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514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560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79432468" w14:textId="653A8E95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2.8</w:t>
            </w:r>
            <w:r>
              <w:rPr>
                <w:rFonts w:ascii="Times New Roman" w:hAnsi="Times New Roman" w:cs="Times New Roman"/>
                <w:szCs w:val="21"/>
              </w:rPr>
              <w:t>6</w:t>
            </w:r>
          </w:p>
        </w:tc>
      </w:tr>
      <w:tr w:rsidR="00BF6C30" w:rsidRPr="00241F0F" w14:paraId="459D3482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5773A97B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Kolobok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0B39B565" w14:textId="73C99BAF" w:rsidR="00BF6C30" w:rsidRPr="00241F0F" w:rsidRDefault="00783834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50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845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3FF091C6" w14:textId="4A89F9EF" w:rsidR="00BF6C30" w:rsidRPr="00241F0F" w:rsidRDefault="00783834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8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931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277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0B15279C" w14:textId="37DC01DB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1.04</w:t>
            </w:r>
          </w:p>
        </w:tc>
      </w:tr>
      <w:tr w:rsidR="00BF6C30" w:rsidRPr="00241F0F" w14:paraId="336A3679" w14:textId="77777777" w:rsidTr="00241F0F">
        <w:tc>
          <w:tcPr>
            <w:tcW w:w="2290" w:type="dxa"/>
            <w:tcBorders>
              <w:top w:val="nil"/>
              <w:bottom w:val="single" w:sz="4" w:space="0" w:color="auto"/>
            </w:tcBorders>
            <w:vAlign w:val="center"/>
          </w:tcPr>
          <w:p w14:paraId="3AF438D7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hAT</w:t>
            </w:r>
          </w:p>
        </w:tc>
        <w:tc>
          <w:tcPr>
            <w:tcW w:w="2076" w:type="dxa"/>
            <w:tcBorders>
              <w:top w:val="nil"/>
              <w:bottom w:val="single" w:sz="4" w:space="0" w:color="auto"/>
            </w:tcBorders>
            <w:vAlign w:val="center"/>
          </w:tcPr>
          <w:p w14:paraId="4635733C" w14:textId="1A1D804D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338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959</w:t>
            </w:r>
          </w:p>
        </w:tc>
        <w:tc>
          <w:tcPr>
            <w:tcW w:w="2078" w:type="dxa"/>
            <w:tcBorders>
              <w:top w:val="nil"/>
              <w:bottom w:val="single" w:sz="4" w:space="0" w:color="auto"/>
            </w:tcBorders>
            <w:vAlign w:val="center"/>
          </w:tcPr>
          <w:p w14:paraId="0B92AA8E" w14:textId="622D8C6A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48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464</w:t>
            </w:r>
            <w:r w:rsidR="00783834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320</w:t>
            </w:r>
          </w:p>
        </w:tc>
        <w:tc>
          <w:tcPr>
            <w:tcW w:w="2078" w:type="dxa"/>
            <w:tcBorders>
              <w:top w:val="nil"/>
              <w:bottom w:val="single" w:sz="4" w:space="0" w:color="auto"/>
            </w:tcBorders>
            <w:vAlign w:val="center"/>
          </w:tcPr>
          <w:p w14:paraId="14A5B054" w14:textId="7FECE9A1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5.65</w:t>
            </w:r>
          </w:p>
        </w:tc>
      </w:tr>
      <w:tr w:rsidR="00BF6C30" w:rsidRPr="00241F0F" w14:paraId="1CA12A72" w14:textId="77777777" w:rsidTr="00241F0F">
        <w:tc>
          <w:tcPr>
            <w:tcW w:w="8522" w:type="dxa"/>
            <w:gridSpan w:val="4"/>
            <w:tcBorders>
              <w:bottom w:val="nil"/>
            </w:tcBorders>
            <w:vAlign w:val="center"/>
          </w:tcPr>
          <w:p w14:paraId="0CB87D07" w14:textId="77777777" w:rsidR="00BF6C30" w:rsidRPr="00530C58" w:rsidRDefault="00BF6C30" w:rsidP="00530C58">
            <w:pPr>
              <w:spacing w:beforeLines="50" w:before="156" w:afterLines="50" w:after="156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LTR Retrotransposon</w:t>
            </w:r>
          </w:p>
        </w:tc>
      </w:tr>
      <w:tr w:rsidR="00BF6C30" w:rsidRPr="00241F0F" w14:paraId="3EAB91DB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6DE61407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other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2E9B4EB9" w14:textId="54C47530" w:rsidR="00BF6C30" w:rsidRPr="00241F0F" w:rsidRDefault="00260C0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 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144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1727E48E" w14:textId="3C8A8FE7" w:rsidR="00BF6C30" w:rsidRPr="00241F0F" w:rsidRDefault="00260C0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 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150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961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7077CACA" w14:textId="674120D7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0.02</w:t>
            </w:r>
          </w:p>
        </w:tc>
      </w:tr>
      <w:tr w:rsidR="00BF6C30" w:rsidRPr="00241F0F" w14:paraId="72154F5F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57075CBE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ERVK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507DCB3A" w14:textId="57D5E357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54</w:t>
            </w:r>
            <w:r w:rsidR="00260C0C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668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04EA409F" w14:textId="73B326C5" w:rsidR="00BF6C30" w:rsidRPr="00241F0F" w:rsidRDefault="00260C0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966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273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29BDD15B" w14:textId="503EE446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0.5</w:t>
            </w:r>
            <w:r>
              <w:rPr>
                <w:rFonts w:ascii="Times New Roman" w:hAnsi="Times New Roman" w:cs="Times New Roman"/>
                <w:szCs w:val="21"/>
              </w:rPr>
              <w:t>8</w:t>
            </w:r>
          </w:p>
        </w:tc>
      </w:tr>
      <w:tr w:rsidR="00BF6C30" w:rsidRPr="00241F0F" w14:paraId="77DF620D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3692DC02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ERV1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3B0F132A" w14:textId="437F53A0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720325">
              <w:rPr>
                <w:rFonts w:ascii="Times New Roman" w:hAnsi="Times New Roman" w:cs="Times New Roman"/>
                <w:szCs w:val="21"/>
              </w:rPr>
              <w:t>67</w:t>
            </w:r>
            <w:r w:rsidR="00260C0C">
              <w:rPr>
                <w:rFonts w:ascii="Times New Roman" w:hAnsi="Times New Roman" w:cs="Times New Roman"/>
                <w:szCs w:val="21"/>
              </w:rPr>
              <w:t>,</w:t>
            </w:r>
            <w:r w:rsidRPr="00720325">
              <w:rPr>
                <w:rFonts w:ascii="Times New Roman" w:hAnsi="Times New Roman" w:cs="Times New Roman"/>
                <w:szCs w:val="21"/>
              </w:rPr>
              <w:t>295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4C5F1550" w14:textId="4D348A86" w:rsidR="00BF6C30" w:rsidRPr="00241F0F" w:rsidRDefault="00260C0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8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400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720325" w:rsidRPr="00720325">
              <w:rPr>
                <w:rFonts w:ascii="Times New Roman" w:hAnsi="Times New Roman" w:cs="Times New Roman"/>
                <w:szCs w:val="21"/>
              </w:rPr>
              <w:t>313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76C17CD8" w14:textId="588F9EF8" w:rsidR="00BF6C30" w:rsidRPr="00241F0F" w:rsidRDefault="0072032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0.98</w:t>
            </w:r>
          </w:p>
        </w:tc>
      </w:tr>
      <w:tr w:rsidR="00BF6C30" w:rsidRPr="00241F0F" w14:paraId="13CC4834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4FC18907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Gypsy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4EB2B892" w14:textId="06B804DC" w:rsidR="00BF6C30" w:rsidRPr="00241F0F" w:rsidRDefault="003B6D2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3B6D2C">
              <w:rPr>
                <w:rFonts w:ascii="Times New Roman" w:hAnsi="Times New Roman" w:cs="Times New Roman"/>
                <w:szCs w:val="21"/>
              </w:rPr>
              <w:t>93</w:t>
            </w:r>
            <w:r w:rsidR="00260C0C">
              <w:rPr>
                <w:rFonts w:ascii="Times New Roman" w:hAnsi="Times New Roman" w:cs="Times New Roman"/>
                <w:szCs w:val="21"/>
              </w:rPr>
              <w:t>,</w:t>
            </w:r>
            <w:r w:rsidRPr="003B6D2C">
              <w:rPr>
                <w:rFonts w:ascii="Times New Roman" w:hAnsi="Times New Roman" w:cs="Times New Roman"/>
                <w:szCs w:val="21"/>
              </w:rPr>
              <w:t>150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395F8983" w14:textId="5A4655D2" w:rsidR="00BF6C30" w:rsidRPr="00241F0F" w:rsidRDefault="003B6D2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3B6D2C">
              <w:rPr>
                <w:rFonts w:ascii="Times New Roman" w:hAnsi="Times New Roman" w:cs="Times New Roman"/>
                <w:szCs w:val="21"/>
              </w:rPr>
              <w:t>23</w:t>
            </w:r>
            <w:r w:rsidR="00260C0C">
              <w:rPr>
                <w:rFonts w:ascii="Times New Roman" w:hAnsi="Times New Roman" w:cs="Times New Roman"/>
                <w:szCs w:val="21"/>
              </w:rPr>
              <w:t>,</w:t>
            </w:r>
            <w:r w:rsidRPr="003B6D2C">
              <w:rPr>
                <w:rFonts w:ascii="Times New Roman" w:hAnsi="Times New Roman" w:cs="Times New Roman"/>
                <w:szCs w:val="21"/>
              </w:rPr>
              <w:t>711</w:t>
            </w:r>
            <w:r w:rsidR="00260C0C">
              <w:rPr>
                <w:rFonts w:ascii="Times New Roman" w:hAnsi="Times New Roman" w:cs="Times New Roman"/>
                <w:szCs w:val="21"/>
              </w:rPr>
              <w:t>,</w:t>
            </w:r>
            <w:r w:rsidRPr="003B6D2C">
              <w:rPr>
                <w:rFonts w:ascii="Times New Roman" w:hAnsi="Times New Roman" w:cs="Times New Roman"/>
                <w:szCs w:val="21"/>
              </w:rPr>
              <w:t>064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212B4394" w14:textId="060C0A68" w:rsidR="00BF6C30" w:rsidRPr="00241F0F" w:rsidRDefault="003B6D2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3B6D2C">
              <w:rPr>
                <w:rFonts w:ascii="Times New Roman" w:hAnsi="Times New Roman" w:cs="Times New Roman"/>
                <w:szCs w:val="21"/>
              </w:rPr>
              <w:t>2.7</w:t>
            </w:r>
            <w:r>
              <w:rPr>
                <w:rFonts w:ascii="Times New Roman" w:hAnsi="Times New Roman" w:cs="Times New Roman"/>
                <w:szCs w:val="21"/>
              </w:rPr>
              <w:t>7</w:t>
            </w:r>
          </w:p>
        </w:tc>
      </w:tr>
      <w:tr w:rsidR="00BF6C30" w:rsidRPr="00241F0F" w14:paraId="5FF33979" w14:textId="77777777" w:rsidTr="00241F0F">
        <w:tc>
          <w:tcPr>
            <w:tcW w:w="2290" w:type="dxa"/>
            <w:tcBorders>
              <w:top w:val="nil"/>
              <w:bottom w:val="single" w:sz="4" w:space="0" w:color="auto"/>
            </w:tcBorders>
            <w:vAlign w:val="center"/>
          </w:tcPr>
          <w:p w14:paraId="1EFAB8A7" w14:textId="30C58BB0" w:rsidR="00BF6C30" w:rsidRPr="00241F0F" w:rsidRDefault="00205B3C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Copia</w:t>
            </w:r>
          </w:p>
        </w:tc>
        <w:tc>
          <w:tcPr>
            <w:tcW w:w="2076" w:type="dxa"/>
            <w:tcBorders>
              <w:top w:val="nil"/>
              <w:bottom w:val="single" w:sz="4" w:space="0" w:color="auto"/>
            </w:tcBorders>
            <w:vAlign w:val="center"/>
          </w:tcPr>
          <w:p w14:paraId="138A9645" w14:textId="0FD0A010" w:rsidR="00BF6C30" w:rsidRPr="00241F0F" w:rsidRDefault="00260C0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D860F4" w:rsidRPr="00D860F4">
              <w:rPr>
                <w:rFonts w:ascii="Times New Roman" w:hAnsi="Times New Roman" w:cs="Times New Roman"/>
                <w:szCs w:val="21"/>
              </w:rPr>
              <w:t>8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860F4" w:rsidRPr="00D860F4">
              <w:rPr>
                <w:rFonts w:ascii="Times New Roman" w:hAnsi="Times New Roman" w:cs="Times New Roman"/>
                <w:szCs w:val="21"/>
              </w:rPr>
              <w:t>680</w:t>
            </w:r>
          </w:p>
        </w:tc>
        <w:tc>
          <w:tcPr>
            <w:tcW w:w="2078" w:type="dxa"/>
            <w:tcBorders>
              <w:top w:val="nil"/>
              <w:bottom w:val="single" w:sz="4" w:space="0" w:color="auto"/>
            </w:tcBorders>
            <w:vAlign w:val="center"/>
          </w:tcPr>
          <w:p w14:paraId="46B38000" w14:textId="0ED6457D" w:rsidR="00BF6C30" w:rsidRPr="00241F0F" w:rsidRDefault="00260C0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D860F4" w:rsidRPr="00D860F4"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860F4" w:rsidRPr="00D860F4">
              <w:rPr>
                <w:rFonts w:ascii="Times New Roman" w:hAnsi="Times New Roman" w:cs="Times New Roman"/>
                <w:szCs w:val="21"/>
              </w:rPr>
              <w:t>426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860F4" w:rsidRPr="00D860F4">
              <w:rPr>
                <w:rFonts w:ascii="Times New Roman" w:hAnsi="Times New Roman" w:cs="Times New Roman"/>
                <w:szCs w:val="21"/>
              </w:rPr>
              <w:t>284</w:t>
            </w:r>
          </w:p>
        </w:tc>
        <w:tc>
          <w:tcPr>
            <w:tcW w:w="2078" w:type="dxa"/>
            <w:tcBorders>
              <w:top w:val="nil"/>
              <w:bottom w:val="single" w:sz="4" w:space="0" w:color="auto"/>
            </w:tcBorders>
            <w:vAlign w:val="center"/>
          </w:tcPr>
          <w:p w14:paraId="6F425CE9" w14:textId="70DF1600" w:rsidR="00BF6C30" w:rsidRPr="00241F0F" w:rsidRDefault="00D860F4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D860F4">
              <w:rPr>
                <w:rFonts w:ascii="Times New Roman" w:hAnsi="Times New Roman" w:cs="Times New Roman"/>
                <w:szCs w:val="21"/>
              </w:rPr>
              <w:t>0.1</w:t>
            </w:r>
            <w:r>
              <w:rPr>
                <w:rFonts w:ascii="Times New Roman" w:hAnsi="Times New Roman" w:cs="Times New Roman"/>
                <w:szCs w:val="21"/>
              </w:rPr>
              <w:t>7</w:t>
            </w:r>
          </w:p>
        </w:tc>
      </w:tr>
      <w:tr w:rsidR="00BF6C30" w:rsidRPr="00C63592" w14:paraId="0019ACFD" w14:textId="77777777" w:rsidTr="00241F0F">
        <w:tc>
          <w:tcPr>
            <w:tcW w:w="8522" w:type="dxa"/>
            <w:gridSpan w:val="4"/>
            <w:tcBorders>
              <w:bottom w:val="nil"/>
            </w:tcBorders>
            <w:vAlign w:val="center"/>
          </w:tcPr>
          <w:p w14:paraId="10F0C747" w14:textId="77777777" w:rsidR="00BF6C30" w:rsidRPr="00530C58" w:rsidRDefault="00BF6C30" w:rsidP="00530C58">
            <w:pPr>
              <w:spacing w:beforeLines="50" w:before="156" w:afterLines="50" w:after="156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Non-LTR Retrotransposon</w:t>
            </w:r>
          </w:p>
        </w:tc>
      </w:tr>
      <w:tr w:rsidR="00BF6C30" w:rsidRPr="00241F0F" w14:paraId="4BE35663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740E103E" w14:textId="013CCC12" w:rsidR="00BF6C30" w:rsidRPr="00241F0F" w:rsidRDefault="002B382D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LINE/</w:t>
            </w:r>
            <w:r w:rsidR="00BF6C30" w:rsidRPr="00241F0F">
              <w:rPr>
                <w:rFonts w:ascii="Times New Roman" w:hAnsi="Times New Roman" w:cs="Times New Roman"/>
                <w:szCs w:val="21"/>
              </w:rPr>
              <w:t>Penelope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5A920C6A" w14:textId="7D4698E2" w:rsidR="00BF6C30" w:rsidRPr="00241F0F" w:rsidRDefault="00C63592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2B382D" w:rsidRPr="002B382D">
              <w:rPr>
                <w:rFonts w:ascii="Times New Roman" w:hAnsi="Times New Roman" w:cs="Times New Roman"/>
                <w:szCs w:val="21"/>
              </w:rPr>
              <w:t>39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2B382D" w:rsidRPr="002B382D">
              <w:rPr>
                <w:rFonts w:ascii="Times New Roman" w:hAnsi="Times New Roman" w:cs="Times New Roman"/>
                <w:szCs w:val="21"/>
              </w:rPr>
              <w:t>869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2FF329BB" w14:textId="69978D74" w:rsidR="00BF6C30" w:rsidRPr="00241F0F" w:rsidRDefault="00C63592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2B382D" w:rsidRPr="002B382D">
              <w:rPr>
                <w:rFonts w:ascii="Times New Roman" w:hAnsi="Times New Roman" w:cs="Times New Roman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2B382D" w:rsidRPr="002B382D">
              <w:rPr>
                <w:rFonts w:ascii="Times New Roman" w:hAnsi="Times New Roman" w:cs="Times New Roman"/>
                <w:szCs w:val="21"/>
              </w:rPr>
              <w:t>467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2B382D" w:rsidRPr="002B382D">
              <w:rPr>
                <w:rFonts w:ascii="Times New Roman" w:hAnsi="Times New Roman" w:cs="Times New Roman"/>
                <w:szCs w:val="21"/>
              </w:rPr>
              <w:t>416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1E94C201" w14:textId="6C912119" w:rsidR="00BF6C30" w:rsidRPr="00241F0F" w:rsidRDefault="002B382D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382D">
              <w:rPr>
                <w:rFonts w:ascii="Times New Roman" w:hAnsi="Times New Roman" w:cs="Times New Roman"/>
                <w:szCs w:val="21"/>
              </w:rPr>
              <w:t>0.75</w:t>
            </w:r>
          </w:p>
        </w:tc>
      </w:tr>
      <w:tr w:rsidR="00BF6C30" w:rsidRPr="00241F0F" w14:paraId="2F5FC3C2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6B75EC61" w14:textId="146D7EB9" w:rsidR="00BF6C30" w:rsidRPr="00241F0F" w:rsidRDefault="002B382D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LINE/</w:t>
            </w:r>
            <w:r w:rsidR="00BF6C30" w:rsidRPr="00241F0F">
              <w:rPr>
                <w:rFonts w:ascii="Times New Roman" w:hAnsi="Times New Roman" w:cs="Times New Roman"/>
                <w:szCs w:val="21"/>
              </w:rPr>
              <w:t>L2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25FA2BF8" w14:textId="30FC208E" w:rsidR="00BF6C30" w:rsidRPr="00241F0F" w:rsidRDefault="002B382D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382D">
              <w:rPr>
                <w:rFonts w:ascii="Times New Roman" w:hAnsi="Times New Roman" w:cs="Times New Roman"/>
                <w:szCs w:val="21"/>
              </w:rPr>
              <w:t>134</w:t>
            </w:r>
            <w:r w:rsidR="00C63592">
              <w:rPr>
                <w:rFonts w:ascii="Times New Roman" w:hAnsi="Times New Roman" w:cs="Times New Roman"/>
                <w:szCs w:val="21"/>
              </w:rPr>
              <w:t>,</w:t>
            </w:r>
            <w:r w:rsidRPr="002B382D">
              <w:rPr>
                <w:rFonts w:ascii="Times New Roman" w:hAnsi="Times New Roman" w:cs="Times New Roman"/>
                <w:szCs w:val="21"/>
              </w:rPr>
              <w:t>956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09757DC6" w14:textId="0503071C" w:rsidR="00BF6C30" w:rsidRPr="00241F0F" w:rsidRDefault="002B382D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382D">
              <w:rPr>
                <w:rFonts w:ascii="Times New Roman" w:hAnsi="Times New Roman" w:cs="Times New Roman"/>
                <w:szCs w:val="21"/>
              </w:rPr>
              <w:t>25</w:t>
            </w:r>
            <w:r w:rsidR="00C63592">
              <w:rPr>
                <w:rFonts w:ascii="Times New Roman" w:hAnsi="Times New Roman" w:cs="Times New Roman"/>
                <w:szCs w:val="21"/>
              </w:rPr>
              <w:t>,</w:t>
            </w:r>
            <w:r w:rsidRPr="002B382D">
              <w:rPr>
                <w:rFonts w:ascii="Times New Roman" w:hAnsi="Times New Roman" w:cs="Times New Roman"/>
                <w:szCs w:val="21"/>
              </w:rPr>
              <w:t>736</w:t>
            </w:r>
            <w:r w:rsidR="00C63592">
              <w:rPr>
                <w:rFonts w:ascii="Times New Roman" w:hAnsi="Times New Roman" w:cs="Times New Roman"/>
                <w:szCs w:val="21"/>
              </w:rPr>
              <w:t>,</w:t>
            </w:r>
            <w:r w:rsidRPr="002B382D">
              <w:rPr>
                <w:rFonts w:ascii="Times New Roman" w:hAnsi="Times New Roman" w:cs="Times New Roman"/>
                <w:szCs w:val="21"/>
              </w:rPr>
              <w:t>029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7B66BCA3" w14:textId="76A503C8" w:rsidR="00BF6C30" w:rsidRPr="00241F0F" w:rsidRDefault="002B382D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3.00</w:t>
            </w:r>
          </w:p>
        </w:tc>
      </w:tr>
      <w:tr w:rsidR="00BF6C30" w:rsidRPr="00241F0F" w14:paraId="44A01985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07E5BDC6" w14:textId="47A32AD1" w:rsidR="00BF6C30" w:rsidRPr="00241F0F" w:rsidRDefault="002B382D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LINE/</w:t>
            </w:r>
            <w:r w:rsidR="00BF6C30" w:rsidRPr="00241F0F">
              <w:rPr>
                <w:rFonts w:ascii="Times New Roman" w:hAnsi="Times New Roman" w:cs="Times New Roman"/>
                <w:szCs w:val="21"/>
              </w:rPr>
              <w:t>L1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13AE15AC" w14:textId="18641914" w:rsidR="00BF6C30" w:rsidRPr="00241F0F" w:rsidRDefault="00C63592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B146CC" w:rsidRPr="00B146CC">
              <w:rPr>
                <w:rFonts w:ascii="Times New Roman" w:hAnsi="Times New Roman" w:cs="Times New Roman"/>
                <w:szCs w:val="21"/>
              </w:rPr>
              <w:t>51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B146CC" w:rsidRPr="00B146CC">
              <w:rPr>
                <w:rFonts w:ascii="Times New Roman" w:hAnsi="Times New Roman" w:cs="Times New Roman"/>
                <w:szCs w:val="21"/>
              </w:rPr>
              <w:t>935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18821891" w14:textId="761A8BE8" w:rsidR="00BF6C30" w:rsidRPr="00241F0F" w:rsidRDefault="00C63592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B146CC" w:rsidRPr="00B146CC">
              <w:rPr>
                <w:rFonts w:ascii="Times New Roman" w:hAnsi="Times New Roman" w:cs="Times New Roman"/>
                <w:szCs w:val="21"/>
              </w:rPr>
              <w:t>9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B146CC" w:rsidRPr="00B146CC">
              <w:rPr>
                <w:rFonts w:ascii="Times New Roman" w:hAnsi="Times New Roman" w:cs="Times New Roman"/>
                <w:szCs w:val="21"/>
              </w:rPr>
              <w:t>066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B146CC" w:rsidRPr="00B146CC">
              <w:rPr>
                <w:rFonts w:ascii="Times New Roman" w:hAnsi="Times New Roman" w:cs="Times New Roman"/>
                <w:szCs w:val="21"/>
              </w:rPr>
              <w:t>692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51F5252D" w14:textId="4BEA9D05" w:rsidR="00BF6C30" w:rsidRPr="00241F0F" w:rsidRDefault="00B146C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1.06</w:t>
            </w:r>
          </w:p>
        </w:tc>
      </w:tr>
      <w:tr w:rsidR="00BF6C30" w:rsidRPr="00241F0F" w14:paraId="365CED0F" w14:textId="77777777" w:rsidTr="00241F0F">
        <w:tc>
          <w:tcPr>
            <w:tcW w:w="2290" w:type="dxa"/>
            <w:tcBorders>
              <w:top w:val="nil"/>
              <w:bottom w:val="nil"/>
            </w:tcBorders>
            <w:vAlign w:val="center"/>
          </w:tcPr>
          <w:p w14:paraId="51724A26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SINE</w:t>
            </w:r>
          </w:p>
        </w:tc>
        <w:tc>
          <w:tcPr>
            <w:tcW w:w="2076" w:type="dxa"/>
            <w:tcBorders>
              <w:top w:val="nil"/>
              <w:bottom w:val="nil"/>
            </w:tcBorders>
            <w:vAlign w:val="center"/>
          </w:tcPr>
          <w:p w14:paraId="289363C1" w14:textId="4D597E14" w:rsidR="00BF6C30" w:rsidRPr="00241F0F" w:rsidRDefault="00C63592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 </w:t>
            </w:r>
            <w:r w:rsidR="00B146CC" w:rsidRPr="00B146CC">
              <w:rPr>
                <w:rFonts w:ascii="Times New Roman" w:hAnsi="Times New Roman" w:cs="Times New Roman"/>
                <w:szCs w:val="21"/>
              </w:rPr>
              <w:t>751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3966B5AF" w14:textId="1767477E" w:rsidR="00BF6C30" w:rsidRPr="00241F0F" w:rsidRDefault="00C63592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 </w:t>
            </w:r>
            <w:r w:rsidR="00B146CC" w:rsidRPr="00B146CC">
              <w:rPr>
                <w:rFonts w:ascii="Times New Roman" w:hAnsi="Times New Roman" w:cs="Times New Roman"/>
                <w:szCs w:val="21"/>
              </w:rPr>
              <w:t>647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B146CC" w:rsidRPr="00B146CC">
              <w:rPr>
                <w:rFonts w:ascii="Times New Roman" w:hAnsi="Times New Roman" w:cs="Times New Roman"/>
                <w:szCs w:val="21"/>
              </w:rPr>
              <w:t>277</w:t>
            </w:r>
          </w:p>
        </w:tc>
        <w:tc>
          <w:tcPr>
            <w:tcW w:w="2078" w:type="dxa"/>
            <w:tcBorders>
              <w:top w:val="nil"/>
              <w:bottom w:val="nil"/>
            </w:tcBorders>
            <w:vAlign w:val="center"/>
          </w:tcPr>
          <w:p w14:paraId="3454DADC" w14:textId="70370CB1" w:rsidR="00BF6C30" w:rsidRPr="00241F0F" w:rsidRDefault="00B146C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B146CC">
              <w:rPr>
                <w:rFonts w:ascii="Times New Roman" w:hAnsi="Times New Roman" w:cs="Times New Roman"/>
                <w:szCs w:val="21"/>
              </w:rPr>
              <w:t>0.0</w:t>
            </w:r>
            <w:r>
              <w:rPr>
                <w:rFonts w:ascii="Times New Roman" w:hAnsi="Times New Roman" w:cs="Times New Roman"/>
                <w:szCs w:val="21"/>
              </w:rPr>
              <w:t>8</w:t>
            </w:r>
          </w:p>
        </w:tc>
      </w:tr>
      <w:tr w:rsidR="00BF6C30" w:rsidRPr="00241F0F" w14:paraId="2E5D95F5" w14:textId="77777777" w:rsidTr="00241F0F">
        <w:tc>
          <w:tcPr>
            <w:tcW w:w="2290" w:type="dxa"/>
            <w:vAlign w:val="center"/>
          </w:tcPr>
          <w:p w14:paraId="38B6677D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tRNA</w:t>
            </w:r>
          </w:p>
        </w:tc>
        <w:tc>
          <w:tcPr>
            <w:tcW w:w="2076" w:type="dxa"/>
            <w:vAlign w:val="center"/>
          </w:tcPr>
          <w:p w14:paraId="48ACFDB4" w14:textId="220173DF" w:rsidR="00BF6C30" w:rsidRPr="00241F0F" w:rsidRDefault="00C63592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 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9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987</w:t>
            </w:r>
          </w:p>
        </w:tc>
        <w:tc>
          <w:tcPr>
            <w:tcW w:w="2078" w:type="dxa"/>
            <w:vAlign w:val="center"/>
          </w:tcPr>
          <w:p w14:paraId="2F8DAD52" w14:textId="0D561AB6" w:rsidR="00BF6C30" w:rsidRPr="00241F0F" w:rsidRDefault="00C63592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297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530</w:t>
            </w:r>
          </w:p>
        </w:tc>
        <w:tc>
          <w:tcPr>
            <w:tcW w:w="2078" w:type="dxa"/>
            <w:vAlign w:val="center"/>
          </w:tcPr>
          <w:p w14:paraId="693EEED7" w14:textId="60B52AA8" w:rsidR="00BF6C30" w:rsidRPr="00241F0F" w:rsidRDefault="00D44E9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0.15</w:t>
            </w:r>
          </w:p>
        </w:tc>
      </w:tr>
      <w:tr w:rsidR="00BF6C30" w:rsidRPr="00241F0F" w14:paraId="34FA476B" w14:textId="77777777" w:rsidTr="00241F0F">
        <w:tc>
          <w:tcPr>
            <w:tcW w:w="2290" w:type="dxa"/>
            <w:vAlign w:val="center"/>
          </w:tcPr>
          <w:p w14:paraId="574EA867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Simple_repeat</w:t>
            </w:r>
          </w:p>
        </w:tc>
        <w:tc>
          <w:tcPr>
            <w:tcW w:w="2076" w:type="dxa"/>
            <w:vAlign w:val="center"/>
          </w:tcPr>
          <w:p w14:paraId="7F9F4D6F" w14:textId="5FFB705B" w:rsidR="00BF6C30" w:rsidRPr="00241F0F" w:rsidRDefault="00D44E9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D44E95">
              <w:rPr>
                <w:rFonts w:ascii="Times New Roman" w:hAnsi="Times New Roman" w:cs="Times New Roman"/>
                <w:szCs w:val="21"/>
              </w:rPr>
              <w:t>248</w:t>
            </w:r>
            <w:r w:rsidR="00C63592">
              <w:rPr>
                <w:rFonts w:ascii="Times New Roman" w:hAnsi="Times New Roman" w:cs="Times New Roman"/>
                <w:szCs w:val="21"/>
              </w:rPr>
              <w:t>,</w:t>
            </w:r>
            <w:r w:rsidRPr="00D44E95">
              <w:rPr>
                <w:rFonts w:ascii="Times New Roman" w:hAnsi="Times New Roman" w:cs="Times New Roman"/>
                <w:szCs w:val="21"/>
              </w:rPr>
              <w:t>976</w:t>
            </w:r>
          </w:p>
        </w:tc>
        <w:tc>
          <w:tcPr>
            <w:tcW w:w="2078" w:type="dxa"/>
            <w:vAlign w:val="center"/>
          </w:tcPr>
          <w:p w14:paraId="1D6A893F" w14:textId="1998539B" w:rsidR="00BF6C30" w:rsidRPr="00241F0F" w:rsidRDefault="00C63592" w:rsidP="00530C58">
            <w:pPr>
              <w:spacing w:line="320" w:lineRule="exact"/>
              <w:ind w:firstLineChars="150" w:firstLine="315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49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329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916</w:t>
            </w:r>
          </w:p>
        </w:tc>
        <w:tc>
          <w:tcPr>
            <w:tcW w:w="2078" w:type="dxa"/>
            <w:vAlign w:val="center"/>
          </w:tcPr>
          <w:p w14:paraId="1B1FFB59" w14:textId="3242132A" w:rsidR="00BF6C30" w:rsidRPr="00241F0F" w:rsidRDefault="00D44E9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5.75</w:t>
            </w:r>
          </w:p>
        </w:tc>
      </w:tr>
      <w:tr w:rsidR="00BF6C30" w:rsidRPr="00241F0F" w14:paraId="7E0AC381" w14:textId="77777777" w:rsidTr="00241F0F">
        <w:tc>
          <w:tcPr>
            <w:tcW w:w="2290" w:type="dxa"/>
            <w:vAlign w:val="center"/>
          </w:tcPr>
          <w:p w14:paraId="0092B5A8" w14:textId="77777777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Unclassified</w:t>
            </w:r>
          </w:p>
        </w:tc>
        <w:tc>
          <w:tcPr>
            <w:tcW w:w="2076" w:type="dxa"/>
            <w:vAlign w:val="center"/>
          </w:tcPr>
          <w:p w14:paraId="174FA315" w14:textId="2CC701A9" w:rsidR="00BF6C30" w:rsidRPr="00241F0F" w:rsidRDefault="00C63592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93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244</w:t>
            </w:r>
          </w:p>
        </w:tc>
        <w:tc>
          <w:tcPr>
            <w:tcW w:w="2078" w:type="dxa"/>
            <w:vAlign w:val="center"/>
          </w:tcPr>
          <w:p w14:paraId="6530272F" w14:textId="05AEAFBB" w:rsidR="00BF6C30" w:rsidRPr="00241F0F" w:rsidRDefault="00C63592" w:rsidP="00530C58">
            <w:pPr>
              <w:spacing w:line="320" w:lineRule="exact"/>
              <w:ind w:firstLineChars="150" w:firstLine="315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25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167</w:t>
            </w:r>
            <w:r>
              <w:rPr>
                <w:rFonts w:ascii="Times New Roman" w:hAnsi="Times New Roman" w:cs="Times New Roman"/>
                <w:szCs w:val="21"/>
              </w:rPr>
              <w:t>,</w:t>
            </w:r>
            <w:r w:rsidR="00D44E95" w:rsidRPr="00D44E95">
              <w:rPr>
                <w:rFonts w:ascii="Times New Roman" w:hAnsi="Times New Roman" w:cs="Times New Roman"/>
                <w:szCs w:val="21"/>
              </w:rPr>
              <w:t>777</w:t>
            </w:r>
          </w:p>
        </w:tc>
        <w:tc>
          <w:tcPr>
            <w:tcW w:w="2078" w:type="dxa"/>
            <w:vAlign w:val="center"/>
          </w:tcPr>
          <w:p w14:paraId="035C1127" w14:textId="674CBF76" w:rsidR="00BF6C30" w:rsidRPr="00241F0F" w:rsidRDefault="00D44E95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2.94</w:t>
            </w:r>
          </w:p>
        </w:tc>
      </w:tr>
      <w:tr w:rsidR="00BF6C30" w:rsidRPr="00241F0F" w14:paraId="4586B170" w14:textId="77777777" w:rsidTr="00241F0F">
        <w:tc>
          <w:tcPr>
            <w:tcW w:w="2290" w:type="dxa"/>
            <w:vAlign w:val="center"/>
          </w:tcPr>
          <w:p w14:paraId="7DFB30DC" w14:textId="762E453E" w:rsidR="00BF6C30" w:rsidRPr="00241F0F" w:rsidRDefault="00BF6C30" w:rsidP="00530C58">
            <w:pPr>
              <w:spacing w:line="32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241F0F">
              <w:rPr>
                <w:rFonts w:ascii="Times New Roman" w:hAnsi="Times New Roman" w:cs="Times New Roman"/>
                <w:szCs w:val="21"/>
              </w:rPr>
              <w:t>Total</w:t>
            </w:r>
            <w:r w:rsidR="00446C41">
              <w:rPr>
                <w:rFonts w:ascii="Times New Roman" w:hAnsi="Times New Roman" w:cs="Times New Roman"/>
                <w:szCs w:val="21"/>
              </w:rPr>
              <w:t xml:space="preserve"> </w:t>
            </w:r>
            <w:r w:rsidRPr="00241F0F">
              <w:rPr>
                <w:rFonts w:ascii="Times New Roman" w:hAnsi="Times New Roman" w:cs="Times New Roman"/>
                <w:szCs w:val="21"/>
              </w:rPr>
              <w:t>(Non-redundance)</w:t>
            </w:r>
          </w:p>
        </w:tc>
        <w:tc>
          <w:tcPr>
            <w:tcW w:w="2076" w:type="dxa"/>
            <w:vAlign w:val="center"/>
          </w:tcPr>
          <w:p w14:paraId="288E51A6" w14:textId="21C2D82C" w:rsidR="00BF6C30" w:rsidRPr="00241F0F" w:rsidRDefault="00BF6C30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 w:val="18"/>
                <w:szCs w:val="21"/>
              </w:rPr>
            </w:pPr>
          </w:p>
        </w:tc>
        <w:tc>
          <w:tcPr>
            <w:tcW w:w="2078" w:type="dxa"/>
            <w:vAlign w:val="center"/>
          </w:tcPr>
          <w:p w14:paraId="76DF0C2B" w14:textId="009F989F" w:rsidR="00BF6C30" w:rsidRPr="00241F0F" w:rsidRDefault="00B146CC" w:rsidP="00530C58">
            <w:pPr>
              <w:spacing w:line="320" w:lineRule="exact"/>
              <w:ind w:firstLineChars="150" w:firstLine="315"/>
              <w:rPr>
                <w:rFonts w:ascii="Times New Roman" w:hAnsi="Times New Roman" w:cs="Times New Roman"/>
                <w:szCs w:val="21"/>
              </w:rPr>
            </w:pPr>
            <w:r w:rsidRPr="00B146CC">
              <w:rPr>
                <w:rFonts w:ascii="Times New Roman" w:hAnsi="Times New Roman" w:cs="Times New Roman"/>
                <w:szCs w:val="21"/>
              </w:rPr>
              <w:t>270</w:t>
            </w:r>
            <w:r w:rsidR="00C63592">
              <w:rPr>
                <w:rFonts w:ascii="Times New Roman" w:hAnsi="Times New Roman" w:cs="Times New Roman"/>
                <w:szCs w:val="21"/>
              </w:rPr>
              <w:t>,</w:t>
            </w:r>
            <w:r w:rsidRPr="00B146CC">
              <w:rPr>
                <w:rFonts w:ascii="Times New Roman" w:hAnsi="Times New Roman" w:cs="Times New Roman"/>
                <w:szCs w:val="21"/>
              </w:rPr>
              <w:t>634</w:t>
            </w:r>
            <w:r w:rsidR="00C63592">
              <w:rPr>
                <w:rFonts w:ascii="Times New Roman" w:hAnsi="Times New Roman" w:cs="Times New Roman"/>
                <w:szCs w:val="21"/>
              </w:rPr>
              <w:t>,</w:t>
            </w:r>
            <w:r w:rsidRPr="00B146CC">
              <w:rPr>
                <w:rFonts w:ascii="Times New Roman" w:hAnsi="Times New Roman" w:cs="Times New Roman"/>
                <w:szCs w:val="21"/>
              </w:rPr>
              <w:t>569</w:t>
            </w:r>
          </w:p>
        </w:tc>
        <w:tc>
          <w:tcPr>
            <w:tcW w:w="2078" w:type="dxa"/>
            <w:vAlign w:val="center"/>
          </w:tcPr>
          <w:p w14:paraId="65E2B6AB" w14:textId="35ECE607" w:rsidR="00BF6C30" w:rsidRPr="00241F0F" w:rsidRDefault="00B146CC" w:rsidP="00530C58">
            <w:pPr>
              <w:spacing w:line="32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31.11</w:t>
            </w:r>
          </w:p>
        </w:tc>
      </w:tr>
    </w:tbl>
    <w:p w14:paraId="5B51DE11" w14:textId="77777777" w:rsidR="009E52CE" w:rsidRDefault="009E52CE" w:rsidP="00BF6C30">
      <w:pPr>
        <w:rPr>
          <w:rFonts w:ascii="Times" w:hAnsi="Times"/>
          <w:b/>
        </w:rPr>
      </w:pPr>
    </w:p>
    <w:p w14:paraId="6EC11DD8" w14:textId="77777777" w:rsidR="00BF6C30" w:rsidRDefault="009E52CE" w:rsidP="009E52CE">
      <w:pPr>
        <w:widowControl/>
        <w:jc w:val="left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427163A7" w14:textId="45AF8922" w:rsidR="00851066" w:rsidRDefault="00FD1FEC" w:rsidP="00D65388">
      <w:pPr>
        <w:spacing w:afterLines="50" w:after="156"/>
        <w:jc w:val="left"/>
        <w:rPr>
          <w:rFonts w:ascii="Times" w:hAnsi="Times"/>
          <w:b/>
        </w:rPr>
      </w:pPr>
      <w:r w:rsidRPr="00D65388">
        <w:rPr>
          <w:rFonts w:ascii="Palatino Linotype" w:hAnsi="Palatino Linotype" w:cs="Times New Roman"/>
          <w:b/>
          <w:szCs w:val="21"/>
        </w:rPr>
        <w:lastRenderedPageBreak/>
        <w:t xml:space="preserve">Supplementary Table </w:t>
      </w:r>
      <w:r w:rsidR="002B26F1" w:rsidRPr="00D65388">
        <w:rPr>
          <w:rFonts w:ascii="Palatino Linotype" w:hAnsi="Palatino Linotype" w:cs="Times New Roman"/>
          <w:b/>
          <w:szCs w:val="21"/>
        </w:rPr>
        <w:t>4</w:t>
      </w:r>
      <w:r w:rsidR="00BF6C30" w:rsidRPr="00D65388">
        <w:rPr>
          <w:rFonts w:ascii="Palatino Linotype" w:hAnsi="Palatino Linotype" w:cs="Times New Roman"/>
          <w:b/>
          <w:szCs w:val="21"/>
        </w:rPr>
        <w:t xml:space="preserve">. </w:t>
      </w:r>
      <w:r w:rsidR="00BF6C30" w:rsidRPr="00D65388">
        <w:rPr>
          <w:rFonts w:ascii="Palatino Linotype" w:hAnsi="Palatino Linotype" w:cs="Times New Roman"/>
          <w:szCs w:val="21"/>
        </w:rPr>
        <w:t>S</w:t>
      </w:r>
      <w:r w:rsidR="00D13798" w:rsidRPr="00D65388">
        <w:rPr>
          <w:rFonts w:ascii="Palatino Linotype" w:hAnsi="Palatino Linotype" w:cs="Times New Roman"/>
          <w:szCs w:val="21"/>
        </w:rPr>
        <w:t>ummary</w:t>
      </w:r>
      <w:r w:rsidR="00BF6C30" w:rsidRPr="00D65388">
        <w:rPr>
          <w:rFonts w:ascii="Palatino Linotype" w:hAnsi="Palatino Linotype" w:cs="Times New Roman"/>
          <w:szCs w:val="21"/>
        </w:rPr>
        <w:t xml:space="preserve"> of gene annotation</w:t>
      </w:r>
      <w:r w:rsidR="00773623" w:rsidRPr="00D65388">
        <w:rPr>
          <w:rFonts w:ascii="Palatino Linotype" w:hAnsi="Palatino Linotype" w:cs="Times New Roman"/>
          <w:szCs w:val="21"/>
        </w:rPr>
        <w:t>s</w:t>
      </w:r>
    </w:p>
    <w:tbl>
      <w:tblPr>
        <w:tblStyle w:val="TableGrid"/>
        <w:tblW w:w="10632" w:type="dxa"/>
        <w:jc w:val="center"/>
        <w:tblBorders>
          <w:top w:val="single" w:sz="8" w:space="0" w:color="000000" w:themeColor="text1"/>
          <w:left w:val="none" w:sz="0" w:space="0" w:color="auto"/>
          <w:bottom w:val="single" w:sz="8" w:space="0" w:color="000000" w:themeColor="text1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142"/>
        <w:gridCol w:w="1698"/>
        <w:gridCol w:w="286"/>
        <w:gridCol w:w="675"/>
        <w:gridCol w:w="1559"/>
        <w:gridCol w:w="1276"/>
        <w:gridCol w:w="1276"/>
        <w:gridCol w:w="1134"/>
        <w:gridCol w:w="1281"/>
      </w:tblGrid>
      <w:tr w:rsidR="00851066" w:rsidRPr="007E0354" w14:paraId="3AC620FD" w14:textId="77777777" w:rsidTr="00530C58">
        <w:trPr>
          <w:jc w:val="center"/>
        </w:trPr>
        <w:tc>
          <w:tcPr>
            <w:tcW w:w="1305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vAlign w:val="center"/>
          </w:tcPr>
          <w:p w14:paraId="1308C980" w14:textId="77777777" w:rsidR="00851066" w:rsidRPr="007E0354" w:rsidRDefault="00851066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bookmarkStart w:id="2" w:name="OLE_LINK36"/>
            <w:bookmarkStart w:id="3" w:name="OLE_LINK37"/>
            <w:r w:rsidRPr="007E0354">
              <w:rPr>
                <w:b/>
                <w:szCs w:val="18"/>
              </w:rPr>
              <w:t xml:space="preserve">Evidence </w:t>
            </w:r>
          </w:p>
        </w:tc>
        <w:tc>
          <w:tcPr>
            <w:tcW w:w="1840" w:type="dxa"/>
            <w:gridSpan w:val="2"/>
            <w:tcBorders>
              <w:top w:val="single" w:sz="8" w:space="0" w:color="000000" w:themeColor="text1"/>
              <w:bottom w:val="single" w:sz="4" w:space="0" w:color="000000" w:themeColor="text1"/>
            </w:tcBorders>
            <w:vAlign w:val="center"/>
          </w:tcPr>
          <w:p w14:paraId="4EC3D874" w14:textId="77777777" w:rsidR="00851066" w:rsidRDefault="00B36C3C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Software/</w:t>
            </w:r>
          </w:p>
          <w:p w14:paraId="5326E015" w14:textId="4E1184F6" w:rsidR="00B36C3C" w:rsidRPr="007E0354" w:rsidRDefault="00B36C3C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>
              <w:rPr>
                <w:b/>
                <w:szCs w:val="18"/>
              </w:rPr>
              <w:t>Species</w:t>
            </w:r>
          </w:p>
        </w:tc>
        <w:tc>
          <w:tcPr>
            <w:tcW w:w="961" w:type="dxa"/>
            <w:gridSpan w:val="2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56F6265" w14:textId="77777777" w:rsidR="00851066" w:rsidRPr="007E0354" w:rsidRDefault="00851066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 w:rsidRPr="007E0354">
              <w:rPr>
                <w:b/>
                <w:szCs w:val="18"/>
              </w:rPr>
              <w:t>Numbers</w:t>
            </w:r>
          </w:p>
        </w:tc>
        <w:tc>
          <w:tcPr>
            <w:tcW w:w="1559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vAlign w:val="center"/>
          </w:tcPr>
          <w:p w14:paraId="6D1E6B38" w14:textId="77777777" w:rsidR="00851066" w:rsidRPr="007E0354" w:rsidRDefault="00851066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 w:rsidRPr="007E0354">
              <w:rPr>
                <w:b/>
                <w:szCs w:val="18"/>
              </w:rPr>
              <w:t>Average transcript length (bp)</w:t>
            </w:r>
          </w:p>
        </w:tc>
        <w:tc>
          <w:tcPr>
            <w:tcW w:w="1276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vAlign w:val="center"/>
          </w:tcPr>
          <w:p w14:paraId="43043BD4" w14:textId="77777777" w:rsidR="00851066" w:rsidRPr="007E0354" w:rsidRDefault="00851066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 w:rsidRPr="007E0354">
              <w:rPr>
                <w:b/>
                <w:szCs w:val="18"/>
              </w:rPr>
              <w:t>Average CDS length (bp)</w:t>
            </w:r>
          </w:p>
        </w:tc>
        <w:tc>
          <w:tcPr>
            <w:tcW w:w="1276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vAlign w:val="center"/>
          </w:tcPr>
          <w:p w14:paraId="147810DB" w14:textId="77777777" w:rsidR="00851066" w:rsidRPr="007E0354" w:rsidRDefault="00851066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 w:rsidRPr="007E0354">
              <w:rPr>
                <w:b/>
                <w:szCs w:val="18"/>
              </w:rPr>
              <w:t>Average exon per gene</w:t>
            </w:r>
          </w:p>
        </w:tc>
        <w:tc>
          <w:tcPr>
            <w:tcW w:w="1134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vAlign w:val="center"/>
          </w:tcPr>
          <w:p w14:paraId="5D2B570E" w14:textId="77777777" w:rsidR="00851066" w:rsidRPr="007E0354" w:rsidRDefault="00851066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 w:rsidRPr="007E0354">
              <w:rPr>
                <w:b/>
                <w:szCs w:val="18"/>
              </w:rPr>
              <w:t>Average exon length (bp)</w:t>
            </w:r>
          </w:p>
        </w:tc>
        <w:tc>
          <w:tcPr>
            <w:tcW w:w="1281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vAlign w:val="center"/>
          </w:tcPr>
          <w:p w14:paraId="62B7A873" w14:textId="77777777" w:rsidR="00851066" w:rsidRPr="007E0354" w:rsidRDefault="00851066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 w:rsidRPr="007E0354">
              <w:rPr>
                <w:b/>
                <w:szCs w:val="18"/>
              </w:rPr>
              <w:t>Average intron length (bp)</w:t>
            </w:r>
          </w:p>
        </w:tc>
      </w:tr>
      <w:tr w:rsidR="00851066" w:rsidRPr="007E0354" w14:paraId="7A5D8C37" w14:textId="77777777" w:rsidTr="00B54C74">
        <w:trPr>
          <w:jc w:val="center"/>
        </w:trPr>
        <w:tc>
          <w:tcPr>
            <w:tcW w:w="1447" w:type="dxa"/>
            <w:gridSpan w:val="2"/>
            <w:tcBorders>
              <w:top w:val="single" w:sz="4" w:space="0" w:color="000000" w:themeColor="text1"/>
            </w:tcBorders>
            <w:vAlign w:val="center"/>
          </w:tcPr>
          <w:p w14:paraId="5DEC6240" w14:textId="77777777" w:rsidR="00851066" w:rsidRPr="007E0354" w:rsidRDefault="00851066" w:rsidP="00D90DE2">
            <w:pPr>
              <w:pStyle w:val="a"/>
              <w:spacing w:beforeLines="0" w:line="360" w:lineRule="auto"/>
              <w:rPr>
                <w:b/>
                <w:i/>
                <w:szCs w:val="18"/>
              </w:rPr>
            </w:pPr>
            <w:r w:rsidRPr="007E0354">
              <w:rPr>
                <w:b/>
                <w:i/>
                <w:szCs w:val="18"/>
              </w:rPr>
              <w:t xml:space="preserve">De novo </w:t>
            </w:r>
          </w:p>
        </w:tc>
        <w:tc>
          <w:tcPr>
            <w:tcW w:w="1984" w:type="dxa"/>
            <w:gridSpan w:val="2"/>
            <w:tcBorders>
              <w:top w:val="single" w:sz="4" w:space="0" w:color="000000" w:themeColor="text1"/>
            </w:tcBorders>
            <w:vAlign w:val="center"/>
          </w:tcPr>
          <w:p w14:paraId="50821102" w14:textId="77777777" w:rsidR="00851066" w:rsidRPr="007E0354" w:rsidRDefault="00851066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7E0354">
              <w:rPr>
                <w:szCs w:val="18"/>
              </w:rPr>
              <w:t>AUGUSTUS</w:t>
            </w:r>
          </w:p>
        </w:tc>
        <w:tc>
          <w:tcPr>
            <w:tcW w:w="675" w:type="dxa"/>
            <w:tcBorders>
              <w:top w:val="single" w:sz="4" w:space="0" w:color="000000" w:themeColor="text1"/>
            </w:tcBorders>
            <w:vAlign w:val="center"/>
          </w:tcPr>
          <w:p w14:paraId="28D358D0" w14:textId="11460A4F" w:rsidR="00851066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687DC4">
              <w:rPr>
                <w:szCs w:val="18"/>
              </w:rPr>
              <w:t>48197</w:t>
            </w:r>
          </w:p>
        </w:tc>
        <w:tc>
          <w:tcPr>
            <w:tcW w:w="1559" w:type="dxa"/>
            <w:tcBorders>
              <w:top w:val="single" w:sz="4" w:space="0" w:color="000000" w:themeColor="text1"/>
            </w:tcBorders>
            <w:vAlign w:val="center"/>
          </w:tcPr>
          <w:p w14:paraId="4F02EA4B" w14:textId="33E2F287" w:rsidR="00851066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687DC4">
              <w:rPr>
                <w:szCs w:val="18"/>
              </w:rPr>
              <w:t>9955.5</w:t>
            </w:r>
          </w:p>
        </w:tc>
        <w:tc>
          <w:tcPr>
            <w:tcW w:w="1276" w:type="dxa"/>
            <w:tcBorders>
              <w:top w:val="single" w:sz="4" w:space="0" w:color="000000" w:themeColor="text1"/>
            </w:tcBorders>
            <w:vAlign w:val="center"/>
          </w:tcPr>
          <w:p w14:paraId="3DE32B11" w14:textId="28BF15BA" w:rsidR="00851066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687DC4">
              <w:rPr>
                <w:szCs w:val="18"/>
              </w:rPr>
              <w:t>993.</w:t>
            </w:r>
            <w:r>
              <w:rPr>
                <w:szCs w:val="18"/>
              </w:rPr>
              <w:t>7</w:t>
            </w:r>
          </w:p>
        </w:tc>
        <w:tc>
          <w:tcPr>
            <w:tcW w:w="1276" w:type="dxa"/>
            <w:tcBorders>
              <w:top w:val="single" w:sz="4" w:space="0" w:color="000000" w:themeColor="text1"/>
            </w:tcBorders>
            <w:vAlign w:val="center"/>
          </w:tcPr>
          <w:p w14:paraId="4EF813A0" w14:textId="2AEE4F4F" w:rsidR="00851066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5.4</w:t>
            </w:r>
          </w:p>
        </w:tc>
        <w:tc>
          <w:tcPr>
            <w:tcW w:w="1134" w:type="dxa"/>
            <w:tcBorders>
              <w:top w:val="single" w:sz="4" w:space="0" w:color="000000" w:themeColor="text1"/>
            </w:tcBorders>
            <w:vAlign w:val="center"/>
          </w:tcPr>
          <w:p w14:paraId="1E15C2E9" w14:textId="396A9A4E" w:rsidR="00851066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185.4</w:t>
            </w:r>
          </w:p>
        </w:tc>
        <w:tc>
          <w:tcPr>
            <w:tcW w:w="1281" w:type="dxa"/>
            <w:tcBorders>
              <w:top w:val="single" w:sz="4" w:space="0" w:color="000000" w:themeColor="text1"/>
            </w:tcBorders>
            <w:vAlign w:val="center"/>
          </w:tcPr>
          <w:p w14:paraId="43E319B2" w14:textId="1C331F3D" w:rsidR="00851066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2056.2</w:t>
            </w:r>
          </w:p>
        </w:tc>
      </w:tr>
      <w:tr w:rsidR="00485AFF" w:rsidRPr="007E0354" w14:paraId="15C1B26C" w14:textId="77777777" w:rsidTr="00B54C74">
        <w:trPr>
          <w:jc w:val="center"/>
        </w:trPr>
        <w:tc>
          <w:tcPr>
            <w:tcW w:w="1447" w:type="dxa"/>
            <w:gridSpan w:val="2"/>
            <w:vMerge w:val="restart"/>
            <w:vAlign w:val="center"/>
          </w:tcPr>
          <w:p w14:paraId="21FD786F" w14:textId="7DE77182" w:rsidR="00485AFF" w:rsidRDefault="00F84C92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>
              <w:rPr>
                <w:b/>
                <w:szCs w:val="18"/>
              </w:rPr>
              <w:t>transcript</w:t>
            </w:r>
            <w:r w:rsidR="00B54C74">
              <w:rPr>
                <w:b/>
                <w:szCs w:val="18"/>
              </w:rPr>
              <w:t>ome</w:t>
            </w:r>
          </w:p>
          <w:p w14:paraId="234B7939" w14:textId="77777777" w:rsidR="00687DC4" w:rsidRPr="007E0354" w:rsidRDefault="00687DC4" w:rsidP="00687DC4">
            <w:pPr>
              <w:pStyle w:val="a"/>
              <w:spacing w:beforeLines="0" w:line="360" w:lineRule="auto"/>
              <w:rPr>
                <w:b/>
                <w:szCs w:val="18"/>
              </w:rPr>
            </w:pPr>
            <w:r w:rsidRPr="007E0354">
              <w:rPr>
                <w:b/>
                <w:szCs w:val="18"/>
              </w:rPr>
              <w:t>Homolog</w:t>
            </w:r>
          </w:p>
          <w:p w14:paraId="14020ABA" w14:textId="77777777" w:rsidR="00485AFF" w:rsidRDefault="00485AFF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  <w:p w14:paraId="2D62313A" w14:textId="77777777" w:rsidR="00485AFF" w:rsidRDefault="00485AFF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  <w:p w14:paraId="757A6D45" w14:textId="77777777" w:rsidR="00485AFF" w:rsidRDefault="00485AFF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  <w:p w14:paraId="14475672" w14:textId="77777777" w:rsidR="00485AFF" w:rsidRDefault="00485AFF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  <w:p w14:paraId="71D90FEA" w14:textId="05C2A315" w:rsidR="00485AFF" w:rsidRPr="007E0354" w:rsidRDefault="00485AFF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  <w:r w:rsidRPr="007E0354">
              <w:rPr>
                <w:b/>
                <w:szCs w:val="18"/>
              </w:rPr>
              <w:t>Glean</w:t>
            </w:r>
          </w:p>
        </w:tc>
        <w:tc>
          <w:tcPr>
            <w:tcW w:w="1984" w:type="dxa"/>
            <w:gridSpan w:val="2"/>
            <w:vAlign w:val="center"/>
          </w:tcPr>
          <w:p w14:paraId="2F44809D" w14:textId="2936622F" w:rsidR="00485AFF" w:rsidRPr="00F84C92" w:rsidRDefault="00F84C92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F84C92">
              <w:rPr>
                <w:szCs w:val="18"/>
              </w:rPr>
              <w:t>Cufflink</w:t>
            </w:r>
          </w:p>
        </w:tc>
        <w:tc>
          <w:tcPr>
            <w:tcW w:w="675" w:type="dxa"/>
            <w:vAlign w:val="center"/>
          </w:tcPr>
          <w:p w14:paraId="7206E392" w14:textId="5938B746" w:rsidR="00485AFF" w:rsidRPr="007E0354" w:rsidRDefault="00F84C92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F84C92">
              <w:rPr>
                <w:szCs w:val="18"/>
              </w:rPr>
              <w:t>52328</w:t>
            </w:r>
          </w:p>
        </w:tc>
        <w:tc>
          <w:tcPr>
            <w:tcW w:w="1559" w:type="dxa"/>
            <w:vAlign w:val="center"/>
          </w:tcPr>
          <w:p w14:paraId="0D553E65" w14:textId="2605AFF0" w:rsidR="00485AFF" w:rsidRPr="007E0354" w:rsidRDefault="00B54C7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7298.7</w:t>
            </w:r>
          </w:p>
        </w:tc>
        <w:tc>
          <w:tcPr>
            <w:tcW w:w="1276" w:type="dxa"/>
            <w:vAlign w:val="center"/>
          </w:tcPr>
          <w:p w14:paraId="1A4760F7" w14:textId="6482E03E" w:rsidR="00485AFF" w:rsidRPr="007E0354" w:rsidRDefault="00B54C7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1601.0</w:t>
            </w:r>
          </w:p>
        </w:tc>
        <w:tc>
          <w:tcPr>
            <w:tcW w:w="1276" w:type="dxa"/>
            <w:vAlign w:val="center"/>
          </w:tcPr>
          <w:p w14:paraId="3F5FA704" w14:textId="5378DC37" w:rsidR="00485AFF" w:rsidRPr="007E0354" w:rsidRDefault="00B54C7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5.1</w:t>
            </w:r>
          </w:p>
        </w:tc>
        <w:tc>
          <w:tcPr>
            <w:tcW w:w="1134" w:type="dxa"/>
            <w:vAlign w:val="center"/>
          </w:tcPr>
          <w:p w14:paraId="539722A3" w14:textId="7D20C9BB" w:rsidR="00485AFF" w:rsidRPr="007E0354" w:rsidRDefault="00B54C7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312.4</w:t>
            </w:r>
          </w:p>
        </w:tc>
        <w:tc>
          <w:tcPr>
            <w:tcW w:w="1281" w:type="dxa"/>
            <w:vAlign w:val="center"/>
          </w:tcPr>
          <w:p w14:paraId="6818AD6A" w14:textId="2B00A3E4" w:rsidR="00485AFF" w:rsidRPr="007E0354" w:rsidRDefault="00B54C7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1381.0</w:t>
            </w:r>
          </w:p>
        </w:tc>
      </w:tr>
      <w:tr w:rsidR="00687DC4" w:rsidRPr="007E0354" w14:paraId="0D920D6F" w14:textId="77777777" w:rsidTr="00B54C74">
        <w:trPr>
          <w:jc w:val="center"/>
        </w:trPr>
        <w:tc>
          <w:tcPr>
            <w:tcW w:w="1447" w:type="dxa"/>
            <w:gridSpan w:val="2"/>
            <w:vMerge/>
            <w:vAlign w:val="center"/>
          </w:tcPr>
          <w:p w14:paraId="42E696D3" w14:textId="77777777" w:rsidR="00687DC4" w:rsidRPr="007E0354" w:rsidRDefault="00687DC4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</w:tc>
        <w:tc>
          <w:tcPr>
            <w:tcW w:w="1984" w:type="dxa"/>
            <w:gridSpan w:val="2"/>
            <w:vAlign w:val="center"/>
          </w:tcPr>
          <w:p w14:paraId="23350255" w14:textId="0E0B8639" w:rsidR="00687DC4" w:rsidRPr="007E0354" w:rsidRDefault="00687DC4" w:rsidP="00D90DE2">
            <w:pPr>
              <w:pStyle w:val="a"/>
              <w:spacing w:beforeLines="0" w:line="360" w:lineRule="auto"/>
              <w:rPr>
                <w:i/>
                <w:szCs w:val="18"/>
              </w:rPr>
            </w:pPr>
            <w:r w:rsidRPr="007E0354">
              <w:rPr>
                <w:i/>
                <w:szCs w:val="18"/>
              </w:rPr>
              <w:t>Danio rerio</w:t>
            </w:r>
          </w:p>
        </w:tc>
        <w:tc>
          <w:tcPr>
            <w:tcW w:w="675" w:type="dxa"/>
            <w:vAlign w:val="center"/>
          </w:tcPr>
          <w:p w14:paraId="43A73D03" w14:textId="6B2902F5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D90DE2">
              <w:rPr>
                <w:szCs w:val="18"/>
              </w:rPr>
              <w:t>17069</w:t>
            </w:r>
          </w:p>
        </w:tc>
        <w:tc>
          <w:tcPr>
            <w:tcW w:w="1559" w:type="dxa"/>
            <w:vAlign w:val="center"/>
          </w:tcPr>
          <w:p w14:paraId="01DC7688" w14:textId="1F63716F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25844.1</w:t>
            </w:r>
          </w:p>
        </w:tc>
        <w:tc>
          <w:tcPr>
            <w:tcW w:w="1276" w:type="dxa"/>
            <w:vAlign w:val="center"/>
          </w:tcPr>
          <w:p w14:paraId="01BBFC1A" w14:textId="45036FB0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1542.9</w:t>
            </w:r>
          </w:p>
        </w:tc>
        <w:tc>
          <w:tcPr>
            <w:tcW w:w="1276" w:type="dxa"/>
            <w:vAlign w:val="center"/>
          </w:tcPr>
          <w:p w14:paraId="23C329DF" w14:textId="2FE08DE7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9.1</w:t>
            </w:r>
          </w:p>
        </w:tc>
        <w:tc>
          <w:tcPr>
            <w:tcW w:w="1134" w:type="dxa"/>
            <w:vAlign w:val="center"/>
          </w:tcPr>
          <w:p w14:paraId="112A11DF" w14:textId="54B09E06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169.4</w:t>
            </w:r>
          </w:p>
        </w:tc>
        <w:tc>
          <w:tcPr>
            <w:tcW w:w="1281" w:type="dxa"/>
            <w:vAlign w:val="center"/>
          </w:tcPr>
          <w:p w14:paraId="15FC5D40" w14:textId="16AB347C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2997.3</w:t>
            </w:r>
          </w:p>
        </w:tc>
      </w:tr>
      <w:tr w:rsidR="00687DC4" w:rsidRPr="007E0354" w14:paraId="4DF701C4" w14:textId="77777777" w:rsidTr="00B54C74">
        <w:trPr>
          <w:jc w:val="center"/>
        </w:trPr>
        <w:tc>
          <w:tcPr>
            <w:tcW w:w="1447" w:type="dxa"/>
            <w:gridSpan w:val="2"/>
            <w:vMerge/>
            <w:vAlign w:val="center"/>
          </w:tcPr>
          <w:p w14:paraId="371A231B" w14:textId="77777777" w:rsidR="00687DC4" w:rsidRPr="007E0354" w:rsidRDefault="00687DC4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</w:tc>
        <w:tc>
          <w:tcPr>
            <w:tcW w:w="1984" w:type="dxa"/>
            <w:gridSpan w:val="2"/>
            <w:vAlign w:val="center"/>
          </w:tcPr>
          <w:p w14:paraId="00C19D1A" w14:textId="49AF14BF" w:rsidR="00687DC4" w:rsidRPr="007E0354" w:rsidRDefault="00687DC4" w:rsidP="00D90DE2">
            <w:pPr>
              <w:pStyle w:val="a"/>
              <w:spacing w:beforeLines="0" w:line="360" w:lineRule="auto"/>
              <w:rPr>
                <w:i/>
                <w:szCs w:val="18"/>
              </w:rPr>
            </w:pPr>
            <w:r w:rsidRPr="007E0354">
              <w:rPr>
                <w:i/>
                <w:szCs w:val="18"/>
              </w:rPr>
              <w:t>Gasterosteus aculeatus</w:t>
            </w:r>
          </w:p>
        </w:tc>
        <w:tc>
          <w:tcPr>
            <w:tcW w:w="675" w:type="dxa"/>
            <w:vAlign w:val="center"/>
          </w:tcPr>
          <w:p w14:paraId="1EB49D34" w14:textId="1E1E5104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D90DE2">
              <w:rPr>
                <w:szCs w:val="18"/>
              </w:rPr>
              <w:t>15418</w:t>
            </w:r>
          </w:p>
        </w:tc>
        <w:tc>
          <w:tcPr>
            <w:tcW w:w="1559" w:type="dxa"/>
            <w:vAlign w:val="center"/>
          </w:tcPr>
          <w:p w14:paraId="11FF948F" w14:textId="4863F410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D90DE2">
              <w:rPr>
                <w:szCs w:val="18"/>
              </w:rPr>
              <w:t>17194</w:t>
            </w:r>
            <w:r>
              <w:rPr>
                <w:szCs w:val="18"/>
              </w:rPr>
              <w:t>.8</w:t>
            </w:r>
          </w:p>
        </w:tc>
        <w:tc>
          <w:tcPr>
            <w:tcW w:w="1276" w:type="dxa"/>
            <w:vAlign w:val="center"/>
          </w:tcPr>
          <w:p w14:paraId="14F2E790" w14:textId="6A5517DB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D90DE2">
              <w:rPr>
                <w:szCs w:val="18"/>
              </w:rPr>
              <w:t>1487.</w:t>
            </w:r>
            <w:r>
              <w:rPr>
                <w:szCs w:val="18"/>
              </w:rPr>
              <w:t>4</w:t>
            </w:r>
          </w:p>
        </w:tc>
        <w:tc>
          <w:tcPr>
            <w:tcW w:w="1276" w:type="dxa"/>
            <w:vAlign w:val="center"/>
          </w:tcPr>
          <w:p w14:paraId="45AA4495" w14:textId="248DB4A5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9.1</w:t>
            </w:r>
          </w:p>
        </w:tc>
        <w:tc>
          <w:tcPr>
            <w:tcW w:w="1134" w:type="dxa"/>
            <w:vAlign w:val="center"/>
          </w:tcPr>
          <w:p w14:paraId="3015F257" w14:textId="0F4B63AD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163.8</w:t>
            </w:r>
          </w:p>
        </w:tc>
        <w:tc>
          <w:tcPr>
            <w:tcW w:w="1281" w:type="dxa"/>
            <w:vAlign w:val="center"/>
          </w:tcPr>
          <w:p w14:paraId="54FECC78" w14:textId="7362F861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1943.3</w:t>
            </w:r>
          </w:p>
        </w:tc>
      </w:tr>
      <w:tr w:rsidR="00687DC4" w:rsidRPr="007E0354" w14:paraId="123D3F85" w14:textId="77777777" w:rsidTr="00B54C74">
        <w:trPr>
          <w:jc w:val="center"/>
        </w:trPr>
        <w:tc>
          <w:tcPr>
            <w:tcW w:w="1447" w:type="dxa"/>
            <w:gridSpan w:val="2"/>
            <w:vMerge/>
            <w:vAlign w:val="center"/>
          </w:tcPr>
          <w:p w14:paraId="180BA4CE" w14:textId="77777777" w:rsidR="00687DC4" w:rsidRPr="007E0354" w:rsidRDefault="00687DC4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</w:tc>
        <w:tc>
          <w:tcPr>
            <w:tcW w:w="1984" w:type="dxa"/>
            <w:gridSpan w:val="2"/>
            <w:vAlign w:val="center"/>
          </w:tcPr>
          <w:p w14:paraId="11BE3C32" w14:textId="79B2CF56" w:rsidR="00687DC4" w:rsidRPr="007E0354" w:rsidRDefault="00687DC4" w:rsidP="00D90DE2">
            <w:pPr>
              <w:pStyle w:val="a"/>
              <w:spacing w:beforeLines="0" w:line="360" w:lineRule="auto"/>
              <w:rPr>
                <w:i/>
                <w:szCs w:val="18"/>
              </w:rPr>
            </w:pPr>
            <w:r w:rsidRPr="007E0354">
              <w:rPr>
                <w:i/>
                <w:szCs w:val="18"/>
              </w:rPr>
              <w:t>Oryzias latipes</w:t>
            </w:r>
          </w:p>
        </w:tc>
        <w:tc>
          <w:tcPr>
            <w:tcW w:w="675" w:type="dxa"/>
            <w:vAlign w:val="center"/>
          </w:tcPr>
          <w:p w14:paraId="4A17F6F9" w14:textId="10548286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5A3005">
              <w:rPr>
                <w:szCs w:val="18"/>
              </w:rPr>
              <w:t>14234</w:t>
            </w:r>
          </w:p>
        </w:tc>
        <w:tc>
          <w:tcPr>
            <w:tcW w:w="1559" w:type="dxa"/>
            <w:vAlign w:val="center"/>
          </w:tcPr>
          <w:p w14:paraId="146A79C3" w14:textId="54B620BC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5A3005">
              <w:rPr>
                <w:szCs w:val="18"/>
              </w:rPr>
              <w:t>16520.9</w:t>
            </w:r>
          </w:p>
        </w:tc>
        <w:tc>
          <w:tcPr>
            <w:tcW w:w="1276" w:type="dxa"/>
            <w:vAlign w:val="center"/>
          </w:tcPr>
          <w:p w14:paraId="53CDF65F" w14:textId="2E79DCCC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5A3005">
              <w:rPr>
                <w:szCs w:val="18"/>
              </w:rPr>
              <w:t>146</w:t>
            </w:r>
            <w:r>
              <w:rPr>
                <w:szCs w:val="18"/>
              </w:rPr>
              <w:t>3.0</w:t>
            </w:r>
          </w:p>
        </w:tc>
        <w:tc>
          <w:tcPr>
            <w:tcW w:w="1276" w:type="dxa"/>
            <w:vAlign w:val="center"/>
          </w:tcPr>
          <w:p w14:paraId="1F716DC2" w14:textId="31166B67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9.0</w:t>
            </w:r>
          </w:p>
        </w:tc>
        <w:tc>
          <w:tcPr>
            <w:tcW w:w="1134" w:type="dxa"/>
            <w:vAlign w:val="center"/>
          </w:tcPr>
          <w:p w14:paraId="5D8C7DBF" w14:textId="66AB065F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162.8</w:t>
            </w:r>
          </w:p>
        </w:tc>
        <w:tc>
          <w:tcPr>
            <w:tcW w:w="1281" w:type="dxa"/>
            <w:vAlign w:val="center"/>
          </w:tcPr>
          <w:p w14:paraId="71C0F328" w14:textId="52A38608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5A3005">
              <w:rPr>
                <w:szCs w:val="18"/>
              </w:rPr>
              <w:t>1885.</w:t>
            </w:r>
            <w:r>
              <w:rPr>
                <w:szCs w:val="18"/>
              </w:rPr>
              <w:t>7</w:t>
            </w:r>
          </w:p>
        </w:tc>
      </w:tr>
      <w:tr w:rsidR="00687DC4" w:rsidRPr="007E0354" w14:paraId="7F41B603" w14:textId="77777777" w:rsidTr="00B54C74">
        <w:trPr>
          <w:jc w:val="center"/>
        </w:trPr>
        <w:tc>
          <w:tcPr>
            <w:tcW w:w="1447" w:type="dxa"/>
            <w:gridSpan w:val="2"/>
            <w:vMerge/>
            <w:vAlign w:val="center"/>
          </w:tcPr>
          <w:p w14:paraId="52BA79B4" w14:textId="77777777" w:rsidR="00687DC4" w:rsidRPr="007E0354" w:rsidRDefault="00687DC4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</w:tc>
        <w:tc>
          <w:tcPr>
            <w:tcW w:w="1984" w:type="dxa"/>
            <w:gridSpan w:val="2"/>
            <w:vAlign w:val="center"/>
          </w:tcPr>
          <w:p w14:paraId="56DBC48F" w14:textId="6C729B2C" w:rsidR="00687DC4" w:rsidRPr="007E0354" w:rsidRDefault="00687DC4" w:rsidP="00D90DE2">
            <w:pPr>
              <w:pStyle w:val="a"/>
              <w:spacing w:beforeLines="0" w:line="360" w:lineRule="auto"/>
              <w:rPr>
                <w:i/>
                <w:szCs w:val="18"/>
              </w:rPr>
            </w:pPr>
            <w:r w:rsidRPr="007E0354">
              <w:rPr>
                <w:i/>
                <w:szCs w:val="18"/>
              </w:rPr>
              <w:t>Takifugu rubripes</w:t>
            </w:r>
          </w:p>
        </w:tc>
        <w:tc>
          <w:tcPr>
            <w:tcW w:w="675" w:type="dxa"/>
            <w:vAlign w:val="center"/>
          </w:tcPr>
          <w:p w14:paraId="48107771" w14:textId="289421E7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5A3005">
              <w:rPr>
                <w:szCs w:val="18"/>
              </w:rPr>
              <w:t>14336</w:t>
            </w:r>
          </w:p>
        </w:tc>
        <w:tc>
          <w:tcPr>
            <w:tcW w:w="1559" w:type="dxa"/>
            <w:vAlign w:val="center"/>
          </w:tcPr>
          <w:p w14:paraId="3AC30D8E" w14:textId="249E1A32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5A3005">
              <w:rPr>
                <w:szCs w:val="18"/>
              </w:rPr>
              <w:t>17770.9</w:t>
            </w:r>
          </w:p>
        </w:tc>
        <w:tc>
          <w:tcPr>
            <w:tcW w:w="1276" w:type="dxa"/>
            <w:vAlign w:val="center"/>
          </w:tcPr>
          <w:p w14:paraId="67EBE2D1" w14:textId="126E52B6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5A3005">
              <w:rPr>
                <w:szCs w:val="18"/>
              </w:rPr>
              <w:t>1518.1</w:t>
            </w:r>
          </w:p>
        </w:tc>
        <w:tc>
          <w:tcPr>
            <w:tcW w:w="1276" w:type="dxa"/>
            <w:vAlign w:val="center"/>
          </w:tcPr>
          <w:p w14:paraId="5F694AC9" w14:textId="0B353590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9.3</w:t>
            </w:r>
          </w:p>
        </w:tc>
        <w:tc>
          <w:tcPr>
            <w:tcW w:w="1134" w:type="dxa"/>
            <w:vAlign w:val="center"/>
          </w:tcPr>
          <w:p w14:paraId="6566D935" w14:textId="7E1A33A9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163.9</w:t>
            </w:r>
          </w:p>
        </w:tc>
        <w:tc>
          <w:tcPr>
            <w:tcW w:w="1281" w:type="dxa"/>
            <w:vAlign w:val="center"/>
          </w:tcPr>
          <w:p w14:paraId="35A7BE71" w14:textId="1F0BAEF7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1967.7</w:t>
            </w:r>
          </w:p>
        </w:tc>
      </w:tr>
      <w:tr w:rsidR="00687DC4" w:rsidRPr="007E0354" w14:paraId="4BF5E603" w14:textId="77777777" w:rsidTr="00B54C74">
        <w:trPr>
          <w:jc w:val="center"/>
        </w:trPr>
        <w:tc>
          <w:tcPr>
            <w:tcW w:w="1447" w:type="dxa"/>
            <w:gridSpan w:val="2"/>
            <w:vMerge/>
            <w:vAlign w:val="center"/>
          </w:tcPr>
          <w:p w14:paraId="16F07D70" w14:textId="77777777" w:rsidR="00687DC4" w:rsidRPr="007E0354" w:rsidRDefault="00687DC4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</w:tc>
        <w:tc>
          <w:tcPr>
            <w:tcW w:w="1984" w:type="dxa"/>
            <w:gridSpan w:val="2"/>
            <w:vAlign w:val="center"/>
          </w:tcPr>
          <w:p w14:paraId="2308FE57" w14:textId="1B2054B9" w:rsidR="00687DC4" w:rsidRPr="007E0354" w:rsidRDefault="00687DC4" w:rsidP="00D90DE2">
            <w:pPr>
              <w:pStyle w:val="a"/>
              <w:spacing w:beforeLines="0" w:line="360" w:lineRule="auto"/>
              <w:rPr>
                <w:i/>
                <w:szCs w:val="18"/>
              </w:rPr>
            </w:pPr>
            <w:r w:rsidRPr="007E0354">
              <w:rPr>
                <w:i/>
                <w:szCs w:val="18"/>
              </w:rPr>
              <w:t>Tetraodon nigroviridis</w:t>
            </w:r>
          </w:p>
        </w:tc>
        <w:tc>
          <w:tcPr>
            <w:tcW w:w="675" w:type="dxa"/>
            <w:vAlign w:val="center"/>
          </w:tcPr>
          <w:p w14:paraId="2B12227A" w14:textId="43A580C0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9C5E84">
              <w:rPr>
                <w:szCs w:val="18"/>
              </w:rPr>
              <w:t>17181</w:t>
            </w:r>
          </w:p>
        </w:tc>
        <w:tc>
          <w:tcPr>
            <w:tcW w:w="1559" w:type="dxa"/>
            <w:vAlign w:val="center"/>
          </w:tcPr>
          <w:p w14:paraId="71C1781C" w14:textId="0200059D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9C5E84">
              <w:rPr>
                <w:szCs w:val="18"/>
              </w:rPr>
              <w:t>17709.</w:t>
            </w:r>
            <w:r>
              <w:rPr>
                <w:szCs w:val="18"/>
              </w:rPr>
              <w:t>5</w:t>
            </w:r>
          </w:p>
        </w:tc>
        <w:tc>
          <w:tcPr>
            <w:tcW w:w="1276" w:type="dxa"/>
            <w:vAlign w:val="center"/>
          </w:tcPr>
          <w:p w14:paraId="2629C98D" w14:textId="08FFE4B5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9C5E84">
              <w:rPr>
                <w:szCs w:val="18"/>
              </w:rPr>
              <w:t>1515.9</w:t>
            </w:r>
          </w:p>
        </w:tc>
        <w:tc>
          <w:tcPr>
            <w:tcW w:w="1276" w:type="dxa"/>
            <w:vAlign w:val="center"/>
          </w:tcPr>
          <w:p w14:paraId="2C25F7F9" w14:textId="12247168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9.6</w:t>
            </w:r>
          </w:p>
        </w:tc>
        <w:tc>
          <w:tcPr>
            <w:tcW w:w="1134" w:type="dxa"/>
            <w:vAlign w:val="center"/>
          </w:tcPr>
          <w:p w14:paraId="47A6C574" w14:textId="38932DD5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158.1</w:t>
            </w:r>
          </w:p>
        </w:tc>
        <w:tc>
          <w:tcPr>
            <w:tcW w:w="1281" w:type="dxa"/>
            <w:vAlign w:val="center"/>
          </w:tcPr>
          <w:p w14:paraId="63F1BD3E" w14:textId="488E3285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1886.1</w:t>
            </w:r>
          </w:p>
        </w:tc>
      </w:tr>
      <w:tr w:rsidR="00687DC4" w:rsidRPr="007E0354" w14:paraId="36D86F6E" w14:textId="77777777" w:rsidTr="00B54C74">
        <w:trPr>
          <w:jc w:val="center"/>
        </w:trPr>
        <w:tc>
          <w:tcPr>
            <w:tcW w:w="1447" w:type="dxa"/>
            <w:gridSpan w:val="2"/>
            <w:vMerge/>
            <w:vAlign w:val="center"/>
          </w:tcPr>
          <w:p w14:paraId="3385EFE9" w14:textId="77777777" w:rsidR="00687DC4" w:rsidRPr="007E0354" w:rsidRDefault="00687DC4" w:rsidP="00D90DE2">
            <w:pPr>
              <w:pStyle w:val="a"/>
              <w:spacing w:beforeLines="0" w:line="360" w:lineRule="auto"/>
              <w:rPr>
                <w:b/>
                <w:szCs w:val="18"/>
              </w:rPr>
            </w:pPr>
          </w:p>
        </w:tc>
        <w:tc>
          <w:tcPr>
            <w:tcW w:w="1984" w:type="dxa"/>
            <w:gridSpan w:val="2"/>
            <w:vAlign w:val="center"/>
          </w:tcPr>
          <w:p w14:paraId="345189EC" w14:textId="16F71DE5" w:rsidR="00687DC4" w:rsidRPr="007E0354" w:rsidRDefault="00687DC4" w:rsidP="00D90DE2">
            <w:pPr>
              <w:pStyle w:val="a"/>
              <w:spacing w:beforeLines="0" w:line="360" w:lineRule="auto"/>
              <w:rPr>
                <w:i/>
                <w:szCs w:val="18"/>
              </w:rPr>
            </w:pPr>
          </w:p>
        </w:tc>
        <w:tc>
          <w:tcPr>
            <w:tcW w:w="675" w:type="dxa"/>
            <w:vAlign w:val="center"/>
          </w:tcPr>
          <w:p w14:paraId="3724F921" w14:textId="5C5E66B7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F73696">
              <w:rPr>
                <w:szCs w:val="18"/>
              </w:rPr>
              <w:t>20837</w:t>
            </w:r>
          </w:p>
        </w:tc>
        <w:tc>
          <w:tcPr>
            <w:tcW w:w="1559" w:type="dxa"/>
            <w:vAlign w:val="center"/>
          </w:tcPr>
          <w:p w14:paraId="20762B07" w14:textId="1DED5368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F73696">
              <w:rPr>
                <w:szCs w:val="18"/>
              </w:rPr>
              <w:t>16775.5</w:t>
            </w:r>
          </w:p>
        </w:tc>
        <w:tc>
          <w:tcPr>
            <w:tcW w:w="1276" w:type="dxa"/>
            <w:vAlign w:val="center"/>
          </w:tcPr>
          <w:p w14:paraId="705D5C52" w14:textId="5DEBEF67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>
              <w:rPr>
                <w:szCs w:val="18"/>
              </w:rPr>
              <w:t>1759.7</w:t>
            </w:r>
          </w:p>
        </w:tc>
        <w:tc>
          <w:tcPr>
            <w:tcW w:w="1276" w:type="dxa"/>
            <w:vAlign w:val="center"/>
          </w:tcPr>
          <w:p w14:paraId="48AB9925" w14:textId="383444CC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F73696">
              <w:rPr>
                <w:szCs w:val="18"/>
              </w:rPr>
              <w:t>10.1</w:t>
            </w:r>
          </w:p>
        </w:tc>
        <w:tc>
          <w:tcPr>
            <w:tcW w:w="1134" w:type="dxa"/>
            <w:vAlign w:val="center"/>
          </w:tcPr>
          <w:p w14:paraId="7A1EF4E2" w14:textId="106AE066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F73696">
              <w:rPr>
                <w:szCs w:val="18"/>
              </w:rPr>
              <w:t>173.</w:t>
            </w:r>
            <w:r>
              <w:rPr>
                <w:szCs w:val="18"/>
              </w:rPr>
              <w:t>9</w:t>
            </w:r>
          </w:p>
        </w:tc>
        <w:tc>
          <w:tcPr>
            <w:tcW w:w="1281" w:type="dxa"/>
            <w:vAlign w:val="center"/>
          </w:tcPr>
          <w:p w14:paraId="10A57725" w14:textId="0EF61A14" w:rsidR="00687DC4" w:rsidRPr="007E0354" w:rsidRDefault="00687DC4" w:rsidP="00D90DE2">
            <w:pPr>
              <w:pStyle w:val="a"/>
              <w:spacing w:beforeLines="0" w:line="360" w:lineRule="auto"/>
              <w:rPr>
                <w:szCs w:val="18"/>
              </w:rPr>
            </w:pPr>
            <w:r w:rsidRPr="00F73696">
              <w:rPr>
                <w:szCs w:val="18"/>
              </w:rPr>
              <w:t>1476.</w:t>
            </w:r>
            <w:r>
              <w:rPr>
                <w:szCs w:val="18"/>
              </w:rPr>
              <w:t>1</w:t>
            </w:r>
          </w:p>
        </w:tc>
      </w:tr>
      <w:bookmarkEnd w:id="2"/>
      <w:bookmarkEnd w:id="3"/>
    </w:tbl>
    <w:p w14:paraId="75934E1F" w14:textId="57390B3F" w:rsidR="00BF6C30" w:rsidRDefault="00BF6C30">
      <w:pPr>
        <w:widowControl/>
        <w:jc w:val="left"/>
        <w:rPr>
          <w:rFonts w:ascii="Times" w:hAnsi="Times"/>
          <w:b/>
        </w:rPr>
      </w:pPr>
    </w:p>
    <w:p w14:paraId="3D46286A" w14:textId="77777777" w:rsidR="00851066" w:rsidRDefault="00851066" w:rsidP="009C40BB">
      <w:pPr>
        <w:spacing w:afterLines="50" w:after="156"/>
        <w:rPr>
          <w:rFonts w:ascii="Times New Roman" w:hAnsi="Times New Roman" w:cs="Times New Roman"/>
          <w:b/>
          <w:sz w:val="24"/>
          <w:szCs w:val="24"/>
        </w:rPr>
      </w:pPr>
    </w:p>
    <w:p w14:paraId="2F28DEEB" w14:textId="50190C3D" w:rsidR="00BF6C30" w:rsidRPr="00D65388" w:rsidRDefault="00FD1FEC" w:rsidP="009C40BB">
      <w:pPr>
        <w:spacing w:afterLines="50" w:after="156"/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t xml:space="preserve">Supplementary </w:t>
      </w:r>
      <w:r w:rsidR="00D73DCC" w:rsidRPr="00D65388">
        <w:rPr>
          <w:rFonts w:ascii="Palatino Linotype" w:hAnsi="Palatino Linotype" w:cs="Times New Roman"/>
          <w:b/>
          <w:szCs w:val="21"/>
        </w:rPr>
        <w:t xml:space="preserve">Table </w:t>
      </w:r>
      <w:r w:rsidR="002B26F1" w:rsidRPr="00D65388">
        <w:rPr>
          <w:rFonts w:ascii="Palatino Linotype" w:hAnsi="Palatino Linotype" w:cs="Times New Roman"/>
          <w:b/>
          <w:szCs w:val="21"/>
        </w:rPr>
        <w:t>5</w:t>
      </w:r>
      <w:r w:rsidR="00773623" w:rsidRPr="00D65388">
        <w:rPr>
          <w:rFonts w:ascii="Palatino Linotype" w:hAnsi="Palatino Linotype" w:cs="Times New Roman"/>
          <w:b/>
          <w:szCs w:val="21"/>
        </w:rPr>
        <w:t>.</w:t>
      </w:r>
      <w:r w:rsidR="00773623" w:rsidRPr="00D65388">
        <w:rPr>
          <w:rFonts w:ascii="Palatino Linotype" w:hAnsi="Palatino Linotype" w:cs="Times New Roman"/>
          <w:szCs w:val="21"/>
        </w:rPr>
        <w:t xml:space="preserve"> </w:t>
      </w:r>
      <w:r w:rsidR="007A36F3" w:rsidRPr="00D65388">
        <w:rPr>
          <w:rFonts w:ascii="Palatino Linotype" w:hAnsi="Palatino Linotype" w:cs="Times New Roman"/>
          <w:szCs w:val="21"/>
        </w:rPr>
        <w:t>Summary of f</w:t>
      </w:r>
      <w:r w:rsidR="00773623" w:rsidRPr="00D65388">
        <w:rPr>
          <w:rFonts w:ascii="Palatino Linotype" w:hAnsi="Palatino Linotype" w:cs="Times New Roman"/>
          <w:szCs w:val="21"/>
        </w:rPr>
        <w:t>unction annotations</w:t>
      </w:r>
    </w:p>
    <w:tbl>
      <w:tblPr>
        <w:tblW w:w="8600" w:type="dxa"/>
        <w:tblInd w:w="94" w:type="dxa"/>
        <w:tblLook w:val="04A0" w:firstRow="1" w:lastRow="0" w:firstColumn="1" w:lastColumn="0" w:noHBand="0" w:noVBand="1"/>
      </w:tblPr>
      <w:tblGrid>
        <w:gridCol w:w="1420"/>
        <w:gridCol w:w="2880"/>
        <w:gridCol w:w="4300"/>
      </w:tblGrid>
      <w:tr w:rsidR="00BF6C30" w:rsidRPr="000D74C6" w14:paraId="198E94BF" w14:textId="77777777" w:rsidTr="00241F0F">
        <w:trPr>
          <w:trHeight w:val="300"/>
        </w:trPr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FCA753" w14:textId="68E247B4" w:rsidR="00BF6C30" w:rsidRPr="000D74C6" w:rsidRDefault="00542597" w:rsidP="00530C58">
            <w:pPr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" w:cs="Times New Roman"/>
                <w:b/>
                <w:bCs/>
                <w:szCs w:val="21"/>
              </w:rPr>
              <w:t>T</w:t>
            </w:r>
            <w:r>
              <w:rPr>
                <w:rFonts w:ascii="Times New Roman" w:hAnsi="Times" w:cs="Times New Roman" w:hint="eastAsia"/>
                <w:b/>
                <w:bCs/>
                <w:szCs w:val="21"/>
              </w:rPr>
              <w:t>ype</w:t>
            </w:r>
          </w:p>
        </w:tc>
        <w:tc>
          <w:tcPr>
            <w:tcW w:w="28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ABFFB4" w14:textId="77777777" w:rsidR="00BF6C30" w:rsidRPr="000D74C6" w:rsidRDefault="00BF6C30" w:rsidP="00241F0F"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0D74C6">
              <w:rPr>
                <w:rFonts w:ascii="Times New Roman" w:hAnsi="Times New Roman" w:cs="Times New Roman"/>
                <w:b/>
                <w:bCs/>
                <w:szCs w:val="21"/>
              </w:rPr>
              <w:t>Number</w:t>
            </w:r>
          </w:p>
        </w:tc>
        <w:tc>
          <w:tcPr>
            <w:tcW w:w="43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7D9374" w14:textId="0FAF3BA8" w:rsidR="00BF6C30" w:rsidRPr="000D74C6" w:rsidRDefault="00BF6C30" w:rsidP="00241F0F"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0D74C6">
              <w:rPr>
                <w:rFonts w:ascii="Times New Roman" w:hAnsi="Times New Roman" w:cs="Times New Roman"/>
                <w:b/>
                <w:bCs/>
                <w:szCs w:val="21"/>
              </w:rPr>
              <w:t>Percentage</w:t>
            </w:r>
            <w:r w:rsidR="00545C06">
              <w:rPr>
                <w:rFonts w:ascii="Times New Roman" w:hAnsi="Times New Roman" w:cs="Times New Roman"/>
                <w:b/>
                <w:bCs/>
                <w:szCs w:val="21"/>
              </w:rPr>
              <w:t xml:space="preserve"> </w:t>
            </w:r>
            <w:r w:rsidRPr="000D74C6">
              <w:rPr>
                <w:rFonts w:ascii="Times New Roman" w:hAnsi="Times New Roman" w:cs="Times New Roman"/>
                <w:b/>
                <w:bCs/>
                <w:szCs w:val="21"/>
              </w:rPr>
              <w:t>(%)</w:t>
            </w:r>
          </w:p>
        </w:tc>
      </w:tr>
      <w:tr w:rsidR="00BF6C30" w:rsidRPr="000D74C6" w14:paraId="5ADA8281" w14:textId="77777777" w:rsidTr="00241F0F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D216E" w14:textId="77777777" w:rsidR="00BF6C30" w:rsidRPr="000D74C6" w:rsidRDefault="00BF6C30" w:rsidP="00241F0F">
            <w:pPr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Total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283BB8" w14:textId="7F8D9CE0" w:rsidR="00BF6C30" w:rsidRPr="000D74C6" w:rsidRDefault="00AE460E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AE460E">
              <w:rPr>
                <w:rFonts w:ascii="Times New Roman" w:hAnsi="Times New Roman" w:cs="Times New Roman"/>
                <w:color w:val="000000"/>
                <w:szCs w:val="21"/>
              </w:rPr>
              <w:t>20,837</w:t>
            </w: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87FBF9" w14:textId="77777777" w:rsidR="00BF6C30" w:rsidRPr="000D74C6" w:rsidRDefault="00BF6C30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</w:tr>
      <w:tr w:rsidR="00BF6C30" w:rsidRPr="000D74C6" w14:paraId="56DFCEE5" w14:textId="77777777" w:rsidTr="00241F0F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D833B" w14:textId="77777777" w:rsidR="00BF6C30" w:rsidRPr="000D74C6" w:rsidRDefault="00BF6C30" w:rsidP="00241F0F">
            <w:pPr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InterPro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302547" w14:textId="34A48C01" w:rsidR="00BF6C30" w:rsidRPr="000D74C6" w:rsidRDefault="00AE460E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AE460E">
              <w:rPr>
                <w:rFonts w:ascii="Times New Roman" w:hAnsi="Times New Roman" w:cs="Times New Roman"/>
                <w:color w:val="000000"/>
                <w:szCs w:val="21"/>
              </w:rPr>
              <w:t>19,398</w:t>
            </w: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13137F" w14:textId="17832B06" w:rsidR="00BF6C30" w:rsidRPr="000D74C6" w:rsidRDefault="000D627B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0D627B">
              <w:rPr>
                <w:rFonts w:ascii="Times New Roman" w:hAnsi="Times New Roman" w:cs="Times New Roman"/>
                <w:color w:val="000000"/>
                <w:szCs w:val="21"/>
              </w:rPr>
              <w:t>93.09</w:t>
            </w:r>
          </w:p>
        </w:tc>
      </w:tr>
      <w:tr w:rsidR="00BF6C30" w:rsidRPr="000D74C6" w14:paraId="0BF003AF" w14:textId="77777777" w:rsidTr="00241F0F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B4210" w14:textId="77777777" w:rsidR="00BF6C30" w:rsidRPr="000D74C6" w:rsidRDefault="00BF6C30" w:rsidP="00241F0F">
            <w:pPr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KEGG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4214DD" w14:textId="40B8E705" w:rsidR="00BF6C30" w:rsidRPr="000D74C6" w:rsidRDefault="00AE460E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AE460E">
              <w:rPr>
                <w:rFonts w:ascii="Times New Roman" w:hAnsi="Times New Roman" w:cs="Times New Roman"/>
                <w:color w:val="000000"/>
                <w:szCs w:val="21"/>
              </w:rPr>
              <w:t>18,313</w:t>
            </w: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272CD7" w14:textId="3AA702DA" w:rsidR="00BF6C30" w:rsidRPr="000D74C6" w:rsidRDefault="000D627B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0D627B">
              <w:rPr>
                <w:rFonts w:ascii="Times New Roman" w:hAnsi="Times New Roman" w:cs="Times New Roman"/>
                <w:color w:val="000000"/>
                <w:szCs w:val="21"/>
              </w:rPr>
              <w:t>87.89</w:t>
            </w:r>
          </w:p>
        </w:tc>
      </w:tr>
      <w:tr w:rsidR="00BF6C30" w:rsidRPr="000D74C6" w14:paraId="5018CDB7" w14:textId="77777777" w:rsidTr="00241F0F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A004F" w14:textId="77777777" w:rsidR="00BF6C30" w:rsidRPr="000D74C6" w:rsidRDefault="00BF6C30" w:rsidP="00241F0F">
            <w:pPr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Swissprot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7A7EDD" w14:textId="1C72DB77" w:rsidR="00BF6C30" w:rsidRPr="000D74C6" w:rsidRDefault="00AE460E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AE460E">
              <w:rPr>
                <w:rFonts w:ascii="Times New Roman" w:hAnsi="Times New Roman" w:cs="Times New Roman"/>
                <w:color w:val="000000"/>
                <w:szCs w:val="21"/>
              </w:rPr>
              <w:t>19,398</w:t>
            </w: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61A58D" w14:textId="6BDE5537" w:rsidR="00BF6C30" w:rsidRPr="000D74C6" w:rsidRDefault="000D627B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0D627B">
              <w:rPr>
                <w:rFonts w:ascii="Times New Roman" w:hAnsi="Times New Roman" w:cs="Times New Roman"/>
                <w:color w:val="000000"/>
                <w:szCs w:val="21"/>
              </w:rPr>
              <w:t>93.09</w:t>
            </w:r>
          </w:p>
        </w:tc>
      </w:tr>
      <w:tr w:rsidR="00BF6C30" w:rsidRPr="000D74C6" w14:paraId="1932BF52" w14:textId="77777777" w:rsidTr="00241F0F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8C7DC" w14:textId="77777777" w:rsidR="00BF6C30" w:rsidRPr="000D74C6" w:rsidRDefault="00BF6C30" w:rsidP="00241F0F">
            <w:pPr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TrEMBL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382FB8" w14:textId="354B8AC3" w:rsidR="00BF6C30" w:rsidRPr="000D74C6" w:rsidRDefault="00AE460E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AE460E">
              <w:rPr>
                <w:rFonts w:ascii="Times New Roman" w:hAnsi="Times New Roman" w:cs="Times New Roman"/>
                <w:color w:val="000000"/>
                <w:szCs w:val="21"/>
              </w:rPr>
              <w:t>20,221</w:t>
            </w: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8B75CA" w14:textId="0B3968C9" w:rsidR="00BF6C30" w:rsidRPr="000D74C6" w:rsidRDefault="000D627B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0D627B">
              <w:rPr>
                <w:rFonts w:ascii="Times New Roman" w:hAnsi="Times New Roman" w:cs="Times New Roman"/>
                <w:color w:val="000000"/>
                <w:szCs w:val="21"/>
              </w:rPr>
              <w:t>97.04</w:t>
            </w:r>
          </w:p>
        </w:tc>
      </w:tr>
      <w:tr w:rsidR="00BF6C30" w:rsidRPr="000D74C6" w14:paraId="5215CEC5" w14:textId="77777777" w:rsidTr="00241F0F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266DC" w14:textId="77777777" w:rsidR="00BF6C30" w:rsidRPr="000D74C6" w:rsidRDefault="00BF6C30" w:rsidP="00241F0F">
            <w:pPr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Annotated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90D6FE" w14:textId="51ADE475" w:rsidR="00BF6C30" w:rsidRPr="000D74C6" w:rsidRDefault="000D627B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0D627B">
              <w:rPr>
                <w:rFonts w:ascii="Times New Roman" w:hAnsi="Times New Roman" w:cs="Times New Roman"/>
                <w:color w:val="000000"/>
                <w:szCs w:val="21"/>
              </w:rPr>
              <w:t>20,300</w:t>
            </w: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94BCA4" w14:textId="792ACC49" w:rsidR="00BF6C30" w:rsidRPr="000D74C6" w:rsidRDefault="000D627B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0D627B">
              <w:rPr>
                <w:rFonts w:ascii="Times New Roman" w:hAnsi="Times New Roman" w:cs="Times New Roman"/>
                <w:color w:val="000000"/>
                <w:szCs w:val="21"/>
              </w:rPr>
              <w:t>97.42</w:t>
            </w:r>
          </w:p>
        </w:tc>
      </w:tr>
      <w:tr w:rsidR="00BF6C30" w:rsidRPr="000D74C6" w14:paraId="2D9A8038" w14:textId="77777777" w:rsidTr="00241F0F">
        <w:trPr>
          <w:trHeight w:val="315"/>
        </w:trPr>
        <w:tc>
          <w:tcPr>
            <w:tcW w:w="14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AA4AB0" w14:textId="77777777" w:rsidR="00BF6C30" w:rsidRPr="000D74C6" w:rsidRDefault="00BF6C30" w:rsidP="00241F0F">
            <w:pPr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Unanotated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050003BA" w14:textId="3DC873A1" w:rsidR="00BF6C30" w:rsidRPr="000D74C6" w:rsidRDefault="00542597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</w:t>
            </w:r>
            <w:r w:rsidR="000D627B">
              <w:rPr>
                <w:rFonts w:ascii="Times New Roman" w:hAnsi="Times New Roman" w:cs="Times New Roman"/>
                <w:color w:val="000000"/>
                <w:szCs w:val="21"/>
              </w:rPr>
              <w:t>537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6C9BBC7A" w14:textId="4BBB4A60" w:rsidR="00BF6C30" w:rsidRPr="000D74C6" w:rsidRDefault="00542597" w:rsidP="00241F0F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  <w:r w:rsidR="000D627B">
              <w:rPr>
                <w:rFonts w:ascii="Times New Roman" w:hAnsi="Times New Roman" w:cs="Times New Roman"/>
                <w:color w:val="000000"/>
                <w:szCs w:val="21"/>
              </w:rPr>
              <w:t>2.58</w:t>
            </w:r>
          </w:p>
        </w:tc>
      </w:tr>
    </w:tbl>
    <w:p w14:paraId="1B35AD67" w14:textId="77777777" w:rsidR="00BF6C30" w:rsidRDefault="00BF6C30" w:rsidP="00BF6C30">
      <w:pPr>
        <w:rPr>
          <w:rFonts w:ascii="Times" w:hAnsi="Times"/>
          <w:b/>
        </w:rPr>
      </w:pPr>
    </w:p>
    <w:p w14:paraId="7549FFB6" w14:textId="77777777" w:rsidR="00BF6C30" w:rsidRDefault="00BF6C30">
      <w:pPr>
        <w:widowControl/>
        <w:jc w:val="left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32E3EB45" w14:textId="459790B7" w:rsidR="00BF6C30" w:rsidRPr="00D65388" w:rsidRDefault="00FD1FEC" w:rsidP="00530C58">
      <w:pPr>
        <w:pStyle w:val="ListParagraph"/>
        <w:spacing w:afterLines="50" w:after="156" w:line="300" w:lineRule="exact"/>
        <w:ind w:firstLineChars="0" w:firstLine="0"/>
        <w:rPr>
          <w:rFonts w:ascii="Palatino Linotype" w:hAnsi="Palatino Linotype" w:cs="Times New Roman"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lastRenderedPageBreak/>
        <w:t xml:space="preserve">Supplementary </w:t>
      </w:r>
      <w:r w:rsidR="00D73DCC" w:rsidRPr="00D65388">
        <w:rPr>
          <w:rFonts w:ascii="Palatino Linotype" w:hAnsi="Palatino Linotype" w:cs="Times New Roman"/>
          <w:b/>
          <w:szCs w:val="21"/>
        </w:rPr>
        <w:t xml:space="preserve">Table </w:t>
      </w:r>
      <w:r w:rsidR="002B26F1" w:rsidRPr="00D65388">
        <w:rPr>
          <w:rFonts w:ascii="Palatino Linotype" w:hAnsi="Palatino Linotype" w:cs="Times New Roman"/>
          <w:b/>
          <w:szCs w:val="21"/>
        </w:rPr>
        <w:t>6</w:t>
      </w:r>
      <w:r w:rsidR="00BF6C30" w:rsidRPr="00D65388">
        <w:rPr>
          <w:rFonts w:ascii="Palatino Linotype" w:hAnsi="Palatino Linotype" w:cs="Times New Roman"/>
          <w:b/>
          <w:szCs w:val="21"/>
        </w:rPr>
        <w:t xml:space="preserve">. </w:t>
      </w:r>
      <w:r w:rsidR="00936322" w:rsidRPr="00D65388">
        <w:rPr>
          <w:rFonts w:ascii="Palatino Linotype" w:hAnsi="Palatino Linotype" w:cs="Times New Roman"/>
          <w:szCs w:val="21"/>
        </w:rPr>
        <w:t>Summary</w:t>
      </w:r>
      <w:r w:rsidR="00BF6C30" w:rsidRPr="00D65388">
        <w:rPr>
          <w:rFonts w:ascii="Palatino Linotype" w:hAnsi="Palatino Linotype" w:cs="Times New Roman"/>
          <w:szCs w:val="21"/>
        </w:rPr>
        <w:t xml:space="preserve"> of marker number, genetic distance and physical length of each pseudochromosome</w:t>
      </w:r>
    </w:p>
    <w:tbl>
      <w:tblPr>
        <w:tblW w:w="8188" w:type="dxa"/>
        <w:tblLayout w:type="fixed"/>
        <w:tblLook w:val="04A0" w:firstRow="1" w:lastRow="0" w:firstColumn="1" w:lastColumn="0" w:noHBand="0" w:noVBand="1"/>
      </w:tblPr>
      <w:tblGrid>
        <w:gridCol w:w="1526"/>
        <w:gridCol w:w="1134"/>
        <w:gridCol w:w="992"/>
        <w:gridCol w:w="1057"/>
        <w:gridCol w:w="236"/>
        <w:gridCol w:w="975"/>
        <w:gridCol w:w="1134"/>
        <w:gridCol w:w="1134"/>
      </w:tblGrid>
      <w:tr w:rsidR="00954173" w14:paraId="7A01BF84" w14:textId="77777777" w:rsidTr="00530C58">
        <w:trPr>
          <w:trHeight w:val="285"/>
        </w:trPr>
        <w:tc>
          <w:tcPr>
            <w:tcW w:w="15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center"/>
          </w:tcPr>
          <w:p w14:paraId="02FEE364" w14:textId="715FC308" w:rsidR="00954173" w:rsidRDefault="00EF00CB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Chr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804EB8" w14:textId="75580474" w:rsidR="00954173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szCs w:val="21"/>
              </w:rPr>
            </w:pPr>
            <w:r>
              <w:rPr>
                <w:rStyle w:val="fontstyle01"/>
                <w:rFonts w:ascii="Times New Roman" w:hAnsi="Times New Roman" w:cs="Times New Roman"/>
                <w:szCs w:val="21"/>
              </w:rPr>
              <w:t>First version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A58ACCE" w14:textId="77777777" w:rsidR="00954173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szCs w:val="21"/>
              </w:rPr>
            </w:pPr>
          </w:p>
        </w:tc>
        <w:tc>
          <w:tcPr>
            <w:tcW w:w="3243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93345D0" w14:textId="7F83B2FC" w:rsidR="00954173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szCs w:val="21"/>
              </w:rPr>
            </w:pPr>
            <w:r>
              <w:rPr>
                <w:rStyle w:val="fontstyle01"/>
                <w:rFonts w:ascii="Times New Roman" w:hAnsi="Times New Roman" w:cs="Times New Roman"/>
                <w:szCs w:val="21"/>
              </w:rPr>
              <w:t>Second version</w:t>
            </w:r>
          </w:p>
        </w:tc>
      </w:tr>
      <w:tr w:rsidR="00954173" w:rsidRPr="00954173" w14:paraId="1B725BCD" w14:textId="67E299AE" w:rsidTr="00530C58">
        <w:trPr>
          <w:trHeight w:val="285"/>
        </w:trPr>
        <w:tc>
          <w:tcPr>
            <w:tcW w:w="152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79C88302" w14:textId="77777777" w:rsidR="00954173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Pseudo-</w:t>
            </w:r>
          </w:p>
          <w:p w14:paraId="1933985C" w14:textId="1E4FE31D" w:rsidR="00954173" w:rsidRPr="00530C58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chromosome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6CFC16E" w14:textId="7E98ED86" w:rsidR="00954173" w:rsidRPr="00530C58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Style w:val="fontstyle01"/>
                <w:rFonts w:ascii="Times New Roman" w:hAnsi="Times New Roman" w:cs="Times New Roman"/>
                <w:b/>
                <w:szCs w:val="21"/>
              </w:rPr>
              <w:t>Marker number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B3C7040" w14:textId="4BDD32E7" w:rsidR="00954173" w:rsidRPr="00530C58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Style w:val="fontstyle01"/>
                <w:rFonts w:ascii="Times New Roman" w:hAnsi="Times New Roman" w:cs="Times New Roman"/>
                <w:b/>
                <w:szCs w:val="21"/>
              </w:rPr>
              <w:t>Genetic distance (cM)</w:t>
            </w: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AB388B" w14:textId="7FF6A041" w:rsidR="00954173" w:rsidRPr="00530C58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Style w:val="fontstyle01"/>
                <w:rFonts w:ascii="Times New Roman" w:hAnsi="Times New Roman" w:cs="Times New Roman"/>
                <w:b/>
                <w:szCs w:val="21"/>
              </w:rPr>
              <w:t>Physical length (Mb)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F1C2D1" w14:textId="7E4BA397" w:rsidR="00954173" w:rsidRPr="00530C58" w:rsidRDefault="00954173" w:rsidP="00EF0DB7">
            <w:pPr>
              <w:pStyle w:val="ListParagraph"/>
              <w:tabs>
                <w:tab w:val="center" w:pos="4153"/>
                <w:tab w:val="right" w:pos="8306"/>
              </w:tabs>
              <w:snapToGrid w:val="0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545EA9" w14:textId="3C97A0C7" w:rsidR="00954173" w:rsidRPr="00530C58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Style w:val="fontstyle01"/>
                <w:rFonts w:ascii="Times New Roman" w:hAnsi="Times New Roman" w:cs="Times New Roman"/>
                <w:b/>
                <w:szCs w:val="21"/>
              </w:rPr>
              <w:t>Marker number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C03962" w14:textId="1FFFCA09" w:rsidR="00954173" w:rsidRPr="00530C58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Style w:val="fontstyle01"/>
                <w:rFonts w:ascii="Times New Roman" w:hAnsi="Times New Roman" w:cs="Times New Roman"/>
                <w:b/>
                <w:szCs w:val="21"/>
              </w:rPr>
              <w:t>Genetic distance (cM)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664315" w14:textId="32F689A5" w:rsidR="00954173" w:rsidRPr="00530C58" w:rsidRDefault="00954173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Style w:val="fontstyle01"/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Style w:val="fontstyle01"/>
                <w:rFonts w:ascii="Times New Roman" w:hAnsi="Times New Roman" w:cs="Times New Roman"/>
                <w:b/>
                <w:szCs w:val="21"/>
              </w:rPr>
              <w:t>Physical length (Mb)</w:t>
            </w:r>
          </w:p>
        </w:tc>
      </w:tr>
      <w:tr w:rsidR="00543107" w14:paraId="2F46B564" w14:textId="1C3C709F" w:rsidTr="00530C58">
        <w:trPr>
          <w:trHeight w:val="285"/>
        </w:trPr>
        <w:tc>
          <w:tcPr>
            <w:tcW w:w="152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0D38807F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bookmarkStart w:id="4" w:name="_GoBack" w:colFirst="1" w:colLast="3"/>
            <w:r>
              <w:rPr>
                <w:rFonts w:ascii="Times New Roman" w:hAnsi="Times New Roman" w:cs="Times New Roman"/>
                <w:szCs w:val="21"/>
              </w:rPr>
              <w:t>chr01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2DFFAB6" w14:textId="33DFF32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158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5A1E885" w14:textId="6A8AC23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290.82</w:t>
            </w: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F61E5F9" w14:textId="525600D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64.85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5279FC" w14:textId="1BA4F88D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91A5D2" w14:textId="370B58A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614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F932861" w14:textId="4954029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295.28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80E8D4" w14:textId="36F4162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35.96</w:t>
            </w:r>
          </w:p>
        </w:tc>
      </w:tr>
      <w:tr w:rsidR="00543107" w14:paraId="22F28054" w14:textId="4B27AA14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46A9930C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chr02</w:t>
            </w:r>
          </w:p>
        </w:tc>
        <w:tc>
          <w:tcPr>
            <w:tcW w:w="1134" w:type="dxa"/>
            <w:vAlign w:val="center"/>
          </w:tcPr>
          <w:p w14:paraId="40BDE3D6" w14:textId="64BB03D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</w:p>
        </w:tc>
        <w:tc>
          <w:tcPr>
            <w:tcW w:w="992" w:type="dxa"/>
            <w:vAlign w:val="center"/>
          </w:tcPr>
          <w:p w14:paraId="4FDA6A39" w14:textId="6A00D4C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107.77</w:t>
            </w:r>
          </w:p>
        </w:tc>
        <w:tc>
          <w:tcPr>
            <w:tcW w:w="1057" w:type="dxa"/>
            <w:vAlign w:val="center"/>
          </w:tcPr>
          <w:p w14:paraId="0929F29D" w14:textId="5119E779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10.20</w:t>
            </w:r>
          </w:p>
        </w:tc>
        <w:tc>
          <w:tcPr>
            <w:tcW w:w="236" w:type="dxa"/>
          </w:tcPr>
          <w:p w14:paraId="4D63B4CC" w14:textId="59C0490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17467ADC" w14:textId="4D01971A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604</w:t>
            </w:r>
          </w:p>
        </w:tc>
        <w:tc>
          <w:tcPr>
            <w:tcW w:w="1134" w:type="dxa"/>
            <w:vAlign w:val="center"/>
          </w:tcPr>
          <w:p w14:paraId="05E40CE9" w14:textId="510E933E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174.89 </w:t>
            </w:r>
          </w:p>
        </w:tc>
        <w:tc>
          <w:tcPr>
            <w:tcW w:w="1134" w:type="dxa"/>
            <w:vAlign w:val="center"/>
          </w:tcPr>
          <w:p w14:paraId="18D008F5" w14:textId="37338059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35.62</w:t>
            </w:r>
          </w:p>
        </w:tc>
      </w:tr>
      <w:tr w:rsidR="00543107" w14:paraId="5D1E81BD" w14:textId="24DD0D57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4C31CF9C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chr03</w:t>
            </w:r>
          </w:p>
        </w:tc>
        <w:tc>
          <w:tcPr>
            <w:tcW w:w="1134" w:type="dxa"/>
            <w:vAlign w:val="center"/>
          </w:tcPr>
          <w:p w14:paraId="0FAC8532" w14:textId="357BA72D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176</w:t>
            </w:r>
          </w:p>
        </w:tc>
        <w:tc>
          <w:tcPr>
            <w:tcW w:w="992" w:type="dxa"/>
            <w:vAlign w:val="center"/>
          </w:tcPr>
          <w:p w14:paraId="687E8CFA" w14:textId="3C2BCE3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211.81</w:t>
            </w:r>
          </w:p>
        </w:tc>
        <w:tc>
          <w:tcPr>
            <w:tcW w:w="1057" w:type="dxa"/>
            <w:vAlign w:val="center"/>
          </w:tcPr>
          <w:p w14:paraId="59F34D67" w14:textId="5595DE3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47.37</w:t>
            </w:r>
          </w:p>
        </w:tc>
        <w:tc>
          <w:tcPr>
            <w:tcW w:w="236" w:type="dxa"/>
          </w:tcPr>
          <w:p w14:paraId="17364CC1" w14:textId="294D25B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5F5FB890" w14:textId="4DCFB37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985</w:t>
            </w:r>
          </w:p>
        </w:tc>
        <w:tc>
          <w:tcPr>
            <w:tcW w:w="1134" w:type="dxa"/>
            <w:vAlign w:val="center"/>
          </w:tcPr>
          <w:p w14:paraId="76385E6D" w14:textId="3424D3F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708.28 </w:t>
            </w:r>
          </w:p>
        </w:tc>
        <w:tc>
          <w:tcPr>
            <w:tcW w:w="1134" w:type="dxa"/>
            <w:vAlign w:val="center"/>
          </w:tcPr>
          <w:p w14:paraId="6B8B6DF0" w14:textId="03E48E9D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43.13</w:t>
            </w:r>
          </w:p>
        </w:tc>
      </w:tr>
      <w:tr w:rsidR="00543107" w14:paraId="2E2E8D3A" w14:textId="3BF44CDA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76641722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chr04</w:t>
            </w:r>
          </w:p>
        </w:tc>
        <w:tc>
          <w:tcPr>
            <w:tcW w:w="1134" w:type="dxa"/>
            <w:vAlign w:val="center"/>
          </w:tcPr>
          <w:p w14:paraId="5B0524C9" w14:textId="6B6673D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188</w:t>
            </w:r>
          </w:p>
        </w:tc>
        <w:tc>
          <w:tcPr>
            <w:tcW w:w="992" w:type="dxa"/>
            <w:vAlign w:val="center"/>
          </w:tcPr>
          <w:p w14:paraId="6F610B82" w14:textId="66D6651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232.79</w:t>
            </w:r>
          </w:p>
        </w:tc>
        <w:tc>
          <w:tcPr>
            <w:tcW w:w="1057" w:type="dxa"/>
            <w:vAlign w:val="center"/>
          </w:tcPr>
          <w:p w14:paraId="790367EB" w14:textId="3635292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40.10</w:t>
            </w:r>
          </w:p>
        </w:tc>
        <w:tc>
          <w:tcPr>
            <w:tcW w:w="236" w:type="dxa"/>
          </w:tcPr>
          <w:p w14:paraId="2B8876CB" w14:textId="65ED488D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6ED553DF" w14:textId="723FD56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613</w:t>
            </w:r>
          </w:p>
        </w:tc>
        <w:tc>
          <w:tcPr>
            <w:tcW w:w="1134" w:type="dxa"/>
            <w:vAlign w:val="center"/>
          </w:tcPr>
          <w:p w14:paraId="08FF8CBF" w14:textId="15E9DAD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647.61 </w:t>
            </w:r>
          </w:p>
        </w:tc>
        <w:tc>
          <w:tcPr>
            <w:tcW w:w="1134" w:type="dxa"/>
            <w:vAlign w:val="center"/>
          </w:tcPr>
          <w:p w14:paraId="4EC7433E" w14:textId="477DDDB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23.63</w:t>
            </w:r>
          </w:p>
        </w:tc>
      </w:tr>
      <w:tr w:rsidR="00543107" w14:paraId="71B7A589" w14:textId="7E51F5AD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4AECBB84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chr05</w:t>
            </w:r>
          </w:p>
        </w:tc>
        <w:tc>
          <w:tcPr>
            <w:tcW w:w="1134" w:type="dxa"/>
            <w:vAlign w:val="center"/>
          </w:tcPr>
          <w:p w14:paraId="0314B854" w14:textId="15C8AFA9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94</w:t>
            </w:r>
          </w:p>
        </w:tc>
        <w:tc>
          <w:tcPr>
            <w:tcW w:w="992" w:type="dxa"/>
            <w:vAlign w:val="center"/>
          </w:tcPr>
          <w:p w14:paraId="4CF00D89" w14:textId="7552C76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99.89</w:t>
            </w:r>
          </w:p>
        </w:tc>
        <w:tc>
          <w:tcPr>
            <w:tcW w:w="1057" w:type="dxa"/>
            <w:vAlign w:val="center"/>
          </w:tcPr>
          <w:p w14:paraId="30442241" w14:textId="4ED0E74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21.52</w:t>
            </w:r>
          </w:p>
        </w:tc>
        <w:tc>
          <w:tcPr>
            <w:tcW w:w="236" w:type="dxa"/>
          </w:tcPr>
          <w:p w14:paraId="5DC65E61" w14:textId="12B69F9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308503A8" w14:textId="42AEE33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826</w:t>
            </w:r>
          </w:p>
        </w:tc>
        <w:tc>
          <w:tcPr>
            <w:tcW w:w="1134" w:type="dxa"/>
            <w:vAlign w:val="center"/>
          </w:tcPr>
          <w:p w14:paraId="79EA0511" w14:textId="4A4F578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535.80 </w:t>
            </w:r>
          </w:p>
        </w:tc>
        <w:tc>
          <w:tcPr>
            <w:tcW w:w="1134" w:type="dxa"/>
            <w:vAlign w:val="center"/>
          </w:tcPr>
          <w:p w14:paraId="21D1507E" w14:textId="60DD7F6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34.53</w:t>
            </w:r>
          </w:p>
        </w:tc>
      </w:tr>
      <w:tr w:rsidR="00543107" w14:paraId="2620E343" w14:textId="61D5DB69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2D5673F4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chr06</w:t>
            </w:r>
          </w:p>
        </w:tc>
        <w:tc>
          <w:tcPr>
            <w:tcW w:w="1134" w:type="dxa"/>
            <w:vAlign w:val="center"/>
          </w:tcPr>
          <w:p w14:paraId="5CD74680" w14:textId="4B96A2D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191</w:t>
            </w:r>
          </w:p>
        </w:tc>
        <w:tc>
          <w:tcPr>
            <w:tcW w:w="992" w:type="dxa"/>
            <w:vAlign w:val="center"/>
          </w:tcPr>
          <w:p w14:paraId="49B891C3" w14:textId="35917F8E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133.79</w:t>
            </w:r>
          </w:p>
        </w:tc>
        <w:tc>
          <w:tcPr>
            <w:tcW w:w="1057" w:type="dxa"/>
            <w:vAlign w:val="center"/>
          </w:tcPr>
          <w:p w14:paraId="48BCC9F2" w14:textId="40CAEDE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44.27</w:t>
            </w:r>
          </w:p>
        </w:tc>
        <w:tc>
          <w:tcPr>
            <w:tcW w:w="236" w:type="dxa"/>
          </w:tcPr>
          <w:p w14:paraId="3AEEB508" w14:textId="40E2EE2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6E3A35B5" w14:textId="2C6D767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627</w:t>
            </w:r>
          </w:p>
        </w:tc>
        <w:tc>
          <w:tcPr>
            <w:tcW w:w="1134" w:type="dxa"/>
            <w:vAlign w:val="center"/>
          </w:tcPr>
          <w:p w14:paraId="4A2B5DA9" w14:textId="7E65E00E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267.35 </w:t>
            </w:r>
          </w:p>
        </w:tc>
        <w:tc>
          <w:tcPr>
            <w:tcW w:w="1134" w:type="dxa"/>
            <w:vAlign w:val="center"/>
          </w:tcPr>
          <w:p w14:paraId="7CB4EE70" w14:textId="255187D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32.83</w:t>
            </w:r>
          </w:p>
        </w:tc>
      </w:tr>
      <w:tr w:rsidR="00543107" w14:paraId="2517BA68" w14:textId="43C768DB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56BB4CCB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chr07</w:t>
            </w:r>
          </w:p>
        </w:tc>
        <w:tc>
          <w:tcPr>
            <w:tcW w:w="1134" w:type="dxa"/>
            <w:vAlign w:val="center"/>
          </w:tcPr>
          <w:p w14:paraId="380B2D83" w14:textId="7BC09C8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132</w:t>
            </w:r>
          </w:p>
        </w:tc>
        <w:tc>
          <w:tcPr>
            <w:tcW w:w="992" w:type="dxa"/>
            <w:vAlign w:val="center"/>
          </w:tcPr>
          <w:p w14:paraId="1FDDD5C8" w14:textId="2576B77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82.87</w:t>
            </w:r>
          </w:p>
        </w:tc>
        <w:tc>
          <w:tcPr>
            <w:tcW w:w="1057" w:type="dxa"/>
            <w:vAlign w:val="center"/>
          </w:tcPr>
          <w:p w14:paraId="1C5F0F4F" w14:textId="17AB925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23.81</w:t>
            </w:r>
          </w:p>
        </w:tc>
        <w:tc>
          <w:tcPr>
            <w:tcW w:w="236" w:type="dxa"/>
          </w:tcPr>
          <w:p w14:paraId="1274BA6A" w14:textId="0D9C162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6FDD2980" w14:textId="43D4848A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592</w:t>
            </w:r>
          </w:p>
        </w:tc>
        <w:tc>
          <w:tcPr>
            <w:tcW w:w="1134" w:type="dxa"/>
            <w:vAlign w:val="center"/>
          </w:tcPr>
          <w:p w14:paraId="128E156E" w14:textId="4AED88A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202.54 </w:t>
            </w:r>
          </w:p>
        </w:tc>
        <w:tc>
          <w:tcPr>
            <w:tcW w:w="1134" w:type="dxa"/>
            <w:vAlign w:val="center"/>
          </w:tcPr>
          <w:p w14:paraId="6FD8CF3C" w14:textId="159F9B4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40.28</w:t>
            </w:r>
          </w:p>
        </w:tc>
      </w:tr>
      <w:tr w:rsidR="00543107" w14:paraId="6C5DCEEE" w14:textId="2A7A9D2A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1A56F88E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chr08</w:t>
            </w:r>
          </w:p>
        </w:tc>
        <w:tc>
          <w:tcPr>
            <w:tcW w:w="1134" w:type="dxa"/>
            <w:vAlign w:val="center"/>
          </w:tcPr>
          <w:p w14:paraId="3D7FF566" w14:textId="4F4848CF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195</w:t>
            </w:r>
          </w:p>
        </w:tc>
        <w:tc>
          <w:tcPr>
            <w:tcW w:w="992" w:type="dxa"/>
            <w:vAlign w:val="center"/>
          </w:tcPr>
          <w:p w14:paraId="70F62324" w14:textId="51A2009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262.90</w:t>
            </w:r>
          </w:p>
        </w:tc>
        <w:tc>
          <w:tcPr>
            <w:tcW w:w="1057" w:type="dxa"/>
            <w:vAlign w:val="center"/>
          </w:tcPr>
          <w:p w14:paraId="2DAF1B28" w14:textId="53AAD81A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32.66</w:t>
            </w:r>
          </w:p>
        </w:tc>
        <w:tc>
          <w:tcPr>
            <w:tcW w:w="236" w:type="dxa"/>
          </w:tcPr>
          <w:p w14:paraId="239F40BD" w14:textId="05DAFF4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081C46B7" w14:textId="27149FE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432</w:t>
            </w:r>
          </w:p>
        </w:tc>
        <w:tc>
          <w:tcPr>
            <w:tcW w:w="1134" w:type="dxa"/>
            <w:vAlign w:val="center"/>
          </w:tcPr>
          <w:p w14:paraId="3FD18A5C" w14:textId="5D4721B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320.05 </w:t>
            </w:r>
          </w:p>
        </w:tc>
        <w:tc>
          <w:tcPr>
            <w:tcW w:w="1134" w:type="dxa"/>
            <w:vAlign w:val="center"/>
          </w:tcPr>
          <w:p w14:paraId="64B5C7E2" w14:textId="0CE5E159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35.79</w:t>
            </w:r>
          </w:p>
        </w:tc>
      </w:tr>
      <w:tr w:rsidR="00543107" w14:paraId="3FC0C51A" w14:textId="4B3E6BB1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65D87965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chr09</w:t>
            </w:r>
          </w:p>
        </w:tc>
        <w:tc>
          <w:tcPr>
            <w:tcW w:w="1134" w:type="dxa"/>
            <w:vAlign w:val="center"/>
          </w:tcPr>
          <w:p w14:paraId="07CAB50D" w14:textId="6AF13159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105</w:t>
            </w:r>
          </w:p>
        </w:tc>
        <w:tc>
          <w:tcPr>
            <w:tcW w:w="992" w:type="dxa"/>
            <w:vAlign w:val="center"/>
          </w:tcPr>
          <w:p w14:paraId="069055F8" w14:textId="718D8CC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124.97</w:t>
            </w:r>
          </w:p>
        </w:tc>
        <w:tc>
          <w:tcPr>
            <w:tcW w:w="1057" w:type="dxa"/>
            <w:vAlign w:val="center"/>
          </w:tcPr>
          <w:p w14:paraId="6A3EBEF1" w14:textId="578E590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36.33</w:t>
            </w:r>
          </w:p>
        </w:tc>
        <w:tc>
          <w:tcPr>
            <w:tcW w:w="236" w:type="dxa"/>
          </w:tcPr>
          <w:p w14:paraId="5C8DA2B6" w14:textId="31B1A9C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2ACC5FA7" w14:textId="6A02C1B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584</w:t>
            </w:r>
          </w:p>
        </w:tc>
        <w:tc>
          <w:tcPr>
            <w:tcW w:w="1134" w:type="dxa"/>
            <w:vAlign w:val="center"/>
          </w:tcPr>
          <w:p w14:paraId="7D7E6501" w14:textId="06CE4DA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240.09 </w:t>
            </w:r>
          </w:p>
        </w:tc>
        <w:tc>
          <w:tcPr>
            <w:tcW w:w="1134" w:type="dxa"/>
            <w:vAlign w:val="center"/>
          </w:tcPr>
          <w:p w14:paraId="74F5C14F" w14:textId="338657D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37.21</w:t>
            </w:r>
          </w:p>
        </w:tc>
      </w:tr>
      <w:tr w:rsidR="00543107" w14:paraId="70796929" w14:textId="77B0B6EA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61563F33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chr10</w:t>
            </w:r>
          </w:p>
        </w:tc>
        <w:tc>
          <w:tcPr>
            <w:tcW w:w="1134" w:type="dxa"/>
            <w:vAlign w:val="center"/>
          </w:tcPr>
          <w:p w14:paraId="441808F6" w14:textId="31D80E1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162</w:t>
            </w:r>
          </w:p>
        </w:tc>
        <w:tc>
          <w:tcPr>
            <w:tcW w:w="992" w:type="dxa"/>
            <w:vAlign w:val="center"/>
          </w:tcPr>
          <w:p w14:paraId="691C9577" w14:textId="0C2E1F3A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204.54</w:t>
            </w:r>
          </w:p>
        </w:tc>
        <w:tc>
          <w:tcPr>
            <w:tcW w:w="1057" w:type="dxa"/>
            <w:vAlign w:val="center"/>
          </w:tcPr>
          <w:p w14:paraId="089ED6BE" w14:textId="5C909AC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16.58</w:t>
            </w:r>
          </w:p>
        </w:tc>
        <w:tc>
          <w:tcPr>
            <w:tcW w:w="236" w:type="dxa"/>
          </w:tcPr>
          <w:p w14:paraId="072CFDAE" w14:textId="0430181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6584C102" w14:textId="43E487D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303</w:t>
            </w:r>
          </w:p>
        </w:tc>
        <w:tc>
          <w:tcPr>
            <w:tcW w:w="1134" w:type="dxa"/>
            <w:vAlign w:val="center"/>
          </w:tcPr>
          <w:p w14:paraId="30ED60DD" w14:textId="313CB19A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292.68 </w:t>
            </w:r>
          </w:p>
        </w:tc>
        <w:tc>
          <w:tcPr>
            <w:tcW w:w="1134" w:type="dxa"/>
            <w:vAlign w:val="center"/>
          </w:tcPr>
          <w:p w14:paraId="1DA9D0C9" w14:textId="0076410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27.83</w:t>
            </w:r>
          </w:p>
        </w:tc>
      </w:tr>
      <w:tr w:rsidR="00543107" w14:paraId="64EECE5F" w14:textId="54167A70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7CC44DEA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chr11</w:t>
            </w:r>
          </w:p>
        </w:tc>
        <w:tc>
          <w:tcPr>
            <w:tcW w:w="1134" w:type="dxa"/>
            <w:vAlign w:val="center"/>
          </w:tcPr>
          <w:p w14:paraId="480C0547" w14:textId="11360C4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132</w:t>
            </w:r>
          </w:p>
        </w:tc>
        <w:tc>
          <w:tcPr>
            <w:tcW w:w="992" w:type="dxa"/>
            <w:vAlign w:val="center"/>
          </w:tcPr>
          <w:p w14:paraId="10333E00" w14:textId="3BDD58F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182.48</w:t>
            </w:r>
          </w:p>
        </w:tc>
        <w:tc>
          <w:tcPr>
            <w:tcW w:w="1057" w:type="dxa"/>
            <w:vAlign w:val="center"/>
          </w:tcPr>
          <w:p w14:paraId="18DE4B3D" w14:textId="645A3CD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10.20</w:t>
            </w:r>
          </w:p>
        </w:tc>
        <w:tc>
          <w:tcPr>
            <w:tcW w:w="236" w:type="dxa"/>
          </w:tcPr>
          <w:p w14:paraId="55AB8562" w14:textId="50A0E8B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2DAA54B7" w14:textId="53A897F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555</w:t>
            </w:r>
          </w:p>
        </w:tc>
        <w:tc>
          <w:tcPr>
            <w:tcW w:w="1134" w:type="dxa"/>
            <w:vAlign w:val="center"/>
          </w:tcPr>
          <w:p w14:paraId="7A80C05A" w14:textId="05DA6E9F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181.30 </w:t>
            </w:r>
          </w:p>
        </w:tc>
        <w:tc>
          <w:tcPr>
            <w:tcW w:w="1134" w:type="dxa"/>
            <w:vAlign w:val="center"/>
          </w:tcPr>
          <w:p w14:paraId="38602EA9" w14:textId="27D275D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39.44</w:t>
            </w:r>
          </w:p>
        </w:tc>
      </w:tr>
      <w:tr w:rsidR="00543107" w14:paraId="2A281589" w14:textId="6E3EF4ED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386FFD0F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chr12</w:t>
            </w:r>
          </w:p>
        </w:tc>
        <w:tc>
          <w:tcPr>
            <w:tcW w:w="1134" w:type="dxa"/>
            <w:vAlign w:val="center"/>
          </w:tcPr>
          <w:p w14:paraId="47F4C7C0" w14:textId="30284C2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140</w:t>
            </w:r>
          </w:p>
        </w:tc>
        <w:tc>
          <w:tcPr>
            <w:tcW w:w="992" w:type="dxa"/>
            <w:vAlign w:val="center"/>
          </w:tcPr>
          <w:p w14:paraId="149FEB0B" w14:textId="77715D8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180.73</w:t>
            </w:r>
          </w:p>
        </w:tc>
        <w:tc>
          <w:tcPr>
            <w:tcW w:w="1057" w:type="dxa"/>
            <w:vAlign w:val="center"/>
          </w:tcPr>
          <w:p w14:paraId="5608B3C0" w14:textId="36F0B13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26.43</w:t>
            </w:r>
          </w:p>
        </w:tc>
        <w:tc>
          <w:tcPr>
            <w:tcW w:w="236" w:type="dxa"/>
          </w:tcPr>
          <w:p w14:paraId="2DF448D3" w14:textId="22F9105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3BB4741B" w14:textId="4FFECBA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434</w:t>
            </w:r>
          </w:p>
        </w:tc>
        <w:tc>
          <w:tcPr>
            <w:tcW w:w="1134" w:type="dxa"/>
            <w:vAlign w:val="center"/>
          </w:tcPr>
          <w:p w14:paraId="14D6FF76" w14:textId="7CD6F79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190.50 </w:t>
            </w:r>
          </w:p>
        </w:tc>
        <w:tc>
          <w:tcPr>
            <w:tcW w:w="1134" w:type="dxa"/>
            <w:vAlign w:val="center"/>
          </w:tcPr>
          <w:p w14:paraId="17130891" w14:textId="5DE551B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37.58</w:t>
            </w:r>
          </w:p>
        </w:tc>
      </w:tr>
      <w:tr w:rsidR="00543107" w14:paraId="2B558D8C" w14:textId="28F19529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5ECF0455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chr13</w:t>
            </w:r>
          </w:p>
        </w:tc>
        <w:tc>
          <w:tcPr>
            <w:tcW w:w="1134" w:type="dxa"/>
            <w:vAlign w:val="center"/>
          </w:tcPr>
          <w:p w14:paraId="2ED1A9C4" w14:textId="14AEF28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137</w:t>
            </w:r>
          </w:p>
        </w:tc>
        <w:tc>
          <w:tcPr>
            <w:tcW w:w="992" w:type="dxa"/>
            <w:vAlign w:val="center"/>
          </w:tcPr>
          <w:p w14:paraId="3C6AA131" w14:textId="29073B6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177.28</w:t>
            </w:r>
          </w:p>
        </w:tc>
        <w:tc>
          <w:tcPr>
            <w:tcW w:w="1057" w:type="dxa"/>
            <w:vAlign w:val="center"/>
          </w:tcPr>
          <w:p w14:paraId="61B6983C" w14:textId="2A3E5CA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29.90</w:t>
            </w:r>
          </w:p>
        </w:tc>
        <w:tc>
          <w:tcPr>
            <w:tcW w:w="236" w:type="dxa"/>
          </w:tcPr>
          <w:p w14:paraId="355A4981" w14:textId="26E4B3C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39318044" w14:textId="417CCF0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272</w:t>
            </w:r>
          </w:p>
        </w:tc>
        <w:tc>
          <w:tcPr>
            <w:tcW w:w="1134" w:type="dxa"/>
            <w:vAlign w:val="center"/>
          </w:tcPr>
          <w:p w14:paraId="3B128F0A" w14:textId="6C1FB29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737.30 </w:t>
            </w:r>
          </w:p>
        </w:tc>
        <w:tc>
          <w:tcPr>
            <w:tcW w:w="1134" w:type="dxa"/>
            <w:vAlign w:val="center"/>
          </w:tcPr>
          <w:p w14:paraId="52064068" w14:textId="1713EDCE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27.1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</w:t>
            </w:r>
          </w:p>
        </w:tc>
      </w:tr>
      <w:tr w:rsidR="00543107" w14:paraId="5C14E010" w14:textId="4F867C06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0C240948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chr14</w:t>
            </w:r>
          </w:p>
        </w:tc>
        <w:tc>
          <w:tcPr>
            <w:tcW w:w="1134" w:type="dxa"/>
            <w:vAlign w:val="center"/>
          </w:tcPr>
          <w:p w14:paraId="21511255" w14:textId="49AC828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83</w:t>
            </w:r>
          </w:p>
        </w:tc>
        <w:tc>
          <w:tcPr>
            <w:tcW w:w="992" w:type="dxa"/>
            <w:vAlign w:val="center"/>
          </w:tcPr>
          <w:p w14:paraId="3E39182D" w14:textId="2D6165B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116.14</w:t>
            </w:r>
          </w:p>
        </w:tc>
        <w:tc>
          <w:tcPr>
            <w:tcW w:w="1057" w:type="dxa"/>
            <w:vAlign w:val="center"/>
          </w:tcPr>
          <w:p w14:paraId="2F615343" w14:textId="355B9BB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18.55</w:t>
            </w:r>
          </w:p>
        </w:tc>
        <w:tc>
          <w:tcPr>
            <w:tcW w:w="236" w:type="dxa"/>
          </w:tcPr>
          <w:p w14:paraId="3ED3D94E" w14:textId="34FB21E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743A547A" w14:textId="7296B74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884</w:t>
            </w:r>
          </w:p>
        </w:tc>
        <w:tc>
          <w:tcPr>
            <w:tcW w:w="1134" w:type="dxa"/>
            <w:vAlign w:val="center"/>
          </w:tcPr>
          <w:p w14:paraId="7CC7D151" w14:textId="1B02D90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269.58 </w:t>
            </w:r>
          </w:p>
        </w:tc>
        <w:tc>
          <w:tcPr>
            <w:tcW w:w="1134" w:type="dxa"/>
            <w:vAlign w:val="center"/>
          </w:tcPr>
          <w:p w14:paraId="18B5FA27" w14:textId="574D4D5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35.69</w:t>
            </w:r>
          </w:p>
        </w:tc>
      </w:tr>
      <w:tr w:rsidR="00543107" w14:paraId="78242D07" w14:textId="07AD64E6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27E4AC3E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chr15</w:t>
            </w:r>
          </w:p>
        </w:tc>
        <w:tc>
          <w:tcPr>
            <w:tcW w:w="1134" w:type="dxa"/>
            <w:vAlign w:val="center"/>
          </w:tcPr>
          <w:p w14:paraId="4E86E814" w14:textId="375C1DE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73</w:t>
            </w:r>
          </w:p>
        </w:tc>
        <w:tc>
          <w:tcPr>
            <w:tcW w:w="992" w:type="dxa"/>
            <w:vAlign w:val="center"/>
          </w:tcPr>
          <w:p w14:paraId="288224DA" w14:textId="7A39778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75.66</w:t>
            </w:r>
          </w:p>
        </w:tc>
        <w:tc>
          <w:tcPr>
            <w:tcW w:w="1057" w:type="dxa"/>
            <w:vAlign w:val="center"/>
          </w:tcPr>
          <w:p w14:paraId="23CC9404" w14:textId="131A92A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16.30</w:t>
            </w:r>
          </w:p>
        </w:tc>
        <w:tc>
          <w:tcPr>
            <w:tcW w:w="236" w:type="dxa"/>
          </w:tcPr>
          <w:p w14:paraId="3A09D2C3" w14:textId="43C3EDCF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79AC40F4" w14:textId="4B9CF459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632</w:t>
            </w:r>
          </w:p>
        </w:tc>
        <w:tc>
          <w:tcPr>
            <w:tcW w:w="1134" w:type="dxa"/>
            <w:vAlign w:val="center"/>
          </w:tcPr>
          <w:p w14:paraId="6044C3CE" w14:textId="5F56C9D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152.76 </w:t>
            </w:r>
          </w:p>
        </w:tc>
        <w:tc>
          <w:tcPr>
            <w:tcW w:w="1134" w:type="dxa"/>
            <w:vAlign w:val="center"/>
          </w:tcPr>
          <w:p w14:paraId="491896B8" w14:textId="1F89BF8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34.85</w:t>
            </w:r>
          </w:p>
        </w:tc>
      </w:tr>
      <w:tr w:rsidR="00543107" w14:paraId="3ECF417F" w14:textId="1D875E80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1EE04EE5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chr16</w:t>
            </w:r>
          </w:p>
        </w:tc>
        <w:tc>
          <w:tcPr>
            <w:tcW w:w="1134" w:type="dxa"/>
            <w:vAlign w:val="center"/>
          </w:tcPr>
          <w:p w14:paraId="7CBDA343" w14:textId="374D029F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107</w:t>
            </w:r>
          </w:p>
        </w:tc>
        <w:tc>
          <w:tcPr>
            <w:tcW w:w="992" w:type="dxa"/>
            <w:vAlign w:val="center"/>
          </w:tcPr>
          <w:p w14:paraId="122D4358" w14:textId="2B88A27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178.07</w:t>
            </w:r>
          </w:p>
        </w:tc>
        <w:tc>
          <w:tcPr>
            <w:tcW w:w="1057" w:type="dxa"/>
            <w:vAlign w:val="center"/>
          </w:tcPr>
          <w:p w14:paraId="6D7D4023" w14:textId="6DFC55A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34.59</w:t>
            </w:r>
          </w:p>
        </w:tc>
        <w:tc>
          <w:tcPr>
            <w:tcW w:w="236" w:type="dxa"/>
          </w:tcPr>
          <w:p w14:paraId="368DDFE3" w14:textId="7A57289A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6D1DF66D" w14:textId="02848A8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251</w:t>
            </w:r>
          </w:p>
        </w:tc>
        <w:tc>
          <w:tcPr>
            <w:tcW w:w="1134" w:type="dxa"/>
            <w:vAlign w:val="center"/>
          </w:tcPr>
          <w:p w14:paraId="3183A50A" w14:textId="31C2847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103.51 </w:t>
            </w:r>
          </w:p>
        </w:tc>
        <w:tc>
          <w:tcPr>
            <w:tcW w:w="1134" w:type="dxa"/>
            <w:vAlign w:val="center"/>
          </w:tcPr>
          <w:p w14:paraId="225F4AC6" w14:textId="0E6121B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33.87</w:t>
            </w:r>
          </w:p>
        </w:tc>
      </w:tr>
      <w:tr w:rsidR="00543107" w14:paraId="24ECCE30" w14:textId="4B8835CE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30107A2E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chr17</w:t>
            </w:r>
          </w:p>
        </w:tc>
        <w:tc>
          <w:tcPr>
            <w:tcW w:w="1134" w:type="dxa"/>
            <w:vAlign w:val="center"/>
          </w:tcPr>
          <w:p w14:paraId="53430A39" w14:textId="017EE59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132</w:t>
            </w:r>
          </w:p>
        </w:tc>
        <w:tc>
          <w:tcPr>
            <w:tcW w:w="992" w:type="dxa"/>
            <w:vAlign w:val="center"/>
          </w:tcPr>
          <w:p w14:paraId="4DEBFF0D" w14:textId="4776658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182.48</w:t>
            </w:r>
          </w:p>
        </w:tc>
        <w:tc>
          <w:tcPr>
            <w:tcW w:w="1057" w:type="dxa"/>
            <w:vAlign w:val="center"/>
          </w:tcPr>
          <w:p w14:paraId="71A48776" w14:textId="5496849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14.50</w:t>
            </w:r>
          </w:p>
        </w:tc>
        <w:tc>
          <w:tcPr>
            <w:tcW w:w="236" w:type="dxa"/>
          </w:tcPr>
          <w:p w14:paraId="60EFA37A" w14:textId="79126F4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53020271" w14:textId="3F56B7A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785</w:t>
            </w:r>
          </w:p>
        </w:tc>
        <w:tc>
          <w:tcPr>
            <w:tcW w:w="1134" w:type="dxa"/>
            <w:vAlign w:val="center"/>
          </w:tcPr>
          <w:p w14:paraId="0F2478C7" w14:textId="7CD0638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327.69 </w:t>
            </w:r>
          </w:p>
        </w:tc>
        <w:tc>
          <w:tcPr>
            <w:tcW w:w="1134" w:type="dxa"/>
            <w:vAlign w:val="center"/>
          </w:tcPr>
          <w:p w14:paraId="053A27F6" w14:textId="6186EE0F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31.37</w:t>
            </w:r>
          </w:p>
        </w:tc>
      </w:tr>
      <w:tr w:rsidR="00543107" w14:paraId="2780C278" w14:textId="2C3EE6E0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2BAED8BC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chr18</w:t>
            </w:r>
          </w:p>
        </w:tc>
        <w:tc>
          <w:tcPr>
            <w:tcW w:w="1134" w:type="dxa"/>
            <w:vAlign w:val="center"/>
          </w:tcPr>
          <w:p w14:paraId="6C7B6821" w14:textId="3DFF9469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190</w:t>
            </w:r>
          </w:p>
        </w:tc>
        <w:tc>
          <w:tcPr>
            <w:tcW w:w="992" w:type="dxa"/>
            <w:vAlign w:val="center"/>
          </w:tcPr>
          <w:p w14:paraId="5556B9F7" w14:textId="7A7FC2CA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225.29</w:t>
            </w:r>
          </w:p>
        </w:tc>
        <w:tc>
          <w:tcPr>
            <w:tcW w:w="1057" w:type="dxa"/>
            <w:vAlign w:val="center"/>
          </w:tcPr>
          <w:p w14:paraId="7B291BDB" w14:textId="212D571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34.21</w:t>
            </w:r>
          </w:p>
        </w:tc>
        <w:tc>
          <w:tcPr>
            <w:tcW w:w="236" w:type="dxa"/>
          </w:tcPr>
          <w:p w14:paraId="3A8A38F2" w14:textId="4FEDAFB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7CD39EAD" w14:textId="1067A25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722</w:t>
            </w:r>
          </w:p>
        </w:tc>
        <w:tc>
          <w:tcPr>
            <w:tcW w:w="1134" w:type="dxa"/>
            <w:vAlign w:val="center"/>
          </w:tcPr>
          <w:p w14:paraId="5D7B5406" w14:textId="72CAFAB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271.41 </w:t>
            </w:r>
          </w:p>
        </w:tc>
        <w:tc>
          <w:tcPr>
            <w:tcW w:w="1134" w:type="dxa"/>
            <w:vAlign w:val="center"/>
          </w:tcPr>
          <w:p w14:paraId="5F5349B6" w14:textId="7000C03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31.85</w:t>
            </w:r>
          </w:p>
        </w:tc>
      </w:tr>
      <w:tr w:rsidR="00543107" w14:paraId="4DC52E4E" w14:textId="10C3974D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11B1464B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chr19</w:t>
            </w:r>
          </w:p>
        </w:tc>
        <w:tc>
          <w:tcPr>
            <w:tcW w:w="1134" w:type="dxa"/>
            <w:vAlign w:val="center"/>
          </w:tcPr>
          <w:p w14:paraId="7AD33618" w14:textId="2ED614F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89</w:t>
            </w:r>
          </w:p>
        </w:tc>
        <w:tc>
          <w:tcPr>
            <w:tcW w:w="992" w:type="dxa"/>
            <w:vAlign w:val="center"/>
          </w:tcPr>
          <w:p w14:paraId="13CF416A" w14:textId="272BD30F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162.85</w:t>
            </w:r>
          </w:p>
        </w:tc>
        <w:tc>
          <w:tcPr>
            <w:tcW w:w="1057" w:type="dxa"/>
            <w:vAlign w:val="center"/>
          </w:tcPr>
          <w:p w14:paraId="110D3B61" w14:textId="3437E28D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15.53</w:t>
            </w:r>
          </w:p>
        </w:tc>
        <w:tc>
          <w:tcPr>
            <w:tcW w:w="236" w:type="dxa"/>
          </w:tcPr>
          <w:p w14:paraId="0D6A1E9A" w14:textId="731EACA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3D0F157E" w14:textId="67DA6B9F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709</w:t>
            </w:r>
          </w:p>
        </w:tc>
        <w:tc>
          <w:tcPr>
            <w:tcW w:w="1134" w:type="dxa"/>
            <w:vAlign w:val="center"/>
          </w:tcPr>
          <w:p w14:paraId="06B8471D" w14:textId="415F9FC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226.73 </w:t>
            </w:r>
          </w:p>
        </w:tc>
        <w:tc>
          <w:tcPr>
            <w:tcW w:w="1134" w:type="dxa"/>
            <w:vAlign w:val="center"/>
          </w:tcPr>
          <w:p w14:paraId="668CC9D2" w14:textId="0C81A08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33.21</w:t>
            </w:r>
          </w:p>
        </w:tc>
      </w:tr>
      <w:tr w:rsidR="00543107" w14:paraId="2903DA29" w14:textId="66276AFD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208E3730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chr20</w:t>
            </w:r>
          </w:p>
        </w:tc>
        <w:tc>
          <w:tcPr>
            <w:tcW w:w="1134" w:type="dxa"/>
            <w:vAlign w:val="center"/>
          </w:tcPr>
          <w:p w14:paraId="2CA7F47D" w14:textId="5EF9D44A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120</w:t>
            </w:r>
          </w:p>
        </w:tc>
        <w:tc>
          <w:tcPr>
            <w:tcW w:w="992" w:type="dxa"/>
            <w:vAlign w:val="center"/>
          </w:tcPr>
          <w:p w14:paraId="425B313B" w14:textId="30A1C95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158.79</w:t>
            </w:r>
          </w:p>
        </w:tc>
        <w:tc>
          <w:tcPr>
            <w:tcW w:w="1057" w:type="dxa"/>
            <w:vAlign w:val="center"/>
          </w:tcPr>
          <w:p w14:paraId="3F7C8BC3" w14:textId="424403EF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30.52</w:t>
            </w:r>
          </w:p>
        </w:tc>
        <w:tc>
          <w:tcPr>
            <w:tcW w:w="236" w:type="dxa"/>
          </w:tcPr>
          <w:p w14:paraId="0B7F3E7E" w14:textId="43ABB0B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7EFAC878" w14:textId="63F787C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594</w:t>
            </w:r>
          </w:p>
        </w:tc>
        <w:tc>
          <w:tcPr>
            <w:tcW w:w="1134" w:type="dxa"/>
            <w:vAlign w:val="center"/>
          </w:tcPr>
          <w:p w14:paraId="75E9A2F8" w14:textId="2A217E8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172.55 </w:t>
            </w:r>
          </w:p>
        </w:tc>
        <w:tc>
          <w:tcPr>
            <w:tcW w:w="1134" w:type="dxa"/>
            <w:vAlign w:val="center"/>
          </w:tcPr>
          <w:p w14:paraId="1F1DFC35" w14:textId="61FF6CE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30.97</w:t>
            </w:r>
          </w:p>
        </w:tc>
      </w:tr>
      <w:tr w:rsidR="00543107" w14:paraId="2355899A" w14:textId="7F1BD9FD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13D50DE5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chr21</w:t>
            </w:r>
          </w:p>
        </w:tc>
        <w:tc>
          <w:tcPr>
            <w:tcW w:w="1134" w:type="dxa"/>
            <w:vAlign w:val="center"/>
          </w:tcPr>
          <w:p w14:paraId="3589D428" w14:textId="2DDE9D4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88</w:t>
            </w:r>
          </w:p>
        </w:tc>
        <w:tc>
          <w:tcPr>
            <w:tcW w:w="992" w:type="dxa"/>
            <w:vAlign w:val="center"/>
          </w:tcPr>
          <w:p w14:paraId="039CC778" w14:textId="4950634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118.14</w:t>
            </w:r>
          </w:p>
        </w:tc>
        <w:tc>
          <w:tcPr>
            <w:tcW w:w="1057" w:type="dxa"/>
            <w:vAlign w:val="center"/>
          </w:tcPr>
          <w:p w14:paraId="309CFE44" w14:textId="320F037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28.40</w:t>
            </w:r>
          </w:p>
        </w:tc>
        <w:tc>
          <w:tcPr>
            <w:tcW w:w="236" w:type="dxa"/>
          </w:tcPr>
          <w:p w14:paraId="609769B2" w14:textId="280A7DD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18943C3A" w14:textId="1F011FA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473</w:t>
            </w:r>
          </w:p>
        </w:tc>
        <w:tc>
          <w:tcPr>
            <w:tcW w:w="1134" w:type="dxa"/>
            <w:vAlign w:val="center"/>
          </w:tcPr>
          <w:p w14:paraId="09D74514" w14:textId="09270AD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166.10 </w:t>
            </w:r>
          </w:p>
        </w:tc>
        <w:tc>
          <w:tcPr>
            <w:tcW w:w="1134" w:type="dxa"/>
            <w:vAlign w:val="center"/>
          </w:tcPr>
          <w:p w14:paraId="2281D919" w14:textId="39D7285B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38.87</w:t>
            </w:r>
          </w:p>
        </w:tc>
      </w:tr>
      <w:tr w:rsidR="00543107" w14:paraId="50FC5768" w14:textId="189CBE40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238C9B8F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chr22</w:t>
            </w:r>
          </w:p>
        </w:tc>
        <w:tc>
          <w:tcPr>
            <w:tcW w:w="1134" w:type="dxa"/>
            <w:vAlign w:val="center"/>
          </w:tcPr>
          <w:p w14:paraId="728958E2" w14:textId="0E0AC5B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82</w:t>
            </w:r>
          </w:p>
        </w:tc>
        <w:tc>
          <w:tcPr>
            <w:tcW w:w="992" w:type="dxa"/>
            <w:vAlign w:val="center"/>
          </w:tcPr>
          <w:p w14:paraId="1A23B94F" w14:textId="00873C2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186.97</w:t>
            </w:r>
          </w:p>
        </w:tc>
        <w:tc>
          <w:tcPr>
            <w:tcW w:w="1057" w:type="dxa"/>
            <w:vAlign w:val="center"/>
          </w:tcPr>
          <w:p w14:paraId="6788D20E" w14:textId="2E4A6AD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20.52</w:t>
            </w:r>
          </w:p>
        </w:tc>
        <w:tc>
          <w:tcPr>
            <w:tcW w:w="236" w:type="dxa"/>
          </w:tcPr>
          <w:p w14:paraId="4DC33A27" w14:textId="11D34EF9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406065E5" w14:textId="0E33ED8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394</w:t>
            </w:r>
          </w:p>
        </w:tc>
        <w:tc>
          <w:tcPr>
            <w:tcW w:w="1134" w:type="dxa"/>
            <w:vAlign w:val="center"/>
          </w:tcPr>
          <w:p w14:paraId="4D31C819" w14:textId="792BE59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176.00 </w:t>
            </w:r>
          </w:p>
        </w:tc>
        <w:tc>
          <w:tcPr>
            <w:tcW w:w="1134" w:type="dxa"/>
            <w:vAlign w:val="center"/>
          </w:tcPr>
          <w:p w14:paraId="09D652FB" w14:textId="2413259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31.37</w:t>
            </w:r>
          </w:p>
        </w:tc>
      </w:tr>
      <w:tr w:rsidR="00543107" w14:paraId="1C7BA735" w14:textId="438C0B03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7BB21016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chr23</w:t>
            </w:r>
          </w:p>
        </w:tc>
        <w:tc>
          <w:tcPr>
            <w:tcW w:w="1134" w:type="dxa"/>
            <w:vAlign w:val="center"/>
          </w:tcPr>
          <w:p w14:paraId="263A1CA8" w14:textId="0CDED8E5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91</w:t>
            </w:r>
          </w:p>
        </w:tc>
        <w:tc>
          <w:tcPr>
            <w:tcW w:w="992" w:type="dxa"/>
            <w:vAlign w:val="center"/>
          </w:tcPr>
          <w:p w14:paraId="1E6A1294" w14:textId="403C670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153.88</w:t>
            </w:r>
          </w:p>
        </w:tc>
        <w:tc>
          <w:tcPr>
            <w:tcW w:w="1057" w:type="dxa"/>
            <w:vAlign w:val="center"/>
          </w:tcPr>
          <w:p w14:paraId="66577E6C" w14:textId="65FC66A0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33.16</w:t>
            </w:r>
          </w:p>
        </w:tc>
        <w:tc>
          <w:tcPr>
            <w:tcW w:w="236" w:type="dxa"/>
          </w:tcPr>
          <w:p w14:paraId="3071EEF7" w14:textId="06EF526F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195971D3" w14:textId="0D9544E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710</w:t>
            </w:r>
          </w:p>
        </w:tc>
        <w:tc>
          <w:tcPr>
            <w:tcW w:w="1134" w:type="dxa"/>
            <w:vAlign w:val="center"/>
          </w:tcPr>
          <w:p w14:paraId="1770613B" w14:textId="32813D3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577.63 </w:t>
            </w:r>
          </w:p>
        </w:tc>
        <w:tc>
          <w:tcPr>
            <w:tcW w:w="1134" w:type="dxa"/>
            <w:vAlign w:val="center"/>
          </w:tcPr>
          <w:p w14:paraId="4D4EC30A" w14:textId="2316450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29.6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</w:t>
            </w:r>
          </w:p>
        </w:tc>
      </w:tr>
      <w:tr w:rsidR="00543107" w14:paraId="2A8456D6" w14:textId="12670D56" w:rsidTr="00530C58">
        <w:trPr>
          <w:trHeight w:val="285"/>
        </w:trPr>
        <w:tc>
          <w:tcPr>
            <w:tcW w:w="1526" w:type="dxa"/>
            <w:noWrap/>
            <w:vAlign w:val="center"/>
            <w:hideMark/>
          </w:tcPr>
          <w:p w14:paraId="4ECA5C9E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chr24</w:t>
            </w:r>
          </w:p>
        </w:tc>
        <w:tc>
          <w:tcPr>
            <w:tcW w:w="1134" w:type="dxa"/>
            <w:vAlign w:val="center"/>
          </w:tcPr>
          <w:p w14:paraId="3A506A90" w14:textId="761BF2D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77</w:t>
            </w:r>
          </w:p>
        </w:tc>
        <w:tc>
          <w:tcPr>
            <w:tcW w:w="992" w:type="dxa"/>
            <w:vAlign w:val="center"/>
          </w:tcPr>
          <w:p w14:paraId="3A14F7B8" w14:textId="20E90EFA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137.59</w:t>
            </w:r>
          </w:p>
        </w:tc>
        <w:tc>
          <w:tcPr>
            <w:tcW w:w="1057" w:type="dxa"/>
            <w:vAlign w:val="center"/>
          </w:tcPr>
          <w:p w14:paraId="51702CC7" w14:textId="4943B9BC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32.78</w:t>
            </w:r>
          </w:p>
        </w:tc>
        <w:tc>
          <w:tcPr>
            <w:tcW w:w="236" w:type="dxa"/>
          </w:tcPr>
          <w:p w14:paraId="18A87733" w14:textId="4599DA16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vAlign w:val="center"/>
          </w:tcPr>
          <w:p w14:paraId="663CA4EC" w14:textId="286282B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705</w:t>
            </w:r>
          </w:p>
        </w:tc>
        <w:tc>
          <w:tcPr>
            <w:tcW w:w="1134" w:type="dxa"/>
            <w:vAlign w:val="center"/>
          </w:tcPr>
          <w:p w14:paraId="3F8FCDF9" w14:textId="663DA5A2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413.32 </w:t>
            </w:r>
          </w:p>
        </w:tc>
        <w:tc>
          <w:tcPr>
            <w:tcW w:w="1134" w:type="dxa"/>
            <w:vAlign w:val="center"/>
          </w:tcPr>
          <w:p w14:paraId="0ADD93F0" w14:textId="66081B0E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29.55</w:t>
            </w:r>
          </w:p>
        </w:tc>
      </w:tr>
      <w:tr w:rsidR="00543107" w14:paraId="3A34ACD5" w14:textId="04F61DB4" w:rsidTr="00530C58">
        <w:trPr>
          <w:trHeight w:val="285"/>
        </w:trPr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2040D09" w14:textId="77777777" w:rsidR="0054310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Total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7508D7" w14:textId="1D3C9847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2,988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E107CE" w14:textId="02BCF671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3,988.5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F552A9" w14:textId="0A87C844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bookmarkStart w:id="5" w:name="OLE_LINK5"/>
            <w:bookmarkStart w:id="6" w:name="OLE_LINK6"/>
            <w:r w:rsidRPr="000D74C6">
              <w:rPr>
                <w:rFonts w:ascii="Times New Roman" w:hAnsi="Times New Roman" w:cs="Times New Roman"/>
                <w:szCs w:val="21"/>
              </w:rPr>
              <w:t>683.28</w:t>
            </w:r>
            <w:bookmarkEnd w:id="5"/>
            <w:bookmarkEnd w:id="6"/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647F38" w14:textId="5772AD73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BA13F7" w14:textId="6002D4CE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15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9C9285" w14:textId="67AAD22D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650.95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ADBD1B" w14:textId="1F4E0568" w:rsidR="00543107" w:rsidRPr="009D18C7" w:rsidRDefault="00543107" w:rsidP="00EF0DB7">
            <w:pPr>
              <w:pStyle w:val="ListParagraph"/>
              <w:spacing w:line="276" w:lineRule="auto"/>
              <w:ind w:firstLineChars="0" w:firstLine="0"/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9D18C7">
              <w:rPr>
                <w:rFonts w:ascii="Times New Roman" w:eastAsia="等线" w:hAnsi="Times New Roman" w:cs="Times New Roman"/>
                <w:color w:val="000000"/>
                <w:szCs w:val="21"/>
              </w:rPr>
              <w:t>812.13</w:t>
            </w:r>
          </w:p>
        </w:tc>
      </w:tr>
      <w:bookmarkEnd w:id="4"/>
    </w:tbl>
    <w:p w14:paraId="11D72C77" w14:textId="77777777" w:rsidR="00EF0DB7" w:rsidRDefault="00EF0DB7" w:rsidP="00EF0DB7">
      <w:pPr>
        <w:pStyle w:val="ListParagraph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455CD96B" w14:textId="77777777" w:rsidR="00EF0DB7" w:rsidRDefault="00EF0DB7" w:rsidP="00EF0DB7">
      <w:pPr>
        <w:pStyle w:val="ListParagraph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15E252B8" w14:textId="77777777" w:rsidR="00BF6C30" w:rsidRPr="00E018F4" w:rsidRDefault="00BF6C30" w:rsidP="00BF6C30">
      <w:pPr>
        <w:pStyle w:val="ListParagraph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268C14F8" w14:textId="6460EE96" w:rsidR="00BF6C30" w:rsidRDefault="00BF6C30" w:rsidP="00BF6C30">
      <w:pPr>
        <w:rPr>
          <w:rFonts w:ascii="Times" w:hAnsi="Times"/>
          <w:b/>
        </w:rPr>
      </w:pPr>
    </w:p>
    <w:p w14:paraId="75ADE288" w14:textId="2AD866C8" w:rsidR="00774305" w:rsidRDefault="00774305" w:rsidP="00BF6C30">
      <w:pPr>
        <w:rPr>
          <w:rFonts w:ascii="Times" w:hAnsi="Times"/>
          <w:b/>
        </w:rPr>
      </w:pPr>
    </w:p>
    <w:p w14:paraId="0756B1F9" w14:textId="77777777" w:rsidR="001A1A02" w:rsidRDefault="001A1A02" w:rsidP="00BF6C30">
      <w:pPr>
        <w:rPr>
          <w:rFonts w:ascii="Times" w:hAnsi="Times"/>
          <w:b/>
        </w:rPr>
      </w:pPr>
    </w:p>
    <w:p w14:paraId="670D2371" w14:textId="77777777" w:rsidR="00BF6C30" w:rsidRDefault="00BF6C30" w:rsidP="00BF6C30">
      <w:pPr>
        <w:rPr>
          <w:rFonts w:ascii="Times" w:hAnsi="Times"/>
          <w:b/>
        </w:rPr>
      </w:pPr>
    </w:p>
    <w:p w14:paraId="03699162" w14:textId="3CAA9D1A" w:rsidR="001A1A02" w:rsidRDefault="001A1A02" w:rsidP="00BF6C30">
      <w:pPr>
        <w:rPr>
          <w:rFonts w:ascii="Times" w:hAnsi="Times"/>
          <w:b/>
        </w:rPr>
      </w:pPr>
      <w:r w:rsidRPr="00D65388">
        <w:rPr>
          <w:rFonts w:ascii="Palatino Linotype" w:hAnsi="Palatino Linotype" w:cs="Times New Roman"/>
          <w:b/>
          <w:szCs w:val="21"/>
        </w:rPr>
        <w:lastRenderedPageBreak/>
        <w:t xml:space="preserve">Supplementary Table </w:t>
      </w:r>
      <w:r>
        <w:rPr>
          <w:rFonts w:ascii="Palatino Linotype" w:hAnsi="Palatino Linotype" w:cs="Times New Roman"/>
          <w:b/>
          <w:szCs w:val="21"/>
        </w:rPr>
        <w:t>7</w:t>
      </w:r>
      <w:r w:rsidRPr="00D65388">
        <w:rPr>
          <w:rFonts w:ascii="Palatino Linotype" w:hAnsi="Palatino Linotype" w:cs="Times New Roman"/>
          <w:b/>
          <w:szCs w:val="21"/>
        </w:rPr>
        <w:t>.</w:t>
      </w:r>
      <w:r>
        <w:rPr>
          <w:rFonts w:ascii="Palatino Linotype" w:hAnsi="Palatino Linotype" w:cs="Times New Roman"/>
          <w:b/>
          <w:szCs w:val="21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Statistics of the </w:t>
      </w:r>
      <w:r w:rsidR="00067D4C">
        <w:rPr>
          <w:rFonts w:ascii="Times New Roman" w:hAnsi="Times New Roman"/>
          <w:sz w:val="24"/>
          <w:szCs w:val="24"/>
        </w:rPr>
        <w:t xml:space="preserve">SOAPdenovo </w:t>
      </w:r>
      <w:r w:rsidRPr="00DA78EB">
        <w:rPr>
          <w:rFonts w:ascii="Times New Roman" w:hAnsi="Times New Roman"/>
          <w:sz w:val="24"/>
          <w:szCs w:val="24"/>
        </w:rPr>
        <w:t xml:space="preserve">assembly of </w:t>
      </w:r>
      <w:r w:rsidRPr="00DA78EB">
        <w:rPr>
          <w:rFonts w:ascii="Times New Roman" w:hAnsi="Times New Roman"/>
          <w:i/>
          <w:sz w:val="24"/>
          <w:szCs w:val="24"/>
        </w:rPr>
        <w:t>C. nasus</w:t>
      </w:r>
    </w:p>
    <w:tbl>
      <w:tblPr>
        <w:tblW w:w="85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0"/>
        <w:gridCol w:w="4278"/>
      </w:tblGrid>
      <w:tr w:rsidR="001A1A02" w:rsidRPr="007C06E6" w14:paraId="10F66B6E" w14:textId="77777777" w:rsidTr="00AD6249">
        <w:trPr>
          <w:trHeight w:val="197"/>
        </w:trPr>
        <w:tc>
          <w:tcPr>
            <w:tcW w:w="4260" w:type="dxa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369D62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Genome assembly</w:t>
            </w:r>
          </w:p>
        </w:tc>
        <w:tc>
          <w:tcPr>
            <w:tcW w:w="4278" w:type="dxa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40A492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</w:p>
        </w:tc>
      </w:tr>
      <w:tr w:rsidR="001A1A02" w:rsidRPr="007C06E6" w14:paraId="10A2EB40" w14:textId="77777777" w:rsidTr="00AD6249">
        <w:trPr>
          <w:trHeight w:val="197"/>
        </w:trPr>
        <w:tc>
          <w:tcPr>
            <w:tcW w:w="4260" w:type="dxa"/>
            <w:tcBorders>
              <w:top w:val="single" w:sz="4" w:space="0" w:color="auto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40E23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Contig N50 size (b</w:t>
            </w:r>
            <w:r w:rsidRPr="007C06E6">
              <w:rPr>
                <w:rFonts w:ascii="Times New Roman" w:hAnsi="Times New Roman" w:hint="eastAsia"/>
                <w:sz w:val="24"/>
              </w:rPr>
              <w:t>p</w:t>
            </w:r>
            <w:r w:rsidRPr="007C06E6"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4278" w:type="dxa"/>
            <w:tcBorders>
              <w:top w:val="single" w:sz="4" w:space="0" w:color="auto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1F30E0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19,022</w:t>
            </w:r>
          </w:p>
        </w:tc>
      </w:tr>
      <w:tr w:rsidR="001A1A02" w:rsidRPr="007C06E6" w14:paraId="68BE8710" w14:textId="77777777" w:rsidTr="00AD6249">
        <w:trPr>
          <w:trHeight w:val="197"/>
        </w:trPr>
        <w:tc>
          <w:tcPr>
            <w:tcW w:w="4260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27C2FA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Contig number (&gt;100bp)</w:t>
            </w:r>
          </w:p>
        </w:tc>
        <w:tc>
          <w:tcPr>
            <w:tcW w:w="427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6FCAA8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84,691</w:t>
            </w:r>
          </w:p>
        </w:tc>
      </w:tr>
      <w:tr w:rsidR="001A1A02" w:rsidRPr="007C06E6" w14:paraId="154F959B" w14:textId="77777777" w:rsidTr="00AD6249">
        <w:trPr>
          <w:trHeight w:val="197"/>
        </w:trPr>
        <w:tc>
          <w:tcPr>
            <w:tcW w:w="4260" w:type="dxa"/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070B6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Scaffold N50 size (Mb)</w:t>
            </w:r>
          </w:p>
        </w:tc>
        <w:tc>
          <w:tcPr>
            <w:tcW w:w="4278" w:type="dxa"/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00F8A4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1.8</w:t>
            </w:r>
          </w:p>
        </w:tc>
      </w:tr>
      <w:tr w:rsidR="001A1A02" w:rsidRPr="007C06E6" w14:paraId="248B1A7D" w14:textId="77777777" w:rsidTr="00AD6249">
        <w:trPr>
          <w:trHeight w:val="197"/>
        </w:trPr>
        <w:tc>
          <w:tcPr>
            <w:tcW w:w="4260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2B0F9C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Scaffold number (&gt;100bp)</w:t>
            </w:r>
          </w:p>
        </w:tc>
        <w:tc>
          <w:tcPr>
            <w:tcW w:w="427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02A544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1,159</w:t>
            </w:r>
          </w:p>
        </w:tc>
      </w:tr>
      <w:tr w:rsidR="001A1A02" w:rsidRPr="007C06E6" w14:paraId="4B17210F" w14:textId="77777777" w:rsidTr="00AD6249">
        <w:trPr>
          <w:trHeight w:val="197"/>
        </w:trPr>
        <w:tc>
          <w:tcPr>
            <w:tcW w:w="4260" w:type="dxa"/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3FFC3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Total length (Mb)</w:t>
            </w:r>
          </w:p>
        </w:tc>
        <w:tc>
          <w:tcPr>
            <w:tcW w:w="4278" w:type="dxa"/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DF780DA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786.3</w:t>
            </w:r>
          </w:p>
        </w:tc>
      </w:tr>
      <w:tr w:rsidR="001A1A02" w:rsidRPr="007C06E6" w14:paraId="1BBDF281" w14:textId="77777777" w:rsidTr="00AD6249">
        <w:trPr>
          <w:trHeight w:val="197"/>
        </w:trPr>
        <w:tc>
          <w:tcPr>
            <w:tcW w:w="4260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C0BA6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Genome coverage (X)</w:t>
            </w:r>
          </w:p>
        </w:tc>
        <w:tc>
          <w:tcPr>
            <w:tcW w:w="427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37B8EB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389.2</w:t>
            </w:r>
          </w:p>
        </w:tc>
      </w:tr>
      <w:tr w:rsidR="001A1A02" w:rsidRPr="007C06E6" w14:paraId="178DD2CD" w14:textId="77777777" w:rsidTr="00AD6249">
        <w:trPr>
          <w:trHeight w:val="197"/>
        </w:trPr>
        <w:tc>
          <w:tcPr>
            <w:tcW w:w="4260" w:type="dxa"/>
            <w:tcBorders>
              <w:bottom w:val="single" w:sz="4" w:space="0" w:color="auto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0CFE40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The longest scaffold (Mb)</w:t>
            </w:r>
          </w:p>
        </w:tc>
        <w:tc>
          <w:tcPr>
            <w:tcW w:w="4278" w:type="dxa"/>
            <w:tcBorders>
              <w:bottom w:val="single" w:sz="4" w:space="0" w:color="auto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82D0B7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10.4</w:t>
            </w:r>
          </w:p>
        </w:tc>
      </w:tr>
      <w:tr w:rsidR="001A1A02" w:rsidRPr="007C06E6" w14:paraId="7DF5C1AB" w14:textId="77777777" w:rsidTr="00AD6249">
        <w:trPr>
          <w:trHeight w:val="197"/>
        </w:trPr>
        <w:tc>
          <w:tcPr>
            <w:tcW w:w="4260" w:type="dxa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DCBF8A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Genome annotation</w:t>
            </w:r>
          </w:p>
        </w:tc>
        <w:tc>
          <w:tcPr>
            <w:tcW w:w="4278" w:type="dxa"/>
            <w:tcBorders>
              <w:top w:val="single" w:sz="4" w:space="0" w:color="auto"/>
              <w:bottom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ACEC65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</w:p>
        </w:tc>
      </w:tr>
      <w:tr w:rsidR="001A1A02" w:rsidRPr="007C06E6" w14:paraId="4E9A4EFE" w14:textId="77777777" w:rsidTr="00AD6249">
        <w:trPr>
          <w:trHeight w:val="197"/>
        </w:trPr>
        <w:tc>
          <w:tcPr>
            <w:tcW w:w="4260" w:type="dxa"/>
            <w:tcBorders>
              <w:top w:val="single" w:sz="4" w:space="0" w:color="auto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13BB4D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Protein-coding gene number</w:t>
            </w:r>
          </w:p>
        </w:tc>
        <w:tc>
          <w:tcPr>
            <w:tcW w:w="4278" w:type="dxa"/>
            <w:tcBorders>
              <w:top w:val="single" w:sz="4" w:space="0" w:color="auto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8054E52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20,353</w:t>
            </w:r>
          </w:p>
        </w:tc>
      </w:tr>
      <w:tr w:rsidR="001A1A02" w:rsidRPr="007C06E6" w14:paraId="054C2060" w14:textId="77777777" w:rsidTr="00AD6249">
        <w:trPr>
          <w:trHeight w:val="182"/>
        </w:trPr>
        <w:tc>
          <w:tcPr>
            <w:tcW w:w="4260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D550C0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Mean transcript length (bp)</w:t>
            </w:r>
          </w:p>
        </w:tc>
        <w:tc>
          <w:tcPr>
            <w:tcW w:w="427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878D7F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19109.5</w:t>
            </w:r>
          </w:p>
        </w:tc>
      </w:tr>
      <w:tr w:rsidR="001A1A02" w:rsidRPr="007C06E6" w14:paraId="4741A115" w14:textId="77777777" w:rsidTr="00AD6249">
        <w:trPr>
          <w:trHeight w:val="197"/>
        </w:trPr>
        <w:tc>
          <w:tcPr>
            <w:tcW w:w="4260" w:type="dxa"/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82B12E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Mean exons per gene</w:t>
            </w:r>
          </w:p>
        </w:tc>
        <w:tc>
          <w:tcPr>
            <w:tcW w:w="4278" w:type="dxa"/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D4154B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9.0</w:t>
            </w:r>
          </w:p>
        </w:tc>
      </w:tr>
      <w:tr w:rsidR="001A1A02" w:rsidRPr="007C06E6" w14:paraId="5FE4D5C7" w14:textId="77777777" w:rsidTr="00AD6249">
        <w:trPr>
          <w:trHeight w:val="197"/>
        </w:trPr>
        <w:tc>
          <w:tcPr>
            <w:tcW w:w="4260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CD7D5E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Mean exon length (bp)</w:t>
            </w:r>
          </w:p>
        </w:tc>
        <w:tc>
          <w:tcPr>
            <w:tcW w:w="427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4F57B6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1695.0</w:t>
            </w:r>
          </w:p>
        </w:tc>
      </w:tr>
      <w:tr w:rsidR="001A1A02" w:rsidRPr="007C06E6" w14:paraId="185B72FA" w14:textId="77777777" w:rsidTr="00AD6249">
        <w:trPr>
          <w:trHeight w:val="197"/>
        </w:trPr>
        <w:tc>
          <w:tcPr>
            <w:tcW w:w="4260" w:type="dxa"/>
            <w:tcBorders>
              <w:bottom w:val="single" w:sz="4" w:space="0" w:color="auto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A2C60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Mean intron length (bp)</w:t>
            </w:r>
          </w:p>
        </w:tc>
        <w:tc>
          <w:tcPr>
            <w:tcW w:w="4278" w:type="dxa"/>
            <w:tcBorders>
              <w:bottom w:val="single" w:sz="4" w:space="0" w:color="auto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B54D17" w14:textId="77777777" w:rsidR="001A1A02" w:rsidRPr="007C06E6" w:rsidRDefault="001A1A02" w:rsidP="00AD6249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7C06E6">
              <w:rPr>
                <w:rFonts w:ascii="Times New Roman" w:hAnsi="Times New Roman"/>
                <w:sz w:val="24"/>
              </w:rPr>
              <w:t>2177.9</w:t>
            </w:r>
          </w:p>
        </w:tc>
      </w:tr>
    </w:tbl>
    <w:p w14:paraId="0E9BB2B6" w14:textId="77777777" w:rsidR="001A1A02" w:rsidRDefault="001A1A02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0623A971" w14:textId="77777777" w:rsidR="001A1A02" w:rsidRDefault="001A1A02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212805CE" w14:textId="77777777" w:rsidR="001A1A02" w:rsidRDefault="001A1A02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13557DD8" w14:textId="77777777" w:rsidR="00F1337A" w:rsidRDefault="00F1337A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51C97A45" w14:textId="77777777" w:rsidR="00F1337A" w:rsidRDefault="00F1337A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396488C0" w14:textId="77777777" w:rsidR="00F1337A" w:rsidRDefault="00F1337A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60DF05DD" w14:textId="77777777" w:rsidR="00F1337A" w:rsidRDefault="00F1337A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66F0E080" w14:textId="77777777" w:rsidR="00F1337A" w:rsidRDefault="00F1337A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41E179F3" w14:textId="77777777" w:rsidR="00F1337A" w:rsidRDefault="00F1337A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021024E4" w14:textId="77777777" w:rsidR="00F1337A" w:rsidRDefault="00F1337A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17737AB1" w14:textId="77777777" w:rsidR="001A1A02" w:rsidRDefault="001A1A02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</w:p>
    <w:p w14:paraId="701E8FE5" w14:textId="539E13F8" w:rsidR="00BF6C30" w:rsidRPr="00D65388" w:rsidRDefault="00FD1FEC" w:rsidP="00F87C13">
      <w:pPr>
        <w:spacing w:afterLines="50" w:after="156"/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lastRenderedPageBreak/>
        <w:t xml:space="preserve">Supplementary </w:t>
      </w:r>
      <w:r w:rsidR="00BF6C30" w:rsidRPr="00D65388">
        <w:rPr>
          <w:rFonts w:ascii="Palatino Linotype" w:hAnsi="Palatino Linotype" w:cs="Times New Roman"/>
          <w:b/>
          <w:szCs w:val="21"/>
        </w:rPr>
        <w:t>Tab</w:t>
      </w:r>
      <w:r w:rsidR="00ED30FA" w:rsidRPr="00D65388">
        <w:rPr>
          <w:rFonts w:ascii="Palatino Linotype" w:hAnsi="Palatino Linotype" w:cs="Times New Roman"/>
          <w:b/>
          <w:szCs w:val="21"/>
        </w:rPr>
        <w:t xml:space="preserve">le </w:t>
      </w:r>
      <w:r w:rsidR="00F1337A">
        <w:rPr>
          <w:rFonts w:ascii="Palatino Linotype" w:hAnsi="Palatino Linotype" w:cs="Times New Roman"/>
          <w:b/>
          <w:szCs w:val="21"/>
        </w:rPr>
        <w:t>8</w:t>
      </w:r>
      <w:r w:rsidR="00BF6C30" w:rsidRPr="00D65388">
        <w:rPr>
          <w:rFonts w:ascii="Palatino Linotype" w:hAnsi="Palatino Linotype" w:cs="Times New Roman"/>
          <w:b/>
          <w:szCs w:val="21"/>
        </w:rPr>
        <w:t xml:space="preserve">. </w:t>
      </w:r>
      <w:r w:rsidR="005F5567" w:rsidRPr="00D65388">
        <w:rPr>
          <w:rFonts w:ascii="Palatino Linotype" w:hAnsi="Palatino Linotype" w:cs="Times New Roman"/>
          <w:szCs w:val="21"/>
        </w:rPr>
        <w:t xml:space="preserve">Summary </w:t>
      </w:r>
      <w:r w:rsidR="00BF6C30" w:rsidRPr="00D65388">
        <w:rPr>
          <w:rFonts w:ascii="Palatino Linotype" w:hAnsi="Palatino Linotype" w:cs="Times New Roman"/>
          <w:szCs w:val="21"/>
        </w:rPr>
        <w:t xml:space="preserve">of map ratio </w:t>
      </w:r>
      <w:r w:rsidR="005F5567" w:rsidRPr="00D65388">
        <w:rPr>
          <w:rFonts w:ascii="Palatino Linotype" w:hAnsi="Palatino Linotype" w:cs="Times New Roman"/>
          <w:szCs w:val="21"/>
        </w:rPr>
        <w:t>for the</w:t>
      </w:r>
      <w:r w:rsidR="00BF6C30" w:rsidRPr="00D65388">
        <w:rPr>
          <w:rFonts w:ascii="Palatino Linotype" w:hAnsi="Palatino Linotype" w:cs="Times New Roman"/>
          <w:szCs w:val="21"/>
        </w:rPr>
        <w:t xml:space="preserve"> 96 </w:t>
      </w:r>
      <w:r w:rsidR="00564BC2" w:rsidRPr="00D65388">
        <w:rPr>
          <w:rFonts w:ascii="Palatino Linotype" w:hAnsi="Palatino Linotype" w:cs="Times New Roman"/>
          <w:szCs w:val="21"/>
        </w:rPr>
        <w:t xml:space="preserve">resequenced </w:t>
      </w:r>
      <w:r w:rsidR="00BF6C30" w:rsidRPr="00D65388">
        <w:rPr>
          <w:rFonts w:ascii="Palatino Linotype" w:hAnsi="Palatino Linotype" w:cs="Times New Roman"/>
          <w:szCs w:val="21"/>
        </w:rPr>
        <w:t>samples</w:t>
      </w:r>
    </w:p>
    <w:tbl>
      <w:tblPr>
        <w:tblStyle w:val="TableGrid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1843"/>
        <w:gridCol w:w="1984"/>
        <w:gridCol w:w="1560"/>
      </w:tblGrid>
      <w:tr w:rsidR="00BF6C30" w:rsidRPr="00564BC2" w14:paraId="5E80C54B" w14:textId="77777777" w:rsidTr="00530C58">
        <w:trPr>
          <w:trHeight w:val="285"/>
        </w:trPr>
        <w:tc>
          <w:tcPr>
            <w:tcW w:w="2518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5F833688" w14:textId="77777777" w:rsidR="00BF6C30" w:rsidRPr="00530C58" w:rsidRDefault="00BF6C30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Library</w:t>
            </w:r>
          </w:p>
        </w:tc>
        <w:tc>
          <w:tcPr>
            <w:tcW w:w="1843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47CFE070" w14:textId="77777777" w:rsidR="00BF6C30" w:rsidRPr="00530C58" w:rsidRDefault="00BF6C30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Sample</w:t>
            </w:r>
          </w:p>
        </w:tc>
        <w:tc>
          <w:tcPr>
            <w:tcW w:w="198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0CE20B26" w14:textId="0A8BB9BA" w:rsidR="00BF6C30" w:rsidRPr="00530C58" w:rsidRDefault="00BF6C30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Mapped reads</w:t>
            </w:r>
            <w:r w:rsidR="00564BC2">
              <w:rPr>
                <w:rFonts w:ascii="Times New Roman" w:hAnsi="Times New Roman" w:cs="Times New Roman"/>
                <w:b/>
                <w:szCs w:val="21"/>
              </w:rPr>
              <w:t xml:space="preserve"> (bp)</w:t>
            </w:r>
          </w:p>
        </w:tc>
        <w:tc>
          <w:tcPr>
            <w:tcW w:w="15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56D257D7" w14:textId="77777777" w:rsidR="00BF6C30" w:rsidRPr="00530C58" w:rsidRDefault="00BF6C30" w:rsidP="00530C58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szCs w:val="21"/>
              </w:rPr>
              <w:t>Map ratio</w:t>
            </w:r>
          </w:p>
        </w:tc>
      </w:tr>
      <w:tr w:rsidR="00BF6C30" w:rsidRPr="000D74C6" w14:paraId="41CCB9A3" w14:textId="77777777" w:rsidTr="00530C58">
        <w:trPr>
          <w:trHeight w:val="315"/>
        </w:trPr>
        <w:tc>
          <w:tcPr>
            <w:tcW w:w="2518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0D1DC78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wHAXPI033721-13</w:t>
            </w:r>
          </w:p>
        </w:tc>
        <w:tc>
          <w:tcPr>
            <w:tcW w:w="1843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4A7D6F59" w14:textId="6EB5F2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S12-MA</w:t>
            </w:r>
          </w:p>
        </w:tc>
        <w:tc>
          <w:tcPr>
            <w:tcW w:w="1984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49257E3A" w14:textId="3647C774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489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893</w:t>
            </w:r>
          </w:p>
        </w:tc>
        <w:tc>
          <w:tcPr>
            <w:tcW w:w="1560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3E68493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64.99%</w:t>
            </w:r>
          </w:p>
        </w:tc>
      </w:tr>
      <w:tr w:rsidR="00BF6C30" w:rsidRPr="000D74C6" w14:paraId="3573EF17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65FA7E1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wHAXPI033722-15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55C39344" w14:textId="5523A0A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S13-MA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4AF574EA" w14:textId="052DD444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316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593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45930D5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64.74%</w:t>
            </w:r>
          </w:p>
        </w:tc>
      </w:tr>
      <w:tr w:rsidR="00BF6C30" w:rsidRPr="000D74C6" w14:paraId="785DC858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3BA8247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wHAXPI033723-16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3C8AC9C9" w14:textId="52D66C2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S14-MA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336BE97B" w14:textId="6D3A21A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283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722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4DE8D5C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64.69%</w:t>
            </w:r>
          </w:p>
        </w:tc>
      </w:tr>
      <w:tr w:rsidR="00BF6C30" w:rsidRPr="000D74C6" w14:paraId="4E7B295E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40DBD9B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wHAXPI033724-17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4D3D3EF1" w14:textId="06FFCCF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S15-MA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41A47320" w14:textId="00B1419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371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518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5CE168B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64.82%</w:t>
            </w:r>
          </w:p>
        </w:tc>
      </w:tr>
      <w:tr w:rsidR="00BF6C30" w:rsidRPr="000D74C6" w14:paraId="09BCC826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65EEE2C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wHAXPI033725-18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187EA7CA" w14:textId="1E66ED6F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S16-MA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4DF7AC66" w14:textId="1F111EB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455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201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319DB1DA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64.94%</w:t>
            </w:r>
          </w:p>
        </w:tc>
      </w:tr>
      <w:tr w:rsidR="00BF6C30" w:rsidRPr="000D74C6" w14:paraId="41CC83B0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2A57060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wHAXPI033726-19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678E815F" w14:textId="6DAF7CA9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S17-MA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61060302" w14:textId="58DF73A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642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777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3EAE5A5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65.20%</w:t>
            </w:r>
          </w:p>
        </w:tc>
      </w:tr>
      <w:tr w:rsidR="00BF6C30" w:rsidRPr="000D74C6" w14:paraId="045216DF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5DE4C6B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wHAXPI033727-20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2CA9054C" w14:textId="004E4839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S18-MA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6B3CF6C5" w14:textId="7C3F7BC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571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972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1CD3CC5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65.10%</w:t>
            </w:r>
          </w:p>
        </w:tc>
      </w:tr>
      <w:tr w:rsidR="00BF6C30" w:rsidRPr="000D74C6" w14:paraId="0B5AEBF5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5C441B8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wHAXPI033728-21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3BE05AC4" w14:textId="56356AA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S19-MA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2906D371" w14:textId="6A996CBF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136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703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05EA5F6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64.48%</w:t>
            </w:r>
          </w:p>
        </w:tc>
      </w:tr>
      <w:tr w:rsidR="00BF6C30" w:rsidRPr="000D74C6" w14:paraId="46401388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3A1ABAF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wHAXPI033729-22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2E829E72" w14:textId="5A4A62F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S20-MA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64054EA8" w14:textId="2F7BBF2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097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741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3AA77BA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65.85%</w:t>
            </w:r>
          </w:p>
        </w:tc>
      </w:tr>
      <w:tr w:rsidR="00BF6C30" w:rsidRPr="000D74C6" w14:paraId="6FCBC994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233A1C0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wHAXPI033730-23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0752074C" w14:textId="72C45A99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S21-MA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70EE9E69" w14:textId="4E91BF1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387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120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0D401E0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67.70%</w:t>
            </w:r>
          </w:p>
        </w:tc>
      </w:tr>
      <w:tr w:rsidR="00BF6C30" w:rsidRPr="000D74C6" w14:paraId="2B34D6C7" w14:textId="77777777" w:rsidTr="00530C58">
        <w:trPr>
          <w:trHeight w:val="315"/>
        </w:trPr>
        <w:tc>
          <w:tcPr>
            <w:tcW w:w="2518" w:type="dxa"/>
            <w:shd w:val="clear" w:color="auto" w:fill="auto"/>
            <w:noWrap/>
            <w:hideMark/>
          </w:tcPr>
          <w:p w14:paraId="78011BF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wHAXPI033731-24</w:t>
            </w:r>
          </w:p>
        </w:tc>
        <w:tc>
          <w:tcPr>
            <w:tcW w:w="1843" w:type="dxa"/>
            <w:shd w:val="clear" w:color="auto" w:fill="auto"/>
            <w:noWrap/>
            <w:hideMark/>
          </w:tcPr>
          <w:p w14:paraId="5D9AAD78" w14:textId="71D4A5D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S22-MA</w:t>
            </w:r>
          </w:p>
        </w:tc>
        <w:tc>
          <w:tcPr>
            <w:tcW w:w="1984" w:type="dxa"/>
            <w:shd w:val="clear" w:color="auto" w:fill="auto"/>
            <w:noWrap/>
            <w:hideMark/>
          </w:tcPr>
          <w:p w14:paraId="11FDAD3D" w14:textId="4CFB4A39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892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701</w:t>
            </w:r>
          </w:p>
        </w:tc>
        <w:tc>
          <w:tcPr>
            <w:tcW w:w="1560" w:type="dxa"/>
            <w:shd w:val="clear" w:color="auto" w:fill="auto"/>
            <w:noWrap/>
            <w:hideMark/>
          </w:tcPr>
          <w:p w14:paraId="4BEBAC1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65.56%</w:t>
            </w:r>
          </w:p>
        </w:tc>
      </w:tr>
      <w:tr w:rsidR="00BF6C30" w:rsidRPr="000D74C6" w14:paraId="6A18EEBD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2520588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wHAXPI033732-25</w:t>
            </w:r>
          </w:p>
        </w:tc>
        <w:tc>
          <w:tcPr>
            <w:tcW w:w="1843" w:type="dxa"/>
            <w:noWrap/>
            <w:hideMark/>
          </w:tcPr>
          <w:p w14:paraId="64F0EA6A" w14:textId="05EB893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S23-MA</w:t>
            </w:r>
          </w:p>
        </w:tc>
        <w:tc>
          <w:tcPr>
            <w:tcW w:w="1984" w:type="dxa"/>
            <w:noWrap/>
            <w:hideMark/>
          </w:tcPr>
          <w:p w14:paraId="095DC744" w14:textId="4BB11A6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692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067</w:t>
            </w:r>
          </w:p>
        </w:tc>
        <w:tc>
          <w:tcPr>
            <w:tcW w:w="1560" w:type="dxa"/>
            <w:noWrap/>
            <w:hideMark/>
          </w:tcPr>
          <w:p w14:paraId="6DB23E9D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65.26%</w:t>
            </w:r>
          </w:p>
        </w:tc>
      </w:tr>
      <w:tr w:rsidR="00BF6C30" w:rsidRPr="000D74C6" w14:paraId="5E27A38F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98BC37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wHAXPI033733-26</w:t>
            </w:r>
          </w:p>
        </w:tc>
        <w:tc>
          <w:tcPr>
            <w:tcW w:w="1843" w:type="dxa"/>
            <w:noWrap/>
            <w:hideMark/>
          </w:tcPr>
          <w:p w14:paraId="61D6A144" w14:textId="37FBE7E9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S24-MA</w:t>
            </w:r>
          </w:p>
        </w:tc>
        <w:tc>
          <w:tcPr>
            <w:tcW w:w="1984" w:type="dxa"/>
            <w:noWrap/>
            <w:hideMark/>
          </w:tcPr>
          <w:p w14:paraId="01F5A345" w14:textId="3AC34C8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692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068</w:t>
            </w:r>
          </w:p>
        </w:tc>
        <w:tc>
          <w:tcPr>
            <w:tcW w:w="1560" w:type="dxa"/>
            <w:noWrap/>
            <w:hideMark/>
          </w:tcPr>
          <w:p w14:paraId="4785415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65.27%</w:t>
            </w:r>
          </w:p>
        </w:tc>
      </w:tr>
      <w:tr w:rsidR="00BF6C30" w:rsidRPr="000D74C6" w14:paraId="3FF264A3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31BA7B58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wHAXPI033734-27</w:t>
            </w:r>
          </w:p>
        </w:tc>
        <w:tc>
          <w:tcPr>
            <w:tcW w:w="1843" w:type="dxa"/>
            <w:noWrap/>
            <w:hideMark/>
          </w:tcPr>
          <w:p w14:paraId="5A1AA301" w14:textId="55FCA2D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S25-MA</w:t>
            </w:r>
          </w:p>
        </w:tc>
        <w:tc>
          <w:tcPr>
            <w:tcW w:w="1984" w:type="dxa"/>
            <w:noWrap/>
            <w:hideMark/>
          </w:tcPr>
          <w:p w14:paraId="4AEC3481" w14:textId="7439578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940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919</w:t>
            </w:r>
          </w:p>
        </w:tc>
        <w:tc>
          <w:tcPr>
            <w:tcW w:w="1560" w:type="dxa"/>
            <w:noWrap/>
            <w:hideMark/>
          </w:tcPr>
          <w:p w14:paraId="62A71C3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65.63%</w:t>
            </w:r>
          </w:p>
        </w:tc>
      </w:tr>
      <w:tr w:rsidR="00BF6C30" w:rsidRPr="000D74C6" w14:paraId="44256F71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10BA85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wHAXPI033735-28</w:t>
            </w:r>
          </w:p>
        </w:tc>
        <w:tc>
          <w:tcPr>
            <w:tcW w:w="1843" w:type="dxa"/>
            <w:noWrap/>
            <w:hideMark/>
          </w:tcPr>
          <w:p w14:paraId="474502DE" w14:textId="57FF2F9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S26-MA</w:t>
            </w:r>
          </w:p>
        </w:tc>
        <w:tc>
          <w:tcPr>
            <w:tcW w:w="1984" w:type="dxa"/>
            <w:noWrap/>
            <w:hideMark/>
          </w:tcPr>
          <w:p w14:paraId="3D8BD784" w14:textId="5444B7C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531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842</w:t>
            </w:r>
          </w:p>
        </w:tc>
        <w:tc>
          <w:tcPr>
            <w:tcW w:w="1560" w:type="dxa"/>
            <w:noWrap/>
            <w:hideMark/>
          </w:tcPr>
          <w:p w14:paraId="38D7A6C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65.05%</w:t>
            </w:r>
          </w:p>
        </w:tc>
      </w:tr>
      <w:tr w:rsidR="00BF6C30" w:rsidRPr="000D74C6" w14:paraId="5E788E70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B310B6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wHAXPI033736-29</w:t>
            </w:r>
          </w:p>
        </w:tc>
        <w:tc>
          <w:tcPr>
            <w:tcW w:w="1843" w:type="dxa"/>
            <w:noWrap/>
            <w:hideMark/>
          </w:tcPr>
          <w:p w14:paraId="538F67F3" w14:textId="73D0F9B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E1-MA</w:t>
            </w:r>
          </w:p>
        </w:tc>
        <w:tc>
          <w:tcPr>
            <w:tcW w:w="1984" w:type="dxa"/>
            <w:noWrap/>
            <w:hideMark/>
          </w:tcPr>
          <w:p w14:paraId="3F93C718" w14:textId="22056D9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162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881</w:t>
            </w:r>
          </w:p>
        </w:tc>
        <w:tc>
          <w:tcPr>
            <w:tcW w:w="1560" w:type="dxa"/>
            <w:noWrap/>
            <w:hideMark/>
          </w:tcPr>
          <w:p w14:paraId="2349BA3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65.95%</w:t>
            </w:r>
          </w:p>
        </w:tc>
      </w:tr>
      <w:tr w:rsidR="00BF6C30" w:rsidRPr="000D74C6" w14:paraId="54B5B400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1FD581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wHAXPI033737-30</w:t>
            </w:r>
          </w:p>
        </w:tc>
        <w:tc>
          <w:tcPr>
            <w:tcW w:w="1843" w:type="dxa"/>
            <w:noWrap/>
            <w:hideMark/>
          </w:tcPr>
          <w:p w14:paraId="7F288E44" w14:textId="330896C1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E2-MA</w:t>
            </w:r>
          </w:p>
        </w:tc>
        <w:tc>
          <w:tcPr>
            <w:tcW w:w="1984" w:type="dxa"/>
            <w:noWrap/>
            <w:hideMark/>
          </w:tcPr>
          <w:p w14:paraId="51E6BDD7" w14:textId="5ABF350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984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957</w:t>
            </w:r>
          </w:p>
        </w:tc>
        <w:tc>
          <w:tcPr>
            <w:tcW w:w="1560" w:type="dxa"/>
            <w:noWrap/>
            <w:hideMark/>
          </w:tcPr>
          <w:p w14:paraId="1C0DB3C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65.69%</w:t>
            </w:r>
          </w:p>
        </w:tc>
      </w:tr>
      <w:tr w:rsidR="00BF6C30" w:rsidRPr="000D74C6" w14:paraId="6100DB0C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9C7496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wHAXPI033738-31</w:t>
            </w:r>
          </w:p>
        </w:tc>
        <w:tc>
          <w:tcPr>
            <w:tcW w:w="1843" w:type="dxa"/>
            <w:noWrap/>
            <w:hideMark/>
          </w:tcPr>
          <w:p w14:paraId="4D56DEDC" w14:textId="6B8C49A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E3-MA</w:t>
            </w:r>
          </w:p>
        </w:tc>
        <w:tc>
          <w:tcPr>
            <w:tcW w:w="1984" w:type="dxa"/>
            <w:noWrap/>
            <w:hideMark/>
          </w:tcPr>
          <w:p w14:paraId="18B088D9" w14:textId="1396C6D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770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595</w:t>
            </w:r>
          </w:p>
        </w:tc>
        <w:tc>
          <w:tcPr>
            <w:tcW w:w="1560" w:type="dxa"/>
            <w:noWrap/>
            <w:hideMark/>
          </w:tcPr>
          <w:p w14:paraId="477EA80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65.39%</w:t>
            </w:r>
          </w:p>
        </w:tc>
      </w:tr>
      <w:tr w:rsidR="00BF6C30" w:rsidRPr="000D74C6" w14:paraId="3A1B99C3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8E058A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wHAXPI033739-32</w:t>
            </w:r>
          </w:p>
        </w:tc>
        <w:tc>
          <w:tcPr>
            <w:tcW w:w="1843" w:type="dxa"/>
            <w:noWrap/>
            <w:hideMark/>
          </w:tcPr>
          <w:p w14:paraId="51B55A07" w14:textId="7FF22F7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E4-MA</w:t>
            </w:r>
          </w:p>
        </w:tc>
        <w:tc>
          <w:tcPr>
            <w:tcW w:w="1984" w:type="dxa"/>
            <w:noWrap/>
            <w:hideMark/>
          </w:tcPr>
          <w:p w14:paraId="354B9F47" w14:textId="749A40B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823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290</w:t>
            </w:r>
          </w:p>
        </w:tc>
        <w:tc>
          <w:tcPr>
            <w:tcW w:w="1560" w:type="dxa"/>
            <w:noWrap/>
            <w:hideMark/>
          </w:tcPr>
          <w:p w14:paraId="312A2D6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65.46%</w:t>
            </w:r>
          </w:p>
        </w:tc>
      </w:tr>
      <w:tr w:rsidR="00BF6C30" w:rsidRPr="000D74C6" w14:paraId="69CC105E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4FE6982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wHAXPI033740-34</w:t>
            </w:r>
          </w:p>
        </w:tc>
        <w:tc>
          <w:tcPr>
            <w:tcW w:w="1843" w:type="dxa"/>
            <w:noWrap/>
            <w:hideMark/>
          </w:tcPr>
          <w:p w14:paraId="5C688AA7" w14:textId="09147B4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E5-MA</w:t>
            </w:r>
          </w:p>
        </w:tc>
        <w:tc>
          <w:tcPr>
            <w:tcW w:w="1984" w:type="dxa"/>
            <w:noWrap/>
            <w:hideMark/>
          </w:tcPr>
          <w:p w14:paraId="319C0B20" w14:textId="0E75649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943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251</w:t>
            </w:r>
          </w:p>
        </w:tc>
        <w:tc>
          <w:tcPr>
            <w:tcW w:w="1560" w:type="dxa"/>
            <w:noWrap/>
            <w:hideMark/>
          </w:tcPr>
          <w:p w14:paraId="4A63980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65.63%</w:t>
            </w:r>
          </w:p>
        </w:tc>
      </w:tr>
      <w:tr w:rsidR="00BF6C30" w:rsidRPr="000D74C6" w14:paraId="5B8D2E3A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49CDF7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wHAXPI033741-35</w:t>
            </w:r>
          </w:p>
        </w:tc>
        <w:tc>
          <w:tcPr>
            <w:tcW w:w="1843" w:type="dxa"/>
            <w:noWrap/>
            <w:hideMark/>
          </w:tcPr>
          <w:p w14:paraId="21356844" w14:textId="71CABE9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E6-MA</w:t>
            </w:r>
          </w:p>
        </w:tc>
        <w:tc>
          <w:tcPr>
            <w:tcW w:w="1984" w:type="dxa"/>
            <w:noWrap/>
            <w:hideMark/>
          </w:tcPr>
          <w:p w14:paraId="18EDCD99" w14:textId="7F769D9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943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250</w:t>
            </w:r>
          </w:p>
        </w:tc>
        <w:tc>
          <w:tcPr>
            <w:tcW w:w="1560" w:type="dxa"/>
            <w:noWrap/>
            <w:hideMark/>
          </w:tcPr>
          <w:p w14:paraId="75F538B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65.62%</w:t>
            </w:r>
          </w:p>
        </w:tc>
      </w:tr>
      <w:tr w:rsidR="00BF6C30" w:rsidRPr="000D74C6" w14:paraId="7E819A40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233430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wHAXPI033742-36</w:t>
            </w:r>
          </w:p>
        </w:tc>
        <w:tc>
          <w:tcPr>
            <w:tcW w:w="1843" w:type="dxa"/>
            <w:noWrap/>
            <w:hideMark/>
          </w:tcPr>
          <w:p w14:paraId="139E78B3" w14:textId="09FE989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E7-MA</w:t>
            </w:r>
          </w:p>
        </w:tc>
        <w:tc>
          <w:tcPr>
            <w:tcW w:w="1984" w:type="dxa"/>
            <w:noWrap/>
            <w:hideMark/>
          </w:tcPr>
          <w:p w14:paraId="41891DC1" w14:textId="1C07A2E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770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594</w:t>
            </w:r>
          </w:p>
        </w:tc>
        <w:tc>
          <w:tcPr>
            <w:tcW w:w="1560" w:type="dxa"/>
            <w:noWrap/>
            <w:hideMark/>
          </w:tcPr>
          <w:p w14:paraId="44474DD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65.39%</w:t>
            </w:r>
          </w:p>
        </w:tc>
      </w:tr>
      <w:tr w:rsidR="00BF6C30" w:rsidRPr="000D74C6" w14:paraId="0C155C2A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4D077A1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wHAXPI033743-39</w:t>
            </w:r>
          </w:p>
        </w:tc>
        <w:tc>
          <w:tcPr>
            <w:tcW w:w="1843" w:type="dxa"/>
            <w:noWrap/>
            <w:hideMark/>
          </w:tcPr>
          <w:p w14:paraId="32E3B37A" w14:textId="0730F53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E8-MA</w:t>
            </w:r>
          </w:p>
        </w:tc>
        <w:tc>
          <w:tcPr>
            <w:tcW w:w="1984" w:type="dxa"/>
            <w:noWrap/>
            <w:hideMark/>
          </w:tcPr>
          <w:p w14:paraId="6469111B" w14:textId="2DDAD05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432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831</w:t>
            </w:r>
          </w:p>
        </w:tc>
        <w:tc>
          <w:tcPr>
            <w:tcW w:w="1560" w:type="dxa"/>
            <w:noWrap/>
            <w:hideMark/>
          </w:tcPr>
          <w:p w14:paraId="2DC2251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66.33%</w:t>
            </w:r>
          </w:p>
        </w:tc>
      </w:tr>
      <w:tr w:rsidR="00BF6C30" w:rsidRPr="000D74C6" w14:paraId="111C6075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2A7D805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wHAXPI033744-40</w:t>
            </w:r>
          </w:p>
        </w:tc>
        <w:tc>
          <w:tcPr>
            <w:tcW w:w="1843" w:type="dxa"/>
            <w:noWrap/>
            <w:hideMark/>
          </w:tcPr>
          <w:p w14:paraId="2BB05AB9" w14:textId="7C3CB57E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E9-MA</w:t>
            </w:r>
          </w:p>
        </w:tc>
        <w:tc>
          <w:tcPr>
            <w:tcW w:w="1984" w:type="dxa"/>
            <w:noWrap/>
            <w:hideMark/>
          </w:tcPr>
          <w:p w14:paraId="279546FF" w14:textId="7AC201C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197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973</w:t>
            </w:r>
          </w:p>
        </w:tc>
        <w:tc>
          <w:tcPr>
            <w:tcW w:w="1560" w:type="dxa"/>
            <w:noWrap/>
            <w:hideMark/>
          </w:tcPr>
          <w:p w14:paraId="24D16BA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66.00%</w:t>
            </w:r>
          </w:p>
        </w:tc>
      </w:tr>
      <w:tr w:rsidR="00BF6C30" w:rsidRPr="000D74C6" w14:paraId="3B151B77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08AD1A1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wHAXPI033745-41</w:t>
            </w:r>
          </w:p>
        </w:tc>
        <w:tc>
          <w:tcPr>
            <w:tcW w:w="1843" w:type="dxa"/>
            <w:noWrap/>
            <w:hideMark/>
          </w:tcPr>
          <w:p w14:paraId="73CF6116" w14:textId="400B938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E10-MA</w:t>
            </w:r>
          </w:p>
        </w:tc>
        <w:tc>
          <w:tcPr>
            <w:tcW w:w="1984" w:type="dxa"/>
            <w:noWrap/>
            <w:hideMark/>
          </w:tcPr>
          <w:p w14:paraId="75CC7CAE" w14:textId="293BC55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816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560</w:t>
            </w:r>
          </w:p>
        </w:tc>
        <w:tc>
          <w:tcPr>
            <w:tcW w:w="1560" w:type="dxa"/>
            <w:noWrap/>
            <w:hideMark/>
          </w:tcPr>
          <w:p w14:paraId="40D80A6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66.88%</w:t>
            </w:r>
          </w:p>
        </w:tc>
      </w:tr>
      <w:tr w:rsidR="00BF6C30" w:rsidRPr="000D74C6" w14:paraId="0E3A5142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33CB879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wHAXPI033746-42</w:t>
            </w:r>
          </w:p>
        </w:tc>
        <w:tc>
          <w:tcPr>
            <w:tcW w:w="1843" w:type="dxa"/>
            <w:noWrap/>
            <w:hideMark/>
          </w:tcPr>
          <w:p w14:paraId="221D59CA" w14:textId="1727FD3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E11-MA</w:t>
            </w:r>
          </w:p>
        </w:tc>
        <w:tc>
          <w:tcPr>
            <w:tcW w:w="1984" w:type="dxa"/>
            <w:noWrap/>
            <w:hideMark/>
          </w:tcPr>
          <w:p w14:paraId="5B0A5B1F" w14:textId="4A50602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370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074</w:t>
            </w:r>
          </w:p>
        </w:tc>
        <w:tc>
          <w:tcPr>
            <w:tcW w:w="1560" w:type="dxa"/>
            <w:noWrap/>
            <w:hideMark/>
          </w:tcPr>
          <w:p w14:paraId="37568BB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66.24%</w:t>
            </w:r>
          </w:p>
        </w:tc>
      </w:tr>
      <w:tr w:rsidR="00BF6C30" w:rsidRPr="000D74C6" w14:paraId="0FA8E3B7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E4C14C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wHAXPI033747-45</w:t>
            </w:r>
          </w:p>
        </w:tc>
        <w:tc>
          <w:tcPr>
            <w:tcW w:w="1843" w:type="dxa"/>
            <w:noWrap/>
            <w:hideMark/>
          </w:tcPr>
          <w:p w14:paraId="77C64B9E" w14:textId="7429BF8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E12-MA</w:t>
            </w:r>
          </w:p>
        </w:tc>
        <w:tc>
          <w:tcPr>
            <w:tcW w:w="1984" w:type="dxa"/>
            <w:noWrap/>
            <w:hideMark/>
          </w:tcPr>
          <w:p w14:paraId="0D4FDC1F" w14:textId="036254E4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432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830</w:t>
            </w:r>
          </w:p>
        </w:tc>
        <w:tc>
          <w:tcPr>
            <w:tcW w:w="1560" w:type="dxa"/>
            <w:noWrap/>
            <w:hideMark/>
          </w:tcPr>
          <w:p w14:paraId="4BBC3E2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66.33%</w:t>
            </w:r>
          </w:p>
        </w:tc>
      </w:tr>
      <w:tr w:rsidR="00BF6C30" w:rsidRPr="000D74C6" w14:paraId="0C1E411D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D34A7E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wHAXPI033748-47</w:t>
            </w:r>
          </w:p>
        </w:tc>
        <w:tc>
          <w:tcPr>
            <w:tcW w:w="1843" w:type="dxa"/>
            <w:noWrap/>
            <w:hideMark/>
          </w:tcPr>
          <w:p w14:paraId="4819A973" w14:textId="00A69A9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E13-MA</w:t>
            </w:r>
          </w:p>
        </w:tc>
        <w:tc>
          <w:tcPr>
            <w:tcW w:w="1984" w:type="dxa"/>
            <w:noWrap/>
            <w:hideMark/>
          </w:tcPr>
          <w:p w14:paraId="1B866F88" w14:textId="5BF4DFE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498</w:t>
            </w:r>
          </w:p>
        </w:tc>
        <w:tc>
          <w:tcPr>
            <w:tcW w:w="1560" w:type="dxa"/>
            <w:noWrap/>
            <w:hideMark/>
          </w:tcPr>
          <w:p w14:paraId="0F71643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66.92%</w:t>
            </w:r>
          </w:p>
        </w:tc>
      </w:tr>
      <w:tr w:rsidR="00BF6C30" w:rsidRPr="000D74C6" w14:paraId="42056FA3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FB4B2A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wHAXPI033749-50</w:t>
            </w:r>
          </w:p>
        </w:tc>
        <w:tc>
          <w:tcPr>
            <w:tcW w:w="1843" w:type="dxa"/>
            <w:noWrap/>
            <w:hideMark/>
          </w:tcPr>
          <w:p w14:paraId="52377914" w14:textId="1285F511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E14-MA</w:t>
            </w:r>
          </w:p>
        </w:tc>
        <w:tc>
          <w:tcPr>
            <w:tcW w:w="1984" w:type="dxa"/>
            <w:noWrap/>
            <w:hideMark/>
          </w:tcPr>
          <w:p w14:paraId="352CD333" w14:textId="4E2FB10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517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873</w:t>
            </w:r>
          </w:p>
        </w:tc>
        <w:tc>
          <w:tcPr>
            <w:tcW w:w="1560" w:type="dxa"/>
            <w:noWrap/>
            <w:hideMark/>
          </w:tcPr>
          <w:p w14:paraId="13AF2AB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66.45%</w:t>
            </w:r>
          </w:p>
        </w:tc>
      </w:tr>
      <w:tr w:rsidR="00BF6C30" w:rsidRPr="000D74C6" w14:paraId="5AE15964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598A7EA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wHAXPI033834-54</w:t>
            </w:r>
          </w:p>
        </w:tc>
        <w:tc>
          <w:tcPr>
            <w:tcW w:w="1843" w:type="dxa"/>
            <w:noWrap/>
            <w:hideMark/>
          </w:tcPr>
          <w:p w14:paraId="2C6EA4D6" w14:textId="38174EF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E15-MA</w:t>
            </w:r>
          </w:p>
        </w:tc>
        <w:tc>
          <w:tcPr>
            <w:tcW w:w="1984" w:type="dxa"/>
            <w:noWrap/>
            <w:hideMark/>
          </w:tcPr>
          <w:p w14:paraId="2BB65DA4" w14:textId="3AE3680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869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671</w:t>
            </w:r>
          </w:p>
        </w:tc>
        <w:tc>
          <w:tcPr>
            <w:tcW w:w="1560" w:type="dxa"/>
            <w:noWrap/>
            <w:hideMark/>
          </w:tcPr>
          <w:p w14:paraId="0E33236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65.53%</w:t>
            </w:r>
          </w:p>
        </w:tc>
      </w:tr>
      <w:tr w:rsidR="00BF6C30" w:rsidRPr="000D74C6" w14:paraId="160AA177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22F35A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wHAXPI033835-58</w:t>
            </w:r>
          </w:p>
        </w:tc>
        <w:tc>
          <w:tcPr>
            <w:tcW w:w="1843" w:type="dxa"/>
            <w:noWrap/>
            <w:hideMark/>
          </w:tcPr>
          <w:p w14:paraId="382A5030" w14:textId="713D2B2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2R-M1A</w:t>
            </w:r>
          </w:p>
        </w:tc>
        <w:tc>
          <w:tcPr>
            <w:tcW w:w="1984" w:type="dxa"/>
            <w:noWrap/>
            <w:hideMark/>
          </w:tcPr>
          <w:p w14:paraId="4A531954" w14:textId="30430C1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956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463</w:t>
            </w:r>
          </w:p>
        </w:tc>
        <w:tc>
          <w:tcPr>
            <w:tcW w:w="1560" w:type="dxa"/>
            <w:noWrap/>
            <w:hideMark/>
          </w:tcPr>
          <w:p w14:paraId="70FF87D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65.65%</w:t>
            </w:r>
          </w:p>
        </w:tc>
      </w:tr>
      <w:tr w:rsidR="00BF6C30" w:rsidRPr="000D74C6" w14:paraId="01B59A9A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30E116C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wHAXPI033836-59</w:t>
            </w:r>
          </w:p>
        </w:tc>
        <w:tc>
          <w:tcPr>
            <w:tcW w:w="1843" w:type="dxa"/>
            <w:noWrap/>
            <w:hideMark/>
          </w:tcPr>
          <w:p w14:paraId="463424F0" w14:textId="52ACD84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2R-M2A</w:t>
            </w:r>
          </w:p>
        </w:tc>
        <w:tc>
          <w:tcPr>
            <w:tcW w:w="1984" w:type="dxa"/>
            <w:noWrap/>
            <w:hideMark/>
          </w:tcPr>
          <w:p w14:paraId="5979F80F" w14:textId="5327AE8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972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226</w:t>
            </w:r>
          </w:p>
        </w:tc>
        <w:tc>
          <w:tcPr>
            <w:tcW w:w="1560" w:type="dxa"/>
            <w:noWrap/>
            <w:hideMark/>
          </w:tcPr>
          <w:p w14:paraId="372E2E5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65.67%</w:t>
            </w:r>
          </w:p>
        </w:tc>
      </w:tr>
      <w:tr w:rsidR="00BF6C30" w:rsidRPr="000D74C6" w14:paraId="291BAF09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2EF8C03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wHAXPI033837-61</w:t>
            </w:r>
          </w:p>
        </w:tc>
        <w:tc>
          <w:tcPr>
            <w:tcW w:w="1843" w:type="dxa"/>
            <w:noWrap/>
            <w:hideMark/>
          </w:tcPr>
          <w:p w14:paraId="17F3CA25" w14:textId="4BF2BBB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2R-M3A</w:t>
            </w:r>
          </w:p>
        </w:tc>
        <w:tc>
          <w:tcPr>
            <w:tcW w:w="1984" w:type="dxa"/>
            <w:noWrap/>
            <w:hideMark/>
          </w:tcPr>
          <w:p w14:paraId="7E9E99B8" w14:textId="1DAFEB1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233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495</w:t>
            </w:r>
          </w:p>
        </w:tc>
        <w:tc>
          <w:tcPr>
            <w:tcW w:w="1560" w:type="dxa"/>
            <w:noWrap/>
            <w:hideMark/>
          </w:tcPr>
          <w:p w14:paraId="257C357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66.05%</w:t>
            </w:r>
          </w:p>
        </w:tc>
      </w:tr>
      <w:tr w:rsidR="00BF6C30" w:rsidRPr="000D74C6" w14:paraId="340792F4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2616A478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wHAXPI033838-63</w:t>
            </w:r>
          </w:p>
        </w:tc>
        <w:tc>
          <w:tcPr>
            <w:tcW w:w="1843" w:type="dxa"/>
            <w:noWrap/>
            <w:hideMark/>
          </w:tcPr>
          <w:p w14:paraId="4DB04BE9" w14:textId="3A19439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2R-M4A</w:t>
            </w:r>
          </w:p>
        </w:tc>
        <w:tc>
          <w:tcPr>
            <w:tcW w:w="1984" w:type="dxa"/>
            <w:noWrap/>
            <w:hideMark/>
          </w:tcPr>
          <w:p w14:paraId="7F5D0BF2" w14:textId="77C59BE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113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473</w:t>
            </w:r>
          </w:p>
        </w:tc>
        <w:tc>
          <w:tcPr>
            <w:tcW w:w="1560" w:type="dxa"/>
            <w:noWrap/>
            <w:hideMark/>
          </w:tcPr>
          <w:p w14:paraId="2FA04F1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65.88%</w:t>
            </w:r>
          </w:p>
        </w:tc>
      </w:tr>
      <w:tr w:rsidR="00BF6C30" w:rsidRPr="000D74C6" w14:paraId="04F651CC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219D73C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wHAXPI033839-68</w:t>
            </w:r>
          </w:p>
        </w:tc>
        <w:tc>
          <w:tcPr>
            <w:tcW w:w="1843" w:type="dxa"/>
            <w:noWrap/>
            <w:hideMark/>
          </w:tcPr>
          <w:p w14:paraId="30708585" w14:textId="7642A9F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2R-M5A</w:t>
            </w:r>
          </w:p>
        </w:tc>
        <w:tc>
          <w:tcPr>
            <w:tcW w:w="1984" w:type="dxa"/>
            <w:noWrap/>
            <w:hideMark/>
          </w:tcPr>
          <w:p w14:paraId="67BF176E" w14:textId="0629BE4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168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622</w:t>
            </w:r>
          </w:p>
        </w:tc>
        <w:tc>
          <w:tcPr>
            <w:tcW w:w="1560" w:type="dxa"/>
            <w:noWrap/>
            <w:hideMark/>
          </w:tcPr>
          <w:p w14:paraId="28F2C82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65.96%</w:t>
            </w:r>
          </w:p>
        </w:tc>
      </w:tr>
      <w:tr w:rsidR="00BF6C30" w:rsidRPr="000D74C6" w14:paraId="12F80C9C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8ACC4B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wHAXPI033840-72</w:t>
            </w:r>
          </w:p>
        </w:tc>
        <w:tc>
          <w:tcPr>
            <w:tcW w:w="1843" w:type="dxa"/>
            <w:noWrap/>
            <w:hideMark/>
          </w:tcPr>
          <w:p w14:paraId="170396DF" w14:textId="767FEFE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2R-M6A</w:t>
            </w:r>
          </w:p>
        </w:tc>
        <w:tc>
          <w:tcPr>
            <w:tcW w:w="1984" w:type="dxa"/>
            <w:noWrap/>
            <w:hideMark/>
          </w:tcPr>
          <w:p w14:paraId="7FBF9C2F" w14:textId="5165CA4F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168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255</w:t>
            </w:r>
          </w:p>
        </w:tc>
        <w:tc>
          <w:tcPr>
            <w:tcW w:w="1560" w:type="dxa"/>
            <w:noWrap/>
            <w:hideMark/>
          </w:tcPr>
          <w:p w14:paraId="74D7B99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65.95%</w:t>
            </w:r>
          </w:p>
        </w:tc>
      </w:tr>
      <w:tr w:rsidR="00BF6C30" w:rsidRPr="000D74C6" w14:paraId="24A14027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108710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wHAXPI033841-73</w:t>
            </w:r>
          </w:p>
        </w:tc>
        <w:tc>
          <w:tcPr>
            <w:tcW w:w="1843" w:type="dxa"/>
            <w:noWrap/>
            <w:hideMark/>
          </w:tcPr>
          <w:p w14:paraId="4BE5B1ED" w14:textId="2522619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2R-M7A</w:t>
            </w:r>
          </w:p>
        </w:tc>
        <w:tc>
          <w:tcPr>
            <w:tcW w:w="1984" w:type="dxa"/>
            <w:noWrap/>
            <w:hideMark/>
          </w:tcPr>
          <w:p w14:paraId="45E79F66" w14:textId="64916F6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959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668</w:t>
            </w:r>
          </w:p>
        </w:tc>
        <w:tc>
          <w:tcPr>
            <w:tcW w:w="1560" w:type="dxa"/>
            <w:noWrap/>
            <w:hideMark/>
          </w:tcPr>
          <w:p w14:paraId="61DADEC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65.66%</w:t>
            </w:r>
          </w:p>
        </w:tc>
      </w:tr>
      <w:tr w:rsidR="00BF6C30" w:rsidRPr="000D74C6" w14:paraId="54433CEF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926D30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wHAXPI033842-74</w:t>
            </w:r>
          </w:p>
        </w:tc>
        <w:tc>
          <w:tcPr>
            <w:tcW w:w="1843" w:type="dxa"/>
            <w:noWrap/>
            <w:hideMark/>
          </w:tcPr>
          <w:p w14:paraId="417BDDCF" w14:textId="330658B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2R-M8A</w:t>
            </w:r>
          </w:p>
        </w:tc>
        <w:tc>
          <w:tcPr>
            <w:tcW w:w="1984" w:type="dxa"/>
            <w:noWrap/>
            <w:hideMark/>
          </w:tcPr>
          <w:p w14:paraId="47F9359A" w14:textId="6A8251A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212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508</w:t>
            </w:r>
          </w:p>
        </w:tc>
        <w:tc>
          <w:tcPr>
            <w:tcW w:w="1560" w:type="dxa"/>
            <w:noWrap/>
            <w:hideMark/>
          </w:tcPr>
          <w:p w14:paraId="3E8A21E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66.02%</w:t>
            </w:r>
          </w:p>
        </w:tc>
      </w:tr>
      <w:tr w:rsidR="00BF6C30" w:rsidRPr="000D74C6" w14:paraId="55D0CF4F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3285887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wHAXPI033843-75</w:t>
            </w:r>
          </w:p>
        </w:tc>
        <w:tc>
          <w:tcPr>
            <w:tcW w:w="1843" w:type="dxa"/>
            <w:noWrap/>
            <w:hideMark/>
          </w:tcPr>
          <w:p w14:paraId="47D24AA6" w14:textId="15851D5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2R-M9A</w:t>
            </w:r>
          </w:p>
        </w:tc>
        <w:tc>
          <w:tcPr>
            <w:tcW w:w="1984" w:type="dxa"/>
            <w:noWrap/>
            <w:hideMark/>
          </w:tcPr>
          <w:p w14:paraId="6986AC53" w14:textId="6736C7A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499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937</w:t>
            </w:r>
          </w:p>
        </w:tc>
        <w:tc>
          <w:tcPr>
            <w:tcW w:w="1560" w:type="dxa"/>
            <w:noWrap/>
            <w:hideMark/>
          </w:tcPr>
          <w:p w14:paraId="6E8DED2D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66.43%</w:t>
            </w:r>
          </w:p>
        </w:tc>
      </w:tr>
      <w:tr w:rsidR="00BF6C30" w:rsidRPr="000D74C6" w14:paraId="67852659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46ADDC3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wHAXPI033844-78</w:t>
            </w:r>
          </w:p>
        </w:tc>
        <w:tc>
          <w:tcPr>
            <w:tcW w:w="1843" w:type="dxa"/>
            <w:noWrap/>
            <w:hideMark/>
          </w:tcPr>
          <w:p w14:paraId="16E5437B" w14:textId="2EC2B446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2R-M10A</w:t>
            </w:r>
          </w:p>
        </w:tc>
        <w:tc>
          <w:tcPr>
            <w:tcW w:w="1984" w:type="dxa"/>
            <w:noWrap/>
            <w:hideMark/>
          </w:tcPr>
          <w:p w14:paraId="745A8CF0" w14:textId="2E63150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493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302</w:t>
            </w:r>
          </w:p>
        </w:tc>
        <w:tc>
          <w:tcPr>
            <w:tcW w:w="1560" w:type="dxa"/>
            <w:noWrap/>
            <w:hideMark/>
          </w:tcPr>
          <w:p w14:paraId="50DDC96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66.42%</w:t>
            </w:r>
          </w:p>
        </w:tc>
      </w:tr>
      <w:tr w:rsidR="00BF6C30" w:rsidRPr="000D74C6" w14:paraId="5D7D082C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A1D16A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wHAXPI033845-80</w:t>
            </w:r>
          </w:p>
        </w:tc>
        <w:tc>
          <w:tcPr>
            <w:tcW w:w="1843" w:type="dxa"/>
            <w:noWrap/>
            <w:hideMark/>
          </w:tcPr>
          <w:p w14:paraId="48FBA55E" w14:textId="7E8AA0F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2R-M11A</w:t>
            </w:r>
          </w:p>
        </w:tc>
        <w:tc>
          <w:tcPr>
            <w:tcW w:w="1984" w:type="dxa"/>
            <w:noWrap/>
            <w:hideMark/>
          </w:tcPr>
          <w:p w14:paraId="7903DBBD" w14:textId="4E11430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195</w:t>
            </w:r>
            <w:r w:rsidR="00315562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125</w:t>
            </w:r>
          </w:p>
        </w:tc>
        <w:tc>
          <w:tcPr>
            <w:tcW w:w="1560" w:type="dxa"/>
            <w:noWrap/>
            <w:hideMark/>
          </w:tcPr>
          <w:p w14:paraId="2411E4A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65.99%</w:t>
            </w:r>
          </w:p>
        </w:tc>
      </w:tr>
      <w:tr w:rsidR="00BF6C30" w:rsidRPr="000D74C6" w14:paraId="76E6838B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20AF5A5A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lastRenderedPageBreak/>
              <w:t>wHAXPI033846-81</w:t>
            </w:r>
          </w:p>
        </w:tc>
        <w:tc>
          <w:tcPr>
            <w:tcW w:w="1843" w:type="dxa"/>
            <w:noWrap/>
            <w:hideMark/>
          </w:tcPr>
          <w:p w14:paraId="0229E46C" w14:textId="274E252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2R-M12A</w:t>
            </w:r>
          </w:p>
        </w:tc>
        <w:tc>
          <w:tcPr>
            <w:tcW w:w="1984" w:type="dxa"/>
            <w:noWrap/>
            <w:hideMark/>
          </w:tcPr>
          <w:p w14:paraId="1C2CBFC7" w14:textId="1F864DE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233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313</w:t>
            </w:r>
          </w:p>
        </w:tc>
        <w:tc>
          <w:tcPr>
            <w:tcW w:w="1560" w:type="dxa"/>
            <w:noWrap/>
            <w:hideMark/>
          </w:tcPr>
          <w:p w14:paraId="7BC6062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66.05%</w:t>
            </w:r>
          </w:p>
        </w:tc>
      </w:tr>
      <w:tr w:rsidR="00BF6C30" w:rsidRPr="000D74C6" w14:paraId="4DF573E1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04515E1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wHAXPI033847-84</w:t>
            </w:r>
          </w:p>
        </w:tc>
        <w:tc>
          <w:tcPr>
            <w:tcW w:w="1843" w:type="dxa"/>
            <w:noWrap/>
            <w:hideMark/>
          </w:tcPr>
          <w:p w14:paraId="40925B50" w14:textId="7BF3578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2R-M13A</w:t>
            </w:r>
          </w:p>
        </w:tc>
        <w:tc>
          <w:tcPr>
            <w:tcW w:w="1984" w:type="dxa"/>
            <w:noWrap/>
            <w:hideMark/>
          </w:tcPr>
          <w:p w14:paraId="49C5DB30" w14:textId="02B3F42F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038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983</w:t>
            </w:r>
          </w:p>
        </w:tc>
        <w:tc>
          <w:tcPr>
            <w:tcW w:w="1560" w:type="dxa"/>
            <w:noWrap/>
            <w:hideMark/>
          </w:tcPr>
          <w:p w14:paraId="4676931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65.77%</w:t>
            </w:r>
          </w:p>
        </w:tc>
      </w:tr>
      <w:tr w:rsidR="00BF6C30" w:rsidRPr="000D74C6" w14:paraId="7DDCBA7F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C6B641D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wHAXPI033848-87</w:t>
            </w:r>
          </w:p>
        </w:tc>
        <w:tc>
          <w:tcPr>
            <w:tcW w:w="1843" w:type="dxa"/>
            <w:noWrap/>
            <w:hideMark/>
          </w:tcPr>
          <w:p w14:paraId="1EECA386" w14:textId="4170B4A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2R-M14A</w:t>
            </w:r>
          </w:p>
        </w:tc>
        <w:tc>
          <w:tcPr>
            <w:tcW w:w="1984" w:type="dxa"/>
            <w:noWrap/>
            <w:hideMark/>
          </w:tcPr>
          <w:p w14:paraId="774A103C" w14:textId="6641094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039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662</w:t>
            </w:r>
          </w:p>
        </w:tc>
        <w:tc>
          <w:tcPr>
            <w:tcW w:w="1560" w:type="dxa"/>
            <w:noWrap/>
            <w:hideMark/>
          </w:tcPr>
          <w:p w14:paraId="6F5DD5B7" w14:textId="77777777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65.77%</w:t>
            </w:r>
          </w:p>
        </w:tc>
      </w:tr>
      <w:tr w:rsidR="00BF6C30" w:rsidRPr="000D74C6" w14:paraId="696F2389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7EBA56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wHAXPI033849-88</w:t>
            </w:r>
          </w:p>
        </w:tc>
        <w:tc>
          <w:tcPr>
            <w:tcW w:w="1843" w:type="dxa"/>
            <w:noWrap/>
            <w:hideMark/>
          </w:tcPr>
          <w:p w14:paraId="46363A36" w14:textId="1BCF148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2R-M15A</w:t>
            </w:r>
          </w:p>
        </w:tc>
        <w:tc>
          <w:tcPr>
            <w:tcW w:w="1984" w:type="dxa"/>
            <w:noWrap/>
            <w:hideMark/>
          </w:tcPr>
          <w:p w14:paraId="29640DDF" w14:textId="70868E5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227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763</w:t>
            </w:r>
          </w:p>
        </w:tc>
        <w:tc>
          <w:tcPr>
            <w:tcW w:w="1560" w:type="dxa"/>
            <w:noWrap/>
            <w:hideMark/>
          </w:tcPr>
          <w:p w14:paraId="7E74FF3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66.04%</w:t>
            </w:r>
          </w:p>
        </w:tc>
      </w:tr>
      <w:tr w:rsidR="00BF6C30" w:rsidRPr="000D74C6" w14:paraId="55387550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7B3411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wHAXPI033850-89</w:t>
            </w:r>
          </w:p>
        </w:tc>
        <w:tc>
          <w:tcPr>
            <w:tcW w:w="1843" w:type="dxa"/>
            <w:noWrap/>
            <w:hideMark/>
          </w:tcPr>
          <w:p w14:paraId="62D42482" w14:textId="725453A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3R-M1A</w:t>
            </w:r>
          </w:p>
        </w:tc>
        <w:tc>
          <w:tcPr>
            <w:tcW w:w="1984" w:type="dxa"/>
            <w:noWrap/>
            <w:hideMark/>
          </w:tcPr>
          <w:p w14:paraId="7F896850" w14:textId="5CEF3D51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060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434</w:t>
            </w:r>
          </w:p>
        </w:tc>
        <w:tc>
          <w:tcPr>
            <w:tcW w:w="1560" w:type="dxa"/>
            <w:noWrap/>
            <w:hideMark/>
          </w:tcPr>
          <w:p w14:paraId="5573C42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67.23%</w:t>
            </w:r>
          </w:p>
        </w:tc>
      </w:tr>
      <w:tr w:rsidR="00BF6C30" w:rsidRPr="000D74C6" w14:paraId="78CBB375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1F96EE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wHAXPI033851-92</w:t>
            </w:r>
          </w:p>
        </w:tc>
        <w:tc>
          <w:tcPr>
            <w:tcW w:w="1843" w:type="dxa"/>
            <w:noWrap/>
            <w:hideMark/>
          </w:tcPr>
          <w:p w14:paraId="092082E4" w14:textId="281A96E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3R-M2A</w:t>
            </w:r>
          </w:p>
        </w:tc>
        <w:tc>
          <w:tcPr>
            <w:tcW w:w="1984" w:type="dxa"/>
            <w:noWrap/>
            <w:hideMark/>
          </w:tcPr>
          <w:p w14:paraId="3F4A18C1" w14:textId="47D19FC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952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941</w:t>
            </w:r>
          </w:p>
        </w:tc>
        <w:tc>
          <w:tcPr>
            <w:tcW w:w="1560" w:type="dxa"/>
            <w:noWrap/>
            <w:hideMark/>
          </w:tcPr>
          <w:p w14:paraId="18A4793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67.08%</w:t>
            </w:r>
          </w:p>
        </w:tc>
      </w:tr>
      <w:tr w:rsidR="00BF6C30" w:rsidRPr="000D74C6" w14:paraId="567AEBBF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39B0865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wHAXPI033852-93</w:t>
            </w:r>
          </w:p>
        </w:tc>
        <w:tc>
          <w:tcPr>
            <w:tcW w:w="1843" w:type="dxa"/>
            <w:noWrap/>
            <w:hideMark/>
          </w:tcPr>
          <w:p w14:paraId="441E94BE" w14:textId="1F1CA07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3R-M3A</w:t>
            </w:r>
          </w:p>
        </w:tc>
        <w:tc>
          <w:tcPr>
            <w:tcW w:w="1984" w:type="dxa"/>
            <w:noWrap/>
            <w:hideMark/>
          </w:tcPr>
          <w:p w14:paraId="643D0E65" w14:textId="6B84E72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970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317</w:t>
            </w:r>
          </w:p>
        </w:tc>
        <w:tc>
          <w:tcPr>
            <w:tcW w:w="1560" w:type="dxa"/>
            <w:noWrap/>
            <w:hideMark/>
          </w:tcPr>
          <w:p w14:paraId="155E1C9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67.10%</w:t>
            </w:r>
          </w:p>
        </w:tc>
      </w:tr>
      <w:tr w:rsidR="00BF6C30" w:rsidRPr="000D74C6" w14:paraId="1E95EC3A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44B2EF0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wHAXPI033853-94</w:t>
            </w:r>
          </w:p>
        </w:tc>
        <w:tc>
          <w:tcPr>
            <w:tcW w:w="1843" w:type="dxa"/>
            <w:noWrap/>
            <w:hideMark/>
          </w:tcPr>
          <w:p w14:paraId="1F87D36E" w14:textId="2843FE8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3R-M4A</w:t>
            </w:r>
          </w:p>
        </w:tc>
        <w:tc>
          <w:tcPr>
            <w:tcW w:w="1984" w:type="dxa"/>
            <w:noWrap/>
            <w:hideMark/>
          </w:tcPr>
          <w:p w14:paraId="38C6E32D" w14:textId="31D396D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906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336</w:t>
            </w:r>
          </w:p>
        </w:tc>
        <w:tc>
          <w:tcPr>
            <w:tcW w:w="1560" w:type="dxa"/>
            <w:noWrap/>
            <w:hideMark/>
          </w:tcPr>
          <w:p w14:paraId="4106026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67.01%</w:t>
            </w:r>
          </w:p>
        </w:tc>
      </w:tr>
      <w:tr w:rsidR="00BF6C30" w:rsidRPr="000D74C6" w14:paraId="4D1B9369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8942E4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wHAXPI033854-95</w:t>
            </w:r>
          </w:p>
        </w:tc>
        <w:tc>
          <w:tcPr>
            <w:tcW w:w="1843" w:type="dxa"/>
            <w:noWrap/>
            <w:hideMark/>
          </w:tcPr>
          <w:p w14:paraId="67BF74DD" w14:textId="5388FF2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3R-M5A</w:t>
            </w:r>
          </w:p>
        </w:tc>
        <w:tc>
          <w:tcPr>
            <w:tcW w:w="1984" w:type="dxa"/>
            <w:noWrap/>
            <w:hideMark/>
          </w:tcPr>
          <w:p w14:paraId="36F328DD" w14:textId="7F5EB1F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893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059</w:t>
            </w:r>
          </w:p>
        </w:tc>
        <w:tc>
          <w:tcPr>
            <w:tcW w:w="1560" w:type="dxa"/>
            <w:noWrap/>
            <w:hideMark/>
          </w:tcPr>
          <w:p w14:paraId="2973735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66.99%</w:t>
            </w:r>
          </w:p>
        </w:tc>
      </w:tr>
      <w:tr w:rsidR="00BF6C30" w:rsidRPr="000D74C6" w14:paraId="69F830F5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35F30AB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wHAXPI033855-98</w:t>
            </w:r>
          </w:p>
        </w:tc>
        <w:tc>
          <w:tcPr>
            <w:tcW w:w="1843" w:type="dxa"/>
            <w:noWrap/>
            <w:hideMark/>
          </w:tcPr>
          <w:p w14:paraId="47EE298D" w14:textId="49B0464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3R-M6A</w:t>
            </w:r>
          </w:p>
        </w:tc>
        <w:tc>
          <w:tcPr>
            <w:tcW w:w="1984" w:type="dxa"/>
            <w:noWrap/>
            <w:hideMark/>
          </w:tcPr>
          <w:p w14:paraId="16BCECBA" w14:textId="571A8E0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069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390</w:t>
            </w:r>
          </w:p>
        </w:tc>
        <w:tc>
          <w:tcPr>
            <w:tcW w:w="1560" w:type="dxa"/>
            <w:noWrap/>
            <w:hideMark/>
          </w:tcPr>
          <w:p w14:paraId="68D261A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67.24%</w:t>
            </w:r>
          </w:p>
        </w:tc>
      </w:tr>
      <w:tr w:rsidR="00BF6C30" w:rsidRPr="000D74C6" w14:paraId="25ECA6BA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17B0E2D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wHAXPI033856-101</w:t>
            </w:r>
          </w:p>
        </w:tc>
        <w:tc>
          <w:tcPr>
            <w:tcW w:w="1843" w:type="dxa"/>
            <w:noWrap/>
            <w:hideMark/>
          </w:tcPr>
          <w:p w14:paraId="18DBD920" w14:textId="0A8572A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3R-M7A</w:t>
            </w:r>
          </w:p>
        </w:tc>
        <w:tc>
          <w:tcPr>
            <w:tcW w:w="1984" w:type="dxa"/>
            <w:noWrap/>
            <w:hideMark/>
          </w:tcPr>
          <w:p w14:paraId="45254F01" w14:textId="4B10367F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840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023</w:t>
            </w:r>
          </w:p>
        </w:tc>
        <w:tc>
          <w:tcPr>
            <w:tcW w:w="1560" w:type="dxa"/>
            <w:noWrap/>
            <w:hideMark/>
          </w:tcPr>
          <w:p w14:paraId="4354C3E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66.91%</w:t>
            </w:r>
          </w:p>
        </w:tc>
      </w:tr>
      <w:tr w:rsidR="00BF6C30" w:rsidRPr="000D74C6" w14:paraId="553CA310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02C4E25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wHAXPI033858-108</w:t>
            </w:r>
          </w:p>
        </w:tc>
        <w:tc>
          <w:tcPr>
            <w:tcW w:w="1843" w:type="dxa"/>
            <w:noWrap/>
            <w:hideMark/>
          </w:tcPr>
          <w:p w14:paraId="562B38D5" w14:textId="3C8C4E7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3R-M9A</w:t>
            </w:r>
          </w:p>
        </w:tc>
        <w:tc>
          <w:tcPr>
            <w:tcW w:w="1984" w:type="dxa"/>
            <w:noWrap/>
            <w:hideMark/>
          </w:tcPr>
          <w:p w14:paraId="53302370" w14:textId="63DF1ED1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222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760</w:t>
            </w:r>
          </w:p>
        </w:tc>
        <w:tc>
          <w:tcPr>
            <w:tcW w:w="1560" w:type="dxa"/>
            <w:noWrap/>
            <w:hideMark/>
          </w:tcPr>
          <w:p w14:paraId="78CC6B48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67.46%</w:t>
            </w:r>
          </w:p>
        </w:tc>
      </w:tr>
      <w:tr w:rsidR="00BF6C30" w:rsidRPr="000D74C6" w14:paraId="107F3268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2488B0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wHAXPI033859-111</w:t>
            </w:r>
          </w:p>
        </w:tc>
        <w:tc>
          <w:tcPr>
            <w:tcW w:w="1843" w:type="dxa"/>
            <w:noWrap/>
            <w:hideMark/>
          </w:tcPr>
          <w:p w14:paraId="040A932B" w14:textId="6DAB880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3R-M10A</w:t>
            </w:r>
          </w:p>
        </w:tc>
        <w:tc>
          <w:tcPr>
            <w:tcW w:w="1984" w:type="dxa"/>
            <w:noWrap/>
            <w:hideMark/>
          </w:tcPr>
          <w:p w14:paraId="24BC8342" w14:textId="1092BF5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304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204</w:t>
            </w:r>
          </w:p>
        </w:tc>
        <w:tc>
          <w:tcPr>
            <w:tcW w:w="1560" w:type="dxa"/>
            <w:noWrap/>
            <w:hideMark/>
          </w:tcPr>
          <w:p w14:paraId="6F043C0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67.58%</w:t>
            </w:r>
          </w:p>
        </w:tc>
      </w:tr>
      <w:tr w:rsidR="00BF6C30" w:rsidRPr="000D74C6" w14:paraId="641758D4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ABD883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wHAXPI033860-112</w:t>
            </w:r>
          </w:p>
        </w:tc>
        <w:tc>
          <w:tcPr>
            <w:tcW w:w="1843" w:type="dxa"/>
            <w:noWrap/>
            <w:hideMark/>
          </w:tcPr>
          <w:p w14:paraId="54205870" w14:textId="688EF32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3R-M11A</w:t>
            </w:r>
          </w:p>
        </w:tc>
        <w:tc>
          <w:tcPr>
            <w:tcW w:w="1984" w:type="dxa"/>
            <w:noWrap/>
            <w:hideMark/>
          </w:tcPr>
          <w:p w14:paraId="77ED973A" w14:textId="3B5ABB49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595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383</w:t>
            </w:r>
          </w:p>
        </w:tc>
        <w:tc>
          <w:tcPr>
            <w:tcW w:w="1560" w:type="dxa"/>
            <w:noWrap/>
            <w:hideMark/>
          </w:tcPr>
          <w:p w14:paraId="70CF846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67.99%</w:t>
            </w:r>
          </w:p>
        </w:tc>
      </w:tr>
      <w:tr w:rsidR="00BF6C30" w:rsidRPr="000D74C6" w14:paraId="72E5FBD3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EB7AF2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wHAXPI033861-133</w:t>
            </w:r>
          </w:p>
        </w:tc>
        <w:tc>
          <w:tcPr>
            <w:tcW w:w="1843" w:type="dxa"/>
            <w:noWrap/>
            <w:hideMark/>
          </w:tcPr>
          <w:p w14:paraId="17C67755" w14:textId="4F12DB09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3R-M12A</w:t>
            </w:r>
          </w:p>
        </w:tc>
        <w:tc>
          <w:tcPr>
            <w:tcW w:w="1984" w:type="dxa"/>
            <w:noWrap/>
            <w:hideMark/>
          </w:tcPr>
          <w:p w14:paraId="33DCB28D" w14:textId="147D01D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040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138</w:t>
            </w:r>
          </w:p>
        </w:tc>
        <w:tc>
          <w:tcPr>
            <w:tcW w:w="1560" w:type="dxa"/>
            <w:noWrap/>
            <w:hideMark/>
          </w:tcPr>
          <w:p w14:paraId="34BA875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62.91%</w:t>
            </w:r>
          </w:p>
        </w:tc>
      </w:tr>
      <w:tr w:rsidR="00BF6C30" w:rsidRPr="000D74C6" w14:paraId="08929362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BFABFD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wHAXPI033865-142</w:t>
            </w:r>
          </w:p>
        </w:tc>
        <w:tc>
          <w:tcPr>
            <w:tcW w:w="1843" w:type="dxa"/>
            <w:noWrap/>
            <w:hideMark/>
          </w:tcPr>
          <w:p w14:paraId="5D9E946A" w14:textId="2169C72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4R-M3A</w:t>
            </w:r>
          </w:p>
        </w:tc>
        <w:tc>
          <w:tcPr>
            <w:tcW w:w="1984" w:type="dxa"/>
            <w:noWrap/>
            <w:hideMark/>
          </w:tcPr>
          <w:p w14:paraId="27B08359" w14:textId="2008CE9F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839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267</w:t>
            </w:r>
          </w:p>
        </w:tc>
        <w:tc>
          <w:tcPr>
            <w:tcW w:w="1560" w:type="dxa"/>
            <w:noWrap/>
            <w:hideMark/>
          </w:tcPr>
          <w:p w14:paraId="39ABA2D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66.91%</w:t>
            </w:r>
          </w:p>
        </w:tc>
      </w:tr>
      <w:tr w:rsidR="00BF6C30" w:rsidRPr="000D74C6" w14:paraId="293F9A86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A2CCD7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wHAXPI033866-17</w:t>
            </w:r>
          </w:p>
        </w:tc>
        <w:tc>
          <w:tcPr>
            <w:tcW w:w="1843" w:type="dxa"/>
            <w:noWrap/>
            <w:hideMark/>
          </w:tcPr>
          <w:p w14:paraId="23D28D1F" w14:textId="7209152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4R-M7A</w:t>
            </w:r>
          </w:p>
        </w:tc>
        <w:tc>
          <w:tcPr>
            <w:tcW w:w="1984" w:type="dxa"/>
            <w:noWrap/>
            <w:hideMark/>
          </w:tcPr>
          <w:p w14:paraId="5F7C97BB" w14:textId="0DCA3B7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035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757</w:t>
            </w:r>
          </w:p>
        </w:tc>
        <w:tc>
          <w:tcPr>
            <w:tcW w:w="1560" w:type="dxa"/>
            <w:noWrap/>
            <w:hideMark/>
          </w:tcPr>
          <w:p w14:paraId="49D5C6F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67.19%</w:t>
            </w:r>
          </w:p>
        </w:tc>
      </w:tr>
      <w:tr w:rsidR="00BF6C30" w:rsidRPr="000D74C6" w14:paraId="38877EC2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0817CC8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wHAXPI033867-13</w:t>
            </w:r>
          </w:p>
        </w:tc>
        <w:tc>
          <w:tcPr>
            <w:tcW w:w="1843" w:type="dxa"/>
            <w:noWrap/>
            <w:hideMark/>
          </w:tcPr>
          <w:p w14:paraId="140DA285" w14:textId="617E578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4R-M4A</w:t>
            </w:r>
          </w:p>
        </w:tc>
        <w:tc>
          <w:tcPr>
            <w:tcW w:w="1984" w:type="dxa"/>
            <w:noWrap/>
            <w:hideMark/>
          </w:tcPr>
          <w:p w14:paraId="6A20957E" w14:textId="4AEE0977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091</w:t>
            </w:r>
          </w:p>
        </w:tc>
        <w:tc>
          <w:tcPr>
            <w:tcW w:w="1560" w:type="dxa"/>
            <w:noWrap/>
            <w:hideMark/>
          </w:tcPr>
          <w:p w14:paraId="7F13E00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67.21%</w:t>
            </w:r>
          </w:p>
        </w:tc>
      </w:tr>
      <w:tr w:rsidR="00BF6C30" w:rsidRPr="000D74C6" w14:paraId="0F4EAAB0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4116B41D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wHAXPI033869-140</w:t>
            </w:r>
          </w:p>
        </w:tc>
        <w:tc>
          <w:tcPr>
            <w:tcW w:w="1843" w:type="dxa"/>
            <w:noWrap/>
            <w:hideMark/>
          </w:tcPr>
          <w:p w14:paraId="1F089BFF" w14:textId="46F0E3B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4R-M1A</w:t>
            </w:r>
          </w:p>
        </w:tc>
        <w:tc>
          <w:tcPr>
            <w:tcW w:w="1984" w:type="dxa"/>
            <w:noWrap/>
            <w:hideMark/>
          </w:tcPr>
          <w:p w14:paraId="285548D9" w14:textId="4E11ED2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042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671</w:t>
            </w:r>
          </w:p>
        </w:tc>
        <w:tc>
          <w:tcPr>
            <w:tcW w:w="1560" w:type="dxa"/>
            <w:noWrap/>
            <w:hideMark/>
          </w:tcPr>
          <w:p w14:paraId="6AD8840C" w14:textId="77777777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67.20%</w:t>
            </w:r>
          </w:p>
        </w:tc>
      </w:tr>
      <w:tr w:rsidR="00BF6C30" w:rsidRPr="000D74C6" w14:paraId="428A8101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7F6CBD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wHAXPI033870-18</w:t>
            </w:r>
          </w:p>
        </w:tc>
        <w:tc>
          <w:tcPr>
            <w:tcW w:w="1843" w:type="dxa"/>
            <w:noWrap/>
            <w:hideMark/>
          </w:tcPr>
          <w:p w14:paraId="31F625BC" w14:textId="225D694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4R-M8A</w:t>
            </w:r>
          </w:p>
        </w:tc>
        <w:tc>
          <w:tcPr>
            <w:tcW w:w="1984" w:type="dxa"/>
            <w:noWrap/>
            <w:hideMark/>
          </w:tcPr>
          <w:p w14:paraId="4B126D18" w14:textId="3DA48A5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986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051</w:t>
            </w:r>
          </w:p>
        </w:tc>
        <w:tc>
          <w:tcPr>
            <w:tcW w:w="1560" w:type="dxa"/>
            <w:noWrap/>
            <w:hideMark/>
          </w:tcPr>
          <w:p w14:paraId="1CF01CB8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67.12%</w:t>
            </w:r>
          </w:p>
        </w:tc>
      </w:tr>
      <w:tr w:rsidR="00BF6C30" w:rsidRPr="000D74C6" w14:paraId="17833C95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683EC1D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wHAXPI033874-15</w:t>
            </w:r>
          </w:p>
        </w:tc>
        <w:tc>
          <w:tcPr>
            <w:tcW w:w="1843" w:type="dxa"/>
            <w:noWrap/>
            <w:hideMark/>
          </w:tcPr>
          <w:p w14:paraId="1E05EBD4" w14:textId="749CBBA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4R-M5A</w:t>
            </w:r>
          </w:p>
        </w:tc>
        <w:tc>
          <w:tcPr>
            <w:tcW w:w="1984" w:type="dxa"/>
            <w:noWrap/>
            <w:hideMark/>
          </w:tcPr>
          <w:p w14:paraId="6434EEF1" w14:textId="129CC11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137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864</w:t>
            </w:r>
          </w:p>
        </w:tc>
        <w:tc>
          <w:tcPr>
            <w:tcW w:w="1560" w:type="dxa"/>
            <w:noWrap/>
            <w:hideMark/>
          </w:tcPr>
          <w:p w14:paraId="5DBF85F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67.34%</w:t>
            </w:r>
          </w:p>
        </w:tc>
      </w:tr>
      <w:tr w:rsidR="00BF6C30" w:rsidRPr="000D74C6" w14:paraId="13F029D3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20B7F08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wHAXPI033877-16</w:t>
            </w:r>
          </w:p>
        </w:tc>
        <w:tc>
          <w:tcPr>
            <w:tcW w:w="1843" w:type="dxa"/>
            <w:noWrap/>
            <w:hideMark/>
          </w:tcPr>
          <w:p w14:paraId="4B93410F" w14:textId="3BD80754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4R-M6A</w:t>
            </w:r>
          </w:p>
        </w:tc>
        <w:tc>
          <w:tcPr>
            <w:tcW w:w="1984" w:type="dxa"/>
            <w:noWrap/>
            <w:hideMark/>
          </w:tcPr>
          <w:p w14:paraId="6B33CA5E" w14:textId="5695CDA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958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856</w:t>
            </w:r>
          </w:p>
        </w:tc>
        <w:tc>
          <w:tcPr>
            <w:tcW w:w="1560" w:type="dxa"/>
            <w:noWrap/>
            <w:hideMark/>
          </w:tcPr>
          <w:p w14:paraId="3CE763E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67.08%</w:t>
            </w:r>
          </w:p>
        </w:tc>
      </w:tr>
      <w:tr w:rsidR="00BF6C30" w:rsidRPr="000D74C6" w14:paraId="2CEAEE93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F81512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wHAXPI033881-19</w:t>
            </w:r>
          </w:p>
        </w:tc>
        <w:tc>
          <w:tcPr>
            <w:tcW w:w="1843" w:type="dxa"/>
            <w:noWrap/>
            <w:hideMark/>
          </w:tcPr>
          <w:p w14:paraId="1F1231C9" w14:textId="699DFF8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4R-M9A</w:t>
            </w:r>
          </w:p>
        </w:tc>
        <w:tc>
          <w:tcPr>
            <w:tcW w:w="1984" w:type="dxa"/>
            <w:noWrap/>
            <w:hideMark/>
          </w:tcPr>
          <w:p w14:paraId="180CBAEC" w14:textId="493D710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874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029</w:t>
            </w:r>
          </w:p>
        </w:tc>
        <w:tc>
          <w:tcPr>
            <w:tcW w:w="1560" w:type="dxa"/>
            <w:noWrap/>
            <w:hideMark/>
          </w:tcPr>
          <w:p w14:paraId="3B6BAD7A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66.96%</w:t>
            </w:r>
          </w:p>
        </w:tc>
      </w:tr>
      <w:tr w:rsidR="00BF6C30" w:rsidRPr="000D74C6" w14:paraId="1F1AADAF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4BCF3B4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wHAXPI033916-20</w:t>
            </w:r>
          </w:p>
        </w:tc>
        <w:tc>
          <w:tcPr>
            <w:tcW w:w="1843" w:type="dxa"/>
            <w:noWrap/>
            <w:hideMark/>
          </w:tcPr>
          <w:p w14:paraId="6822876F" w14:textId="6D619C7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4R-M10A</w:t>
            </w:r>
          </w:p>
        </w:tc>
        <w:tc>
          <w:tcPr>
            <w:tcW w:w="1984" w:type="dxa"/>
            <w:noWrap/>
            <w:hideMark/>
          </w:tcPr>
          <w:p w14:paraId="0FB28957" w14:textId="2D89362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208</w:t>
            </w:r>
          </w:p>
        </w:tc>
        <w:tc>
          <w:tcPr>
            <w:tcW w:w="1560" w:type="dxa"/>
            <w:noWrap/>
            <w:hideMark/>
          </w:tcPr>
          <w:p w14:paraId="4F4B842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66.64%</w:t>
            </w:r>
          </w:p>
        </w:tc>
      </w:tr>
      <w:tr w:rsidR="00BF6C30" w:rsidRPr="000D74C6" w14:paraId="0B14B07F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D85C54D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wHAXPI033917-21</w:t>
            </w:r>
          </w:p>
        </w:tc>
        <w:tc>
          <w:tcPr>
            <w:tcW w:w="1843" w:type="dxa"/>
            <w:noWrap/>
            <w:hideMark/>
          </w:tcPr>
          <w:p w14:paraId="6FEEF3AF" w14:textId="54BD403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4R-M11A</w:t>
            </w:r>
          </w:p>
        </w:tc>
        <w:tc>
          <w:tcPr>
            <w:tcW w:w="1984" w:type="dxa"/>
            <w:noWrap/>
            <w:hideMark/>
          </w:tcPr>
          <w:p w14:paraId="3D07832D" w14:textId="259168E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507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581</w:t>
            </w:r>
          </w:p>
        </w:tc>
        <w:tc>
          <w:tcPr>
            <w:tcW w:w="1560" w:type="dxa"/>
            <w:noWrap/>
            <w:hideMark/>
          </w:tcPr>
          <w:p w14:paraId="64401FE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66.44%</w:t>
            </w:r>
          </w:p>
        </w:tc>
      </w:tr>
      <w:tr w:rsidR="00BF6C30" w:rsidRPr="000D74C6" w14:paraId="4BD8644C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33C3A7D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wHAXPI033918-22</w:t>
            </w:r>
          </w:p>
        </w:tc>
        <w:tc>
          <w:tcPr>
            <w:tcW w:w="1843" w:type="dxa"/>
            <w:noWrap/>
            <w:hideMark/>
          </w:tcPr>
          <w:p w14:paraId="740BBE2C" w14:textId="7B54C7C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4R-M13A</w:t>
            </w:r>
          </w:p>
        </w:tc>
        <w:tc>
          <w:tcPr>
            <w:tcW w:w="1984" w:type="dxa"/>
            <w:noWrap/>
            <w:hideMark/>
          </w:tcPr>
          <w:p w14:paraId="018B859D" w14:textId="76C2D5A1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498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495</w:t>
            </w:r>
          </w:p>
        </w:tc>
        <w:tc>
          <w:tcPr>
            <w:tcW w:w="1560" w:type="dxa"/>
            <w:noWrap/>
            <w:hideMark/>
          </w:tcPr>
          <w:p w14:paraId="6091939A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70.71%</w:t>
            </w:r>
          </w:p>
        </w:tc>
      </w:tr>
      <w:tr w:rsidR="00BF6C30" w:rsidRPr="000D74C6" w14:paraId="1D54E02E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478C856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wHAXPI033919-23</w:t>
            </w:r>
          </w:p>
        </w:tc>
        <w:tc>
          <w:tcPr>
            <w:tcW w:w="1843" w:type="dxa"/>
            <w:noWrap/>
            <w:hideMark/>
          </w:tcPr>
          <w:p w14:paraId="74E5EF45" w14:textId="7E821D8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4R-M14A</w:t>
            </w:r>
          </w:p>
        </w:tc>
        <w:tc>
          <w:tcPr>
            <w:tcW w:w="1984" w:type="dxa"/>
            <w:noWrap/>
            <w:hideMark/>
          </w:tcPr>
          <w:p w14:paraId="34190EC5" w14:textId="7BBAF3C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134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359</w:t>
            </w:r>
          </w:p>
        </w:tc>
        <w:tc>
          <w:tcPr>
            <w:tcW w:w="1560" w:type="dxa"/>
            <w:noWrap/>
            <w:hideMark/>
          </w:tcPr>
          <w:p w14:paraId="40587A3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63.05%</w:t>
            </w:r>
          </w:p>
        </w:tc>
      </w:tr>
      <w:tr w:rsidR="00BF6C30" w:rsidRPr="000D74C6" w14:paraId="78130949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C28FC88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wHAXPI033920-24</w:t>
            </w:r>
          </w:p>
        </w:tc>
        <w:tc>
          <w:tcPr>
            <w:tcW w:w="1843" w:type="dxa"/>
            <w:noWrap/>
            <w:hideMark/>
          </w:tcPr>
          <w:p w14:paraId="2B6CD39C" w14:textId="60B388E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4R-M15A</w:t>
            </w:r>
          </w:p>
        </w:tc>
        <w:tc>
          <w:tcPr>
            <w:tcW w:w="1984" w:type="dxa"/>
            <w:noWrap/>
            <w:hideMark/>
          </w:tcPr>
          <w:p w14:paraId="08FED839" w14:textId="255897F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761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673</w:t>
            </w:r>
          </w:p>
        </w:tc>
        <w:tc>
          <w:tcPr>
            <w:tcW w:w="1560" w:type="dxa"/>
            <w:noWrap/>
            <w:hideMark/>
          </w:tcPr>
          <w:p w14:paraId="33B9C04D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63.95%</w:t>
            </w:r>
          </w:p>
        </w:tc>
      </w:tr>
      <w:tr w:rsidR="00BF6C30" w:rsidRPr="000D74C6" w14:paraId="1F5857B0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0D58220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wHAXPI033921-25</w:t>
            </w:r>
          </w:p>
        </w:tc>
        <w:tc>
          <w:tcPr>
            <w:tcW w:w="1843" w:type="dxa"/>
            <w:noWrap/>
            <w:hideMark/>
          </w:tcPr>
          <w:p w14:paraId="091DCDE5" w14:textId="6297DD0F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5R-M1A</w:t>
            </w:r>
          </w:p>
        </w:tc>
        <w:tc>
          <w:tcPr>
            <w:tcW w:w="1984" w:type="dxa"/>
            <w:noWrap/>
            <w:hideMark/>
          </w:tcPr>
          <w:p w14:paraId="577086E2" w14:textId="55C1764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306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458</w:t>
            </w:r>
          </w:p>
        </w:tc>
        <w:tc>
          <w:tcPr>
            <w:tcW w:w="1560" w:type="dxa"/>
            <w:noWrap/>
            <w:hideMark/>
          </w:tcPr>
          <w:p w14:paraId="12F36AE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63.29%</w:t>
            </w:r>
          </w:p>
        </w:tc>
      </w:tr>
      <w:tr w:rsidR="00BF6C30" w:rsidRPr="000D74C6" w14:paraId="05FA56FB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B28D0E2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wHAXPI033922-26</w:t>
            </w:r>
          </w:p>
        </w:tc>
        <w:tc>
          <w:tcPr>
            <w:tcW w:w="1843" w:type="dxa"/>
            <w:noWrap/>
            <w:hideMark/>
          </w:tcPr>
          <w:p w14:paraId="07E22EB2" w14:textId="77086BC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5R-M2A</w:t>
            </w:r>
          </w:p>
        </w:tc>
        <w:tc>
          <w:tcPr>
            <w:tcW w:w="1984" w:type="dxa"/>
            <w:noWrap/>
            <w:hideMark/>
          </w:tcPr>
          <w:p w14:paraId="0B2605CF" w14:textId="4583F15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802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586</w:t>
            </w:r>
          </w:p>
        </w:tc>
        <w:tc>
          <w:tcPr>
            <w:tcW w:w="1560" w:type="dxa"/>
            <w:noWrap/>
            <w:hideMark/>
          </w:tcPr>
          <w:p w14:paraId="4CB990F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64.00%</w:t>
            </w:r>
          </w:p>
        </w:tc>
      </w:tr>
      <w:tr w:rsidR="00BF6C30" w:rsidRPr="000D74C6" w14:paraId="5DD24303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FE77E1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wHAXPI033923-27</w:t>
            </w:r>
          </w:p>
        </w:tc>
        <w:tc>
          <w:tcPr>
            <w:tcW w:w="1843" w:type="dxa"/>
            <w:noWrap/>
            <w:hideMark/>
          </w:tcPr>
          <w:p w14:paraId="1EDD77A6" w14:textId="191C922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5R-M3A</w:t>
            </w:r>
          </w:p>
        </w:tc>
        <w:tc>
          <w:tcPr>
            <w:tcW w:w="1984" w:type="dxa"/>
            <w:noWrap/>
            <w:hideMark/>
          </w:tcPr>
          <w:p w14:paraId="3143EACE" w14:textId="6D11828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971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013</w:t>
            </w:r>
          </w:p>
        </w:tc>
        <w:tc>
          <w:tcPr>
            <w:tcW w:w="1560" w:type="dxa"/>
            <w:noWrap/>
            <w:hideMark/>
          </w:tcPr>
          <w:p w14:paraId="1593AFF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64.24%</w:t>
            </w:r>
          </w:p>
        </w:tc>
      </w:tr>
      <w:tr w:rsidR="00BF6C30" w:rsidRPr="000D74C6" w14:paraId="66367D0D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661B15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wHAXPI033924-28</w:t>
            </w:r>
          </w:p>
        </w:tc>
        <w:tc>
          <w:tcPr>
            <w:tcW w:w="1843" w:type="dxa"/>
            <w:noWrap/>
            <w:hideMark/>
          </w:tcPr>
          <w:p w14:paraId="4CDD3BFC" w14:textId="781EE329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5R-M4A</w:t>
            </w:r>
          </w:p>
        </w:tc>
        <w:tc>
          <w:tcPr>
            <w:tcW w:w="1984" w:type="dxa"/>
            <w:noWrap/>
            <w:hideMark/>
          </w:tcPr>
          <w:p w14:paraId="5E53032B" w14:textId="6843BB21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335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676</w:t>
            </w:r>
          </w:p>
        </w:tc>
        <w:tc>
          <w:tcPr>
            <w:tcW w:w="1560" w:type="dxa"/>
            <w:noWrap/>
            <w:hideMark/>
          </w:tcPr>
          <w:p w14:paraId="31AD738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67.62%</w:t>
            </w:r>
          </w:p>
        </w:tc>
      </w:tr>
      <w:tr w:rsidR="00BF6C30" w:rsidRPr="000D74C6" w14:paraId="338AA923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3684898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wHAXPI033925-29</w:t>
            </w:r>
          </w:p>
        </w:tc>
        <w:tc>
          <w:tcPr>
            <w:tcW w:w="1843" w:type="dxa"/>
            <w:noWrap/>
            <w:hideMark/>
          </w:tcPr>
          <w:p w14:paraId="62B5C622" w14:textId="53FDA0A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5R-M5A</w:t>
            </w:r>
          </w:p>
        </w:tc>
        <w:tc>
          <w:tcPr>
            <w:tcW w:w="1984" w:type="dxa"/>
            <w:noWrap/>
            <w:hideMark/>
          </w:tcPr>
          <w:p w14:paraId="727EFB29" w14:textId="7A77AC5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530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765</w:t>
            </w:r>
          </w:p>
        </w:tc>
        <w:tc>
          <w:tcPr>
            <w:tcW w:w="1560" w:type="dxa"/>
            <w:noWrap/>
            <w:hideMark/>
          </w:tcPr>
          <w:p w14:paraId="0C765AE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67.90%</w:t>
            </w:r>
          </w:p>
        </w:tc>
      </w:tr>
      <w:tr w:rsidR="00BF6C30" w:rsidRPr="000D74C6" w14:paraId="75DF628D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9876D4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wHAXPI033926-30</w:t>
            </w:r>
          </w:p>
        </w:tc>
        <w:tc>
          <w:tcPr>
            <w:tcW w:w="1843" w:type="dxa"/>
            <w:noWrap/>
            <w:hideMark/>
          </w:tcPr>
          <w:p w14:paraId="0B78BE53" w14:textId="440994D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5R-M6A</w:t>
            </w:r>
          </w:p>
        </w:tc>
        <w:tc>
          <w:tcPr>
            <w:tcW w:w="1984" w:type="dxa"/>
            <w:noWrap/>
            <w:hideMark/>
          </w:tcPr>
          <w:p w14:paraId="322A3518" w14:textId="46511E26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412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007</w:t>
            </w:r>
          </w:p>
        </w:tc>
        <w:tc>
          <w:tcPr>
            <w:tcW w:w="1560" w:type="dxa"/>
            <w:noWrap/>
            <w:hideMark/>
          </w:tcPr>
          <w:p w14:paraId="1843A36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70.59%</w:t>
            </w:r>
          </w:p>
        </w:tc>
      </w:tr>
      <w:tr w:rsidR="00BF6C30" w:rsidRPr="000D74C6" w14:paraId="7368F00C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5D4C2C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wHAXPI033927-31</w:t>
            </w:r>
          </w:p>
        </w:tc>
        <w:tc>
          <w:tcPr>
            <w:tcW w:w="1843" w:type="dxa"/>
            <w:noWrap/>
            <w:hideMark/>
          </w:tcPr>
          <w:p w14:paraId="1E40C9AC" w14:textId="3EA0CCD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5R-M7A</w:t>
            </w:r>
          </w:p>
        </w:tc>
        <w:tc>
          <w:tcPr>
            <w:tcW w:w="1984" w:type="dxa"/>
            <w:noWrap/>
            <w:hideMark/>
          </w:tcPr>
          <w:p w14:paraId="3685979D" w14:textId="29A5D7C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478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783</w:t>
            </w:r>
          </w:p>
        </w:tc>
        <w:tc>
          <w:tcPr>
            <w:tcW w:w="1560" w:type="dxa"/>
            <w:noWrap/>
            <w:hideMark/>
          </w:tcPr>
          <w:p w14:paraId="3E162A7E" w14:textId="77777777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67.83%</w:t>
            </w:r>
          </w:p>
        </w:tc>
      </w:tr>
      <w:tr w:rsidR="00BF6C30" w:rsidRPr="000D74C6" w14:paraId="60830D7D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BCDF91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wHAXPI033928-32</w:t>
            </w:r>
          </w:p>
        </w:tc>
        <w:tc>
          <w:tcPr>
            <w:tcW w:w="1843" w:type="dxa"/>
            <w:noWrap/>
            <w:hideMark/>
          </w:tcPr>
          <w:p w14:paraId="47DAB802" w14:textId="39DEEC75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5R-M8A</w:t>
            </w:r>
          </w:p>
        </w:tc>
        <w:tc>
          <w:tcPr>
            <w:tcW w:w="1984" w:type="dxa"/>
            <w:noWrap/>
            <w:hideMark/>
          </w:tcPr>
          <w:p w14:paraId="2CD202D7" w14:textId="6015DAF4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419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671</w:t>
            </w:r>
          </w:p>
        </w:tc>
        <w:tc>
          <w:tcPr>
            <w:tcW w:w="1560" w:type="dxa"/>
            <w:noWrap/>
            <w:hideMark/>
          </w:tcPr>
          <w:p w14:paraId="0FC3AAF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70.60%</w:t>
            </w:r>
          </w:p>
        </w:tc>
      </w:tr>
      <w:tr w:rsidR="00BF6C30" w:rsidRPr="000D74C6" w14:paraId="0CB64EEC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EA957F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wHAXPI033929-34</w:t>
            </w:r>
          </w:p>
        </w:tc>
        <w:tc>
          <w:tcPr>
            <w:tcW w:w="1843" w:type="dxa"/>
            <w:noWrap/>
            <w:hideMark/>
          </w:tcPr>
          <w:p w14:paraId="61A16E1C" w14:textId="38221F9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5R-M9A</w:t>
            </w:r>
          </w:p>
        </w:tc>
        <w:tc>
          <w:tcPr>
            <w:tcW w:w="1984" w:type="dxa"/>
            <w:noWrap/>
            <w:hideMark/>
          </w:tcPr>
          <w:p w14:paraId="090A02EA" w14:textId="0F415A4F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452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201</w:t>
            </w:r>
          </w:p>
        </w:tc>
        <w:tc>
          <w:tcPr>
            <w:tcW w:w="1560" w:type="dxa"/>
            <w:noWrap/>
            <w:hideMark/>
          </w:tcPr>
          <w:p w14:paraId="601E7D3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70.65%</w:t>
            </w:r>
          </w:p>
        </w:tc>
      </w:tr>
      <w:tr w:rsidR="00BF6C30" w:rsidRPr="000D74C6" w14:paraId="2F9D5FBB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48FE6017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wHAXPI033930-35</w:t>
            </w:r>
          </w:p>
        </w:tc>
        <w:tc>
          <w:tcPr>
            <w:tcW w:w="1843" w:type="dxa"/>
            <w:noWrap/>
            <w:hideMark/>
          </w:tcPr>
          <w:p w14:paraId="61B94093" w14:textId="1023C57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5R-M10A</w:t>
            </w:r>
          </w:p>
        </w:tc>
        <w:tc>
          <w:tcPr>
            <w:tcW w:w="1984" w:type="dxa"/>
            <w:noWrap/>
            <w:hideMark/>
          </w:tcPr>
          <w:p w14:paraId="1AEF28A9" w14:textId="46C14BD1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569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443</w:t>
            </w:r>
          </w:p>
        </w:tc>
        <w:tc>
          <w:tcPr>
            <w:tcW w:w="1560" w:type="dxa"/>
            <w:noWrap/>
            <w:hideMark/>
          </w:tcPr>
          <w:p w14:paraId="63F7AC6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70.81%</w:t>
            </w:r>
          </w:p>
        </w:tc>
      </w:tr>
      <w:tr w:rsidR="00BF6C30" w:rsidRPr="000D74C6" w14:paraId="6EE2C8BF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436E55E3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wHAXPI033931-36</w:t>
            </w:r>
          </w:p>
        </w:tc>
        <w:tc>
          <w:tcPr>
            <w:tcW w:w="1843" w:type="dxa"/>
            <w:noWrap/>
            <w:hideMark/>
          </w:tcPr>
          <w:p w14:paraId="7AE1ADD8" w14:textId="475A601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5R-M11A</w:t>
            </w:r>
          </w:p>
        </w:tc>
        <w:tc>
          <w:tcPr>
            <w:tcW w:w="1984" w:type="dxa"/>
            <w:noWrap/>
            <w:hideMark/>
          </w:tcPr>
          <w:p w14:paraId="3ED72324" w14:textId="424A1564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48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564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785</w:t>
            </w:r>
          </w:p>
        </w:tc>
        <w:tc>
          <w:tcPr>
            <w:tcW w:w="1560" w:type="dxa"/>
            <w:noWrap/>
            <w:hideMark/>
          </w:tcPr>
          <w:p w14:paraId="5E6BF6AA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69.38%</w:t>
            </w:r>
          </w:p>
        </w:tc>
      </w:tr>
      <w:tr w:rsidR="00BF6C30" w:rsidRPr="000D74C6" w14:paraId="755FCDF0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0D3C444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wHAXPI033932-39</w:t>
            </w:r>
          </w:p>
        </w:tc>
        <w:tc>
          <w:tcPr>
            <w:tcW w:w="1843" w:type="dxa"/>
            <w:noWrap/>
            <w:hideMark/>
          </w:tcPr>
          <w:p w14:paraId="5C14C34B" w14:textId="7125E6C3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5R-M12A</w:t>
            </w:r>
          </w:p>
        </w:tc>
        <w:tc>
          <w:tcPr>
            <w:tcW w:w="1984" w:type="dxa"/>
            <w:noWrap/>
            <w:hideMark/>
          </w:tcPr>
          <w:p w14:paraId="2394EA1E" w14:textId="7BB9EB1F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48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272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482</w:t>
            </w:r>
          </w:p>
        </w:tc>
        <w:tc>
          <w:tcPr>
            <w:tcW w:w="1560" w:type="dxa"/>
            <w:noWrap/>
            <w:hideMark/>
          </w:tcPr>
          <w:p w14:paraId="22E63A8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68.96%</w:t>
            </w:r>
          </w:p>
        </w:tc>
      </w:tr>
      <w:tr w:rsidR="00BF6C30" w:rsidRPr="000D74C6" w14:paraId="32F46C61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76C7748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wHAXPI033933-40</w:t>
            </w:r>
          </w:p>
        </w:tc>
        <w:tc>
          <w:tcPr>
            <w:tcW w:w="1843" w:type="dxa"/>
            <w:noWrap/>
            <w:hideMark/>
          </w:tcPr>
          <w:p w14:paraId="1728F22E" w14:textId="5612C9D0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5R-M13A</w:t>
            </w:r>
          </w:p>
        </w:tc>
        <w:tc>
          <w:tcPr>
            <w:tcW w:w="1984" w:type="dxa"/>
            <w:noWrap/>
            <w:hideMark/>
          </w:tcPr>
          <w:p w14:paraId="18DF8D47" w14:textId="48959C6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48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017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430</w:t>
            </w:r>
          </w:p>
        </w:tc>
        <w:tc>
          <w:tcPr>
            <w:tcW w:w="1560" w:type="dxa"/>
            <w:noWrap/>
            <w:hideMark/>
          </w:tcPr>
          <w:p w14:paraId="533BA9F8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68.60%</w:t>
            </w:r>
          </w:p>
        </w:tc>
      </w:tr>
      <w:tr w:rsidR="00BF6C30" w:rsidRPr="000D74C6" w14:paraId="0A82A3F7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5EEA48C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wHAXPI033934-41</w:t>
            </w:r>
          </w:p>
        </w:tc>
        <w:tc>
          <w:tcPr>
            <w:tcW w:w="1843" w:type="dxa"/>
            <w:noWrap/>
            <w:hideMark/>
          </w:tcPr>
          <w:p w14:paraId="0F2B6A80" w14:textId="29D51DE2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6R-M1A</w:t>
            </w:r>
          </w:p>
        </w:tc>
        <w:tc>
          <w:tcPr>
            <w:tcW w:w="1984" w:type="dxa"/>
            <w:noWrap/>
            <w:hideMark/>
          </w:tcPr>
          <w:p w14:paraId="0FA16999" w14:textId="7600256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657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949</w:t>
            </w:r>
          </w:p>
        </w:tc>
        <w:tc>
          <w:tcPr>
            <w:tcW w:w="1560" w:type="dxa"/>
            <w:noWrap/>
            <w:hideMark/>
          </w:tcPr>
          <w:p w14:paraId="3E5CD5C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65.23%</w:t>
            </w:r>
          </w:p>
        </w:tc>
      </w:tr>
      <w:tr w:rsidR="00BF6C30" w:rsidRPr="000D74C6" w14:paraId="749F3025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0D8FEB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wHAXPI033935-42</w:t>
            </w:r>
          </w:p>
        </w:tc>
        <w:tc>
          <w:tcPr>
            <w:tcW w:w="1843" w:type="dxa"/>
            <w:noWrap/>
            <w:hideMark/>
          </w:tcPr>
          <w:p w14:paraId="2FAF9C7A" w14:textId="6FE8417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6R-M2A</w:t>
            </w:r>
          </w:p>
        </w:tc>
        <w:tc>
          <w:tcPr>
            <w:tcW w:w="1984" w:type="dxa"/>
            <w:noWrap/>
            <w:hideMark/>
          </w:tcPr>
          <w:p w14:paraId="7F12B56E" w14:textId="0BB9CA6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782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865</w:t>
            </w:r>
          </w:p>
        </w:tc>
        <w:tc>
          <w:tcPr>
            <w:tcW w:w="1560" w:type="dxa"/>
            <w:noWrap/>
            <w:hideMark/>
          </w:tcPr>
          <w:p w14:paraId="0BC7373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68.26%</w:t>
            </w:r>
          </w:p>
        </w:tc>
      </w:tr>
      <w:tr w:rsidR="00BF6C30" w:rsidRPr="000D74C6" w14:paraId="7DFD758C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A06E77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wHAXPI033965-45</w:t>
            </w:r>
          </w:p>
        </w:tc>
        <w:tc>
          <w:tcPr>
            <w:tcW w:w="1843" w:type="dxa"/>
            <w:noWrap/>
            <w:hideMark/>
          </w:tcPr>
          <w:p w14:paraId="15EB7D8E" w14:textId="3C244E51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6R-M3A</w:t>
            </w:r>
          </w:p>
        </w:tc>
        <w:tc>
          <w:tcPr>
            <w:tcW w:w="1984" w:type="dxa"/>
            <w:noWrap/>
            <w:hideMark/>
          </w:tcPr>
          <w:p w14:paraId="063C6D95" w14:textId="3F4E30F4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506</w:t>
            </w:r>
            <w:r w:rsidR="007E5D86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428</w:t>
            </w:r>
          </w:p>
        </w:tc>
        <w:tc>
          <w:tcPr>
            <w:tcW w:w="1560" w:type="dxa"/>
            <w:noWrap/>
            <w:hideMark/>
          </w:tcPr>
          <w:p w14:paraId="57449B0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67.87%</w:t>
            </w:r>
          </w:p>
        </w:tc>
      </w:tr>
      <w:tr w:rsidR="00BF6C30" w:rsidRPr="000D74C6" w14:paraId="461ED632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7F9379A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lastRenderedPageBreak/>
              <w:t>wHAXPI033966-47</w:t>
            </w:r>
          </w:p>
        </w:tc>
        <w:tc>
          <w:tcPr>
            <w:tcW w:w="1843" w:type="dxa"/>
            <w:noWrap/>
            <w:hideMark/>
          </w:tcPr>
          <w:p w14:paraId="57AF47B2" w14:textId="57DD5C6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6R-M4A</w:t>
            </w:r>
          </w:p>
        </w:tc>
        <w:tc>
          <w:tcPr>
            <w:tcW w:w="1984" w:type="dxa"/>
            <w:noWrap/>
            <w:hideMark/>
          </w:tcPr>
          <w:p w14:paraId="7A5E68E1" w14:textId="743A9169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488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711</w:t>
            </w:r>
          </w:p>
        </w:tc>
        <w:tc>
          <w:tcPr>
            <w:tcW w:w="1560" w:type="dxa"/>
            <w:noWrap/>
            <w:hideMark/>
          </w:tcPr>
          <w:p w14:paraId="12EA6B3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67.84%</w:t>
            </w:r>
          </w:p>
        </w:tc>
      </w:tr>
      <w:tr w:rsidR="00BF6C30" w:rsidRPr="000D74C6" w14:paraId="743AF1CE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280C1A2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wHAXPI033967-50</w:t>
            </w:r>
          </w:p>
        </w:tc>
        <w:tc>
          <w:tcPr>
            <w:tcW w:w="1843" w:type="dxa"/>
            <w:noWrap/>
            <w:hideMark/>
          </w:tcPr>
          <w:p w14:paraId="73530EEB" w14:textId="622ED99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6R-M5A</w:t>
            </w:r>
          </w:p>
        </w:tc>
        <w:tc>
          <w:tcPr>
            <w:tcW w:w="1984" w:type="dxa"/>
            <w:noWrap/>
            <w:hideMark/>
          </w:tcPr>
          <w:p w14:paraId="547050A5" w14:textId="67168618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601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083</w:t>
            </w:r>
          </w:p>
        </w:tc>
        <w:tc>
          <w:tcPr>
            <w:tcW w:w="1560" w:type="dxa"/>
            <w:noWrap/>
            <w:hideMark/>
          </w:tcPr>
          <w:p w14:paraId="73D2ACC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68.00%</w:t>
            </w:r>
          </w:p>
        </w:tc>
      </w:tr>
      <w:tr w:rsidR="00BF6C30" w:rsidRPr="000D74C6" w14:paraId="59A79840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45B6FF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wHAXPI033968-54</w:t>
            </w:r>
          </w:p>
        </w:tc>
        <w:tc>
          <w:tcPr>
            <w:tcW w:w="1843" w:type="dxa"/>
            <w:noWrap/>
            <w:hideMark/>
          </w:tcPr>
          <w:p w14:paraId="12E206A8" w14:textId="3A5E97E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6R-M6A</w:t>
            </w:r>
          </w:p>
        </w:tc>
        <w:tc>
          <w:tcPr>
            <w:tcW w:w="1984" w:type="dxa"/>
            <w:noWrap/>
            <w:hideMark/>
          </w:tcPr>
          <w:p w14:paraId="042624EA" w14:textId="3F80CCD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628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709</w:t>
            </w:r>
          </w:p>
        </w:tc>
        <w:tc>
          <w:tcPr>
            <w:tcW w:w="1560" w:type="dxa"/>
            <w:noWrap/>
            <w:hideMark/>
          </w:tcPr>
          <w:p w14:paraId="4662DC3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68.04%</w:t>
            </w:r>
          </w:p>
        </w:tc>
      </w:tr>
      <w:tr w:rsidR="00BF6C30" w:rsidRPr="000D74C6" w14:paraId="2DD87414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0D88C0C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wHAXPI033969-58</w:t>
            </w:r>
          </w:p>
        </w:tc>
        <w:tc>
          <w:tcPr>
            <w:tcW w:w="1843" w:type="dxa"/>
            <w:noWrap/>
            <w:hideMark/>
          </w:tcPr>
          <w:p w14:paraId="52580029" w14:textId="59F734A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6R-M7A</w:t>
            </w:r>
          </w:p>
        </w:tc>
        <w:tc>
          <w:tcPr>
            <w:tcW w:w="1984" w:type="dxa"/>
            <w:noWrap/>
            <w:hideMark/>
          </w:tcPr>
          <w:p w14:paraId="150B0063" w14:textId="780B365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901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915</w:t>
            </w:r>
          </w:p>
        </w:tc>
        <w:tc>
          <w:tcPr>
            <w:tcW w:w="1560" w:type="dxa"/>
            <w:noWrap/>
            <w:hideMark/>
          </w:tcPr>
          <w:p w14:paraId="621A811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65.57%</w:t>
            </w:r>
          </w:p>
        </w:tc>
      </w:tr>
      <w:tr w:rsidR="00BF6C30" w:rsidRPr="000D74C6" w14:paraId="65CBF322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63E9F9BB" w14:textId="77777777" w:rsidR="00BF6C30" w:rsidRPr="000D74C6" w:rsidRDefault="00BF6C30" w:rsidP="00530C58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45A8A" w:themeColor="accent1" w:themeShade="B5"/>
                <w:sz w:val="32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wHAXPI033970-59</w:t>
            </w:r>
          </w:p>
        </w:tc>
        <w:tc>
          <w:tcPr>
            <w:tcW w:w="1843" w:type="dxa"/>
            <w:noWrap/>
            <w:hideMark/>
          </w:tcPr>
          <w:p w14:paraId="221E6C4D" w14:textId="7BAC483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6R-M8A</w:t>
            </w:r>
          </w:p>
        </w:tc>
        <w:tc>
          <w:tcPr>
            <w:tcW w:w="1984" w:type="dxa"/>
            <w:noWrap/>
            <w:hideMark/>
          </w:tcPr>
          <w:p w14:paraId="042D98FF" w14:textId="3B7EA39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585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547</w:t>
            </w:r>
          </w:p>
        </w:tc>
        <w:tc>
          <w:tcPr>
            <w:tcW w:w="1560" w:type="dxa"/>
            <w:noWrap/>
            <w:hideMark/>
          </w:tcPr>
          <w:p w14:paraId="64532C0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65.12%</w:t>
            </w:r>
          </w:p>
        </w:tc>
      </w:tr>
      <w:tr w:rsidR="00BF6C30" w:rsidRPr="000D74C6" w14:paraId="4F6FE169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5C3B583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wHAXPI033971-61</w:t>
            </w:r>
          </w:p>
        </w:tc>
        <w:tc>
          <w:tcPr>
            <w:tcW w:w="1843" w:type="dxa"/>
            <w:noWrap/>
            <w:hideMark/>
          </w:tcPr>
          <w:p w14:paraId="6BB3E8EE" w14:textId="1B5BDD8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6R-M9A</w:t>
            </w:r>
          </w:p>
        </w:tc>
        <w:tc>
          <w:tcPr>
            <w:tcW w:w="1984" w:type="dxa"/>
            <w:noWrap/>
            <w:hideMark/>
          </w:tcPr>
          <w:p w14:paraId="6FFBE014" w14:textId="371B4576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45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553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050</w:t>
            </w:r>
          </w:p>
        </w:tc>
        <w:tc>
          <w:tcPr>
            <w:tcW w:w="1560" w:type="dxa"/>
            <w:noWrap/>
            <w:hideMark/>
          </w:tcPr>
          <w:p w14:paraId="2CD0559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65.08%</w:t>
            </w:r>
          </w:p>
        </w:tc>
      </w:tr>
      <w:tr w:rsidR="00BF6C30" w:rsidRPr="000D74C6" w14:paraId="64C9097B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12276066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wHAXPI033972-63</w:t>
            </w:r>
          </w:p>
        </w:tc>
        <w:tc>
          <w:tcPr>
            <w:tcW w:w="1843" w:type="dxa"/>
            <w:noWrap/>
            <w:hideMark/>
          </w:tcPr>
          <w:p w14:paraId="0BA9E813" w14:textId="2E4EFCB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6R-M10A</w:t>
            </w:r>
          </w:p>
        </w:tc>
        <w:tc>
          <w:tcPr>
            <w:tcW w:w="1984" w:type="dxa"/>
            <w:noWrap/>
            <w:hideMark/>
          </w:tcPr>
          <w:p w14:paraId="1038CB2A" w14:textId="5B5CCDDE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46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071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540</w:t>
            </w:r>
          </w:p>
        </w:tc>
        <w:tc>
          <w:tcPr>
            <w:tcW w:w="1560" w:type="dxa"/>
            <w:noWrap/>
            <w:hideMark/>
          </w:tcPr>
          <w:p w14:paraId="6DD6CED1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65.82%</w:t>
            </w:r>
          </w:p>
        </w:tc>
      </w:tr>
      <w:tr w:rsidR="00BF6C30" w:rsidRPr="000D74C6" w14:paraId="6E5D218F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0F7DA0B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wHAXPI033973-68</w:t>
            </w:r>
          </w:p>
        </w:tc>
        <w:tc>
          <w:tcPr>
            <w:tcW w:w="1843" w:type="dxa"/>
            <w:noWrap/>
            <w:hideMark/>
          </w:tcPr>
          <w:p w14:paraId="618AFE3E" w14:textId="2742669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6R-M11A</w:t>
            </w:r>
          </w:p>
        </w:tc>
        <w:tc>
          <w:tcPr>
            <w:tcW w:w="1984" w:type="dxa"/>
            <w:noWrap/>
            <w:hideMark/>
          </w:tcPr>
          <w:p w14:paraId="2C487D19" w14:textId="09DD164C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48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173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855</w:t>
            </w:r>
          </w:p>
        </w:tc>
        <w:tc>
          <w:tcPr>
            <w:tcW w:w="1560" w:type="dxa"/>
            <w:noWrap/>
            <w:hideMark/>
          </w:tcPr>
          <w:p w14:paraId="73F3E31F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68.82%</w:t>
            </w:r>
          </w:p>
        </w:tc>
      </w:tr>
      <w:tr w:rsidR="00BF6C30" w:rsidRPr="000D74C6" w14:paraId="3F6FA062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05DD4A30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wHAXPI033974-72</w:t>
            </w:r>
          </w:p>
        </w:tc>
        <w:tc>
          <w:tcPr>
            <w:tcW w:w="1843" w:type="dxa"/>
            <w:noWrap/>
            <w:hideMark/>
          </w:tcPr>
          <w:p w14:paraId="1573C1D2" w14:textId="3967058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6R-M12A</w:t>
            </w:r>
          </w:p>
        </w:tc>
        <w:tc>
          <w:tcPr>
            <w:tcW w:w="1984" w:type="dxa"/>
            <w:noWrap/>
            <w:hideMark/>
          </w:tcPr>
          <w:p w14:paraId="14DF597A" w14:textId="65EF771B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48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032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919</w:t>
            </w:r>
          </w:p>
        </w:tc>
        <w:tc>
          <w:tcPr>
            <w:tcW w:w="1560" w:type="dxa"/>
            <w:noWrap/>
            <w:hideMark/>
          </w:tcPr>
          <w:p w14:paraId="57785C09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68.62%</w:t>
            </w:r>
          </w:p>
        </w:tc>
      </w:tr>
      <w:tr w:rsidR="00BF6C30" w:rsidRPr="000D74C6" w14:paraId="205D4357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3868A4A5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wHAXPI033975-73</w:t>
            </w:r>
          </w:p>
        </w:tc>
        <w:tc>
          <w:tcPr>
            <w:tcW w:w="1843" w:type="dxa"/>
            <w:noWrap/>
            <w:hideMark/>
          </w:tcPr>
          <w:p w14:paraId="21812E00" w14:textId="404BCEE1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6R-M13A</w:t>
            </w:r>
          </w:p>
        </w:tc>
        <w:tc>
          <w:tcPr>
            <w:tcW w:w="1984" w:type="dxa"/>
            <w:noWrap/>
            <w:hideMark/>
          </w:tcPr>
          <w:p w14:paraId="73CE8A97" w14:textId="10D2B5B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48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072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171</w:t>
            </w:r>
          </w:p>
        </w:tc>
        <w:tc>
          <w:tcPr>
            <w:tcW w:w="1560" w:type="dxa"/>
            <w:noWrap/>
            <w:hideMark/>
          </w:tcPr>
          <w:p w14:paraId="55A7C5D4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68.67%</w:t>
            </w:r>
          </w:p>
        </w:tc>
      </w:tr>
      <w:tr w:rsidR="00BF6C30" w:rsidRPr="000D74C6" w14:paraId="6C7C0A6C" w14:textId="77777777" w:rsidTr="00530C58">
        <w:trPr>
          <w:trHeight w:val="315"/>
        </w:trPr>
        <w:tc>
          <w:tcPr>
            <w:tcW w:w="2518" w:type="dxa"/>
            <w:noWrap/>
            <w:hideMark/>
          </w:tcPr>
          <w:p w14:paraId="34ED149B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wHAXPI033976-74</w:t>
            </w:r>
          </w:p>
        </w:tc>
        <w:tc>
          <w:tcPr>
            <w:tcW w:w="1843" w:type="dxa"/>
            <w:noWrap/>
            <w:hideMark/>
          </w:tcPr>
          <w:p w14:paraId="063C5A66" w14:textId="374C687A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6R-M15A</w:t>
            </w:r>
          </w:p>
        </w:tc>
        <w:tc>
          <w:tcPr>
            <w:tcW w:w="1984" w:type="dxa"/>
            <w:noWrap/>
            <w:hideMark/>
          </w:tcPr>
          <w:p w14:paraId="5464B799" w14:textId="3BFA397D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47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710</w:t>
            </w:r>
            <w:r w:rsidR="004B0FB1">
              <w:rPr>
                <w:rFonts w:ascii="Times New Roman" w:hAnsi="Times New Roman" w:cs="Times New Roman"/>
                <w:szCs w:val="21"/>
              </w:rPr>
              <w:t>,</w:t>
            </w:r>
            <w:r w:rsidRPr="000D74C6">
              <w:rPr>
                <w:rFonts w:ascii="Times New Roman" w:hAnsi="Times New Roman" w:cs="Times New Roman"/>
                <w:szCs w:val="21"/>
              </w:rPr>
              <w:t>969</w:t>
            </w:r>
          </w:p>
        </w:tc>
        <w:tc>
          <w:tcPr>
            <w:tcW w:w="1560" w:type="dxa"/>
            <w:noWrap/>
            <w:hideMark/>
          </w:tcPr>
          <w:p w14:paraId="36E4396E" w14:textId="77777777" w:rsidR="00BF6C30" w:rsidRPr="000D74C6" w:rsidRDefault="00BF6C30" w:rsidP="00530C58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D74C6">
              <w:rPr>
                <w:rFonts w:ascii="Times New Roman" w:hAnsi="Times New Roman" w:cs="Times New Roman"/>
                <w:szCs w:val="21"/>
              </w:rPr>
              <w:t>68.16%</w:t>
            </w:r>
          </w:p>
        </w:tc>
      </w:tr>
    </w:tbl>
    <w:p w14:paraId="160376F5" w14:textId="77777777" w:rsidR="00BF6C30" w:rsidRDefault="00BF6C30" w:rsidP="00BF6C30">
      <w:pPr>
        <w:rPr>
          <w:rFonts w:ascii="Times" w:hAnsi="Times"/>
          <w:b/>
        </w:rPr>
      </w:pPr>
    </w:p>
    <w:p w14:paraId="1DF75D16" w14:textId="77777777" w:rsidR="00BF6C30" w:rsidRDefault="00BF6C30">
      <w:pPr>
        <w:widowControl/>
        <w:jc w:val="left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35BAE4CB" w14:textId="7270F02D" w:rsidR="00BF6C30" w:rsidRPr="00D65388" w:rsidRDefault="00FD1FEC" w:rsidP="00816277">
      <w:pPr>
        <w:spacing w:afterLines="50" w:after="156"/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lastRenderedPageBreak/>
        <w:t xml:space="preserve">Supplementary </w:t>
      </w:r>
      <w:r w:rsidR="00ED30FA" w:rsidRPr="00D65388">
        <w:rPr>
          <w:rFonts w:ascii="Palatino Linotype" w:hAnsi="Palatino Linotype" w:cs="Times New Roman"/>
          <w:b/>
          <w:szCs w:val="21"/>
        </w:rPr>
        <w:t xml:space="preserve">Table </w:t>
      </w:r>
      <w:r w:rsidR="00F1337A">
        <w:rPr>
          <w:rFonts w:ascii="Palatino Linotype" w:hAnsi="Palatino Linotype" w:cs="Times New Roman"/>
          <w:b/>
          <w:szCs w:val="21"/>
        </w:rPr>
        <w:t>9</w:t>
      </w:r>
      <w:r w:rsidR="00BF6C30" w:rsidRPr="00D65388">
        <w:rPr>
          <w:rFonts w:ascii="Palatino Linotype" w:hAnsi="Palatino Linotype" w:cs="Times New Roman"/>
          <w:b/>
          <w:szCs w:val="21"/>
        </w:rPr>
        <w:t>.</w:t>
      </w:r>
      <w:r w:rsidR="00816277" w:rsidRPr="00D65388">
        <w:rPr>
          <w:rFonts w:ascii="Palatino Linotype" w:hAnsi="Palatino Linotype" w:cs="Times New Roman"/>
          <w:b/>
          <w:szCs w:val="21"/>
        </w:rPr>
        <w:t xml:space="preserve"> </w:t>
      </w:r>
      <w:r w:rsidR="00967C90" w:rsidRPr="00D65388">
        <w:rPr>
          <w:rFonts w:ascii="Palatino Linotype" w:hAnsi="Palatino Linotype" w:cs="Times New Roman"/>
          <w:szCs w:val="21"/>
        </w:rPr>
        <w:t>Location sites</w:t>
      </w:r>
      <w:r w:rsidR="00BF6C30" w:rsidRPr="00D65388">
        <w:rPr>
          <w:rFonts w:ascii="Palatino Linotype" w:hAnsi="Palatino Linotype" w:cs="Times New Roman"/>
          <w:szCs w:val="21"/>
        </w:rPr>
        <w:t xml:space="preserve"> of </w:t>
      </w:r>
      <w:r w:rsidR="00C81B36">
        <w:rPr>
          <w:rFonts w:ascii="Palatino Linotype" w:hAnsi="Palatino Linotype" w:cs="Times New Roman"/>
          <w:szCs w:val="21"/>
        </w:rPr>
        <w:t xml:space="preserve">the </w:t>
      </w:r>
      <w:r w:rsidR="00BF6C30" w:rsidRPr="00D65388">
        <w:rPr>
          <w:rFonts w:ascii="Palatino Linotype" w:hAnsi="Palatino Linotype" w:cs="Times New Roman"/>
          <w:szCs w:val="21"/>
        </w:rPr>
        <w:t>genetic variants</w:t>
      </w:r>
    </w:p>
    <w:tbl>
      <w:tblPr>
        <w:tblStyle w:val="21"/>
        <w:tblW w:w="8755" w:type="dxa"/>
        <w:tblLayout w:type="fixed"/>
        <w:tblLook w:val="04A0" w:firstRow="1" w:lastRow="0" w:firstColumn="1" w:lastColumn="0" w:noHBand="0" w:noVBand="1"/>
      </w:tblPr>
      <w:tblGrid>
        <w:gridCol w:w="754"/>
        <w:gridCol w:w="1161"/>
        <w:gridCol w:w="1170"/>
        <w:gridCol w:w="1276"/>
        <w:gridCol w:w="1134"/>
        <w:gridCol w:w="1701"/>
        <w:gridCol w:w="1559"/>
      </w:tblGrid>
      <w:tr w:rsidR="00530C58" w:rsidRPr="00611728" w14:paraId="048B677A" w14:textId="77777777" w:rsidTr="00530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vMerge w:val="restart"/>
            <w:tcBorders>
              <w:top w:val="single" w:sz="8" w:space="0" w:color="000000" w:themeColor="text1"/>
            </w:tcBorders>
            <w:shd w:val="clear" w:color="auto" w:fill="auto"/>
          </w:tcPr>
          <w:p w14:paraId="5DE80461" w14:textId="2459716E" w:rsidR="00BF6C30" w:rsidRPr="00530C58" w:rsidRDefault="00611728" w:rsidP="00241F0F">
            <w:pPr>
              <w:rPr>
                <w:rFonts w:ascii="Times New Roman" w:hAnsi="Times New Roman" w:cs="Times New Roman"/>
                <w:szCs w:val="21"/>
              </w:rPr>
            </w:pPr>
            <w:r w:rsidRPr="00611728">
              <w:rPr>
                <w:rFonts w:ascii="Times New Roman" w:hAnsi="Times New Roman" w:cs="Times New Roman"/>
                <w:szCs w:val="21"/>
              </w:rPr>
              <w:t>LG</w:t>
            </w:r>
          </w:p>
        </w:tc>
        <w:tc>
          <w:tcPr>
            <w:tcW w:w="1161" w:type="dxa"/>
            <w:vMerge w:val="restart"/>
            <w:tcBorders>
              <w:top w:val="single" w:sz="8" w:space="0" w:color="000000" w:themeColor="text1"/>
            </w:tcBorders>
            <w:shd w:val="clear" w:color="auto" w:fill="auto"/>
          </w:tcPr>
          <w:p w14:paraId="28FCE5C4" w14:textId="77777777" w:rsidR="00BF6C30" w:rsidRPr="00530C58" w:rsidRDefault="00BF6C30" w:rsidP="00241F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1"/>
              </w:rPr>
            </w:pPr>
            <w:r w:rsidRP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Total</w:t>
            </w:r>
          </w:p>
        </w:tc>
        <w:tc>
          <w:tcPr>
            <w:tcW w:w="1170" w:type="dxa"/>
            <w:vMerge w:val="restart"/>
            <w:tcBorders>
              <w:top w:val="single" w:sz="8" w:space="0" w:color="000000" w:themeColor="text1"/>
            </w:tcBorders>
            <w:shd w:val="clear" w:color="auto" w:fill="auto"/>
          </w:tcPr>
          <w:p w14:paraId="09075298" w14:textId="77777777" w:rsidR="00BF6C30" w:rsidRPr="00530C58" w:rsidRDefault="00BF6C30" w:rsidP="00241F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1"/>
              </w:rPr>
            </w:pPr>
            <w:r w:rsidRP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Intergenic</w:t>
            </w:r>
          </w:p>
        </w:tc>
        <w:tc>
          <w:tcPr>
            <w:tcW w:w="1276" w:type="dxa"/>
            <w:vMerge w:val="restart"/>
            <w:tcBorders>
              <w:top w:val="single" w:sz="8" w:space="0" w:color="000000" w:themeColor="text1"/>
            </w:tcBorders>
            <w:shd w:val="clear" w:color="auto" w:fill="auto"/>
          </w:tcPr>
          <w:p w14:paraId="78F84225" w14:textId="77777777" w:rsidR="00BF6C30" w:rsidRPr="00530C58" w:rsidRDefault="00BF6C30" w:rsidP="00241F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1"/>
              </w:rPr>
            </w:pPr>
            <w:r w:rsidRP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Intron</w:t>
            </w:r>
          </w:p>
        </w:tc>
        <w:tc>
          <w:tcPr>
            <w:tcW w:w="1134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670E76BB" w14:textId="77777777" w:rsidR="00BF6C30" w:rsidRPr="00530C58" w:rsidRDefault="00BF6C30" w:rsidP="00241F0F">
            <w:pPr>
              <w:tabs>
                <w:tab w:val="center" w:pos="4153"/>
                <w:tab w:val="right" w:pos="8306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30EDD65A" w14:textId="77777777" w:rsidR="00BF6C30" w:rsidRPr="00530C58" w:rsidRDefault="00BF6C30" w:rsidP="00241F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Exon</w:t>
            </w:r>
          </w:p>
        </w:tc>
        <w:tc>
          <w:tcPr>
            <w:tcW w:w="1559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2F44FC2F" w14:textId="77777777" w:rsidR="00BF6C30" w:rsidRPr="00611728" w:rsidRDefault="00BF6C30" w:rsidP="00241F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</w:p>
        </w:tc>
      </w:tr>
      <w:tr w:rsidR="00530C58" w:rsidRPr="00611728" w14:paraId="5309600B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vMerge/>
            <w:tcBorders>
              <w:bottom w:val="single" w:sz="8" w:space="0" w:color="000000" w:themeColor="text1"/>
            </w:tcBorders>
            <w:shd w:val="clear" w:color="auto" w:fill="auto"/>
          </w:tcPr>
          <w:p w14:paraId="730D62F9" w14:textId="77777777" w:rsidR="00BF6C30" w:rsidRPr="00530C58" w:rsidRDefault="00BF6C30" w:rsidP="00241F0F">
            <w:pPr>
              <w:tabs>
                <w:tab w:val="center" w:pos="4153"/>
                <w:tab w:val="right" w:pos="8306"/>
              </w:tabs>
              <w:snapToGrid w:val="0"/>
              <w:jc w:val="center"/>
              <w:rPr>
                <w:rFonts w:ascii="Times New Roman" w:eastAsia="Times New Roman" w:hAnsi="Times New Roman" w:cs="Times New Roman"/>
                <w:szCs w:val="21"/>
              </w:rPr>
            </w:pPr>
          </w:p>
        </w:tc>
        <w:tc>
          <w:tcPr>
            <w:tcW w:w="1161" w:type="dxa"/>
            <w:vMerge/>
            <w:tcBorders>
              <w:bottom w:val="single" w:sz="8" w:space="0" w:color="000000" w:themeColor="text1"/>
            </w:tcBorders>
            <w:shd w:val="clear" w:color="auto" w:fill="auto"/>
          </w:tcPr>
          <w:p w14:paraId="639AD860" w14:textId="77777777" w:rsidR="00BF6C30" w:rsidRPr="00530C58" w:rsidRDefault="00BF6C30" w:rsidP="00241F0F">
            <w:pPr>
              <w:tabs>
                <w:tab w:val="center" w:pos="4153"/>
                <w:tab w:val="right" w:pos="8306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color w:val="000000"/>
                <w:szCs w:val="21"/>
              </w:rPr>
            </w:pPr>
          </w:p>
        </w:tc>
        <w:tc>
          <w:tcPr>
            <w:tcW w:w="1170" w:type="dxa"/>
            <w:vMerge/>
            <w:tcBorders>
              <w:bottom w:val="single" w:sz="8" w:space="0" w:color="000000" w:themeColor="text1"/>
            </w:tcBorders>
            <w:shd w:val="clear" w:color="auto" w:fill="auto"/>
          </w:tcPr>
          <w:p w14:paraId="466BC6B2" w14:textId="77777777" w:rsidR="00BF6C30" w:rsidRPr="00530C58" w:rsidRDefault="00BF6C30" w:rsidP="00241F0F">
            <w:pPr>
              <w:tabs>
                <w:tab w:val="center" w:pos="4153"/>
                <w:tab w:val="right" w:pos="8306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color w:val="000000"/>
                <w:szCs w:val="21"/>
              </w:rPr>
            </w:pPr>
          </w:p>
        </w:tc>
        <w:tc>
          <w:tcPr>
            <w:tcW w:w="1276" w:type="dxa"/>
            <w:vMerge/>
            <w:tcBorders>
              <w:bottom w:val="single" w:sz="8" w:space="0" w:color="000000" w:themeColor="text1"/>
            </w:tcBorders>
            <w:shd w:val="clear" w:color="auto" w:fill="auto"/>
          </w:tcPr>
          <w:p w14:paraId="2FB2831E" w14:textId="77777777" w:rsidR="00BF6C30" w:rsidRPr="00530C58" w:rsidRDefault="00BF6C30" w:rsidP="00241F0F">
            <w:pPr>
              <w:tabs>
                <w:tab w:val="center" w:pos="4153"/>
                <w:tab w:val="right" w:pos="8306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color w:val="000000"/>
                <w:szCs w:val="21"/>
              </w:rPr>
            </w:pPr>
          </w:p>
        </w:tc>
        <w:tc>
          <w:tcPr>
            <w:tcW w:w="1134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6E5CD150" w14:textId="77777777" w:rsidR="00BF6C30" w:rsidRPr="00530C58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color w:val="000000"/>
                <w:szCs w:val="21"/>
              </w:rPr>
            </w:pPr>
            <w:r w:rsidRPr="00530C58">
              <w:rPr>
                <w:rFonts w:ascii="Times New Roman" w:eastAsia="等线" w:hAnsi="Times New Roman" w:cs="Times New Roman"/>
                <w:b/>
                <w:color w:val="000000"/>
                <w:szCs w:val="21"/>
              </w:rPr>
              <w:t>Total</w:t>
            </w:r>
          </w:p>
        </w:tc>
        <w:tc>
          <w:tcPr>
            <w:tcW w:w="1701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79D6EBD6" w14:textId="77777777" w:rsidR="00BF6C30" w:rsidRPr="00530C58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color w:val="000000"/>
                <w:szCs w:val="21"/>
              </w:rPr>
            </w:pPr>
            <w:r w:rsidRPr="00530C58">
              <w:rPr>
                <w:rFonts w:ascii="Times New Roman" w:eastAsia="等线" w:hAnsi="Times New Roman" w:cs="Times New Roman"/>
                <w:b/>
                <w:color w:val="000000"/>
                <w:szCs w:val="21"/>
              </w:rPr>
              <w:t>Nonsynonymous</w:t>
            </w:r>
          </w:p>
        </w:tc>
        <w:tc>
          <w:tcPr>
            <w:tcW w:w="1559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452261A9" w14:textId="77777777" w:rsidR="00BF6C30" w:rsidRPr="00530C58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color w:val="000000"/>
                <w:szCs w:val="21"/>
              </w:rPr>
            </w:pPr>
            <w:r w:rsidRPr="00530C58">
              <w:rPr>
                <w:rFonts w:ascii="Times New Roman" w:eastAsia="等线" w:hAnsi="Times New Roman" w:cs="Times New Roman"/>
                <w:b/>
                <w:color w:val="000000"/>
                <w:szCs w:val="21"/>
              </w:rPr>
              <w:t>Synonymous</w:t>
            </w:r>
          </w:p>
        </w:tc>
      </w:tr>
      <w:tr w:rsidR="00530C58" w:rsidRPr="000D74C6" w14:paraId="5D676FDB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14:paraId="29B6630F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</w:t>
            </w:r>
          </w:p>
        </w:tc>
        <w:tc>
          <w:tcPr>
            <w:tcW w:w="1161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14:paraId="550300DA" w14:textId="248711FC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043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744</w:t>
            </w:r>
          </w:p>
        </w:tc>
        <w:tc>
          <w:tcPr>
            <w:tcW w:w="1170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14:paraId="6F449331" w14:textId="360141E5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619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792</w:t>
            </w:r>
          </w:p>
        </w:tc>
        <w:tc>
          <w:tcPr>
            <w:tcW w:w="1276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14:paraId="34CFC380" w14:textId="5405F8C3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171F5E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312</w:t>
            </w:r>
            <w:r w:rsidR="00171F5E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804</w:t>
            </w:r>
          </w:p>
        </w:tc>
        <w:tc>
          <w:tcPr>
            <w:tcW w:w="1134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14:paraId="218BD35A" w14:textId="2C28D5FF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111</w:t>
            </w:r>
            <w:r w:rsidR="00171F5E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148</w:t>
            </w:r>
          </w:p>
        </w:tc>
        <w:tc>
          <w:tcPr>
            <w:tcW w:w="1701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14:paraId="0C37F2F9" w14:textId="50FBB831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62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970</w:t>
            </w:r>
          </w:p>
        </w:tc>
        <w:tc>
          <w:tcPr>
            <w:tcW w:w="1559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14:paraId="5970F4AD" w14:textId="16614176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48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178</w:t>
            </w:r>
          </w:p>
        </w:tc>
      </w:tr>
      <w:tr w:rsidR="00171F5E" w:rsidRPr="000D74C6" w14:paraId="549C96EC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643B0AAF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LG2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4815CB84" w14:textId="0F75428B" w:rsidR="00BF6C30" w:rsidRPr="000D74C6" w:rsidRDefault="008C6719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615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345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072D6F08" w14:textId="4CF65ED0" w:rsidR="00BF6C30" w:rsidRPr="000D74C6" w:rsidRDefault="005D46F5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452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648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750944D8" w14:textId="1FDAB2C8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145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572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7FA3027C" w14:textId="490978C8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17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125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2BA33E2B" w14:textId="26E8F6FB" w:rsidR="00BF6C30" w:rsidRPr="000D74C6" w:rsidRDefault="00E35EEC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751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3094B97C" w14:textId="55C9677C" w:rsidR="00BF6C30" w:rsidRPr="000D74C6" w:rsidRDefault="00611728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374</w:t>
            </w:r>
          </w:p>
        </w:tc>
      </w:tr>
      <w:tr w:rsidR="00171F5E" w:rsidRPr="000D74C6" w14:paraId="3D3F7D0E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1656C383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LG3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19974206" w14:textId="64B06E0E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867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517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5ACC93F4" w14:textId="7674372A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768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701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7554E52F" w14:textId="1A3C2E59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171F5E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016</w:t>
            </w:r>
            <w:r w:rsidR="00171F5E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347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54E92B57" w14:textId="34DE24EB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469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10309EC5" w14:textId="5257D459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43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487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3447B034" w14:textId="2A93E760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38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982</w:t>
            </w:r>
          </w:p>
        </w:tc>
      </w:tr>
      <w:tr w:rsidR="00171F5E" w:rsidRPr="000D74C6" w14:paraId="632E7DDC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47AD4479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LG4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5D28AD3F" w14:textId="0DECA83B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407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749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7C8B3B2D" w14:textId="22AD2AC1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573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472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046A1FC4" w14:textId="2AA034B3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775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900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765163C3" w14:textId="7CE9FBF8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58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377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2B6D2D92" w14:textId="0E7A3A05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551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167A0C17" w14:textId="072013DD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28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826</w:t>
            </w:r>
          </w:p>
        </w:tc>
      </w:tr>
      <w:tr w:rsidR="00171F5E" w:rsidRPr="000D74C6" w14:paraId="75403080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099F40E9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LG5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3D89D1E8" w14:textId="264DA42D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253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663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6B469203" w14:textId="12A2A3B0" w:rsidR="00BF6C30" w:rsidRPr="000D74C6" w:rsidRDefault="005D46F5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812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571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0D5C6A0A" w14:textId="64863AC0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411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534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2D5CB94E" w14:textId="02091306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558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593DBD9A" w14:textId="02108393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15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193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309F95BD" w14:textId="74A6AB6C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14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365</w:t>
            </w:r>
          </w:p>
        </w:tc>
      </w:tr>
      <w:tr w:rsidR="00171F5E" w:rsidRPr="000D74C6" w14:paraId="12468D0F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3A918B39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LG6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7C96D2C2" w14:textId="18A9D7AF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081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086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41206080" w14:textId="1973D04A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341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593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1222EA71" w14:textId="7897FFE5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682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227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60889FA8" w14:textId="6BF3AA37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57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266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7461C91E" w14:textId="4E9442E4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30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543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666D82FA" w14:textId="390B3988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26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723</w:t>
            </w:r>
          </w:p>
        </w:tc>
      </w:tr>
      <w:tr w:rsidR="00171F5E" w:rsidRPr="000D74C6" w14:paraId="2C109A72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379E42EE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LG7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4D7A6D11" w14:textId="6BC01202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610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353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6CB6FF63" w14:textId="2A2D4B15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063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562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43706D7A" w14:textId="29B5CF63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508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395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4B24CC8B" w14:textId="10EC9536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38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396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5DC7C790" w14:textId="28D71048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20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694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543FBBB3" w14:textId="7EAAF470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17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702</w:t>
            </w:r>
          </w:p>
        </w:tc>
      </w:tr>
      <w:tr w:rsidR="00171F5E" w:rsidRPr="000D74C6" w14:paraId="6B490CE1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1401C7C8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LG8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2359F842" w14:textId="3DD2754B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165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843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4D95C315" w14:textId="513344B9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412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487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0569E4EF" w14:textId="78C72186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700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680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4A80524E" w14:textId="268DA5E0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676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37E25DFE" w14:textId="5D985067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104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023CA315" w14:textId="7F706B50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23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572</w:t>
            </w:r>
          </w:p>
        </w:tc>
      </w:tr>
      <w:tr w:rsidR="00171F5E" w:rsidRPr="000D74C6" w14:paraId="7416C2DB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6C80130B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LG9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08676EC8" w14:textId="7E18D139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298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646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0311A3C9" w14:textId="57E3E892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431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203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56C5012D" w14:textId="5681D59B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811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539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5ECB0D2A" w14:textId="4F51D8E1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904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2EC4F1BB" w14:textId="37516CBD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729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547A54DF" w14:textId="16D1DB5E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26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175</w:t>
            </w:r>
          </w:p>
        </w:tc>
      </w:tr>
      <w:tr w:rsidR="00171F5E" w:rsidRPr="000D74C6" w14:paraId="4A0464BF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283E2F37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LG10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74A61AEF" w14:textId="191F7D28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062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094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23642761" w14:textId="7AC6A1BA" w:rsidR="00BF6C30" w:rsidRPr="000D74C6" w:rsidRDefault="005D46F5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698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500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54478516" w14:textId="043A1A44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342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346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56C97675" w14:textId="41D532D9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21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248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09D23BB3" w14:textId="49C56906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10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807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614909A8" w14:textId="0BD97001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10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441</w:t>
            </w:r>
          </w:p>
        </w:tc>
      </w:tr>
      <w:tr w:rsidR="00171F5E" w:rsidRPr="000D74C6" w14:paraId="14C3A88D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2599D0C0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LG11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18EA15AB" w14:textId="762B8C08" w:rsidR="00BF6C30" w:rsidRPr="000D74C6" w:rsidRDefault="008C6719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184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686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674DF246" w14:textId="319624C8" w:rsidR="00BF6C30" w:rsidRPr="000D74C6" w:rsidRDefault="005D46F5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113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609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34544744" w14:textId="34E4B2DF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372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203EBB65" w14:textId="494316B6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705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21A7D44E" w14:textId="7B66FE9B" w:rsidR="00BF6C30" w:rsidRPr="000D74C6" w:rsidRDefault="00E35EEC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175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3E887A2B" w14:textId="3F1A5063" w:rsidR="00BF6C30" w:rsidRPr="000D74C6" w:rsidRDefault="00611728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530</w:t>
            </w:r>
          </w:p>
        </w:tc>
      </w:tr>
      <w:tr w:rsidR="00171F5E" w:rsidRPr="000D74C6" w14:paraId="27A735B7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3125F666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LG12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186A8458" w14:textId="7DE85D5F" w:rsidR="00BF6C30" w:rsidRPr="000D74C6" w:rsidRDefault="008C6719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173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042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4963DCEA" w14:textId="3DE382A2" w:rsidR="00BF6C30" w:rsidRPr="000D74C6" w:rsidRDefault="005D46F5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96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321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171ED8A6" w14:textId="65DFB43A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004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156A1167" w14:textId="5ABB8016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717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212A5FA1" w14:textId="45F002DB" w:rsidR="00BF6C30" w:rsidRPr="000D74C6" w:rsidRDefault="00E35EEC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942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71A37AB4" w14:textId="37748473" w:rsidR="00BF6C30" w:rsidRPr="000D74C6" w:rsidRDefault="00611728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775</w:t>
            </w:r>
          </w:p>
        </w:tc>
      </w:tr>
      <w:tr w:rsidR="00171F5E" w:rsidRPr="000D74C6" w14:paraId="36FB1EFA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54C47DBA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LG13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11183705" w14:textId="47600E10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905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934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69036440" w14:textId="05559D1E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226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808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4229D63F" w14:textId="1959E087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628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890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5A0D1769" w14:textId="0405829A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50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236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4347FFE5" w14:textId="23AA67B9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27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571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3C30CB7C" w14:textId="0C0A0C04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22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665</w:t>
            </w:r>
          </w:p>
        </w:tc>
      </w:tr>
      <w:tr w:rsidR="00171F5E" w:rsidRPr="000D74C6" w14:paraId="716E866A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5AE028DF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LG14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648CDADC" w14:textId="17D96FB7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163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587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0AB520B0" w14:textId="0540EB0D" w:rsidR="00BF6C30" w:rsidRPr="000D74C6" w:rsidRDefault="005D46F5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755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210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61B3AF97" w14:textId="3EFC8C37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378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821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456421C6" w14:textId="7D5824E3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556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2D7094AE" w14:textId="5B59E7B7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15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937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53049254" w14:textId="787BBFEE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13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619</w:t>
            </w:r>
          </w:p>
        </w:tc>
      </w:tr>
      <w:tr w:rsidR="00171F5E" w:rsidRPr="000D74C6" w14:paraId="57E6C542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382791E9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LG15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611565CB" w14:textId="02542CCA" w:rsidR="00BF6C30" w:rsidRPr="000D74C6" w:rsidRDefault="008C6719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653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728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0CEF07E6" w14:textId="7FC438B6" w:rsidR="00BF6C30" w:rsidRPr="000D74C6" w:rsidRDefault="005D46F5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464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444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490EAC4A" w14:textId="7091DDB0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173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953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52F47364" w14:textId="4D64B7D6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331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06FB9B5F" w14:textId="69089CE0" w:rsidR="00BF6C30" w:rsidRPr="000D74C6" w:rsidRDefault="00E35EEC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106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7D844F65" w14:textId="28A6E240" w:rsidR="00BF6C30" w:rsidRPr="000D74C6" w:rsidRDefault="00611728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225</w:t>
            </w:r>
          </w:p>
        </w:tc>
      </w:tr>
      <w:tr w:rsidR="00171F5E" w:rsidRPr="000D74C6" w14:paraId="436687BB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4B2A60A6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LG16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33CA9AD2" w14:textId="2460ADCD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159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466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7EA22DF2" w14:textId="69474461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394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738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2EC99DF1" w14:textId="46389CDC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711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942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07BCF84D" w14:textId="4C34E2EE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786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778E5BF7" w14:textId="0A77356A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655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2B6B0333" w14:textId="2542865F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23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131</w:t>
            </w:r>
          </w:p>
        </w:tc>
      </w:tr>
      <w:tr w:rsidR="00171F5E" w:rsidRPr="000D74C6" w14:paraId="6084F58A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4F71E05B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LG17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5EB8F194" w14:textId="706859B4" w:rsidR="00BF6C30" w:rsidRPr="000D74C6" w:rsidRDefault="008C6719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886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957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78189188" w14:textId="09EDE8A3" w:rsidR="00BF6C30" w:rsidRPr="000D74C6" w:rsidRDefault="005D46F5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601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386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6193F548" w14:textId="199E9193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265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422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0435B422" w14:textId="30E2FCCA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20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149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1B4C4230" w14:textId="1A48D689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10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969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5793EA00" w14:textId="4D98ADD2" w:rsidR="00BF6C30" w:rsidRPr="000D74C6" w:rsidRDefault="00611728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180</w:t>
            </w:r>
          </w:p>
        </w:tc>
      </w:tr>
      <w:tr w:rsidR="00171F5E" w:rsidRPr="000D74C6" w14:paraId="564D535E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67CC8C6B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LG18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2D33C42E" w14:textId="17734F4D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094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807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35F9F459" w14:textId="0088B639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307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611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511FD9CA" w14:textId="7E1FBB72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733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476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4DF303F5" w14:textId="5702C4E4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720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7EEBA538" w14:textId="775B13FE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28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521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312E3FAB" w14:textId="75512E46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25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199</w:t>
            </w:r>
          </w:p>
        </w:tc>
      </w:tr>
      <w:tr w:rsidR="00171F5E" w:rsidRPr="000D74C6" w14:paraId="30A0E7AA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6F842B97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LG19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3C893605" w14:textId="07FE7BA4" w:rsidR="00BF6C30" w:rsidRPr="000D74C6" w:rsidRDefault="008C6719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948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289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76EA2286" w14:textId="39A0AC2F" w:rsidR="00BF6C30" w:rsidRPr="000D74C6" w:rsidRDefault="005D46F5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600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656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0F3B5E2D" w14:textId="66A46212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320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716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7398A29C" w14:textId="10678AA1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26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917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41A338B4" w14:textId="7C1AE963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15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038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2DC318F3" w14:textId="46691D3A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11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879</w:t>
            </w:r>
          </w:p>
        </w:tc>
      </w:tr>
      <w:tr w:rsidR="00171F5E" w:rsidRPr="000D74C6" w14:paraId="2C006BDB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27E41FE1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LG20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75A7BA46" w14:textId="6F8A28AF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918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374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3EA210D5" w14:textId="15CB2526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193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293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6A6C8987" w14:textId="55A58757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678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446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60E4EB30" w14:textId="37A46FCF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46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635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491F86E6" w14:textId="2F786D62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23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865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59870610" w14:textId="49932631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22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770</w:t>
            </w:r>
          </w:p>
        </w:tc>
      </w:tr>
      <w:tr w:rsidR="00171F5E" w:rsidRPr="000D74C6" w14:paraId="097A6783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27367472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LG21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6F1E029E" w14:textId="3221AC3C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703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664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6D5752FE" w14:textId="5FCE8038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057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757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4A17D42E" w14:textId="7ADE9A4B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602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904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0F33D6EF" w14:textId="6157DBA2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43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003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52C949B8" w14:textId="3A090A2A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22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350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0F1DE8D8" w14:textId="2D2D03C3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20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653</w:t>
            </w:r>
          </w:p>
        </w:tc>
      </w:tr>
      <w:tr w:rsidR="00171F5E" w:rsidRPr="000D74C6" w14:paraId="6CB1FF06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37E1B32E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LG22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68A3B417" w14:textId="3CB242A7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201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049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6B40C206" w14:textId="4AC3B327" w:rsidR="00BF6C30" w:rsidRPr="000D74C6" w:rsidRDefault="005D46F5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705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721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2E60610F" w14:textId="42FA3A85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459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198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4278401C" w14:textId="2EE7B31B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36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130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1A404CD6" w14:textId="07D7C4A1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20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191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2FD07F57" w14:textId="32F62123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15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939</w:t>
            </w:r>
          </w:p>
        </w:tc>
      </w:tr>
      <w:tr w:rsidR="00171F5E" w:rsidRPr="000D74C6" w14:paraId="16C35B6D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nil"/>
            </w:tcBorders>
            <w:shd w:val="clear" w:color="auto" w:fill="auto"/>
          </w:tcPr>
          <w:p w14:paraId="039181E5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LG23</w:t>
            </w:r>
          </w:p>
        </w:tc>
        <w:tc>
          <w:tcPr>
            <w:tcW w:w="1161" w:type="dxa"/>
            <w:tcBorders>
              <w:top w:val="nil"/>
              <w:bottom w:val="nil"/>
            </w:tcBorders>
            <w:shd w:val="clear" w:color="auto" w:fill="auto"/>
          </w:tcPr>
          <w:p w14:paraId="0030D349" w14:textId="19900ADB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013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862</w:t>
            </w:r>
          </w:p>
        </w:tc>
        <w:tc>
          <w:tcPr>
            <w:tcW w:w="1170" w:type="dxa"/>
            <w:tcBorders>
              <w:top w:val="nil"/>
              <w:bottom w:val="nil"/>
            </w:tcBorders>
            <w:shd w:val="clear" w:color="auto" w:fill="auto"/>
          </w:tcPr>
          <w:p w14:paraId="6C26479F" w14:textId="75B2F522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244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auto"/>
          </w:tcPr>
          <w:p w14:paraId="13969022" w14:textId="6EB28E28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712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699</w:t>
            </w:r>
          </w:p>
        </w:tc>
        <w:tc>
          <w:tcPr>
            <w:tcW w:w="1134" w:type="dxa"/>
            <w:tcBorders>
              <w:top w:val="nil"/>
              <w:bottom w:val="nil"/>
            </w:tcBorders>
            <w:shd w:val="clear" w:color="auto" w:fill="auto"/>
          </w:tcPr>
          <w:p w14:paraId="12242379" w14:textId="5FF260A7" w:rsidR="00BF6C30" w:rsidRPr="000D74C6" w:rsidRDefault="00171F5E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56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869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auto"/>
          </w:tcPr>
          <w:p w14:paraId="0F719880" w14:textId="7B9F0005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29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071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13F41B2D" w14:textId="276218A1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27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798</w:t>
            </w:r>
          </w:p>
        </w:tc>
      </w:tr>
      <w:tr w:rsidR="00530C58" w:rsidRPr="000D74C6" w14:paraId="5CB63B5A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nil"/>
              <w:bottom w:val="single" w:sz="8" w:space="0" w:color="000000" w:themeColor="text1"/>
            </w:tcBorders>
            <w:shd w:val="clear" w:color="auto" w:fill="auto"/>
          </w:tcPr>
          <w:p w14:paraId="5F972269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LG24</w:t>
            </w:r>
          </w:p>
        </w:tc>
        <w:tc>
          <w:tcPr>
            <w:tcW w:w="1161" w:type="dxa"/>
            <w:tcBorders>
              <w:top w:val="nil"/>
              <w:bottom w:val="single" w:sz="8" w:space="0" w:color="000000" w:themeColor="text1"/>
            </w:tcBorders>
            <w:shd w:val="clear" w:color="auto" w:fill="auto"/>
          </w:tcPr>
          <w:p w14:paraId="441010BA" w14:textId="1DC09F92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002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211</w:t>
            </w:r>
          </w:p>
        </w:tc>
        <w:tc>
          <w:tcPr>
            <w:tcW w:w="1170" w:type="dxa"/>
            <w:tcBorders>
              <w:top w:val="nil"/>
              <w:bottom w:val="single" w:sz="8" w:space="0" w:color="000000" w:themeColor="text1"/>
            </w:tcBorders>
            <w:shd w:val="clear" w:color="auto" w:fill="auto"/>
          </w:tcPr>
          <w:p w14:paraId="375E8FB4" w14:textId="72CDB829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339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465</w:t>
            </w:r>
          </w:p>
        </w:tc>
        <w:tc>
          <w:tcPr>
            <w:tcW w:w="1276" w:type="dxa"/>
            <w:tcBorders>
              <w:top w:val="nil"/>
              <w:bottom w:val="single" w:sz="8" w:space="0" w:color="000000" w:themeColor="text1"/>
            </w:tcBorders>
            <w:shd w:val="clear" w:color="auto" w:fill="auto"/>
          </w:tcPr>
          <w:p w14:paraId="41BBC7F4" w14:textId="6DFC4DCF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610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133</w:t>
            </w:r>
          </w:p>
        </w:tc>
        <w:tc>
          <w:tcPr>
            <w:tcW w:w="1134" w:type="dxa"/>
            <w:tcBorders>
              <w:top w:val="nil"/>
              <w:bottom w:val="single" w:sz="8" w:space="0" w:color="auto"/>
            </w:tcBorders>
            <w:shd w:val="clear" w:color="auto" w:fill="auto"/>
          </w:tcPr>
          <w:p w14:paraId="5BF2B421" w14:textId="01917BE3" w:rsidR="00BF6C30" w:rsidRPr="000D74C6" w:rsidRDefault="00171F5E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 xml:space="preserve"> 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52</w:t>
            </w: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="00BF6C30"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613</w:t>
            </w:r>
          </w:p>
        </w:tc>
        <w:tc>
          <w:tcPr>
            <w:tcW w:w="1701" w:type="dxa"/>
            <w:tcBorders>
              <w:top w:val="nil"/>
              <w:bottom w:val="single" w:sz="8" w:space="0" w:color="000000" w:themeColor="text1"/>
            </w:tcBorders>
            <w:shd w:val="clear" w:color="auto" w:fill="auto"/>
          </w:tcPr>
          <w:p w14:paraId="08F543B0" w14:textId="1DD0AE1D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26</w:t>
            </w:r>
            <w:r w:rsidR="00E35EEC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992</w:t>
            </w:r>
          </w:p>
        </w:tc>
        <w:tc>
          <w:tcPr>
            <w:tcW w:w="1559" w:type="dxa"/>
            <w:tcBorders>
              <w:top w:val="nil"/>
              <w:bottom w:val="single" w:sz="8" w:space="0" w:color="000000" w:themeColor="text1"/>
            </w:tcBorders>
            <w:shd w:val="clear" w:color="auto" w:fill="auto"/>
          </w:tcPr>
          <w:p w14:paraId="4432676B" w14:textId="795794F4" w:rsidR="00BF6C30" w:rsidRPr="000D74C6" w:rsidRDefault="00BF6C30" w:rsidP="00241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25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621</w:t>
            </w:r>
          </w:p>
        </w:tc>
      </w:tr>
      <w:tr w:rsidR="00530C58" w:rsidRPr="000D74C6" w14:paraId="408051DD" w14:textId="77777777" w:rsidTr="00530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560FD079" w14:textId="77777777" w:rsidR="00BF6C30" w:rsidRPr="000D74C6" w:rsidRDefault="00BF6C30" w:rsidP="00241F0F">
            <w:pPr>
              <w:jc w:val="center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Total</w:t>
            </w:r>
          </w:p>
        </w:tc>
        <w:tc>
          <w:tcPr>
            <w:tcW w:w="1161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37BD9790" w14:textId="4D9B39DB" w:rsidR="00BF6C30" w:rsidRPr="000D74C6" w:rsidRDefault="00BF6C30" w:rsidP="00530C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39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415</w:t>
            </w:r>
            <w:r w:rsidR="008C6719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696</w:t>
            </w:r>
          </w:p>
        </w:tc>
        <w:tc>
          <w:tcPr>
            <w:tcW w:w="1170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7F6C2E79" w14:textId="110F25CE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25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275</w:t>
            </w:r>
            <w:r w:rsidR="005D46F5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842</w:t>
            </w:r>
          </w:p>
        </w:tc>
        <w:tc>
          <w:tcPr>
            <w:tcW w:w="1276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743FDCE1" w14:textId="125CCEB0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13</w:t>
            </w:r>
            <w:r w:rsidR="00171F5E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122</w:t>
            </w:r>
            <w:r w:rsidR="00171F5E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320</w:t>
            </w:r>
          </w:p>
        </w:tc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51098691" w14:textId="53F42ADC" w:rsidR="00BF6C30" w:rsidRPr="000D74C6" w:rsidRDefault="00BF6C30" w:rsidP="00241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1</w:t>
            </w:r>
            <w:r w:rsidR="00171F5E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017</w:t>
            </w:r>
            <w:r w:rsidR="00171F5E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534</w:t>
            </w:r>
          </w:p>
        </w:tc>
        <w:tc>
          <w:tcPr>
            <w:tcW w:w="1701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757C58FE" w14:textId="2914449D" w:rsidR="00BF6C30" w:rsidRPr="000D74C6" w:rsidRDefault="00BF6C30" w:rsidP="00530C58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545</w:t>
            </w:r>
            <w:r w:rsidR="001627CA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212</w:t>
            </w:r>
          </w:p>
        </w:tc>
        <w:tc>
          <w:tcPr>
            <w:tcW w:w="1559" w:type="dxa"/>
            <w:tcBorders>
              <w:top w:val="single" w:sz="8" w:space="0" w:color="000000" w:themeColor="text1"/>
              <w:bottom w:val="single" w:sz="8" w:space="0" w:color="000000" w:themeColor="text1"/>
            </w:tcBorders>
            <w:shd w:val="clear" w:color="auto" w:fill="auto"/>
          </w:tcPr>
          <w:p w14:paraId="3E6EECD4" w14:textId="2FFA44E2" w:rsidR="00BF6C30" w:rsidRPr="000D74C6" w:rsidRDefault="00BF6C30" w:rsidP="00530C58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/>
                <w:szCs w:val="21"/>
              </w:rPr>
            </w:pP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472</w:t>
            </w:r>
            <w:r w:rsidR="00611728">
              <w:rPr>
                <w:rFonts w:ascii="Times New Roman" w:eastAsia="等线" w:hAnsi="Times New Roman" w:cs="Times New Roman"/>
                <w:color w:val="000000"/>
                <w:szCs w:val="21"/>
              </w:rPr>
              <w:t>,</w:t>
            </w:r>
            <w:r w:rsidRPr="000D74C6">
              <w:rPr>
                <w:rFonts w:ascii="Times New Roman" w:eastAsia="等线" w:hAnsi="Times New Roman" w:cs="Times New Roman"/>
                <w:color w:val="000000"/>
                <w:szCs w:val="21"/>
              </w:rPr>
              <w:t>322</w:t>
            </w:r>
          </w:p>
        </w:tc>
      </w:tr>
    </w:tbl>
    <w:p w14:paraId="15D164C1" w14:textId="77777777" w:rsidR="00BF6C30" w:rsidRDefault="00BF6C30">
      <w:pPr>
        <w:widowControl/>
        <w:jc w:val="left"/>
      </w:pPr>
    </w:p>
    <w:p w14:paraId="1D12EEF2" w14:textId="77777777" w:rsidR="00396638" w:rsidRPr="00BF6C30" w:rsidRDefault="00BF6C30">
      <w:pPr>
        <w:widowControl/>
        <w:jc w:val="left"/>
      </w:pPr>
      <w:r>
        <w:br w:type="page"/>
      </w:r>
    </w:p>
    <w:p w14:paraId="7A65818B" w14:textId="71BADB71" w:rsidR="00396638" w:rsidRPr="00D65388" w:rsidRDefault="00FD1FEC" w:rsidP="007265D3">
      <w:pPr>
        <w:spacing w:afterLines="50" w:after="156"/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lastRenderedPageBreak/>
        <w:t xml:space="preserve">Supplementary Table </w:t>
      </w:r>
      <w:r w:rsidR="00F1337A">
        <w:rPr>
          <w:rFonts w:ascii="Palatino Linotype" w:hAnsi="Palatino Linotype" w:cs="Times New Roman"/>
          <w:b/>
          <w:szCs w:val="21"/>
        </w:rPr>
        <w:t>10</w:t>
      </w:r>
      <w:r w:rsidR="004F1318" w:rsidRPr="00D65388">
        <w:rPr>
          <w:rFonts w:ascii="Palatino Linotype" w:hAnsi="Palatino Linotype" w:cs="Times New Roman"/>
          <w:b/>
          <w:szCs w:val="21"/>
        </w:rPr>
        <w:t>.</w:t>
      </w:r>
      <w:r w:rsidR="004F1318" w:rsidRPr="00D65388">
        <w:rPr>
          <w:rFonts w:ascii="Palatino Linotype" w:hAnsi="Palatino Linotype" w:cs="Times New Roman"/>
          <w:szCs w:val="21"/>
        </w:rPr>
        <w:t xml:space="preserve"> </w:t>
      </w:r>
      <w:r w:rsidR="007265D3" w:rsidRPr="00D65388">
        <w:rPr>
          <w:rFonts w:ascii="Palatino Linotype" w:hAnsi="Palatino Linotype" w:cs="Times New Roman"/>
          <w:szCs w:val="21"/>
        </w:rPr>
        <w:t>List of the</w:t>
      </w:r>
      <w:r w:rsidR="00E70CF9" w:rsidRPr="00D65388">
        <w:rPr>
          <w:rFonts w:ascii="Palatino Linotype" w:hAnsi="Palatino Linotype" w:cs="Times New Roman"/>
          <w:szCs w:val="21"/>
        </w:rPr>
        <w:t xml:space="preserve">150 </w:t>
      </w:r>
      <w:r w:rsidR="007265D3" w:rsidRPr="00D65388">
        <w:rPr>
          <w:rFonts w:ascii="Palatino Linotype" w:hAnsi="Palatino Linotype" w:cs="Times New Roman"/>
          <w:szCs w:val="21"/>
        </w:rPr>
        <w:t>candidate</w:t>
      </w:r>
      <w:r w:rsidR="00E70CF9" w:rsidRPr="00D65388">
        <w:rPr>
          <w:rFonts w:ascii="Palatino Linotype" w:hAnsi="Palatino Linotype" w:cs="Times New Roman"/>
          <w:szCs w:val="21"/>
        </w:rPr>
        <w:t xml:space="preserve"> genes</w:t>
      </w:r>
    </w:p>
    <w:tbl>
      <w:tblPr>
        <w:tblStyle w:val="1"/>
        <w:tblW w:w="10349" w:type="dxa"/>
        <w:jc w:val="center"/>
        <w:tblLook w:val="04A0" w:firstRow="1" w:lastRow="0" w:firstColumn="1" w:lastColumn="0" w:noHBand="0" w:noVBand="1"/>
      </w:tblPr>
      <w:tblGrid>
        <w:gridCol w:w="2281"/>
        <w:gridCol w:w="1418"/>
        <w:gridCol w:w="1068"/>
        <w:gridCol w:w="1216"/>
        <w:gridCol w:w="4602"/>
      </w:tblGrid>
      <w:tr w:rsidR="004F1318" w:rsidRPr="007B3C29" w14:paraId="68FEB7ED" w14:textId="77777777" w:rsidTr="004F13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327A437" w14:textId="77777777" w:rsidR="004F1318" w:rsidRPr="00530C58" w:rsidRDefault="004F1318">
            <w:pPr>
              <w:rPr>
                <w:rFonts w:ascii="Times New Roman" w:hAnsi="Times New Roman" w:cs="Times New Roman"/>
                <w:szCs w:val="21"/>
              </w:rPr>
            </w:pPr>
            <w:r w:rsidRPr="007B3C29">
              <w:rPr>
                <w:rFonts w:ascii="Times New Roman" w:hAnsi="Times New Roman" w:cs="Times New Roman"/>
                <w:szCs w:val="21"/>
              </w:rPr>
              <w:t>Gene ID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2D3890E" w14:textId="77777777" w:rsidR="004F1318" w:rsidRPr="00530C58" w:rsidRDefault="004F13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7B3C29">
              <w:rPr>
                <w:rFonts w:ascii="Times New Roman" w:hAnsi="Times New Roman" w:cs="Times New Roman"/>
                <w:szCs w:val="21"/>
              </w:rPr>
              <w:t>Chromosome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83DA4F8" w14:textId="77777777" w:rsidR="004F1318" w:rsidRPr="00530C58" w:rsidRDefault="004F13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7B3C29">
              <w:rPr>
                <w:rFonts w:ascii="Times New Roman" w:hAnsi="Times New Roman" w:cs="Times New Roman"/>
                <w:szCs w:val="21"/>
              </w:rPr>
              <w:t>Start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FEE917C" w14:textId="77777777" w:rsidR="004F1318" w:rsidRPr="00530C58" w:rsidRDefault="004F13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7B3C29">
              <w:rPr>
                <w:rFonts w:ascii="Times New Roman" w:hAnsi="Times New Roman" w:cs="Times New Roman"/>
                <w:szCs w:val="21"/>
              </w:rPr>
              <w:t>END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E50489D" w14:textId="77777777" w:rsidR="004F1318" w:rsidRPr="00530C58" w:rsidRDefault="004F13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7B3C29">
              <w:rPr>
                <w:rFonts w:ascii="Times New Roman" w:hAnsi="Times New Roman" w:cs="Times New Roman"/>
                <w:szCs w:val="21"/>
              </w:rPr>
              <w:t>Gene name</w:t>
            </w:r>
          </w:p>
        </w:tc>
      </w:tr>
      <w:tr w:rsidR="004F1318" w:rsidRPr="004F44BB" w14:paraId="0F920A08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EE2F9E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KN_GLEAN_10000913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49A07F5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430113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26238647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310D182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26262350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74224FF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Plakophilin-4 </w:t>
            </w:r>
          </w:p>
        </w:tc>
      </w:tr>
      <w:tr w:rsidR="004F1318" w:rsidRPr="004F44BB" w14:paraId="50C72B87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0977BA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KN_GLEAN_10000972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E6F3F41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CDAAA6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527280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BC8331F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610150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A5DEFDA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Obscurin </w:t>
            </w:r>
          </w:p>
        </w:tc>
      </w:tr>
      <w:tr w:rsidR="004F1318" w:rsidRPr="004F44BB" w14:paraId="595BF53F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3DDAFC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KN_GLEAN_10004101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AAC9DE2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B31E35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38006861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3EB13DD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38007139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C65D2FD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ETS domain-containing transcription factor ERF </w:t>
            </w:r>
          </w:p>
        </w:tc>
      </w:tr>
      <w:tr w:rsidR="004F1318" w:rsidRPr="004F44BB" w14:paraId="1E3AED7E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7DC5AB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KN_GLEAN_10004102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B90D661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E7D0E0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38009102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E90AEC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38009380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F8E3959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ETS domain-containing transcription factor ERF </w:t>
            </w:r>
          </w:p>
        </w:tc>
      </w:tr>
      <w:tr w:rsidR="004F1318" w:rsidRPr="004F44BB" w14:paraId="77A27AAF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5B5AC4D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KN_GLEAN_10004103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59FE249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1B8DBF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38014188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BDB7D9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38016541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E6D715A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ETS domain-containing transcription factor ERF </w:t>
            </w:r>
          </w:p>
        </w:tc>
      </w:tr>
      <w:tr w:rsidR="004F1318" w:rsidRPr="004F44BB" w14:paraId="446AB797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F49887B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KN_GLEAN_10009227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305A8BB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B26E3C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3196401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DFE0F7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3224127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6A3C935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BMP-binding endothelial regulator protein </w:t>
            </w:r>
          </w:p>
        </w:tc>
      </w:tr>
      <w:tr w:rsidR="004F1318" w:rsidRPr="004F44BB" w14:paraId="284B6815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D1204A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KN_GLEAN_10015338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74A6578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C2399C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27919754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CCEC0A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27987627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2C0C4D2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Oxidation resistance protein 1 </w:t>
            </w:r>
          </w:p>
        </w:tc>
      </w:tr>
      <w:tr w:rsidR="004F1318" w:rsidRPr="004F44BB" w14:paraId="27D1F39C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FE4C58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KN_GLEAN_10019668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67A5BA1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F1A00F0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20483681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3A2BBA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20490957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5069013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Probable ATP-dependent RNA helicase DDX23 </w:t>
            </w:r>
          </w:p>
        </w:tc>
      </w:tr>
      <w:tr w:rsidR="004F1318" w:rsidRPr="004F44BB" w14:paraId="67E60D99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C7B5ED2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KN_GLEAN_10020664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3F16C23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FCE705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31517515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DB90D4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31555285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F3F3BCD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Acyl-coenzyme A oxidase-like protein </w:t>
            </w:r>
          </w:p>
        </w:tc>
      </w:tr>
      <w:tr w:rsidR="004F1318" w:rsidRPr="004F44BB" w14:paraId="4939E571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FA4969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KN_GLEAN_10020696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8325AA0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ECB8D7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32629783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1FE997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32674152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F527405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Polypeptide N-acetylgalactosaminyltransferase 2 </w:t>
            </w:r>
          </w:p>
        </w:tc>
      </w:tr>
      <w:tr w:rsidR="004F1318" w:rsidRPr="004F44BB" w14:paraId="6FF48F5F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D24032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KN_GLEAN_10020740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99AE176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5C85F5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48040179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2FE164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48161837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8A93F77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Filamin-B </w:t>
            </w:r>
          </w:p>
        </w:tc>
      </w:tr>
      <w:tr w:rsidR="004F1318" w:rsidRPr="004F44BB" w14:paraId="4B14952E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42D12DF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KN_GLEAN_10020742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039A318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E329E6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48174076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6F357E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48177756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07F9F71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Sarcolemmal membrane-associated protein </w:t>
            </w:r>
          </w:p>
        </w:tc>
      </w:tr>
      <w:tr w:rsidR="004F1318" w:rsidRPr="004F44BB" w14:paraId="314B54DE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FABEB7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KN_GLEAN_10020758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1750155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0C0F04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48964284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4CE717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48995194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EE3B95F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Prolyl 3-hydroxylase 2 </w:t>
            </w:r>
          </w:p>
        </w:tc>
      </w:tr>
      <w:tr w:rsidR="004F1318" w:rsidRPr="004F44BB" w14:paraId="27405D78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2039D1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KN_GLEAN_10006490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FAE7065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21AA1E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36301117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2C1817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36362138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48FAF2E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Bicaudal D-related protein 1 </w:t>
            </w:r>
          </w:p>
        </w:tc>
      </w:tr>
      <w:tr w:rsidR="004F1318" w:rsidRPr="004F44BB" w14:paraId="457633CC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B4E825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KN_GLEAN_10002020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DEAEA7E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832C819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37791362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F336F9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37865198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34D3EFD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Cadherin-16 </w:t>
            </w:r>
          </w:p>
        </w:tc>
      </w:tr>
      <w:tr w:rsidR="004F1318" w:rsidRPr="004F44BB" w14:paraId="752E9505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2ADE25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KN_GLEAN_10009288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3D019AA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175593D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25661964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DED41C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25671547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200D66C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Multiple C2 and transmembrane domain-containing protein 2 </w:t>
            </w:r>
          </w:p>
        </w:tc>
      </w:tr>
      <w:tr w:rsidR="004F1318" w:rsidRPr="004F44BB" w14:paraId="7F609F92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717CBF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KN_GLEAN_10009714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6F8A9E9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C9B07B2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29954352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282E60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30006693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2C01E8B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Ras GTPase-activating-like protein IQGAP1 </w:t>
            </w:r>
          </w:p>
        </w:tc>
      </w:tr>
      <w:tr w:rsidR="004F1318" w:rsidRPr="004F44BB" w14:paraId="4B9E0750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8D6A58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KN_GLEAN_10015286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D988E00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08C4FB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39429228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1DA344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39480698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B13A497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Diacylglycerol kinase zeta </w:t>
            </w:r>
          </w:p>
        </w:tc>
      </w:tr>
      <w:tr w:rsidR="004F1318" w:rsidRPr="004F44BB" w14:paraId="3D6729BD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88B711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KN_GLEAN_10015320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87F3256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2BAEE0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38475775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84B364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38503500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86DF545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Gamma-aminobutyric acid receptor subunit alpha-4 </w:t>
            </w:r>
          </w:p>
        </w:tc>
      </w:tr>
      <w:tr w:rsidR="004F1318" w:rsidRPr="004F44BB" w14:paraId="69259710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9B9110D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KN_GLEAN_10016404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BCFEDF4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2E84F08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33088981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52CB1E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33109508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EB10BFB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CBFA2T3 </w:t>
            </w:r>
          </w:p>
        </w:tc>
      </w:tr>
      <w:tr w:rsidR="004F1318" w:rsidRPr="004F44BB" w14:paraId="003D72F4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2213CD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KN_GLEAN_10017298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0270F5E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5856323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28533331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9391553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28598316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DF3E24D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CUGBP Elav-like family member 4 </w:t>
            </w:r>
          </w:p>
        </w:tc>
      </w:tr>
      <w:tr w:rsidR="004F1318" w:rsidRPr="004F44BB" w14:paraId="079E61EA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06F98FC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KN_GLEAN_10017302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44CEB0A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5E1D1A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28879912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334A02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28891394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4F1B44A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Trans-1,2-dihydrobenzene-1,2-diol dehydrogenase </w:t>
            </w:r>
          </w:p>
        </w:tc>
      </w:tr>
      <w:tr w:rsidR="004F1318" w:rsidRPr="004F44BB" w14:paraId="1D83995F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21EF81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KN_GLEAN_10019785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92173E2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3678EE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24108906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6E1F9AD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24130459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6343FE3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Solute carrier family 12 member 4 </w:t>
            </w:r>
          </w:p>
        </w:tc>
      </w:tr>
      <w:tr w:rsidR="004F1318" w:rsidRPr="004F44BB" w14:paraId="5C5B804C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C9F83F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KN_GLEAN_10019790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E957164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62BF60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23990544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F8B19C8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24038124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668C507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Nuclear factor of activated T-cells, cytoplasmic 3 </w:t>
            </w:r>
          </w:p>
        </w:tc>
      </w:tr>
      <w:tr w:rsidR="004F1318" w:rsidRPr="004F44BB" w14:paraId="5650A332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D55CCE2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KN_GLEAN_10019800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FA1DBCF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F7A68A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23656036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60D509E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23777467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7DA8C99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Sodium/hydrogen exchanger 5 </w:t>
            </w:r>
          </w:p>
        </w:tc>
      </w:tr>
      <w:tr w:rsidR="004F1318" w:rsidRPr="004F44BB" w14:paraId="2AF11DBC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E91984B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KN_GLEAN_10023042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28C5AFF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D8BDC40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21295794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98D6781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21383422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0C89B0E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A disintegrin and metalloproteinase with thrombospondin motifs 17 </w:t>
            </w:r>
          </w:p>
        </w:tc>
      </w:tr>
      <w:tr w:rsidR="004F1318" w:rsidRPr="004F44BB" w14:paraId="704B32EB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F0E913B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KN_GLEAN_10025421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CE68B44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379977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5230588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AB51330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5254682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FADF98C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Inactive phospholipase C-like protein 1 </w:t>
            </w:r>
          </w:p>
        </w:tc>
      </w:tr>
      <w:tr w:rsidR="004F1318" w:rsidRPr="004F44BB" w14:paraId="21AB2A83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FED510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KN_GLEAN_10025429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E49D2CF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129063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5445995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DDF9270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5451861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501D091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UBX domain-containing protein 4 </w:t>
            </w:r>
          </w:p>
        </w:tc>
      </w:tr>
      <w:tr w:rsidR="004F1318" w:rsidRPr="004F44BB" w14:paraId="2244E57F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E8AA34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KN_GLEAN_10025464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7A6C3C4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3B1226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6314970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D8187F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6380442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D4A9BB9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Collagen alpha-2(V) chain </w:t>
            </w:r>
          </w:p>
        </w:tc>
      </w:tr>
      <w:tr w:rsidR="004F1318" w:rsidRPr="004F44BB" w14:paraId="1A2D6286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824F21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KN_GLEAN_10025465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C67EB44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9B96F2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6388681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9EA6177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6389913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FAA0FCF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Titin </w:t>
            </w:r>
          </w:p>
        </w:tc>
      </w:tr>
      <w:tr w:rsidR="004F1318" w:rsidRPr="004F44BB" w14:paraId="69EF4D33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A297EDA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KN_GLEAN_10025643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4F458AD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CFA9268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13615366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3CF640B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13618435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63DBFAD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Nuclear receptor subfamily 4 group A member 2 </w:t>
            </w:r>
          </w:p>
        </w:tc>
      </w:tr>
      <w:tr w:rsidR="004F1318" w:rsidRPr="004F44BB" w14:paraId="22EBC385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C71995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KN_GLEAN_10025650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D13483C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7C70C2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13812980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A29EC4A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13815548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55AAEAC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Uridine phosphorylase 2 </w:t>
            </w:r>
          </w:p>
        </w:tc>
      </w:tr>
      <w:tr w:rsidR="004F1318" w:rsidRPr="004F44BB" w14:paraId="02C4FF96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9B8804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KN_GLEAN_10025651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61E487C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2CFA05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13896736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24683D8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13995347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63CBA54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Plakophilin-4 </w:t>
            </w:r>
          </w:p>
        </w:tc>
      </w:tr>
      <w:tr w:rsidR="004F1318" w:rsidRPr="004F44BB" w14:paraId="6AC59BAA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A8DD38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KN_GLEAN_10025663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DF84760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8D6DEE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14481939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6312FA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14543189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7FD4826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Potassium voltage-gated channel subfamily H member 7 </w:t>
            </w:r>
          </w:p>
        </w:tc>
      </w:tr>
      <w:tr w:rsidR="004F1318" w:rsidRPr="004F44BB" w14:paraId="3F2220AC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9F1BC0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KN_GLEAN_10004804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9C60D91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E0324A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12864794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9A2F91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12973980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C3B6F1A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Receptor-type tyrosine-protein phosphatase gamma </w:t>
            </w:r>
          </w:p>
        </w:tc>
      </w:tr>
      <w:tr w:rsidR="004F1318" w:rsidRPr="004F44BB" w14:paraId="48E581F0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B4C337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KN_GLEAN_10004807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55E1811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5CE2FDA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12710675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20E725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12837472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F4583FF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Calcium-dependent secretion activator 1 </w:t>
            </w:r>
          </w:p>
        </w:tc>
      </w:tr>
      <w:tr w:rsidR="004F1318" w:rsidRPr="004F44BB" w14:paraId="3D1F3585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7B6A5C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KN_GLEAN_10009810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502E271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LG6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AB5DB6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38021701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DAEA36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38029710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FC0A8FA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3-ketodihydrosphingosine reductase </w:t>
            </w:r>
          </w:p>
        </w:tc>
      </w:tr>
      <w:tr w:rsidR="004F1318" w:rsidRPr="004F44BB" w14:paraId="5ABAB80D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154F9B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KN_GLEAN_10009813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3FCEFD8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LG6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98A0FCD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38091491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08D1F9D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38151786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102927F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Histone-lysine N-methyltransferase MLL3 </w:t>
            </w:r>
          </w:p>
        </w:tc>
      </w:tr>
      <w:tr w:rsidR="004F1318" w:rsidRPr="004F44BB" w14:paraId="7FA89FF2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833A11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KN_GLEAN_10009815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FB8CB65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LG6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F5FD72D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38284412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ACED25B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38345558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B68D462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Rho GTPase-activating protein 21 </w:t>
            </w:r>
          </w:p>
        </w:tc>
      </w:tr>
      <w:tr w:rsidR="004F1318" w:rsidRPr="004F44BB" w14:paraId="34CD680D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30CF9EF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KN_GLEAN_10011595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3DCF269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LG6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E4C5C8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27642405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2872C66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27760003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6BEE7C0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Voltage-dependent P/Q-type calcium channel subunit </w:t>
            </w:r>
            <w:r w:rsidRPr="00530C5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alpha-1A </w:t>
            </w:r>
          </w:p>
        </w:tc>
      </w:tr>
      <w:tr w:rsidR="004F1318" w:rsidRPr="004F44BB" w14:paraId="57377610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71D872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lastRenderedPageBreak/>
              <w:t>KN_GLEAN_10007149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2D6A122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LG7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EF07783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3539980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A258E1E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3562211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DC9F136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Target of Nesh-SH3 </w:t>
            </w:r>
          </w:p>
        </w:tc>
      </w:tr>
      <w:tr w:rsidR="004F1318" w:rsidRPr="004F44BB" w14:paraId="5CB2605F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5B92EAA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KN_GLEAN_10008087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C3FE3FC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LG7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A1A052D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501892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34565E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502641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862ADCC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Transmembrane protein FAM155A </w:t>
            </w:r>
          </w:p>
        </w:tc>
      </w:tr>
      <w:tr w:rsidR="004F1318" w:rsidRPr="004F44BB" w14:paraId="7F2AEC81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228009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KN_GLEAN_10016720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3AC7AA7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LG7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AEA168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7457617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1704723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7489009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B65E5BA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Copine-7 </w:t>
            </w:r>
          </w:p>
        </w:tc>
      </w:tr>
      <w:tr w:rsidR="004F1318" w:rsidRPr="004F44BB" w14:paraId="6D8CEF8F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CC00C32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KN_GLEAN_10016743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EA0B367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LG7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60F5D1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7081026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6724F8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7094769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A620600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Receptor-type tyrosine-protein phosphatase eta </w:t>
            </w:r>
          </w:p>
        </w:tc>
      </w:tr>
      <w:tr w:rsidR="004F1318" w:rsidRPr="004F44BB" w14:paraId="7F35CCB7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2CF3EA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KN_GLEAN_10017690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3A46B41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LG7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5B398D9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19292717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5FB769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19294555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B01CD82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Mpv17-like protein 2 </w:t>
            </w:r>
          </w:p>
        </w:tc>
      </w:tr>
      <w:tr w:rsidR="004F1318" w:rsidRPr="004F44BB" w14:paraId="42E17520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DFB762D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KN_GLEAN_10017697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2F17331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LG7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3DCE648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18589026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C7B3CF0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18591237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EDD826D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Aminoglycoside phosphotransferase domain-containing protein 1 </w:t>
            </w:r>
          </w:p>
        </w:tc>
      </w:tr>
      <w:tr w:rsidR="004F1318" w:rsidRPr="004F44BB" w14:paraId="29BCAF30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E572B42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KN_GLEAN_10020514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1236CA0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70B144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16155258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F1700E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16178248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08A6E78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TBC1 domain family member 20 </w:t>
            </w:r>
          </w:p>
        </w:tc>
      </w:tr>
      <w:tr w:rsidR="004F1318" w:rsidRPr="004F44BB" w14:paraId="07A91BEF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69983C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KN_GLEAN_10001731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A604940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AE6D05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6184227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3D2E33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6187862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C634709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Dermatan-sulfate epimerase-like protein </w:t>
            </w:r>
          </w:p>
        </w:tc>
      </w:tr>
      <w:tr w:rsidR="004F1318" w:rsidRPr="004F44BB" w14:paraId="30FF995D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DA15672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KN_GLEAN_10013515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17E3D37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2FF2CBD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10944040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2642C9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10987638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810A10E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Alpha-2-macroglobulin-like protein 1 </w:t>
            </w:r>
          </w:p>
        </w:tc>
      </w:tr>
      <w:tr w:rsidR="004F1318" w:rsidRPr="004F44BB" w14:paraId="61A99BCE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8AB414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KN_GLEAN_10018306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CF3247E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6CBD35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15306172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478453D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15393345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50526AC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Ubiquitin-protein ligase E3C </w:t>
            </w:r>
          </w:p>
        </w:tc>
      </w:tr>
      <w:tr w:rsidR="004F1318" w:rsidRPr="004F44BB" w14:paraId="3E93DA38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2CB097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KN_GLEAN_10018315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237466B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D953A1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2839255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0E20ED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2839708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B6075CB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Mannose-specific lectin </w:t>
            </w:r>
          </w:p>
        </w:tc>
      </w:tr>
      <w:tr w:rsidR="004F1318" w:rsidRPr="004F44BB" w14:paraId="5AB077DC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92763E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KN_GLEAN_10009884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73021F6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C937EB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5457743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170C34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5502567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DFFD58D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FAM190A </w:t>
            </w:r>
          </w:p>
        </w:tc>
      </w:tr>
      <w:tr w:rsidR="004F1318" w:rsidRPr="004F44BB" w14:paraId="560804EC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EF313A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KN_GLEAN_10013268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E45DA9E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8E096E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8772655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B0AA610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8817808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29194D8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Myomesin-3 </w:t>
            </w:r>
          </w:p>
        </w:tc>
      </w:tr>
      <w:tr w:rsidR="004F1318" w:rsidRPr="004F44BB" w14:paraId="73C4B388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CB1C5A7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KN_GLEAN_10013302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AF84B12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264BC3E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9931509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D96740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9975135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FEE4B1E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Syntaxin-binding protein 5 </w:t>
            </w:r>
          </w:p>
        </w:tc>
      </w:tr>
      <w:tr w:rsidR="004F1318" w:rsidRPr="004F44BB" w14:paraId="1D004031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C286F8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KN_GLEAN_10019226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64A6E86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07EC92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22345592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AF8633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22394534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6023036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Cytoplasmic polyadenylation element-binding protein 3 </w:t>
            </w:r>
          </w:p>
        </w:tc>
      </w:tr>
      <w:tr w:rsidR="004F1318" w:rsidRPr="004F44BB" w14:paraId="35D75818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DAB509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KN_GLEAN_10022423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03FCB49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A6670D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8744917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7046A6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8804011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F720FDC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Sarcoplasmic/endoplasmic reticulum calcium ATPase 3 </w:t>
            </w:r>
          </w:p>
        </w:tc>
      </w:tr>
      <w:tr w:rsidR="004F1318" w:rsidRPr="004F44BB" w14:paraId="7DEFD723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15B5D2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KN_GLEAN_10022469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91138C5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4BBBFB9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7229368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1B6F41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7235247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2BF3F66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Transient receptor potential cation channel subfamily V member 1 </w:t>
            </w:r>
          </w:p>
        </w:tc>
      </w:tr>
      <w:tr w:rsidR="004F1318" w:rsidRPr="004F44BB" w14:paraId="718822F8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51D449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KN_GLEAN_10008751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EDC39FA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1A91ACA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18874033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F7591A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18877697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C62489A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Pre-mRNA-splicing factor RBM22 </w:t>
            </w:r>
          </w:p>
        </w:tc>
      </w:tr>
      <w:tr w:rsidR="004F1318" w:rsidRPr="004F44BB" w14:paraId="595016BA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EB27AEF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KN_GLEAN_10008760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022D998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40293F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19028682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1F2DBAB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19076137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CE21BC5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Platelet-derived growth factor receptor beta </w:t>
            </w:r>
          </w:p>
        </w:tc>
      </w:tr>
      <w:tr w:rsidR="004F1318" w:rsidRPr="004F44BB" w14:paraId="1C132FCC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084C65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KN_GLEAN_10011050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0B90F15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68463A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26973457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FEF10DF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27052122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1671EBD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jagged-2 </w:t>
            </w:r>
          </w:p>
        </w:tc>
      </w:tr>
      <w:tr w:rsidR="004F1318" w:rsidRPr="004F44BB" w14:paraId="12B5D907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71D77C2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KN_GLEAN_10015659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0880E5E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E9BEB29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9449134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E997AE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9519932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10BF4AA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Neurexin-3-alpha </w:t>
            </w:r>
          </w:p>
        </w:tc>
      </w:tr>
      <w:tr w:rsidR="004F1318" w:rsidRPr="004F44BB" w14:paraId="3E2F472B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553AF0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KN_GLEAN_10016914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66E259C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AA5C6D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23881864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4CAC30F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23898960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1A9E7D3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Homeobox protein Meis2 </w:t>
            </w:r>
          </w:p>
        </w:tc>
      </w:tr>
      <w:tr w:rsidR="004F1318" w:rsidRPr="004F44BB" w14:paraId="1E8EDD77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6CA1B5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KN_GLEAN_10017741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2875623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D00306B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16378399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B4E391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16459453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2F0E505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Tubulin polyglutamylase TTLL5 </w:t>
            </w:r>
          </w:p>
        </w:tc>
      </w:tr>
      <w:tr w:rsidR="004F1318" w:rsidRPr="004F44BB" w14:paraId="13DA3F50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9D2E06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KN_GLEAN_10017742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9F74514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E21E78E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16354728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5BD23E0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16396342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4163ACA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Pol polyprotein </w:t>
            </w:r>
          </w:p>
        </w:tc>
      </w:tr>
      <w:tr w:rsidR="004F1318" w:rsidRPr="004F44BB" w14:paraId="0E6086C2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6BB912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KN_GLEAN_10006275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4BBEAF1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83109B9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10271575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C4EE6C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10301616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9F95C8F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Paired amphipathic helix protein Sin3b </w:t>
            </w:r>
          </w:p>
        </w:tc>
      </w:tr>
      <w:tr w:rsidR="004F1318" w:rsidRPr="004F44BB" w14:paraId="11939A26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81E8BC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KN_GLEAN_10009772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6E54030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3DC44B0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9834871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443BFD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9870709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623AC3E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Semaphorin-6B </w:t>
            </w:r>
          </w:p>
        </w:tc>
      </w:tr>
      <w:tr w:rsidR="004F1318" w:rsidRPr="004F44BB" w14:paraId="5A1FF482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68D4C3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KN_GLEAN_10001526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5B0C9F8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A41049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2246231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B59D200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2251813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FDA05DE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Methyl-CpG-binding domain protein 3 </w:t>
            </w:r>
          </w:p>
        </w:tc>
      </w:tr>
      <w:tr w:rsidR="004F1318" w:rsidRPr="004F44BB" w14:paraId="29E645CE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6F3F76C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KN_GLEAN_10007017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86795B2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8E68EA1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339709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FFA7C7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352711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785FA76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APCDD1 </w:t>
            </w:r>
          </w:p>
        </w:tc>
      </w:tr>
      <w:tr w:rsidR="004F1318" w:rsidRPr="004F44BB" w14:paraId="63E18569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210A783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KN_GLEAN_10007018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3F6FE7E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58E009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268383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3B88E8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335752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A4067FA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RalA-binding protein 1 </w:t>
            </w:r>
          </w:p>
        </w:tc>
      </w:tr>
      <w:tr w:rsidR="004F1318" w:rsidRPr="004F44BB" w14:paraId="69753BEC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DC7F1B2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KN_GLEAN_10010763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A9030B9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8AA1B1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3166379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0DE6B8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3231398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FCF9433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A disintegrin and metalloproteinase with thrombospondin motifs 16 </w:t>
            </w:r>
          </w:p>
        </w:tc>
      </w:tr>
      <w:tr w:rsidR="004F1318" w:rsidRPr="004F44BB" w14:paraId="481061AE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188ACF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KN_GLEAN_10012466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35F7C16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128060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7691698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77AF5B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7694997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330F413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Retrovirus-related Pol polyprotein from type-1 retrotransposable element R2 (Fragment) </w:t>
            </w:r>
          </w:p>
        </w:tc>
      </w:tr>
      <w:tr w:rsidR="004F1318" w:rsidRPr="004F44BB" w14:paraId="2671775A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78035D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KN_GLEAN_10012467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C9D5217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A631AEA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7699756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70C65B0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7750058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1A5F33F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Vasoactive intestinal polypeptide receptor </w:t>
            </w:r>
          </w:p>
        </w:tc>
      </w:tr>
      <w:tr w:rsidR="004F1318" w:rsidRPr="004F44BB" w14:paraId="646B2D0A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9FC8BC3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KN_GLEAN_10021149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88AB067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B9E1CDD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5601383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BC5FBA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5648372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5547723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Adenylate cyclase type 1 </w:t>
            </w:r>
          </w:p>
        </w:tc>
      </w:tr>
      <w:tr w:rsidR="004F1318" w:rsidRPr="004F44BB" w14:paraId="229A11ED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EABC2BA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KN_GLEAN_10021165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E5A6191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C5DC53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5957197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4641BD7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5961939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F8CAB73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Retinoid isomerohydrolase </w:t>
            </w:r>
          </w:p>
        </w:tc>
      </w:tr>
      <w:tr w:rsidR="004F1318" w:rsidRPr="004F44BB" w14:paraId="7B310429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BAE7EF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KN_GLEAN_10021182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048FF8D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B80A4CE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6772358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13F51D9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6787368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533B199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Epidermal growth factor receptor </w:t>
            </w:r>
          </w:p>
        </w:tc>
      </w:tr>
      <w:tr w:rsidR="004F1318" w:rsidRPr="004F44BB" w14:paraId="725BBCA4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27980F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KN_GLEAN_10021183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A558F79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F6DE59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6793350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60D49B1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6812686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6D0C67E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Niemann-Pick C1 protein </w:t>
            </w:r>
          </w:p>
        </w:tc>
      </w:tr>
      <w:tr w:rsidR="004F1318" w:rsidRPr="004F44BB" w14:paraId="29BDCFD0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460DCDC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KN_GLEAN_10021214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305B25F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C98C72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7602442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C1DA29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7605380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7F3A998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Actin-binding protein IPP </w:t>
            </w:r>
          </w:p>
        </w:tc>
      </w:tr>
      <w:tr w:rsidR="004F1318" w:rsidRPr="004F44BB" w14:paraId="2AB5B016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1DA1CC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KN_GLEAN_10024396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78DE8CF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LG15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A293F2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12566438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B6912AA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12568051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8FDC685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Growth hormone secretagogue receptor type 1 </w:t>
            </w:r>
          </w:p>
        </w:tc>
      </w:tr>
      <w:tr w:rsidR="004F1318" w:rsidRPr="004F44BB" w14:paraId="0CC985A5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73118A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KN_GLEAN_10004177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18C9923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LG16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9DBA9F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3156069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B13F878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3172707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82FCC9D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26S proteasome non-ATPase regulatory subunit 12 </w:t>
            </w:r>
          </w:p>
        </w:tc>
      </w:tr>
      <w:tr w:rsidR="004F1318" w:rsidRPr="004F44BB" w14:paraId="41D20C31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A18BFEB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lastRenderedPageBreak/>
              <w:t>KN_GLEAN_10013190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2875DF6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LG17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E2C53B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2948387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593CFBF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2958050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295A470" w14:textId="77777777" w:rsidR="004F1318" w:rsidRPr="00530C58" w:rsidRDefault="00272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Homocysteine-responsive </w:t>
            </w:r>
            <w:r w:rsidR="004F1318"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endoplasmic reticulum-resident ubiquitin-like domain member 2 protein </w:t>
            </w:r>
          </w:p>
        </w:tc>
      </w:tr>
      <w:tr w:rsidR="004F1318" w:rsidRPr="004F44BB" w14:paraId="1BE13A72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22A93CA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KN_GLEAN_10001473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6746AA6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B2C39F8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22201156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AB8CCDD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22293584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E981819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Glycine N-methyltransferase </w:t>
            </w:r>
          </w:p>
        </w:tc>
      </w:tr>
      <w:tr w:rsidR="004F1318" w:rsidRPr="004F44BB" w14:paraId="54DE811B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A8BE63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KN_GLEAN_10008052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40B3AF9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DE23361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585961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9D9F0A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587357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8F2C78F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Peptidyl-prolyl cis-trans isomerase </w:t>
            </w:r>
          </w:p>
        </w:tc>
      </w:tr>
      <w:tr w:rsidR="004F1318" w:rsidRPr="004F44BB" w14:paraId="13F0A9BA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70BBF93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KN_GLEAN_10008054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8C15148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B57F9C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517561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915C06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564171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282EDFC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Tetratricopeptide repeat protein 33 </w:t>
            </w:r>
          </w:p>
        </w:tc>
      </w:tr>
      <w:tr w:rsidR="004F1318" w:rsidRPr="004F44BB" w14:paraId="0587D7B4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2ABFB7F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KN_GLEAN_10011739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ADBF014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296314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8102376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6ECDD3D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8122460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7F03756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Cytospin-A </w:t>
            </w:r>
          </w:p>
        </w:tc>
      </w:tr>
      <w:tr w:rsidR="004F1318" w:rsidRPr="004F44BB" w14:paraId="3EC2D37A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76AD8BA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KN_GLEAN_10020980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9092438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EBF719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26769166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175108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26801505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30916F6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Minor histocompatibility protein HA-1 </w:t>
            </w:r>
          </w:p>
        </w:tc>
      </w:tr>
      <w:tr w:rsidR="004F1318" w:rsidRPr="004F44BB" w14:paraId="65C04BBA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337CFC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KN_GLEAN_10020981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F29F030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6F0297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26814233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672C33E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26823986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BB910A4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strawberry notch homolog 2 </w:t>
            </w:r>
          </w:p>
        </w:tc>
      </w:tr>
      <w:tr w:rsidR="004F1318" w:rsidRPr="004F44BB" w14:paraId="4E925532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D260AD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KN_GLEAN_10021050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77AC600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C0ADD6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5821430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7DD2F88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5825324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B755032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RNA-binding protein 8A </w:t>
            </w:r>
          </w:p>
        </w:tc>
      </w:tr>
      <w:tr w:rsidR="004F1318" w:rsidRPr="004F44BB" w14:paraId="73CC9992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EDB407F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KN_GLEAN_10021051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C46201B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94A68BA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5833230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6A074E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5833649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4B1606B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Type-4 ice-structuring protein LS-12 </w:t>
            </w:r>
          </w:p>
        </w:tc>
      </w:tr>
      <w:tr w:rsidR="004F1318" w:rsidRPr="004F44BB" w14:paraId="1CB4C596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B2C78CB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KN_GLEAN_10021063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422B5E0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2A819B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6186466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5EF0B9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6247906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E9CB411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Raftlin </w:t>
            </w:r>
          </w:p>
        </w:tc>
      </w:tr>
      <w:tr w:rsidR="004F1318" w:rsidRPr="004F44BB" w14:paraId="5960C86A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E0CD8B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KN_GLEAN_10022638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DE3D547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LG18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879DFF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12589475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6927C3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12681768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CB3661B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Tensin-1 </w:t>
            </w:r>
          </w:p>
        </w:tc>
      </w:tr>
      <w:tr w:rsidR="004F1318" w:rsidRPr="004F44BB" w14:paraId="1FC05A15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0F5639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KN_GLEAN_10005792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0FABD4D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E3CE8D8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14863712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1BD975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14924000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162A0D1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SH3 and multiple ankyrin repeat domains protein 1 </w:t>
            </w:r>
          </w:p>
        </w:tc>
      </w:tr>
      <w:tr w:rsidR="004F1318" w:rsidRPr="004F44BB" w14:paraId="371B482A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14C8E2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KN_GLEAN_10005795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0F7372D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70CA998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14931197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BD2E37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14937328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46C3ADF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BTB/POZ domain-containing protein 9 </w:t>
            </w:r>
          </w:p>
        </w:tc>
      </w:tr>
      <w:tr w:rsidR="004F1318" w:rsidRPr="004F44BB" w14:paraId="5F6E8542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CAC5437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KN_GLEAN_10005801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A279D77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CD0D61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15159905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2B3085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15182138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9543B29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Otoferlin </w:t>
            </w:r>
          </w:p>
        </w:tc>
      </w:tr>
      <w:tr w:rsidR="004F1318" w:rsidRPr="004F44BB" w14:paraId="00E4301C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DFB2E5D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KN_GLEAN_10019978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82E6327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69E9FF1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10494757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E6AB30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10507799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E63ACAC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Zinc finger protein Rlf </w:t>
            </w:r>
          </w:p>
        </w:tc>
      </w:tr>
      <w:tr w:rsidR="004F1318" w:rsidRPr="004F44BB" w14:paraId="7F316AFC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D164BC2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KN_GLEAN_10020035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B65240C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224CC1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11680378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8B70970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11701623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0F20187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Vam6/Vps39-like protein </w:t>
            </w:r>
          </w:p>
        </w:tc>
      </w:tr>
      <w:tr w:rsidR="004F1318" w:rsidRPr="004F44BB" w14:paraId="34F23BA0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5E248AC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KN_GLEAN_10020036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50AC386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LG19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8FBF21A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11710296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483A431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11735648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93EAFFC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Putative polypeptide N-acetylgalactosaminyltransferase-like protein 1 </w:t>
            </w:r>
          </w:p>
        </w:tc>
      </w:tr>
      <w:tr w:rsidR="004F1318" w:rsidRPr="004F44BB" w14:paraId="4461C915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BE6443D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KN_GLEAN_10007396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BD4AD34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LG20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90583F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27141497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3A3D5D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27293463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F50A8A0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sidekick-2 </w:t>
            </w:r>
          </w:p>
        </w:tc>
      </w:tr>
      <w:tr w:rsidR="004F1318" w:rsidRPr="004F44BB" w14:paraId="524C5CB8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66C04FD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KN_GLEAN_10007405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908605D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LG20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1658C67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27543565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FC8233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27580416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BFC8A23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Putative all-trans-retinol 13,14-reductase </w:t>
            </w:r>
          </w:p>
        </w:tc>
      </w:tr>
      <w:tr w:rsidR="004F1318" w:rsidRPr="004F44BB" w14:paraId="3DFAA974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68DF05C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KN_GLEAN_10012288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E4ADA62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LG20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8A896B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6947717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6AB2F18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7062542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03A772B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Ryanodine receptor 2 </w:t>
            </w:r>
          </w:p>
        </w:tc>
      </w:tr>
      <w:tr w:rsidR="004F1318" w:rsidRPr="004F44BB" w14:paraId="30B291E7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443922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KN_GLEAN_10015531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F4A6876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LG20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4965A9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3722312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71E705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3863386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5C9258E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Voltage-dependent T-type calcium channel subunit alpha-1G </w:t>
            </w:r>
          </w:p>
        </w:tc>
      </w:tr>
      <w:tr w:rsidR="004F1318" w:rsidRPr="004F44BB" w14:paraId="154BAF47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D94122D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KN_GLEAN_10015580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48A1839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LG20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0D00E50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4878377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8C1D11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4889387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E7FBB92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archease </w:t>
            </w:r>
          </w:p>
        </w:tc>
      </w:tr>
      <w:tr w:rsidR="004F1318" w:rsidRPr="004F44BB" w14:paraId="65F87A56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38FE51A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KN_GLEAN_10005945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254D3AA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B48E398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23143888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65018F6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23196745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9DA4792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QN1 homolog </w:t>
            </w:r>
          </w:p>
        </w:tc>
      </w:tr>
      <w:tr w:rsidR="004F1318" w:rsidRPr="004F44BB" w14:paraId="5D48536E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87A2E5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KN_GLEAN_10005946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250145F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52A61C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23146660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5F5939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23147169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92AE2B6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Zinc finger BED domain-containing protein 1 </w:t>
            </w:r>
          </w:p>
        </w:tc>
      </w:tr>
      <w:tr w:rsidR="004F1318" w:rsidRPr="004F44BB" w14:paraId="46CFF5B0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AB591B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KN_GLEAN_10014470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2A39210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8274A5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24228107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65B3C2D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24389206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5206504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Plexin A3 </w:t>
            </w:r>
          </w:p>
        </w:tc>
      </w:tr>
      <w:tr w:rsidR="004F1318" w:rsidRPr="004F44BB" w14:paraId="462FA37F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311335C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KN_GLEAN_10023337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5EC22C5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LG21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EFEAAF2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5045798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AF0D56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5092174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43812A3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FAM19A5 </w:t>
            </w:r>
          </w:p>
        </w:tc>
      </w:tr>
      <w:tr w:rsidR="004F1318" w:rsidRPr="004F44BB" w14:paraId="535774B4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CA0266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KN_GLEAN_10013449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6ED8958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1BAC598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10018810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53B1CC7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10049513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7CBDFDA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Sterol 26-hydroxylase, mitochondrial </w:t>
            </w:r>
          </w:p>
        </w:tc>
      </w:tr>
      <w:tr w:rsidR="004F1318" w:rsidRPr="004F44BB" w14:paraId="1836CD0F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D24F44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KN_GLEAN_10014754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DBD4926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1AC177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5323071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20CEFF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5343323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55FD338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Intraflagellar transport protein 88 homolog </w:t>
            </w:r>
          </w:p>
        </w:tc>
      </w:tr>
      <w:tr w:rsidR="004F1318" w:rsidRPr="004F44BB" w14:paraId="58B6E819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965776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KN_GLEAN_10018097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4A200FC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60C8C3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2246725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A6C6E41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2291118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CCE7DA5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Rho guanine nucleotide exchange factor 7 </w:t>
            </w:r>
          </w:p>
        </w:tc>
      </w:tr>
      <w:tr w:rsidR="004F1318" w:rsidRPr="004F44BB" w14:paraId="07E95D5A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BF2FA0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KN_GLEAN_10018165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36E8415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1CDF39E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4252897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507D402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4265204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85D21DF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SH3 domain-binding protein 4 </w:t>
            </w:r>
          </w:p>
        </w:tc>
      </w:tr>
      <w:tr w:rsidR="004F1318" w:rsidRPr="004F44BB" w14:paraId="5822CEF6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EAF0A6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KN_GLEAN_10018178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C2F00E9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242CF4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4821685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816881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4823106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36FEEA3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Ly6/PLAUR domain-containing protein 6B </w:t>
            </w:r>
          </w:p>
        </w:tc>
      </w:tr>
      <w:tr w:rsidR="004F1318" w:rsidRPr="004F44BB" w14:paraId="37BEAD6B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A6A94D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KN_GLEAN_10019392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5DD2EBB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156BD5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13048015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7AA5A6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13060572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D5A997A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Protein FAM5C </w:t>
            </w:r>
          </w:p>
        </w:tc>
      </w:tr>
      <w:tr w:rsidR="004F1318" w:rsidRPr="004F44BB" w14:paraId="6607A72B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90FC26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KN_GLEAN_10019439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CA0DB47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2091D0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13760758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2ABF83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13775967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A5DA820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pre-mRNA 3' end processing protein WDR33 </w:t>
            </w:r>
          </w:p>
        </w:tc>
      </w:tr>
      <w:tr w:rsidR="004F1318" w:rsidRPr="004F44BB" w14:paraId="6F879BE4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EA50AC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KN_GLEAN_10019446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C9ADB7E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BE345E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14006949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8FD22D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14015079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22EFC08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Transferrin receptor protein 1 </w:t>
            </w:r>
          </w:p>
        </w:tc>
      </w:tr>
      <w:tr w:rsidR="004F1318" w:rsidRPr="004F44BB" w14:paraId="7CCEA962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07463A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KN_GLEAN_10020093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C1EDD3F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71A97D9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16225463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2403121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16226970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3A99BE6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Homeobox protein Hox-D3a </w:t>
            </w:r>
          </w:p>
        </w:tc>
      </w:tr>
      <w:tr w:rsidR="004F1318" w:rsidRPr="004F44BB" w14:paraId="4DC78362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1F4504D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KN_GLEAN_10020098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5D7B034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E8F9DA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16383080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69FAC3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16385685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69E9BB0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Nuclear factor erythroid 2-related factor 2 </w:t>
            </w:r>
          </w:p>
        </w:tc>
      </w:tr>
      <w:tr w:rsidR="004F1318" w:rsidRPr="004F44BB" w14:paraId="6C4A58C2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A08154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KN_GLEAN_10020100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32513FF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07CD0F6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16459009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F695778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16510780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74D51DC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Dual 3',5'-cyclic-AMP and -GMP phosphodiesterase 11A </w:t>
            </w:r>
          </w:p>
        </w:tc>
      </w:tr>
      <w:tr w:rsidR="004F1318" w:rsidRPr="004F44BB" w14:paraId="013ABC46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B3C03C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KN_GLEAN_10020112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86A12DB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LG22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862377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16819530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AF7D81B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16877661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12A5CE5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FERM, RhoGEF and pleckstrin domain-containing protein 1 </w:t>
            </w:r>
          </w:p>
        </w:tc>
      </w:tr>
      <w:tr w:rsidR="004F1318" w:rsidRPr="004F44BB" w14:paraId="04DC179A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5557F4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KN_GLEAN_10003836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C019DD0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5102EFE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3316827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8E7BEF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3318488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D9694ED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Frizzled-1 </w:t>
            </w:r>
          </w:p>
        </w:tc>
      </w:tr>
      <w:tr w:rsidR="004F1318" w:rsidRPr="004F44BB" w14:paraId="0965C35F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A8217B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KN_GLEAN_10003837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BD44D67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AAA294E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3378945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CFF7AB7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3410220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0138F1C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Probable RNA-directed DNA polymerase from transposon BS </w:t>
            </w:r>
          </w:p>
        </w:tc>
      </w:tr>
      <w:tr w:rsidR="004F1318" w:rsidRPr="004F44BB" w14:paraId="67798D6E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004CEB5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lastRenderedPageBreak/>
              <w:t>KN_GLEAN_10005052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37AC9EA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8A10DA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30977685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596361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30986220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EA6939B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Mothers against decapentaplegic homolog 4 </w:t>
            </w:r>
          </w:p>
        </w:tc>
      </w:tr>
      <w:tr w:rsidR="004F1318" w:rsidRPr="004F44BB" w14:paraId="0D4414A6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D3392EC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KN_GLEAN_10005053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E983907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0D0C4D2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31004165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41B68C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31057208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A8EA45B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Atrial natriuretic peptide receptor 1 </w:t>
            </w:r>
          </w:p>
        </w:tc>
      </w:tr>
      <w:tr w:rsidR="004F1318" w:rsidRPr="004F44BB" w14:paraId="5EBF166E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7D8D2C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KN_GLEAN_10005072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41A4DFF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02EEA3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31436405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2DCB4E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31436890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8159342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GSK-3-binding protein </w:t>
            </w:r>
          </w:p>
        </w:tc>
      </w:tr>
      <w:tr w:rsidR="004F1318" w:rsidRPr="004F44BB" w14:paraId="176C5301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3CC506D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KN_GLEAN_10008950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03656F7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FB314C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24367032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42FED7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24415276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DB65875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Copine-4 </w:t>
            </w:r>
          </w:p>
        </w:tc>
      </w:tr>
      <w:tr w:rsidR="004F1318" w:rsidRPr="004F44BB" w14:paraId="7095CBB3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1B9005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KN_GLEAN_10008979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14DEAAF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5310B7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25279268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591066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25279477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7AE9BA5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Zinc finger protein 235 </w:t>
            </w:r>
          </w:p>
        </w:tc>
      </w:tr>
      <w:tr w:rsidR="004F1318" w:rsidRPr="004F44BB" w14:paraId="1CEE0CD1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DB48C2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KN_GLEAN_10011414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271DDBB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5542ACB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32015694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8FAA21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32019406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229E976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G protein-activated inward rectifier potassium channel 4 </w:t>
            </w:r>
          </w:p>
        </w:tc>
      </w:tr>
      <w:tr w:rsidR="004F1318" w:rsidRPr="004F44BB" w14:paraId="5323EB6F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36E6333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KN_GLEAN_10011532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CE091FD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7E4D777D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12155263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CEDFBD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12160447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0E3EDBA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Lysophospholipase-like protein 1 </w:t>
            </w:r>
          </w:p>
        </w:tc>
      </w:tr>
      <w:tr w:rsidR="004F1318" w:rsidRPr="004F44BB" w14:paraId="53746BDE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40BECA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KN_GLEAN_10011601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8816DCB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85E036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7678478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9B452D0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7679314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5D9E6B4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Mediator of RNA polymerase II transcription subunit 18 </w:t>
            </w:r>
          </w:p>
        </w:tc>
      </w:tr>
      <w:tr w:rsidR="004F1318" w:rsidRPr="004F44BB" w14:paraId="2E5A0CF1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45B13B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KN_GLEAN_10011602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5112FAD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F5EB68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7663064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F8DE34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7670428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1546957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Cytochrome P450 4B1 </w:t>
            </w:r>
          </w:p>
        </w:tc>
      </w:tr>
      <w:tr w:rsidR="004F1318" w:rsidRPr="004F44BB" w14:paraId="6D9184A5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FAF4753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KN_GLEAN_10011603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25029D3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86141FF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7647407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62D8BE9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7658389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C5D2CEF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Nuclear inhibitor of protein phosphatase 1 </w:t>
            </w:r>
          </w:p>
        </w:tc>
      </w:tr>
      <w:tr w:rsidR="004F1318" w:rsidRPr="004F44BB" w14:paraId="2AB30F0D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29A942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KN_GLEAN_10011621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F321FFC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10210DE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7128386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74DEB0B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7182172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33EC908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Glutamate receptor, ionotropic kainate 3 </w:t>
            </w:r>
          </w:p>
        </w:tc>
      </w:tr>
      <w:tr w:rsidR="004F1318" w:rsidRPr="004F44BB" w14:paraId="730AEE56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25522B7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KN_GLEAN_10012192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7219AC7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F3B8508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13613327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96B5B5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13669187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69C3E32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Ceramide glucosyltransferase </w:t>
            </w:r>
          </w:p>
        </w:tc>
      </w:tr>
      <w:tr w:rsidR="004F1318" w:rsidRPr="004F44BB" w14:paraId="2E742804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56641D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KN_GLEAN_10012200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EF8C4D3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68A3A5D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13417602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91D5AF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13434272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6373189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NADP-dependent malic enzyme </w:t>
            </w:r>
          </w:p>
        </w:tc>
      </w:tr>
      <w:tr w:rsidR="004F1318" w:rsidRPr="004F44BB" w14:paraId="52F447E3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92FF3BA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KN_GLEAN_10012891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7FA5EAFA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B3472CE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26838771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625179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26857479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806ABAA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TGF-beta receptor type-2 </w:t>
            </w:r>
          </w:p>
        </w:tc>
      </w:tr>
      <w:tr w:rsidR="004F1318" w:rsidRPr="004F44BB" w14:paraId="342CFA6B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076B2F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KN_GLEAN_10012892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4BCB653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6AB6D0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26774171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981EFBE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26829610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8D73C31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Dolichyl-diphosphooligosaccharide--protein glycosyltransferase subunit STT3B </w:t>
            </w:r>
          </w:p>
        </w:tc>
      </w:tr>
      <w:tr w:rsidR="004F1318" w:rsidRPr="004F44BB" w14:paraId="0A4B3084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C8FB3D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KN_GLEAN_10012909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FF1FD57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3190D71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26345194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1C9830CD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26377714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594D8BB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Tetratricopeptide repeat protein 35 </w:t>
            </w:r>
          </w:p>
        </w:tc>
      </w:tr>
      <w:tr w:rsidR="004F1318" w:rsidRPr="004F44BB" w14:paraId="771E17CC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190DC5F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KN_GLEAN_10012920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D62E6A1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6367838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25500866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2AED77F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25507378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88DE884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Galanin receptor type 1 </w:t>
            </w:r>
          </w:p>
        </w:tc>
      </w:tr>
      <w:tr w:rsidR="004F1318" w:rsidRPr="004F44BB" w14:paraId="58F6C62E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5883D31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KN_GLEAN_10012922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445D513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60C0AD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25430624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708211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25431452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DEA1A11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Myelin basic protein </w:t>
            </w:r>
          </w:p>
        </w:tc>
      </w:tr>
      <w:tr w:rsidR="004F1318" w:rsidRPr="004F44BB" w14:paraId="683ABBE0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E1DC1E8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KN_GLEAN_10014316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6A4AA0A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61C036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28033790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BBC0C24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28048135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82AACFB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Nuclear receptor subfamily 2 group F member 5 </w:t>
            </w:r>
          </w:p>
        </w:tc>
      </w:tr>
      <w:tr w:rsidR="004F1318" w:rsidRPr="004F44BB" w14:paraId="6D7F3226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0465E09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KN_GLEAN_10014364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6925B0F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7BC157C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29211471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5590F10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29266860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47AFE6C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Mitochondrial folate transporter/carrier </w:t>
            </w:r>
          </w:p>
        </w:tc>
      </w:tr>
      <w:tr w:rsidR="004F1318" w:rsidRPr="004F44BB" w14:paraId="7116757A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3B3CF7E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KN_GLEAN_10025109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642BFFFE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708B0B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14373833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736FC5C6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14390941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22033BB6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Proton-coupled folate transporter </w:t>
            </w:r>
          </w:p>
        </w:tc>
      </w:tr>
      <w:tr w:rsidR="004F1318" w:rsidRPr="004F44BB" w14:paraId="22298865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05A5CAA7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KN_GLEAN_10025392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45C0990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LG23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9E7A930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23662649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752620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23776042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E87FE09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Ral GTPase-activating protein subunit alpha-1 </w:t>
            </w:r>
          </w:p>
        </w:tc>
      </w:tr>
      <w:tr w:rsidR="004F1318" w:rsidRPr="004F44BB" w14:paraId="045BBB7E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2E625E7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KN_GLEAN_10003557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0ECEB18F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2A7E6283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27897254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D9611D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27958902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136F4D8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Sodium/calcium exchanger 1 </w:t>
            </w:r>
          </w:p>
        </w:tc>
      </w:tr>
      <w:tr w:rsidR="004F1318" w:rsidRPr="004F44BB" w14:paraId="0F55F850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E348D0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KN_GLEAN_10005931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112ADCA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4A20855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23179650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7267892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23201057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49EC751F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ATP-binding cassette sub-family G member 4 </w:t>
            </w:r>
          </w:p>
        </w:tc>
      </w:tr>
      <w:tr w:rsidR="004F1318" w:rsidRPr="004F44BB" w14:paraId="53AE6AEC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023C490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KN_GLEAN_10014560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2738CEA9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95CF718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3624850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0E803B6C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3641800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687460B2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Serrate RNA effector molecule homolog </w:t>
            </w:r>
          </w:p>
        </w:tc>
      </w:tr>
      <w:tr w:rsidR="004F1318" w:rsidRPr="004F44BB" w14:paraId="75F123F4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548CCE7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KN_GLEAN_10016846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34E9ACB6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3938016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32214973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CA587C9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32223673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055701EA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Serine/threonine-protein phosphatase 2A 65 kDa regulatory subunit A beta isoform (Fragment) </w:t>
            </w:r>
          </w:p>
        </w:tc>
      </w:tr>
      <w:tr w:rsidR="004F1318" w:rsidRPr="004F44BB" w14:paraId="354DA9D2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3EFD3F7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KN_GLEAN_10016847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47809B4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C18F99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32242216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52BB600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32244311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38F1F4EB" w14:textId="77777777" w:rsidR="004F1318" w:rsidRPr="00530C58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Zona pellucida-like domain-containing protein 1 </w:t>
            </w:r>
          </w:p>
        </w:tc>
      </w:tr>
      <w:tr w:rsidR="004F1318" w:rsidRPr="004F44BB" w14:paraId="1FADD33F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F78BDF1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KN_GLEAN_10017053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61BD2E4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047656EA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27189945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4AF0F991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27282816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9A3101C" w14:textId="77777777" w:rsidR="004F1318" w:rsidRPr="00530C58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 xml:space="preserve">Pro-neuregulin-2, membrane-bound isoform </w:t>
            </w:r>
          </w:p>
        </w:tc>
      </w:tr>
      <w:tr w:rsidR="004F1318" w:rsidRPr="004F1318" w14:paraId="77A32277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6A8DDFE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KN_GLEAN_10017611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5FD31D05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410D37EF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1511268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3327B3FA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1529838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153043BB" w14:textId="77777777" w:rsidR="004F1318" w:rsidRPr="009E0279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9E0279">
              <w:rPr>
                <w:rFonts w:ascii="Times New Roman" w:hAnsi="Times New Roman" w:cs="Times New Roman"/>
                <w:sz w:val="18"/>
                <w:szCs w:val="18"/>
              </w:rPr>
              <w:t xml:space="preserve">RING finger protein 11 </w:t>
            </w:r>
          </w:p>
        </w:tc>
      </w:tr>
      <w:tr w:rsidR="004F1318" w:rsidRPr="004F1318" w14:paraId="6FCBAF17" w14:textId="77777777" w:rsidTr="004F1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486E1EA6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KN_GLEAN_10024208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439AA40A" w14:textId="77777777" w:rsidR="004F1318" w:rsidRPr="004F1318" w:rsidRDefault="004F1318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1E93F664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18747234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2D601D3E" w14:textId="77777777" w:rsidR="004F1318" w:rsidRPr="004F1318" w:rsidRDefault="004F1318" w:rsidP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18754261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5B4E8EDE" w14:textId="77777777" w:rsidR="004F1318" w:rsidRPr="009E0279" w:rsidRDefault="004F1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9E0279">
              <w:rPr>
                <w:rFonts w:ascii="Times New Roman" w:hAnsi="Times New Roman" w:cs="Times New Roman"/>
                <w:sz w:val="18"/>
                <w:szCs w:val="18"/>
              </w:rPr>
              <w:t xml:space="preserve">Protein YIPF5 </w:t>
            </w:r>
          </w:p>
        </w:tc>
      </w:tr>
      <w:tr w:rsidR="004F1318" w:rsidRPr="004F1318" w14:paraId="6D062C45" w14:textId="77777777" w:rsidTr="004F131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dxa"/>
            <w:shd w:val="clear" w:color="auto" w:fill="auto"/>
            <w:noWrap/>
            <w:hideMark/>
          </w:tcPr>
          <w:p w14:paraId="7408FA64" w14:textId="77777777" w:rsidR="004F1318" w:rsidRPr="004F1318" w:rsidRDefault="004F1318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4F1318">
              <w:rPr>
                <w:rFonts w:ascii="Times New Roman" w:hAnsi="Times New Roman" w:cs="Times New Roman"/>
                <w:b w:val="0"/>
                <w:szCs w:val="21"/>
              </w:rPr>
              <w:t>KN_GLEAN_10024209</w:t>
            </w:r>
          </w:p>
        </w:tc>
        <w:tc>
          <w:tcPr>
            <w:tcW w:w="1363" w:type="dxa"/>
            <w:shd w:val="clear" w:color="auto" w:fill="auto"/>
            <w:noWrap/>
            <w:hideMark/>
          </w:tcPr>
          <w:p w14:paraId="177AC40B" w14:textId="77777777" w:rsidR="004F1318" w:rsidRPr="004F1318" w:rsidRDefault="004F1318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LG24</w:t>
            </w:r>
          </w:p>
        </w:tc>
        <w:tc>
          <w:tcPr>
            <w:tcW w:w="1068" w:type="dxa"/>
            <w:shd w:val="clear" w:color="auto" w:fill="auto"/>
            <w:noWrap/>
            <w:hideMark/>
          </w:tcPr>
          <w:p w14:paraId="5BBF9B42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18767332</w:t>
            </w:r>
          </w:p>
        </w:tc>
        <w:tc>
          <w:tcPr>
            <w:tcW w:w="1216" w:type="dxa"/>
            <w:shd w:val="clear" w:color="auto" w:fill="auto"/>
            <w:noWrap/>
            <w:hideMark/>
          </w:tcPr>
          <w:p w14:paraId="60B414D5" w14:textId="77777777" w:rsidR="004F1318" w:rsidRPr="004F1318" w:rsidRDefault="004F1318" w:rsidP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4F1318">
              <w:rPr>
                <w:rFonts w:ascii="Times New Roman" w:hAnsi="Times New Roman" w:cs="Times New Roman"/>
                <w:szCs w:val="21"/>
              </w:rPr>
              <w:t>18769572</w:t>
            </w:r>
          </w:p>
        </w:tc>
        <w:tc>
          <w:tcPr>
            <w:tcW w:w="4602" w:type="dxa"/>
            <w:shd w:val="clear" w:color="auto" w:fill="auto"/>
            <w:noWrap/>
            <w:hideMark/>
          </w:tcPr>
          <w:p w14:paraId="779011C2" w14:textId="77777777" w:rsidR="004F1318" w:rsidRPr="009E0279" w:rsidRDefault="004F1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9E0279">
              <w:rPr>
                <w:rFonts w:ascii="Times New Roman" w:hAnsi="Times New Roman" w:cs="Times New Roman"/>
                <w:sz w:val="18"/>
                <w:szCs w:val="18"/>
              </w:rPr>
              <w:t xml:space="preserve">Probable RNA-directed DNA polymerase from transposon X-element </w:t>
            </w:r>
          </w:p>
        </w:tc>
      </w:tr>
    </w:tbl>
    <w:p w14:paraId="45EFF2C7" w14:textId="3E1C30CA" w:rsidR="00255074" w:rsidRDefault="00255074"/>
    <w:p w14:paraId="6AAB1939" w14:textId="615027EC" w:rsidR="00255074" w:rsidRDefault="00255074"/>
    <w:p w14:paraId="5B187D06" w14:textId="5581256C" w:rsidR="00255074" w:rsidRDefault="00255074"/>
    <w:p w14:paraId="56857CB2" w14:textId="5A0D980C" w:rsidR="00255074" w:rsidRDefault="00255074"/>
    <w:p w14:paraId="568EE6F7" w14:textId="433F6D11" w:rsidR="00255074" w:rsidRDefault="00255074"/>
    <w:p w14:paraId="73480F1F" w14:textId="288169E0" w:rsidR="00255074" w:rsidRPr="00D65388" w:rsidRDefault="000C1C90">
      <w:pPr>
        <w:rPr>
          <w:rFonts w:ascii="Palatino Linotype" w:hAnsi="Palatino Linotype"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t>Supplementary Table 1</w:t>
      </w:r>
      <w:r w:rsidR="00F1337A">
        <w:rPr>
          <w:rFonts w:ascii="Palatino Linotype" w:hAnsi="Palatino Linotype" w:cs="Times New Roman"/>
          <w:b/>
          <w:szCs w:val="21"/>
        </w:rPr>
        <w:t>1</w:t>
      </w:r>
      <w:r w:rsidRPr="00D65388">
        <w:rPr>
          <w:rFonts w:ascii="Palatino Linotype" w:hAnsi="Palatino Linotype" w:cs="Times New Roman"/>
          <w:b/>
          <w:szCs w:val="21"/>
        </w:rPr>
        <w:t xml:space="preserve">. </w:t>
      </w:r>
      <w:r w:rsidRPr="00D65388">
        <w:rPr>
          <w:rFonts w:ascii="Palatino Linotype" w:hAnsi="Palatino Linotype" w:cs="Times New Roman"/>
          <w:szCs w:val="21"/>
        </w:rPr>
        <w:t xml:space="preserve">Go functions of the 150 candidate genes </w:t>
      </w:r>
      <w:r w:rsidR="00D23FDD">
        <w:rPr>
          <w:rFonts w:ascii="Palatino Linotype" w:hAnsi="Palatino Linotype" w:cs="Times New Roman"/>
          <w:szCs w:val="21"/>
        </w:rPr>
        <w:t>(</w:t>
      </w:r>
      <w:r w:rsidRPr="00D65388">
        <w:rPr>
          <w:rFonts w:ascii="Palatino Linotype" w:hAnsi="Palatino Linotype" w:cs="Times New Roman"/>
          <w:szCs w:val="21"/>
        </w:rPr>
        <w:t>see the separate excel file)</w:t>
      </w:r>
    </w:p>
    <w:p w14:paraId="75C0A994" w14:textId="7B369224" w:rsidR="00255074" w:rsidRDefault="00255074"/>
    <w:p w14:paraId="7791672F" w14:textId="20307CDF" w:rsidR="00255074" w:rsidRDefault="00255074"/>
    <w:p w14:paraId="7F334828" w14:textId="6D641BDE" w:rsidR="00255074" w:rsidRDefault="00255074"/>
    <w:p w14:paraId="72AF2385" w14:textId="56CD13E2" w:rsidR="00255074" w:rsidRDefault="00255074"/>
    <w:p w14:paraId="7C59D312" w14:textId="07C7788A" w:rsidR="006A231D" w:rsidRPr="00D65388" w:rsidRDefault="00FD1FEC" w:rsidP="00BB0B3D">
      <w:pPr>
        <w:spacing w:afterLines="50" w:after="156"/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t xml:space="preserve">Supplementary Table </w:t>
      </w:r>
      <w:r w:rsidR="00BA61F6" w:rsidRPr="00D65388">
        <w:rPr>
          <w:rFonts w:ascii="Palatino Linotype" w:hAnsi="Palatino Linotype" w:cs="Times New Roman"/>
          <w:b/>
          <w:szCs w:val="21"/>
        </w:rPr>
        <w:t>1</w:t>
      </w:r>
      <w:r w:rsidR="00F1337A">
        <w:rPr>
          <w:rFonts w:ascii="Palatino Linotype" w:hAnsi="Palatino Linotype" w:cs="Times New Roman"/>
          <w:b/>
          <w:szCs w:val="21"/>
        </w:rPr>
        <w:t>2</w:t>
      </w:r>
      <w:r w:rsidR="006A231D" w:rsidRPr="00D65388">
        <w:rPr>
          <w:rFonts w:ascii="Palatino Linotype" w:hAnsi="Palatino Linotype" w:cs="Times New Roman"/>
          <w:b/>
          <w:szCs w:val="21"/>
        </w:rPr>
        <w:t xml:space="preserve">. </w:t>
      </w:r>
      <w:r w:rsidR="006A231D" w:rsidRPr="00D65388">
        <w:rPr>
          <w:rFonts w:ascii="Palatino Linotype" w:hAnsi="Palatino Linotype" w:cs="Times New Roman"/>
          <w:szCs w:val="21"/>
        </w:rPr>
        <w:t>Pathway enrichment</w:t>
      </w:r>
      <w:r w:rsidR="00E70CF9" w:rsidRPr="00D65388">
        <w:rPr>
          <w:rFonts w:ascii="Palatino Linotype" w:hAnsi="Palatino Linotype" w:cs="Times New Roman"/>
          <w:szCs w:val="21"/>
        </w:rPr>
        <w:t>s</w:t>
      </w:r>
      <w:r w:rsidR="006A231D" w:rsidRPr="00D65388">
        <w:rPr>
          <w:rFonts w:ascii="Palatino Linotype" w:hAnsi="Palatino Linotype" w:cs="Times New Roman"/>
          <w:szCs w:val="21"/>
        </w:rPr>
        <w:t xml:space="preserve"> of </w:t>
      </w:r>
      <w:r w:rsidR="006727D9" w:rsidRPr="00D65388">
        <w:rPr>
          <w:rFonts w:ascii="Palatino Linotype" w:hAnsi="Palatino Linotype" w:cs="Times New Roman"/>
          <w:szCs w:val="21"/>
        </w:rPr>
        <w:t>the 1</w:t>
      </w:r>
      <w:r w:rsidR="006A231D" w:rsidRPr="00D65388">
        <w:rPr>
          <w:rFonts w:ascii="Palatino Linotype" w:hAnsi="Palatino Linotype" w:cs="Times New Roman"/>
          <w:szCs w:val="21"/>
        </w:rPr>
        <w:t xml:space="preserve">50 </w:t>
      </w:r>
      <w:r w:rsidR="006727D9" w:rsidRPr="00D65388">
        <w:rPr>
          <w:rFonts w:ascii="Palatino Linotype" w:hAnsi="Palatino Linotype" w:cs="Times New Roman"/>
          <w:szCs w:val="21"/>
        </w:rPr>
        <w:t>candidate</w:t>
      </w:r>
      <w:r w:rsidR="006A231D" w:rsidRPr="00D65388">
        <w:rPr>
          <w:rFonts w:ascii="Palatino Linotype" w:hAnsi="Palatino Linotype" w:cs="Times New Roman"/>
          <w:szCs w:val="21"/>
        </w:rPr>
        <w:t xml:space="preserve"> genes</w:t>
      </w:r>
    </w:p>
    <w:tbl>
      <w:tblPr>
        <w:tblStyle w:val="1"/>
        <w:tblW w:w="10339" w:type="dxa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993"/>
        <w:gridCol w:w="992"/>
        <w:gridCol w:w="1134"/>
        <w:gridCol w:w="1158"/>
        <w:gridCol w:w="4253"/>
      </w:tblGrid>
      <w:tr w:rsidR="006A231D" w:rsidRPr="002D1E74" w14:paraId="1ECED8CE" w14:textId="77777777" w:rsidTr="00530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1D035087" w14:textId="77777777" w:rsidR="006A231D" w:rsidRPr="00530C58" w:rsidRDefault="006A231D">
            <w:pPr>
              <w:rPr>
                <w:rFonts w:ascii="Times New Roman" w:hAnsi="Times New Roman" w:cs="Times New Roman"/>
                <w:szCs w:val="21"/>
              </w:rPr>
            </w:pPr>
            <w:r w:rsidRPr="002D1E74">
              <w:rPr>
                <w:rFonts w:ascii="Times New Roman" w:hAnsi="Times New Roman" w:cs="Times New Roman"/>
                <w:szCs w:val="21"/>
              </w:rPr>
              <w:t>Pathway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0B2DB9CF" w14:textId="5922337C" w:rsidR="00255074" w:rsidRPr="00060F06" w:rsidRDefault="00255074" w:rsidP="00530C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auto"/>
                <w:szCs w:val="21"/>
              </w:rPr>
            </w:pPr>
            <w:r w:rsidRPr="00060F06">
              <w:rPr>
                <w:rFonts w:ascii="Times New Roman" w:hAnsi="Times New Roman" w:cs="Times New Roman"/>
                <w:szCs w:val="21"/>
              </w:rPr>
              <w:t>Group No.</w:t>
            </w:r>
          </w:p>
          <w:p w14:paraId="23350F9B" w14:textId="74DADBC3" w:rsidR="006A231D" w:rsidRPr="00060F06" w:rsidRDefault="006A231D" w:rsidP="00530C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060F06">
              <w:rPr>
                <w:rFonts w:ascii="Times New Roman" w:hAnsi="Times New Roman" w:cs="Times New Roman"/>
                <w:szCs w:val="21"/>
              </w:rPr>
              <w:t>(134)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6074E60D" w14:textId="101DFDE8" w:rsidR="00255074" w:rsidRPr="00060F06" w:rsidRDefault="00255074" w:rsidP="00530C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auto"/>
                <w:szCs w:val="21"/>
              </w:rPr>
            </w:pPr>
            <w:r w:rsidRPr="00060F06">
              <w:rPr>
                <w:rFonts w:ascii="Times New Roman" w:hAnsi="Times New Roman" w:cs="Times New Roman"/>
                <w:szCs w:val="21"/>
              </w:rPr>
              <w:t>Gene No.</w:t>
            </w:r>
          </w:p>
          <w:p w14:paraId="45A46880" w14:textId="4988A822" w:rsidR="006A231D" w:rsidRPr="00060F06" w:rsidRDefault="006A231D" w:rsidP="00530C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060F06">
              <w:rPr>
                <w:rFonts w:ascii="Times New Roman" w:hAnsi="Times New Roman" w:cs="Times New Roman"/>
                <w:szCs w:val="21"/>
              </w:rPr>
              <w:t>(20372)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4F49E35F" w14:textId="0F8E1AB8" w:rsidR="006A231D" w:rsidRPr="00530C58" w:rsidRDefault="006A23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530C58">
              <w:rPr>
                <w:rFonts w:ascii="Times New Roman" w:hAnsi="Times New Roman" w:cs="Times New Roman"/>
                <w:i/>
                <w:szCs w:val="21"/>
              </w:rPr>
              <w:t>P</w:t>
            </w:r>
            <w:r w:rsidR="002D1E74">
              <w:rPr>
                <w:rFonts w:ascii="Times New Roman" w:hAnsi="Times New Roman" w:cs="Times New Roman"/>
                <w:szCs w:val="21"/>
              </w:rPr>
              <w:t>-</w:t>
            </w:r>
            <w:r w:rsidRPr="002D1E74">
              <w:rPr>
                <w:rFonts w:ascii="Times New Roman" w:hAnsi="Times New Roman" w:cs="Times New Roman"/>
                <w:szCs w:val="21"/>
              </w:rPr>
              <w:t>value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60A48A6D" w14:textId="77777777" w:rsidR="006A231D" w:rsidRPr="00530C58" w:rsidRDefault="006A23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D1E74">
              <w:rPr>
                <w:rFonts w:ascii="Times New Roman" w:hAnsi="Times New Roman" w:cs="Times New Roman"/>
                <w:szCs w:val="21"/>
              </w:rPr>
              <w:t>Pathway ID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235F6C6A" w14:textId="69A2694C" w:rsidR="006A231D" w:rsidRPr="00530C58" w:rsidRDefault="000F245A" w:rsidP="000F24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D1E74">
              <w:rPr>
                <w:rFonts w:ascii="Times New Roman" w:hAnsi="Times New Roman" w:cs="Times New Roman"/>
                <w:szCs w:val="21"/>
              </w:rPr>
              <w:t>Gene</w:t>
            </w:r>
            <w:r>
              <w:rPr>
                <w:rFonts w:ascii="Times New Roman" w:hAnsi="Times New Roman" w:cs="Times New Roman"/>
                <w:szCs w:val="21"/>
              </w:rPr>
              <w:t xml:space="preserve"> ID</w:t>
            </w:r>
          </w:p>
        </w:tc>
      </w:tr>
      <w:tr w:rsidR="006A231D" w:rsidRPr="00396638" w14:paraId="15389293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00601674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Glutamatergic synapse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014A1BCA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7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1318B7FA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208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3656BE63" w14:textId="77777777" w:rsidR="006A231D" w:rsidRPr="00396638" w:rsidRDefault="006A231D" w:rsidP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0.000459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8D29C7B" w14:textId="77777777" w:rsidR="006A231D" w:rsidRPr="0039663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ko04724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02C9DD39" w14:textId="77777777" w:rsidR="006A231D" w:rsidRPr="00530C5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KN_GLEAN_10004101;KN_GLEAN_10004102;KN_GLEAN_10004103;KN_GLEAN_10005792;KN_GLEAN_10011621;KN_GLEAN_10021149;KN_GLEAN_10011595</w:t>
            </w:r>
          </w:p>
        </w:tc>
      </w:tr>
      <w:tr w:rsidR="006A231D" w:rsidRPr="00396638" w14:paraId="127A765A" w14:textId="77777777" w:rsidTr="00530C5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365BD417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Calcium signaling pathway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7BE45A28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8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0263AEA4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339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452F71AA" w14:textId="77777777" w:rsidR="006A231D" w:rsidRPr="00396638" w:rsidRDefault="006A231D" w:rsidP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0.001838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4828676B" w14:textId="77777777" w:rsidR="006A231D" w:rsidRPr="0039663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ko04020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51144A7D" w14:textId="77777777" w:rsidR="006A231D" w:rsidRPr="00530C5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KN_GLEAN_10008760;KN_GLEAN_10012288;KN_GLEAN_10022423;KN_GLEAN_10021149;KN_GLEAN_10021182;KN_GLEAN_10015531;KN_GLEAN_10003557;KN_GLEAN_10011595</w:t>
            </w:r>
          </w:p>
        </w:tc>
      </w:tr>
      <w:tr w:rsidR="006A231D" w:rsidRPr="00396638" w14:paraId="0E1FEA3F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7F1B2578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Dilated cardiomyopathy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4F79776F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9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01E7CD7F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455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34C33164" w14:textId="77777777" w:rsidR="006A231D" w:rsidRPr="00396638" w:rsidRDefault="006A231D" w:rsidP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0.003191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F4AA245" w14:textId="77777777" w:rsidR="006A231D" w:rsidRPr="0039663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ko05414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2D4012D9" w14:textId="77777777" w:rsidR="006A231D" w:rsidRPr="00530C5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KN_GLEAN_10013268;KN_GLEAN_10012288;KN_GLEAN_10025464;KN_GLEAN_10025465;KN_GLEAN_10022423;KN_GLEAN_10009227;KN_GLEAN_10021149;KN_GLEAN_10003557;KN_GLEAN_10015659</w:t>
            </w:r>
          </w:p>
        </w:tc>
      </w:tr>
      <w:tr w:rsidR="006A231D" w:rsidRPr="00396638" w14:paraId="763285EA" w14:textId="77777777" w:rsidTr="00530C5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796A3D70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Hypertrophic cardiomyopathy (HCM)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7BC3E79F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8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2599BB5F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414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15B5E1B0" w14:textId="77777777" w:rsidR="006A231D" w:rsidRPr="00396638" w:rsidRDefault="006A231D" w:rsidP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0.006142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7D9FDCEC" w14:textId="77777777" w:rsidR="006A231D" w:rsidRPr="0039663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ko05410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78EB4E94" w14:textId="77777777" w:rsidR="006A231D" w:rsidRPr="00530C5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KN_GLEAN_10013268;KN_GLEAN_10012288;KN_GLEAN_10025464;KN_GLEAN_10025465;KN_GLEAN_10022423;KN_GLEAN_10009227;KN_GLEAN_10003557;KN_GLEAN_10015659</w:t>
            </w:r>
          </w:p>
        </w:tc>
      </w:tr>
      <w:tr w:rsidR="006A231D" w:rsidRPr="00396638" w14:paraId="39E11BE3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0B484F7B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Adherens junction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701DE3B1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45B4FE7A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269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4B936DDA" w14:textId="77777777" w:rsidR="006A231D" w:rsidRPr="00396638" w:rsidRDefault="006A231D" w:rsidP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0.00883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71EA34BC" w14:textId="77777777" w:rsidR="006A231D" w:rsidRPr="0039663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ko04520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40F609C2" w14:textId="77777777" w:rsidR="006A231D" w:rsidRPr="00530C5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KN_GLEAN_10005052;KN_GLEAN_10025651;KN_GLEAN_10021182;KN_GLEAN_10016743;KN_GLEAN_10000913;KN_GLEAN_10012891</w:t>
            </w:r>
          </w:p>
        </w:tc>
      </w:tr>
      <w:tr w:rsidR="006A231D" w:rsidRPr="00396638" w14:paraId="5D9E080B" w14:textId="77777777" w:rsidTr="00530C5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0BF7A717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Pancreatic cancer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36D1C5BE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289BE031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134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7EF48D4A" w14:textId="77777777" w:rsidR="006A231D" w:rsidRPr="00396638" w:rsidRDefault="006A231D" w:rsidP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0.011908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6DD59C1" w14:textId="77777777" w:rsidR="006A231D" w:rsidRPr="0039663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ko05212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74C8FCFA" w14:textId="77777777" w:rsidR="006A231D" w:rsidRPr="00530C5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KN_GLEAN_10005052;KN_GLEAN_10007018;KN_GLEAN_10021182;KN_GLEAN_10012891</w:t>
            </w:r>
          </w:p>
        </w:tc>
      </w:tr>
      <w:tr w:rsidR="006A231D" w:rsidRPr="00396638" w14:paraId="5F19090E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12A76657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Mucin type O-Glycan biosynthesis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3B0DD100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1C17CC16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32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57FD2EB9" w14:textId="77777777" w:rsidR="006A231D" w:rsidRPr="00396638" w:rsidRDefault="006A231D" w:rsidP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0.018724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26F65B08" w14:textId="77777777" w:rsidR="006A231D" w:rsidRPr="0039663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ko00512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540F03FE" w14:textId="77777777" w:rsidR="006A231D" w:rsidRPr="00530C5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KN_GLEAN_10020696;KN_GLEAN_10020036</w:t>
            </w:r>
          </w:p>
        </w:tc>
      </w:tr>
      <w:tr w:rsidR="006A231D" w:rsidRPr="00396638" w14:paraId="2652D1A3" w14:textId="77777777" w:rsidTr="00530C5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5E7D397F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PPAR signaling pathway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0513AE0F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5F091EA9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102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7BEA0F7C" w14:textId="77777777" w:rsidR="006A231D" w:rsidRPr="00396638" w:rsidRDefault="006A231D" w:rsidP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0.029813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5D60FCEF" w14:textId="77777777" w:rsidR="006A231D" w:rsidRPr="0039663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ko03320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6CD44473" w14:textId="77777777" w:rsidR="006A231D" w:rsidRPr="00530C5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KN_GLEAN_10020664;KN_GLEAN_10013449;KN_GLEAN_10012200</w:t>
            </w:r>
          </w:p>
        </w:tc>
      </w:tr>
      <w:tr w:rsidR="006A231D" w:rsidRPr="00396638" w14:paraId="7DA94072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52411662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Arrhythmogenic right ventricular cardiomyopathy (ARVC)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260481F9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15FAF52B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376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579C1F94" w14:textId="77777777" w:rsidR="006A231D" w:rsidRPr="00396638" w:rsidRDefault="006A231D" w:rsidP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0.038198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B744A02" w14:textId="77777777" w:rsidR="006A231D" w:rsidRPr="0039663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ko05412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5747EF04" w14:textId="77777777" w:rsidR="006A231D" w:rsidRPr="00530C5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KN_GLEAN_10012288;KN_GLEAN_10025464;KN_GLEAN_10022423;KN_GLEAN_10009227;KN_GLEAN_10003557;KN_GLEAN_10015659</w:t>
            </w:r>
          </w:p>
        </w:tc>
      </w:tr>
      <w:tr w:rsidR="006A231D" w:rsidRPr="00396638" w14:paraId="1D83D073" w14:textId="77777777" w:rsidTr="00530C5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611A4701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MAPK signaling pathway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4822D94A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7BF6C33F" w14:textId="77777777" w:rsidR="006A231D" w:rsidRPr="00396638" w:rsidRDefault="006A231D" w:rsidP="00530C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382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44AD4026" w14:textId="77777777" w:rsidR="006A231D" w:rsidRPr="00396638" w:rsidRDefault="006A231D" w:rsidP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0.040739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4582B9D0" w14:textId="77777777" w:rsidR="006A231D" w:rsidRPr="0039663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ko04010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431F2965" w14:textId="77777777" w:rsidR="006A231D" w:rsidRPr="00530C58" w:rsidRDefault="006A23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KN_GLEAN_10008760;KN_GLEAN_10020740;KN_GLEAN_10021182;KN_GLEAN_10015531;KN_GLEAN_10012891;KN_GLEAN_10011595</w:t>
            </w:r>
          </w:p>
        </w:tc>
      </w:tr>
      <w:tr w:rsidR="006A231D" w:rsidRPr="00396638" w14:paraId="2A64A319" w14:textId="77777777" w:rsidTr="00530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uto"/>
            <w:noWrap/>
            <w:hideMark/>
          </w:tcPr>
          <w:p w14:paraId="64E08D90" w14:textId="77777777" w:rsidR="006A231D" w:rsidRPr="00396638" w:rsidRDefault="006A231D">
            <w:pPr>
              <w:rPr>
                <w:rFonts w:ascii="Times New Roman" w:hAnsi="Times New Roman" w:cs="Times New Roman"/>
                <w:b w:val="0"/>
                <w:szCs w:val="21"/>
              </w:rPr>
            </w:pPr>
            <w:r w:rsidRPr="00396638">
              <w:rPr>
                <w:rFonts w:ascii="Times New Roman" w:hAnsi="Times New Roman" w:cs="Times New Roman"/>
                <w:b w:val="0"/>
                <w:szCs w:val="21"/>
              </w:rPr>
              <w:t>Drug metabolism - other enzymes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15A3B996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45137507" w14:textId="77777777" w:rsidR="006A231D" w:rsidRPr="00396638" w:rsidRDefault="006A231D" w:rsidP="00530C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52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14:paraId="167D569A" w14:textId="77777777" w:rsidR="006A231D" w:rsidRPr="00396638" w:rsidRDefault="006A231D" w:rsidP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0.045986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6170093E" w14:textId="77777777" w:rsidR="006A231D" w:rsidRPr="0039663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396638">
              <w:rPr>
                <w:rFonts w:ascii="Times New Roman" w:hAnsi="Times New Roman" w:cs="Times New Roman"/>
                <w:szCs w:val="21"/>
              </w:rPr>
              <w:t>ko00983</w:t>
            </w:r>
          </w:p>
        </w:tc>
        <w:tc>
          <w:tcPr>
            <w:tcW w:w="4253" w:type="dxa"/>
            <w:shd w:val="clear" w:color="auto" w:fill="auto"/>
            <w:noWrap/>
            <w:hideMark/>
          </w:tcPr>
          <w:p w14:paraId="221F6B50" w14:textId="77777777" w:rsidR="006A231D" w:rsidRPr="00530C58" w:rsidRDefault="006A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30C58">
              <w:rPr>
                <w:rFonts w:ascii="Times New Roman" w:hAnsi="Times New Roman" w:cs="Times New Roman"/>
                <w:sz w:val="18"/>
                <w:szCs w:val="18"/>
              </w:rPr>
              <w:t>KN_GLEAN_10025650;KN_GLEAN_10009815</w:t>
            </w:r>
          </w:p>
        </w:tc>
      </w:tr>
    </w:tbl>
    <w:p w14:paraId="0301D006" w14:textId="77777777" w:rsidR="00E17C08" w:rsidRDefault="00E17C08" w:rsidP="00BF6D4F">
      <w:pPr>
        <w:rPr>
          <w:rFonts w:ascii="Times New Roman" w:hAnsi="Times New Roman" w:cs="Times New Roman"/>
          <w:b/>
          <w:sz w:val="24"/>
          <w:szCs w:val="24"/>
        </w:rPr>
      </w:pPr>
    </w:p>
    <w:p w14:paraId="779633B1" w14:textId="26ABC615" w:rsidR="00E17C08" w:rsidRDefault="00E17C08" w:rsidP="00BF6D4F">
      <w:pPr>
        <w:rPr>
          <w:rFonts w:ascii="Times New Roman" w:hAnsi="Times New Roman" w:cs="Times New Roman"/>
          <w:b/>
          <w:sz w:val="24"/>
          <w:szCs w:val="24"/>
        </w:rPr>
      </w:pPr>
    </w:p>
    <w:p w14:paraId="26DAE3CE" w14:textId="366216F3" w:rsidR="00F54E40" w:rsidRDefault="00F54E40" w:rsidP="00BF6D4F">
      <w:pPr>
        <w:rPr>
          <w:rFonts w:ascii="Times New Roman" w:hAnsi="Times New Roman" w:cs="Times New Roman"/>
          <w:b/>
          <w:sz w:val="24"/>
          <w:szCs w:val="24"/>
        </w:rPr>
      </w:pPr>
    </w:p>
    <w:p w14:paraId="6C173C32" w14:textId="526D34C9" w:rsidR="00F54E40" w:rsidRDefault="00F54E40" w:rsidP="00BF6D4F">
      <w:pPr>
        <w:rPr>
          <w:rFonts w:ascii="Times New Roman" w:hAnsi="Times New Roman" w:cs="Times New Roman"/>
          <w:b/>
          <w:sz w:val="24"/>
          <w:szCs w:val="24"/>
        </w:rPr>
      </w:pPr>
    </w:p>
    <w:p w14:paraId="428EEF24" w14:textId="77777777" w:rsidR="00F54E40" w:rsidRDefault="00F54E40" w:rsidP="00BF6D4F">
      <w:pPr>
        <w:rPr>
          <w:rFonts w:ascii="Times New Roman" w:hAnsi="Times New Roman" w:cs="Times New Roman"/>
          <w:b/>
          <w:sz w:val="24"/>
          <w:szCs w:val="24"/>
        </w:rPr>
      </w:pPr>
    </w:p>
    <w:p w14:paraId="584A1260" w14:textId="0A680886" w:rsidR="00E17C08" w:rsidRPr="00D65388" w:rsidRDefault="001D06CD" w:rsidP="00BF6D4F">
      <w:pPr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t>Supplementary Table 1</w:t>
      </w:r>
      <w:r w:rsidR="00F1337A">
        <w:rPr>
          <w:rFonts w:ascii="Palatino Linotype" w:hAnsi="Palatino Linotype" w:cs="Times New Roman"/>
          <w:b/>
          <w:szCs w:val="21"/>
        </w:rPr>
        <w:t>3</w:t>
      </w:r>
      <w:r w:rsidRPr="00D65388">
        <w:rPr>
          <w:rFonts w:ascii="Palatino Linotype" w:hAnsi="Palatino Linotype" w:cs="Times New Roman"/>
          <w:b/>
          <w:szCs w:val="21"/>
        </w:rPr>
        <w:t xml:space="preserve">. </w:t>
      </w:r>
      <w:r w:rsidRPr="00D65388">
        <w:rPr>
          <w:rFonts w:ascii="Palatino Linotype" w:hAnsi="Palatino Linotype" w:cs="Times New Roman"/>
          <w:szCs w:val="21"/>
        </w:rPr>
        <w:t>Summary of the 277-non-synonymous SNPs in the CDS regions of the 14 Ca2+-related genes (see the separate excel file)</w:t>
      </w:r>
    </w:p>
    <w:p w14:paraId="3935E4D0" w14:textId="77777777" w:rsidR="00BF6D4F" w:rsidRPr="00D65388" w:rsidRDefault="00BF6D4F" w:rsidP="009E52CE">
      <w:pPr>
        <w:rPr>
          <w:rFonts w:ascii="Palatino Linotype" w:hAnsi="Palatino Linotype" w:cs="Times New Roman"/>
          <w:b/>
          <w:szCs w:val="21"/>
        </w:rPr>
      </w:pPr>
    </w:p>
    <w:p w14:paraId="51F247CF" w14:textId="541BAD9B" w:rsidR="00BF6D4F" w:rsidRPr="00D65388" w:rsidRDefault="00BF6D4F" w:rsidP="00BF6D4F">
      <w:pPr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t>Supplementary Table 1</w:t>
      </w:r>
      <w:r w:rsidR="00F1337A">
        <w:rPr>
          <w:rFonts w:ascii="Palatino Linotype" w:hAnsi="Palatino Linotype" w:cs="Times New Roman"/>
          <w:b/>
          <w:szCs w:val="21"/>
        </w:rPr>
        <w:t>4</w:t>
      </w:r>
      <w:r w:rsidRPr="00D65388">
        <w:rPr>
          <w:rFonts w:ascii="Palatino Linotype" w:hAnsi="Palatino Linotype" w:cs="Times New Roman"/>
          <w:b/>
          <w:szCs w:val="21"/>
        </w:rPr>
        <w:t xml:space="preserve">. </w:t>
      </w:r>
      <w:r w:rsidRPr="00D65388">
        <w:rPr>
          <w:rFonts w:ascii="Palatino Linotype" w:hAnsi="Palatino Linotype" w:cs="Times New Roman"/>
          <w:szCs w:val="21"/>
        </w:rPr>
        <w:t>Differential expression gene</w:t>
      </w:r>
      <w:r w:rsidR="00AF4435" w:rsidRPr="00D65388">
        <w:rPr>
          <w:rFonts w:ascii="Palatino Linotype" w:hAnsi="Palatino Linotype" w:cs="Times New Roman"/>
          <w:szCs w:val="21"/>
        </w:rPr>
        <w:t>s</w:t>
      </w:r>
      <w:r w:rsidRPr="00D65388">
        <w:rPr>
          <w:rFonts w:ascii="Palatino Linotype" w:hAnsi="Palatino Linotype" w:cs="Times New Roman"/>
          <w:szCs w:val="21"/>
        </w:rPr>
        <w:t xml:space="preserve"> between the migrat</w:t>
      </w:r>
      <w:r w:rsidR="00AF4435" w:rsidRPr="00D65388">
        <w:rPr>
          <w:rFonts w:ascii="Palatino Linotype" w:hAnsi="Palatino Linotype" w:cs="Times New Roman"/>
          <w:szCs w:val="21"/>
        </w:rPr>
        <w:t>ory</w:t>
      </w:r>
      <w:r w:rsidRPr="00D65388">
        <w:rPr>
          <w:rFonts w:ascii="Palatino Linotype" w:hAnsi="Palatino Linotype" w:cs="Times New Roman"/>
          <w:szCs w:val="21"/>
        </w:rPr>
        <w:t xml:space="preserve"> group and the freshwater resident group (See the sep</w:t>
      </w:r>
      <w:r w:rsidR="00B0489F" w:rsidRPr="00D65388">
        <w:rPr>
          <w:rFonts w:ascii="Palatino Linotype" w:hAnsi="Palatino Linotype" w:cs="Times New Roman"/>
          <w:szCs w:val="21"/>
        </w:rPr>
        <w:t>a</w:t>
      </w:r>
      <w:r w:rsidRPr="00D65388">
        <w:rPr>
          <w:rFonts w:ascii="Palatino Linotype" w:hAnsi="Palatino Linotype" w:cs="Times New Roman"/>
          <w:szCs w:val="21"/>
        </w:rPr>
        <w:t>rate</w:t>
      </w:r>
      <w:r w:rsidR="00F54E40" w:rsidRPr="00D65388">
        <w:rPr>
          <w:rFonts w:ascii="Palatino Linotype" w:hAnsi="Palatino Linotype" w:cs="Times New Roman"/>
          <w:szCs w:val="21"/>
        </w:rPr>
        <w:t xml:space="preserve"> excel</w:t>
      </w:r>
      <w:r w:rsidRPr="00D65388">
        <w:rPr>
          <w:rFonts w:ascii="Palatino Linotype" w:hAnsi="Palatino Linotype" w:cs="Times New Roman"/>
          <w:szCs w:val="21"/>
        </w:rPr>
        <w:t xml:space="preserve"> files).</w:t>
      </w:r>
      <w:r w:rsidRPr="00D65388">
        <w:rPr>
          <w:rFonts w:ascii="Palatino Linotype" w:hAnsi="Palatino Linotype" w:cs="Times New Roman"/>
          <w:b/>
          <w:szCs w:val="21"/>
        </w:rPr>
        <w:t xml:space="preserve"> </w:t>
      </w:r>
    </w:p>
    <w:p w14:paraId="56B99EB9" w14:textId="135FCF96" w:rsidR="00BF6D4F" w:rsidRDefault="00BF6D4F">
      <w:pPr>
        <w:widowControl/>
        <w:jc w:val="left"/>
        <w:rPr>
          <w:rFonts w:ascii="Times New Roman" w:hAnsiTheme="minorEastAsia" w:cs="Times New Roman"/>
          <w:kern w:val="0"/>
          <w:sz w:val="24"/>
          <w:szCs w:val="24"/>
        </w:rPr>
      </w:pPr>
    </w:p>
    <w:p w14:paraId="5DAB72CD" w14:textId="155FFCFD" w:rsidR="00F54E40" w:rsidRDefault="00F54E40">
      <w:pPr>
        <w:widowControl/>
        <w:jc w:val="left"/>
        <w:rPr>
          <w:rFonts w:ascii="Times New Roman" w:hAnsiTheme="minorEastAsia" w:cs="Times New Roman"/>
          <w:kern w:val="0"/>
          <w:sz w:val="24"/>
          <w:szCs w:val="24"/>
        </w:rPr>
      </w:pPr>
    </w:p>
    <w:p w14:paraId="1E793993" w14:textId="77777777" w:rsidR="00F54E40" w:rsidRPr="00F54E40" w:rsidRDefault="00F54E40">
      <w:pPr>
        <w:widowControl/>
        <w:jc w:val="left"/>
        <w:rPr>
          <w:rFonts w:ascii="Times New Roman" w:hAnsiTheme="minorEastAsia" w:cs="Times New Roman"/>
          <w:kern w:val="0"/>
          <w:sz w:val="24"/>
          <w:szCs w:val="24"/>
        </w:rPr>
      </w:pPr>
    </w:p>
    <w:p w14:paraId="26A2A78F" w14:textId="44E0049A" w:rsidR="00C120B8" w:rsidRPr="00D65388" w:rsidRDefault="00C120B8" w:rsidP="00C120B8">
      <w:pPr>
        <w:snapToGrid w:val="0"/>
        <w:spacing w:line="360" w:lineRule="auto"/>
        <w:rPr>
          <w:rFonts w:ascii="Palatino Linotype" w:hAnsi="Palatino Linotype" w:cs="Times New Roman"/>
          <w:b/>
          <w:szCs w:val="21"/>
        </w:rPr>
      </w:pPr>
      <w:r w:rsidRPr="00D65388">
        <w:rPr>
          <w:rFonts w:ascii="Palatino Linotype" w:hAnsi="Palatino Linotype" w:cs="Times New Roman"/>
          <w:b/>
          <w:szCs w:val="21"/>
        </w:rPr>
        <w:t xml:space="preserve">Supplementary </w:t>
      </w:r>
      <w:r w:rsidR="00B0489F" w:rsidRPr="00D65388">
        <w:rPr>
          <w:rFonts w:ascii="Palatino Linotype" w:hAnsi="Palatino Linotype" w:cs="Times New Roman"/>
          <w:b/>
          <w:szCs w:val="21"/>
        </w:rPr>
        <w:t xml:space="preserve">Table </w:t>
      </w:r>
      <w:r w:rsidRPr="00D65388">
        <w:rPr>
          <w:rFonts w:ascii="Palatino Linotype" w:hAnsi="Palatino Linotype" w:cs="Times New Roman"/>
          <w:b/>
          <w:szCs w:val="21"/>
        </w:rPr>
        <w:t>1</w:t>
      </w:r>
      <w:r w:rsidR="00F1337A">
        <w:rPr>
          <w:rFonts w:ascii="Palatino Linotype" w:hAnsi="Palatino Linotype" w:cs="Times New Roman"/>
          <w:b/>
          <w:szCs w:val="21"/>
        </w:rPr>
        <w:t>5</w:t>
      </w:r>
      <w:r w:rsidR="00B0489F" w:rsidRPr="00D65388">
        <w:rPr>
          <w:rFonts w:ascii="Palatino Linotype" w:hAnsi="Palatino Linotype" w:cs="Times New Roman"/>
          <w:b/>
          <w:szCs w:val="21"/>
        </w:rPr>
        <w:t>.</w:t>
      </w:r>
      <w:r w:rsidRPr="00D65388">
        <w:rPr>
          <w:rFonts w:ascii="Palatino Linotype" w:hAnsi="Palatino Linotype" w:cs="Times New Roman"/>
          <w:b/>
          <w:szCs w:val="21"/>
        </w:rPr>
        <w:t xml:space="preserve"> </w:t>
      </w:r>
      <w:r w:rsidRPr="00D65388">
        <w:rPr>
          <w:rFonts w:ascii="Palatino Linotype" w:hAnsi="Palatino Linotype" w:cs="Times New Roman"/>
          <w:szCs w:val="21"/>
        </w:rPr>
        <w:t xml:space="preserve">Sequences of </w:t>
      </w:r>
      <w:r w:rsidR="00226731" w:rsidRPr="00D65388">
        <w:rPr>
          <w:rFonts w:ascii="Palatino Linotype" w:hAnsi="Palatino Linotype" w:cs="Times New Roman"/>
          <w:szCs w:val="21"/>
        </w:rPr>
        <w:t xml:space="preserve">the </w:t>
      </w:r>
      <w:r w:rsidRPr="00D65388">
        <w:rPr>
          <w:rFonts w:ascii="Palatino Linotype" w:hAnsi="Palatino Linotype" w:cs="Times New Roman"/>
          <w:szCs w:val="21"/>
        </w:rPr>
        <w:t>primer</w:t>
      </w:r>
      <w:r w:rsidR="00A254F2" w:rsidRPr="00D65388">
        <w:rPr>
          <w:rFonts w:ascii="Palatino Linotype" w:hAnsi="Palatino Linotype" w:cs="Times New Roman"/>
          <w:szCs w:val="21"/>
        </w:rPr>
        <w:t xml:space="preserve"> pair</w:t>
      </w:r>
      <w:r w:rsidRPr="00D65388">
        <w:rPr>
          <w:rFonts w:ascii="Palatino Linotype" w:hAnsi="Palatino Linotype" w:cs="Times New Roman"/>
          <w:szCs w:val="21"/>
        </w:rPr>
        <w:t xml:space="preserve">s </w:t>
      </w:r>
      <w:r w:rsidR="00F54E40" w:rsidRPr="00D65388">
        <w:rPr>
          <w:rFonts w:ascii="Palatino Linotype" w:hAnsi="Palatino Linotype" w:cs="Times New Roman"/>
          <w:szCs w:val="21"/>
        </w:rPr>
        <w:t>for quantitative RT-PCR</w:t>
      </w:r>
      <w:r w:rsidR="00414188">
        <w:rPr>
          <w:rFonts w:ascii="Palatino Linotype" w:hAnsi="Palatino Linotype" w:cs="Times New Roman"/>
          <w:szCs w:val="21"/>
        </w:rPr>
        <w:t>s</w:t>
      </w: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384"/>
        <w:gridCol w:w="1418"/>
        <w:gridCol w:w="4252"/>
      </w:tblGrid>
      <w:tr w:rsidR="00C120B8" w:rsidRPr="00863E69" w14:paraId="2ED7BAE9" w14:textId="77777777" w:rsidTr="00C120B8">
        <w:tc>
          <w:tcPr>
            <w:tcW w:w="138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4902E18E" w14:textId="77777777" w:rsidR="00C120B8" w:rsidRPr="00530C5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Gene</w:t>
            </w:r>
          </w:p>
        </w:tc>
        <w:tc>
          <w:tcPr>
            <w:tcW w:w="141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14:paraId="0E93DECE" w14:textId="77777777" w:rsidR="00C120B8" w:rsidRPr="00530C5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Primer</w:t>
            </w:r>
          </w:p>
        </w:tc>
        <w:tc>
          <w:tcPr>
            <w:tcW w:w="425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14:paraId="59D72C9F" w14:textId="151F79C4" w:rsidR="00C120B8" w:rsidRPr="00530C58" w:rsidRDefault="00C120B8" w:rsidP="00530C58">
            <w:pPr>
              <w:snapToGrid w:val="0"/>
              <w:spacing w:line="360" w:lineRule="exact"/>
              <w:jc w:val="left"/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 xml:space="preserve">Sequence </w:t>
            </w:r>
            <w:r w:rsidR="00F54E40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(5’-3’)</w:t>
            </w:r>
            <w:r w:rsidRPr="00530C58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 xml:space="preserve">                           </w:t>
            </w:r>
          </w:p>
        </w:tc>
      </w:tr>
      <w:tr w:rsidR="00C120B8" w:rsidRPr="00863E69" w14:paraId="0F0511AA" w14:textId="77777777" w:rsidTr="00C120B8">
        <w:tc>
          <w:tcPr>
            <w:tcW w:w="1384" w:type="dxa"/>
            <w:tcBorders>
              <w:left w:val="nil"/>
              <w:right w:val="nil"/>
            </w:tcBorders>
          </w:tcPr>
          <w:p w14:paraId="252A4CBF" w14:textId="77777777" w:rsidR="00C120B8" w:rsidRPr="00530C5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i/>
                <w:szCs w:val="21"/>
              </w:rPr>
            </w:pPr>
            <w:r w:rsidRPr="00530C58">
              <w:rPr>
                <w:rFonts w:ascii="Times New Roman" w:hAnsi="Times New Roman" w:cs="Times New Roman"/>
                <w:i/>
                <w:szCs w:val="21"/>
              </w:rPr>
              <w:t>Smad4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auto"/>
          </w:tcPr>
          <w:p w14:paraId="62CEF587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182S</w:t>
            </w:r>
          </w:p>
        </w:tc>
        <w:tc>
          <w:tcPr>
            <w:tcW w:w="4252" w:type="dxa"/>
            <w:tcBorders>
              <w:left w:val="nil"/>
              <w:right w:val="nil"/>
            </w:tcBorders>
            <w:shd w:val="clear" w:color="auto" w:fill="auto"/>
          </w:tcPr>
          <w:p w14:paraId="38AE3A73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170115">
              <w:rPr>
                <w:rFonts w:ascii="Times New Roman" w:hAnsi="Times New Roman" w:cs="Times New Roman"/>
                <w:color w:val="000000"/>
                <w:szCs w:val="21"/>
              </w:rPr>
              <w:t>GGAGTGGACGACCTACGACG</w:t>
            </w:r>
            <w:r w:rsidRPr="00863E69">
              <w:rPr>
                <w:rFonts w:ascii="Times New Roman" w:hAnsi="Times New Roman" w:cs="Times New Roman"/>
                <w:color w:val="000000"/>
                <w:szCs w:val="21"/>
              </w:rPr>
              <w:t xml:space="preserve">        </w:t>
            </w:r>
          </w:p>
        </w:tc>
      </w:tr>
      <w:tr w:rsidR="00C120B8" w:rsidRPr="00863E69" w14:paraId="7323B992" w14:textId="77777777" w:rsidTr="00C120B8">
        <w:tc>
          <w:tcPr>
            <w:tcW w:w="1384" w:type="dxa"/>
          </w:tcPr>
          <w:p w14:paraId="50836FF6" w14:textId="77777777" w:rsidR="00C120B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sz w:val="18"/>
                <w:szCs w:val="21"/>
              </w:rPr>
            </w:pPr>
          </w:p>
        </w:tc>
        <w:tc>
          <w:tcPr>
            <w:tcW w:w="1418" w:type="dxa"/>
            <w:shd w:val="clear" w:color="auto" w:fill="auto"/>
          </w:tcPr>
          <w:p w14:paraId="5D6B1BF6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182A</w:t>
            </w:r>
          </w:p>
        </w:tc>
        <w:tc>
          <w:tcPr>
            <w:tcW w:w="4252" w:type="dxa"/>
            <w:shd w:val="clear" w:color="auto" w:fill="auto"/>
          </w:tcPr>
          <w:p w14:paraId="711CA646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170115">
              <w:rPr>
                <w:rFonts w:ascii="Times New Roman" w:hAnsi="Times New Roman" w:cs="Times New Roman"/>
                <w:color w:val="000000"/>
                <w:szCs w:val="21"/>
              </w:rPr>
              <w:t>GGTGTGCTTGATGCTCTGCC</w:t>
            </w:r>
          </w:p>
        </w:tc>
      </w:tr>
      <w:tr w:rsidR="00C120B8" w:rsidRPr="00863E69" w14:paraId="3430067A" w14:textId="77777777" w:rsidTr="00C120B8">
        <w:tc>
          <w:tcPr>
            <w:tcW w:w="1384" w:type="dxa"/>
            <w:tcBorders>
              <w:left w:val="nil"/>
              <w:right w:val="nil"/>
            </w:tcBorders>
          </w:tcPr>
          <w:p w14:paraId="3C9316D7" w14:textId="77777777" w:rsidR="00C120B8" w:rsidRPr="00530C5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  <w:t>Frat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auto"/>
          </w:tcPr>
          <w:p w14:paraId="71E0193C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184S</w:t>
            </w:r>
          </w:p>
        </w:tc>
        <w:tc>
          <w:tcPr>
            <w:tcW w:w="4252" w:type="dxa"/>
            <w:tcBorders>
              <w:left w:val="nil"/>
              <w:right w:val="nil"/>
            </w:tcBorders>
            <w:shd w:val="clear" w:color="auto" w:fill="auto"/>
          </w:tcPr>
          <w:p w14:paraId="3D34F88D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527147">
              <w:rPr>
                <w:rFonts w:ascii="Times New Roman" w:hAnsi="Times New Roman" w:cs="Times New Roman"/>
                <w:color w:val="000000"/>
                <w:szCs w:val="21"/>
              </w:rPr>
              <w:t>ACACAACAATAGCGCAAACCAAA</w:t>
            </w:r>
          </w:p>
        </w:tc>
      </w:tr>
      <w:tr w:rsidR="00C120B8" w:rsidRPr="00863E69" w14:paraId="23B1F8C5" w14:textId="77777777" w:rsidTr="00C120B8">
        <w:tc>
          <w:tcPr>
            <w:tcW w:w="1384" w:type="dxa"/>
          </w:tcPr>
          <w:p w14:paraId="31753436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 w:val="18"/>
                <w:szCs w:val="21"/>
              </w:rPr>
            </w:pPr>
          </w:p>
        </w:tc>
        <w:tc>
          <w:tcPr>
            <w:tcW w:w="1418" w:type="dxa"/>
            <w:shd w:val="clear" w:color="auto" w:fill="auto"/>
          </w:tcPr>
          <w:p w14:paraId="7860D6CD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184A</w:t>
            </w:r>
          </w:p>
        </w:tc>
        <w:tc>
          <w:tcPr>
            <w:tcW w:w="4252" w:type="dxa"/>
            <w:shd w:val="clear" w:color="auto" w:fill="auto"/>
          </w:tcPr>
          <w:p w14:paraId="361D78D9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527147">
              <w:rPr>
                <w:rFonts w:ascii="Times New Roman" w:hAnsi="Times New Roman" w:cs="Times New Roman"/>
                <w:color w:val="000000"/>
                <w:szCs w:val="21"/>
              </w:rPr>
              <w:t>GAAGGCGAATACAGCACCCG</w:t>
            </w:r>
          </w:p>
        </w:tc>
      </w:tr>
      <w:tr w:rsidR="00C120B8" w:rsidRPr="00863E69" w14:paraId="63F85352" w14:textId="77777777" w:rsidTr="00C120B8">
        <w:tc>
          <w:tcPr>
            <w:tcW w:w="1384" w:type="dxa"/>
            <w:tcBorders>
              <w:left w:val="nil"/>
              <w:right w:val="nil"/>
            </w:tcBorders>
          </w:tcPr>
          <w:p w14:paraId="7DA17288" w14:textId="737C0C3C" w:rsidR="00C120B8" w:rsidRPr="00530C58" w:rsidRDefault="006703D9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  <w:t>Ca</w:t>
            </w:r>
            <w:r w:rsidR="00C120B8" w:rsidRPr="00530C58"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  <w:t>cnalg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auto"/>
          </w:tcPr>
          <w:p w14:paraId="35B3CADC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202S</w:t>
            </w:r>
          </w:p>
        </w:tc>
        <w:tc>
          <w:tcPr>
            <w:tcW w:w="4252" w:type="dxa"/>
            <w:tcBorders>
              <w:left w:val="nil"/>
              <w:right w:val="nil"/>
            </w:tcBorders>
            <w:shd w:val="clear" w:color="auto" w:fill="auto"/>
          </w:tcPr>
          <w:p w14:paraId="4D7A32B6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D4BB6">
              <w:rPr>
                <w:rFonts w:ascii="Times New Roman" w:hAnsi="Times New Roman" w:cs="Times New Roman"/>
                <w:color w:val="000000"/>
                <w:szCs w:val="21"/>
              </w:rPr>
              <w:t>GCGGGATGGTTACTCGGACA</w:t>
            </w:r>
          </w:p>
        </w:tc>
      </w:tr>
      <w:tr w:rsidR="00C120B8" w:rsidRPr="00863E69" w14:paraId="11736BEB" w14:textId="77777777" w:rsidTr="00C120B8">
        <w:tc>
          <w:tcPr>
            <w:tcW w:w="1384" w:type="dxa"/>
          </w:tcPr>
          <w:p w14:paraId="48A15D83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 w:val="18"/>
                <w:szCs w:val="21"/>
              </w:rPr>
            </w:pPr>
          </w:p>
        </w:tc>
        <w:tc>
          <w:tcPr>
            <w:tcW w:w="1418" w:type="dxa"/>
            <w:shd w:val="clear" w:color="auto" w:fill="auto"/>
          </w:tcPr>
          <w:p w14:paraId="718D3391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202A</w:t>
            </w:r>
          </w:p>
        </w:tc>
        <w:tc>
          <w:tcPr>
            <w:tcW w:w="4252" w:type="dxa"/>
            <w:shd w:val="clear" w:color="auto" w:fill="auto"/>
          </w:tcPr>
          <w:p w14:paraId="51003EBB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D4BB6">
              <w:rPr>
                <w:rFonts w:ascii="Times New Roman" w:hAnsi="Times New Roman" w:cs="Times New Roman"/>
                <w:color w:val="000000"/>
                <w:szCs w:val="21"/>
              </w:rPr>
              <w:t>CGCTTCATCGGGCTGTTGTC</w:t>
            </w:r>
          </w:p>
        </w:tc>
      </w:tr>
      <w:tr w:rsidR="00C120B8" w:rsidRPr="00863E69" w14:paraId="18C20B9B" w14:textId="77777777" w:rsidTr="00C120B8">
        <w:tc>
          <w:tcPr>
            <w:tcW w:w="1384" w:type="dxa"/>
            <w:tcBorders>
              <w:left w:val="nil"/>
              <w:right w:val="nil"/>
            </w:tcBorders>
          </w:tcPr>
          <w:p w14:paraId="13FFE400" w14:textId="77777777" w:rsidR="00C120B8" w:rsidRPr="00530C5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  <w:t>Fzd1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auto"/>
          </w:tcPr>
          <w:p w14:paraId="5ADA8E5E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189S</w:t>
            </w:r>
          </w:p>
        </w:tc>
        <w:tc>
          <w:tcPr>
            <w:tcW w:w="4252" w:type="dxa"/>
            <w:tcBorders>
              <w:left w:val="nil"/>
              <w:right w:val="nil"/>
            </w:tcBorders>
            <w:shd w:val="clear" w:color="auto" w:fill="auto"/>
          </w:tcPr>
          <w:p w14:paraId="0D949919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527147">
              <w:rPr>
                <w:rFonts w:ascii="Times New Roman" w:hAnsi="Times New Roman" w:cs="Times New Roman"/>
                <w:color w:val="000000"/>
                <w:szCs w:val="21"/>
              </w:rPr>
              <w:t>AGAGGATGCGGGACTGGAGG</w:t>
            </w:r>
          </w:p>
        </w:tc>
      </w:tr>
      <w:tr w:rsidR="00C120B8" w:rsidRPr="00863E69" w14:paraId="6F14715E" w14:textId="77777777" w:rsidTr="00C120B8">
        <w:tc>
          <w:tcPr>
            <w:tcW w:w="1384" w:type="dxa"/>
          </w:tcPr>
          <w:p w14:paraId="674403A3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 w:val="18"/>
                <w:szCs w:val="21"/>
              </w:rPr>
            </w:pPr>
          </w:p>
        </w:tc>
        <w:tc>
          <w:tcPr>
            <w:tcW w:w="1418" w:type="dxa"/>
            <w:shd w:val="clear" w:color="auto" w:fill="auto"/>
          </w:tcPr>
          <w:p w14:paraId="374C653F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189A</w:t>
            </w:r>
          </w:p>
        </w:tc>
        <w:tc>
          <w:tcPr>
            <w:tcW w:w="4252" w:type="dxa"/>
            <w:shd w:val="clear" w:color="auto" w:fill="auto"/>
          </w:tcPr>
          <w:p w14:paraId="08D50459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527147">
              <w:rPr>
                <w:rFonts w:ascii="Times New Roman" w:hAnsi="Times New Roman" w:cs="Times New Roman"/>
                <w:color w:val="000000"/>
                <w:szCs w:val="21"/>
              </w:rPr>
              <w:t>CGCATACATGGAGCAGAGAAAGA</w:t>
            </w:r>
          </w:p>
        </w:tc>
      </w:tr>
      <w:tr w:rsidR="00C120B8" w:rsidRPr="00863E69" w14:paraId="4BC48650" w14:textId="77777777" w:rsidTr="00C120B8">
        <w:tc>
          <w:tcPr>
            <w:tcW w:w="1384" w:type="dxa"/>
          </w:tcPr>
          <w:p w14:paraId="7E4E1556" w14:textId="77777777" w:rsidR="00C120B8" w:rsidRPr="00530C5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  <w:t>Tgfbr2</w:t>
            </w:r>
          </w:p>
        </w:tc>
        <w:tc>
          <w:tcPr>
            <w:tcW w:w="1418" w:type="dxa"/>
            <w:shd w:val="clear" w:color="auto" w:fill="auto"/>
          </w:tcPr>
          <w:p w14:paraId="14957D8E" w14:textId="77777777" w:rsidR="00C120B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195S</w:t>
            </w:r>
          </w:p>
        </w:tc>
        <w:tc>
          <w:tcPr>
            <w:tcW w:w="4252" w:type="dxa"/>
            <w:shd w:val="clear" w:color="auto" w:fill="auto"/>
          </w:tcPr>
          <w:p w14:paraId="45FE670F" w14:textId="77777777" w:rsidR="00C120B8" w:rsidRPr="00527147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527147">
              <w:rPr>
                <w:rFonts w:ascii="Times New Roman" w:hAnsi="Times New Roman" w:cs="Times New Roman"/>
                <w:color w:val="000000"/>
                <w:szCs w:val="21"/>
              </w:rPr>
              <w:t>ATGTGACCATCCCGAGCAGG</w:t>
            </w:r>
          </w:p>
        </w:tc>
      </w:tr>
      <w:tr w:rsidR="00C120B8" w:rsidRPr="00863E69" w14:paraId="5E34CC13" w14:textId="77777777" w:rsidTr="00C120B8">
        <w:tc>
          <w:tcPr>
            <w:tcW w:w="1384" w:type="dxa"/>
          </w:tcPr>
          <w:p w14:paraId="4D617910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 w:val="18"/>
                <w:szCs w:val="21"/>
              </w:rPr>
            </w:pPr>
          </w:p>
        </w:tc>
        <w:tc>
          <w:tcPr>
            <w:tcW w:w="1418" w:type="dxa"/>
            <w:shd w:val="clear" w:color="auto" w:fill="auto"/>
          </w:tcPr>
          <w:p w14:paraId="2F6E3806" w14:textId="77777777" w:rsidR="00C120B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195A</w:t>
            </w:r>
          </w:p>
        </w:tc>
        <w:tc>
          <w:tcPr>
            <w:tcW w:w="4252" w:type="dxa"/>
            <w:shd w:val="clear" w:color="auto" w:fill="auto"/>
          </w:tcPr>
          <w:p w14:paraId="32681685" w14:textId="77777777" w:rsidR="00C120B8" w:rsidRPr="00527147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527147">
              <w:rPr>
                <w:rFonts w:ascii="Times New Roman" w:hAnsi="Times New Roman" w:cs="Times New Roman"/>
                <w:color w:val="000000"/>
                <w:szCs w:val="21"/>
              </w:rPr>
              <w:t>TTGCACTCCTCCTGGTTGCA</w:t>
            </w:r>
          </w:p>
        </w:tc>
      </w:tr>
      <w:tr w:rsidR="00C120B8" w:rsidRPr="00863E69" w14:paraId="69C6A394" w14:textId="77777777" w:rsidTr="00C120B8">
        <w:tc>
          <w:tcPr>
            <w:tcW w:w="1384" w:type="dxa"/>
          </w:tcPr>
          <w:p w14:paraId="2A85D3FD" w14:textId="77777777" w:rsidR="00C120B8" w:rsidRPr="00530C5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</w:pPr>
            <w:r w:rsidRPr="00530C58">
              <w:rPr>
                <w:rFonts w:ascii="Times New Roman" w:hAnsi="Times New Roman" w:cs="Times New Roman"/>
                <w:bCs/>
                <w:i/>
                <w:color w:val="000000"/>
                <w:szCs w:val="21"/>
              </w:rPr>
              <w:t>Slc8a1</w:t>
            </w:r>
          </w:p>
        </w:tc>
        <w:tc>
          <w:tcPr>
            <w:tcW w:w="1418" w:type="dxa"/>
            <w:shd w:val="clear" w:color="auto" w:fill="auto"/>
          </w:tcPr>
          <w:p w14:paraId="6B2257A4" w14:textId="77777777" w:rsidR="00C120B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197S</w:t>
            </w:r>
          </w:p>
        </w:tc>
        <w:tc>
          <w:tcPr>
            <w:tcW w:w="4252" w:type="dxa"/>
            <w:shd w:val="clear" w:color="auto" w:fill="auto"/>
          </w:tcPr>
          <w:p w14:paraId="1F891A67" w14:textId="77777777" w:rsidR="00C120B8" w:rsidRPr="00527147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D4BB6">
              <w:rPr>
                <w:rFonts w:ascii="Times New Roman" w:hAnsi="Times New Roman" w:cs="Times New Roman"/>
                <w:color w:val="000000"/>
                <w:szCs w:val="21"/>
              </w:rPr>
              <w:t>CTGCTGTCCGTCATCGAGGT</w:t>
            </w:r>
          </w:p>
        </w:tc>
      </w:tr>
      <w:tr w:rsidR="00C120B8" w:rsidRPr="00863E69" w14:paraId="7BA0E4FA" w14:textId="77777777" w:rsidTr="00C120B8">
        <w:tc>
          <w:tcPr>
            <w:tcW w:w="1384" w:type="dxa"/>
          </w:tcPr>
          <w:p w14:paraId="047E4D85" w14:textId="77777777" w:rsidR="00C120B8" w:rsidRPr="00863E69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 w:val="18"/>
                <w:szCs w:val="21"/>
              </w:rPr>
            </w:pPr>
          </w:p>
        </w:tc>
        <w:tc>
          <w:tcPr>
            <w:tcW w:w="1418" w:type="dxa"/>
            <w:shd w:val="clear" w:color="auto" w:fill="auto"/>
          </w:tcPr>
          <w:p w14:paraId="7C70983E" w14:textId="77777777" w:rsidR="00C120B8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bCs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szCs w:val="21"/>
              </w:rPr>
              <w:t>197A</w:t>
            </w:r>
          </w:p>
        </w:tc>
        <w:tc>
          <w:tcPr>
            <w:tcW w:w="4252" w:type="dxa"/>
            <w:shd w:val="clear" w:color="auto" w:fill="auto"/>
          </w:tcPr>
          <w:p w14:paraId="068D73D2" w14:textId="77777777" w:rsidR="00C120B8" w:rsidRPr="00527147" w:rsidRDefault="00C120B8" w:rsidP="00530C58">
            <w:pPr>
              <w:snapToGrid w:val="0"/>
              <w:spacing w:line="360" w:lineRule="exact"/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D4BB6">
              <w:rPr>
                <w:rFonts w:ascii="Times New Roman" w:hAnsi="Times New Roman" w:cs="Times New Roman"/>
                <w:color w:val="000000"/>
                <w:szCs w:val="21"/>
              </w:rPr>
              <w:t>TAGGCGAAGATGCTCCAGGC</w:t>
            </w:r>
          </w:p>
        </w:tc>
      </w:tr>
    </w:tbl>
    <w:p w14:paraId="667D32AB" w14:textId="2261D920" w:rsidR="00C120B8" w:rsidRDefault="00C43B59" w:rsidP="00C120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530C58">
        <w:rPr>
          <w:rFonts w:ascii="Times New Roman" w:hAnsi="Times New Roman" w:cs="Times New Roman"/>
          <w:sz w:val="24"/>
          <w:szCs w:val="24"/>
        </w:rPr>
        <w:t>S: forward; A: reverse.</w:t>
      </w:r>
    </w:p>
    <w:p w14:paraId="6C0DC108" w14:textId="77777777" w:rsidR="001F4ABC" w:rsidRPr="00863E69" w:rsidRDefault="001F4ABC" w:rsidP="009E52CE">
      <w:pPr>
        <w:rPr>
          <w:rFonts w:ascii="Times New Roman" w:hAnsi="Times New Roman" w:cs="Times New Roman"/>
          <w:sz w:val="24"/>
          <w:szCs w:val="24"/>
        </w:rPr>
      </w:pPr>
    </w:p>
    <w:sectPr w:rsidR="001F4ABC" w:rsidRPr="00863E69" w:rsidSect="00C120B8"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AF1317" w14:textId="77777777" w:rsidR="00C464A4" w:rsidRDefault="00C464A4" w:rsidP="00396638">
      <w:r>
        <w:separator/>
      </w:r>
    </w:p>
  </w:endnote>
  <w:endnote w:type="continuationSeparator" w:id="0">
    <w:p w14:paraId="3849936B" w14:textId="77777777" w:rsidR="00C464A4" w:rsidRDefault="00C464A4" w:rsidP="00396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黑体">
    <w:charset w:val="50"/>
    <w:family w:val="auto"/>
    <w:pitch w:val="variable"/>
    <w:sig w:usb0="800002BF" w:usb1="38CF7CFA" w:usb2="00000016" w:usb3="00000000" w:csb0="00040001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等线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9CFF6E" w14:textId="77777777" w:rsidR="00C464A4" w:rsidRDefault="00C464A4" w:rsidP="00396638">
      <w:r>
        <w:separator/>
      </w:r>
    </w:p>
  </w:footnote>
  <w:footnote w:type="continuationSeparator" w:id="0">
    <w:p w14:paraId="35EFAB83" w14:textId="77777777" w:rsidR="00C464A4" w:rsidRDefault="00C464A4" w:rsidP="003966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60F50"/>
    <w:multiLevelType w:val="hybridMultilevel"/>
    <w:tmpl w:val="E24ACE3E"/>
    <w:lvl w:ilvl="0" w:tplc="C414C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石琼(Qiong Shi)">
    <w15:presenceInfo w15:providerId="AD" w15:userId="S-1-5-21-1757568946-3371157326-2899923547-643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A231D"/>
    <w:rsid w:val="0000515A"/>
    <w:rsid w:val="00011E6C"/>
    <w:rsid w:val="000378B2"/>
    <w:rsid w:val="00060F06"/>
    <w:rsid w:val="00067D4C"/>
    <w:rsid w:val="00080E42"/>
    <w:rsid w:val="000A72CE"/>
    <w:rsid w:val="000C1C90"/>
    <w:rsid w:val="000D627B"/>
    <w:rsid w:val="000D74C6"/>
    <w:rsid w:val="000E0840"/>
    <w:rsid w:val="000F245A"/>
    <w:rsid w:val="000F7AF3"/>
    <w:rsid w:val="00103C9D"/>
    <w:rsid w:val="00105FC5"/>
    <w:rsid w:val="00115697"/>
    <w:rsid w:val="00130E36"/>
    <w:rsid w:val="00132CE6"/>
    <w:rsid w:val="001403F3"/>
    <w:rsid w:val="00154F74"/>
    <w:rsid w:val="001627CA"/>
    <w:rsid w:val="00170115"/>
    <w:rsid w:val="00171F5E"/>
    <w:rsid w:val="00191671"/>
    <w:rsid w:val="001A1A02"/>
    <w:rsid w:val="001B41DF"/>
    <w:rsid w:val="001C63D4"/>
    <w:rsid w:val="001D06CD"/>
    <w:rsid w:val="001D46E0"/>
    <w:rsid w:val="001E6CCF"/>
    <w:rsid w:val="001F4ABC"/>
    <w:rsid w:val="00205B3C"/>
    <w:rsid w:val="00226731"/>
    <w:rsid w:val="00235EB3"/>
    <w:rsid w:val="00241F0F"/>
    <w:rsid w:val="00255074"/>
    <w:rsid w:val="00260C0C"/>
    <w:rsid w:val="002721FA"/>
    <w:rsid w:val="00273145"/>
    <w:rsid w:val="00275818"/>
    <w:rsid w:val="0028720B"/>
    <w:rsid w:val="002B26F1"/>
    <w:rsid w:val="002B3677"/>
    <w:rsid w:val="002B382D"/>
    <w:rsid w:val="002D1E74"/>
    <w:rsid w:val="002E0CDE"/>
    <w:rsid w:val="002F5571"/>
    <w:rsid w:val="00302FDE"/>
    <w:rsid w:val="00315562"/>
    <w:rsid w:val="00317D81"/>
    <w:rsid w:val="00340242"/>
    <w:rsid w:val="00360A30"/>
    <w:rsid w:val="00384990"/>
    <w:rsid w:val="00394116"/>
    <w:rsid w:val="00396638"/>
    <w:rsid w:val="003A2C63"/>
    <w:rsid w:val="003A53CC"/>
    <w:rsid w:val="003A7A43"/>
    <w:rsid w:val="003B6D2C"/>
    <w:rsid w:val="003C23F1"/>
    <w:rsid w:val="003C7725"/>
    <w:rsid w:val="003E7A72"/>
    <w:rsid w:val="00401210"/>
    <w:rsid w:val="00413031"/>
    <w:rsid w:val="00414188"/>
    <w:rsid w:val="00417F60"/>
    <w:rsid w:val="004238C2"/>
    <w:rsid w:val="00426681"/>
    <w:rsid w:val="00446C41"/>
    <w:rsid w:val="0047520D"/>
    <w:rsid w:val="00480F35"/>
    <w:rsid w:val="00485AFF"/>
    <w:rsid w:val="004B0FB1"/>
    <w:rsid w:val="004E2F5B"/>
    <w:rsid w:val="004F1318"/>
    <w:rsid w:val="004F44BB"/>
    <w:rsid w:val="004F4FAE"/>
    <w:rsid w:val="00527147"/>
    <w:rsid w:val="00530C58"/>
    <w:rsid w:val="0053178B"/>
    <w:rsid w:val="00535FC0"/>
    <w:rsid w:val="00542597"/>
    <w:rsid w:val="00543107"/>
    <w:rsid w:val="00545C06"/>
    <w:rsid w:val="00555929"/>
    <w:rsid w:val="0056480F"/>
    <w:rsid w:val="00564BC2"/>
    <w:rsid w:val="00566E6E"/>
    <w:rsid w:val="005745E5"/>
    <w:rsid w:val="005A3005"/>
    <w:rsid w:val="005D46F5"/>
    <w:rsid w:val="005F5567"/>
    <w:rsid w:val="00611728"/>
    <w:rsid w:val="00621702"/>
    <w:rsid w:val="0062283A"/>
    <w:rsid w:val="00625A74"/>
    <w:rsid w:val="00642E36"/>
    <w:rsid w:val="006703D9"/>
    <w:rsid w:val="006727D9"/>
    <w:rsid w:val="00682897"/>
    <w:rsid w:val="00687DC4"/>
    <w:rsid w:val="00692BB8"/>
    <w:rsid w:val="006941A8"/>
    <w:rsid w:val="006A231D"/>
    <w:rsid w:val="006C3AF3"/>
    <w:rsid w:val="00704C66"/>
    <w:rsid w:val="00716712"/>
    <w:rsid w:val="00720325"/>
    <w:rsid w:val="007227BF"/>
    <w:rsid w:val="007265D3"/>
    <w:rsid w:val="007369BB"/>
    <w:rsid w:val="0074500D"/>
    <w:rsid w:val="00756AB4"/>
    <w:rsid w:val="00764124"/>
    <w:rsid w:val="00773623"/>
    <w:rsid w:val="00774305"/>
    <w:rsid w:val="00774CF4"/>
    <w:rsid w:val="00783834"/>
    <w:rsid w:val="007A36F3"/>
    <w:rsid w:val="007B3338"/>
    <w:rsid w:val="007B3C29"/>
    <w:rsid w:val="007B4A98"/>
    <w:rsid w:val="007C0173"/>
    <w:rsid w:val="007C4950"/>
    <w:rsid w:val="007D370D"/>
    <w:rsid w:val="007E5D86"/>
    <w:rsid w:val="007F28A0"/>
    <w:rsid w:val="00810743"/>
    <w:rsid w:val="00816277"/>
    <w:rsid w:val="00847B96"/>
    <w:rsid w:val="00851066"/>
    <w:rsid w:val="00863E69"/>
    <w:rsid w:val="00886691"/>
    <w:rsid w:val="008927AE"/>
    <w:rsid w:val="00893DC9"/>
    <w:rsid w:val="00895EA3"/>
    <w:rsid w:val="0089757C"/>
    <w:rsid w:val="008C6719"/>
    <w:rsid w:val="009330F6"/>
    <w:rsid w:val="00936322"/>
    <w:rsid w:val="00954173"/>
    <w:rsid w:val="00956E37"/>
    <w:rsid w:val="00967C90"/>
    <w:rsid w:val="009C40BB"/>
    <w:rsid w:val="009C5E84"/>
    <w:rsid w:val="009D4171"/>
    <w:rsid w:val="009E0279"/>
    <w:rsid w:val="009E52CE"/>
    <w:rsid w:val="009E548C"/>
    <w:rsid w:val="00A01B75"/>
    <w:rsid w:val="00A04516"/>
    <w:rsid w:val="00A07487"/>
    <w:rsid w:val="00A2012B"/>
    <w:rsid w:val="00A220CF"/>
    <w:rsid w:val="00A254F2"/>
    <w:rsid w:val="00A414CF"/>
    <w:rsid w:val="00A47340"/>
    <w:rsid w:val="00A67D9A"/>
    <w:rsid w:val="00AC2365"/>
    <w:rsid w:val="00AD2BEA"/>
    <w:rsid w:val="00AD5C6A"/>
    <w:rsid w:val="00AE193E"/>
    <w:rsid w:val="00AE460E"/>
    <w:rsid w:val="00AF4435"/>
    <w:rsid w:val="00AF69A3"/>
    <w:rsid w:val="00B0489F"/>
    <w:rsid w:val="00B146CC"/>
    <w:rsid w:val="00B159AC"/>
    <w:rsid w:val="00B259B4"/>
    <w:rsid w:val="00B31AB3"/>
    <w:rsid w:val="00B36C3C"/>
    <w:rsid w:val="00B43F2E"/>
    <w:rsid w:val="00B51CFE"/>
    <w:rsid w:val="00B54C74"/>
    <w:rsid w:val="00B6064D"/>
    <w:rsid w:val="00B6487A"/>
    <w:rsid w:val="00B70139"/>
    <w:rsid w:val="00B70844"/>
    <w:rsid w:val="00B93FBF"/>
    <w:rsid w:val="00BA0E24"/>
    <w:rsid w:val="00BA61F6"/>
    <w:rsid w:val="00BB0B3D"/>
    <w:rsid w:val="00BB18C2"/>
    <w:rsid w:val="00BC7D80"/>
    <w:rsid w:val="00BD109C"/>
    <w:rsid w:val="00BE170D"/>
    <w:rsid w:val="00BF6C30"/>
    <w:rsid w:val="00BF6D4F"/>
    <w:rsid w:val="00C004F2"/>
    <w:rsid w:val="00C120B8"/>
    <w:rsid w:val="00C33C2B"/>
    <w:rsid w:val="00C34C0E"/>
    <w:rsid w:val="00C35A54"/>
    <w:rsid w:val="00C40AD9"/>
    <w:rsid w:val="00C43180"/>
    <w:rsid w:val="00C43B59"/>
    <w:rsid w:val="00C464A4"/>
    <w:rsid w:val="00C57496"/>
    <w:rsid w:val="00C63592"/>
    <w:rsid w:val="00C645FA"/>
    <w:rsid w:val="00C72D39"/>
    <w:rsid w:val="00C73B60"/>
    <w:rsid w:val="00C7419C"/>
    <w:rsid w:val="00C81B36"/>
    <w:rsid w:val="00C93333"/>
    <w:rsid w:val="00CA7094"/>
    <w:rsid w:val="00CD24EB"/>
    <w:rsid w:val="00CD41E6"/>
    <w:rsid w:val="00CE303C"/>
    <w:rsid w:val="00CE57A9"/>
    <w:rsid w:val="00CF3D5B"/>
    <w:rsid w:val="00CF5C3D"/>
    <w:rsid w:val="00D0609E"/>
    <w:rsid w:val="00D13798"/>
    <w:rsid w:val="00D147AC"/>
    <w:rsid w:val="00D23FDD"/>
    <w:rsid w:val="00D44E95"/>
    <w:rsid w:val="00D45FF9"/>
    <w:rsid w:val="00D512D8"/>
    <w:rsid w:val="00D54712"/>
    <w:rsid w:val="00D65388"/>
    <w:rsid w:val="00D66FC2"/>
    <w:rsid w:val="00D725A8"/>
    <w:rsid w:val="00D73DCC"/>
    <w:rsid w:val="00D7463B"/>
    <w:rsid w:val="00D860F4"/>
    <w:rsid w:val="00D90DE2"/>
    <w:rsid w:val="00DD2C01"/>
    <w:rsid w:val="00DD2F91"/>
    <w:rsid w:val="00DD33D8"/>
    <w:rsid w:val="00DD4BB6"/>
    <w:rsid w:val="00DF226E"/>
    <w:rsid w:val="00DF4C47"/>
    <w:rsid w:val="00E05EAF"/>
    <w:rsid w:val="00E17C08"/>
    <w:rsid w:val="00E35EEC"/>
    <w:rsid w:val="00E4119A"/>
    <w:rsid w:val="00E47FE8"/>
    <w:rsid w:val="00E6366B"/>
    <w:rsid w:val="00E70CF9"/>
    <w:rsid w:val="00E73016"/>
    <w:rsid w:val="00E76AFD"/>
    <w:rsid w:val="00E83819"/>
    <w:rsid w:val="00EC75D2"/>
    <w:rsid w:val="00ED30FA"/>
    <w:rsid w:val="00ED7EE9"/>
    <w:rsid w:val="00EF00CB"/>
    <w:rsid w:val="00EF0DB7"/>
    <w:rsid w:val="00F1337A"/>
    <w:rsid w:val="00F20F9A"/>
    <w:rsid w:val="00F32E30"/>
    <w:rsid w:val="00F54E40"/>
    <w:rsid w:val="00F73696"/>
    <w:rsid w:val="00F765EB"/>
    <w:rsid w:val="00F84C92"/>
    <w:rsid w:val="00F87834"/>
    <w:rsid w:val="00F87C13"/>
    <w:rsid w:val="00FD1FEC"/>
    <w:rsid w:val="00FF0804"/>
    <w:rsid w:val="00FF1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229A0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ABC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A231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231D"/>
    <w:rPr>
      <w:color w:val="800080"/>
      <w:u w:val="single"/>
    </w:rPr>
  </w:style>
  <w:style w:type="table" w:styleId="TableGrid">
    <w:name w:val="Table Grid"/>
    <w:basedOn w:val="TableNormal"/>
    <w:uiPriority w:val="39"/>
    <w:qFormat/>
    <w:rsid w:val="006A231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966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9663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966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96638"/>
    <w:rPr>
      <w:sz w:val="18"/>
      <w:szCs w:val="18"/>
    </w:rPr>
  </w:style>
  <w:style w:type="paragraph" w:customStyle="1" w:styleId="font5">
    <w:name w:val="font5"/>
    <w:basedOn w:val="Normal"/>
    <w:rsid w:val="003966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65">
    <w:name w:val="xl65"/>
    <w:basedOn w:val="Normal"/>
    <w:rsid w:val="003966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6">
    <w:name w:val="xl66"/>
    <w:basedOn w:val="Normal"/>
    <w:rsid w:val="003966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LightShading-Accent4">
    <w:name w:val="Light Shading Accent 4"/>
    <w:basedOn w:val="TableNormal"/>
    <w:uiPriority w:val="60"/>
    <w:rsid w:val="00396638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customStyle="1" w:styleId="1">
    <w:name w:val="浅色底纹1"/>
    <w:basedOn w:val="TableNormal"/>
    <w:uiPriority w:val="60"/>
    <w:rsid w:val="0039663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EndNoteBibliographyTitle">
    <w:name w:val="EndNote Bibliography Title"/>
    <w:basedOn w:val="Normal"/>
    <w:rsid w:val="00BF6C30"/>
    <w:pPr>
      <w:widowControl/>
      <w:jc w:val="center"/>
    </w:pPr>
    <w:rPr>
      <w:rFonts w:ascii="Cambria" w:hAnsi="Cambria"/>
      <w:kern w:val="0"/>
      <w:sz w:val="24"/>
      <w:szCs w:val="24"/>
    </w:rPr>
  </w:style>
  <w:style w:type="paragraph" w:customStyle="1" w:styleId="EndNoteBibliography">
    <w:name w:val="EndNote Bibliography"/>
    <w:basedOn w:val="Normal"/>
    <w:rsid w:val="00BF6C30"/>
    <w:pPr>
      <w:widowControl/>
      <w:jc w:val="left"/>
    </w:pPr>
    <w:rPr>
      <w:rFonts w:ascii="Cambria" w:hAnsi="Cambria"/>
      <w:kern w:val="0"/>
      <w:sz w:val="24"/>
      <w:szCs w:val="24"/>
    </w:rPr>
  </w:style>
  <w:style w:type="table" w:styleId="LightShading-Accent3">
    <w:name w:val="Light Shading Accent 3"/>
    <w:basedOn w:val="TableNormal"/>
    <w:uiPriority w:val="60"/>
    <w:rsid w:val="00BF6C30"/>
    <w:pPr>
      <w:jc w:val="center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21">
    <w:name w:val="无格式表格 21"/>
    <w:basedOn w:val="TableNormal"/>
    <w:uiPriority w:val="42"/>
    <w:rsid w:val="00BF6C30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BF6C30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6C30"/>
    <w:pPr>
      <w:widowControl/>
      <w:jc w:val="left"/>
    </w:pPr>
    <w:rPr>
      <w:rFonts w:ascii="Heiti SC Light" w:eastAsia="Heiti SC Light"/>
      <w:kern w:val="0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C30"/>
    <w:rPr>
      <w:rFonts w:ascii="Heiti SC Light" w:eastAsia="Heiti SC Light"/>
      <w:kern w:val="0"/>
      <w:sz w:val="18"/>
      <w:szCs w:val="18"/>
    </w:rPr>
  </w:style>
  <w:style w:type="character" w:customStyle="1" w:styleId="fontstyle01">
    <w:name w:val="fontstyle01"/>
    <w:basedOn w:val="DefaultParagraphFont"/>
    <w:rsid w:val="00BF6C30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Revision">
    <w:name w:val="Revision"/>
    <w:hidden/>
    <w:uiPriority w:val="99"/>
    <w:semiHidden/>
    <w:rsid w:val="00851066"/>
  </w:style>
  <w:style w:type="paragraph" w:customStyle="1" w:styleId="a">
    <w:name w:val="表标题"/>
    <w:basedOn w:val="Normal"/>
    <w:link w:val="Char"/>
    <w:qFormat/>
    <w:rsid w:val="00851066"/>
    <w:pPr>
      <w:suppressAutoHyphens/>
      <w:spacing w:beforeLines="100" w:line="400" w:lineRule="exact"/>
      <w:jc w:val="center"/>
    </w:pPr>
    <w:rPr>
      <w:rFonts w:ascii="Times New Roman" w:eastAsia="黑体" w:hAnsi="Times New Roman" w:cs="Times New Roman"/>
      <w:sz w:val="18"/>
    </w:rPr>
  </w:style>
  <w:style w:type="character" w:customStyle="1" w:styleId="Char">
    <w:name w:val="表标题 Char"/>
    <w:basedOn w:val="DefaultParagraphFont"/>
    <w:link w:val="a"/>
    <w:qFormat/>
    <w:rsid w:val="00851066"/>
    <w:rPr>
      <w:rFonts w:ascii="Times New Roman" w:eastAsia="黑体" w:hAnsi="Times New Roman" w:cs="Times New Roman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6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4" Type="http://schemas.microsoft.com/office/2011/relationships/people" Target="peop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65AE3E-AB0E-0847-A78E-84DE8795F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18</Pages>
  <Words>3712</Words>
  <Characters>21164</Characters>
  <Application>Microsoft Macintosh Word</Application>
  <DocSecurity>0</DocSecurity>
  <Lines>176</Lines>
  <Paragraphs>49</Paragraphs>
  <ScaleCrop>false</ScaleCrop>
  <Company/>
  <LinksUpToDate>false</LinksUpToDate>
  <CharactersWithSpaces>24827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Chao Bian</cp:lastModifiedBy>
  <cp:revision>200</cp:revision>
  <dcterms:created xsi:type="dcterms:W3CDTF">2017-09-25T02:24:00Z</dcterms:created>
  <dcterms:modified xsi:type="dcterms:W3CDTF">2019-11-14T03:28:00Z</dcterms:modified>
</cp:coreProperties>
</file>