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七年级 道德与法治 期末复习 知识大纲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第一课 </w:t>
      </w:r>
      <w:r>
        <w:rPr>
          <w:rFonts w:ascii="宋体" w:hAnsi="宋体" w:eastAsia="宋体"/>
          <w:sz w:val="24"/>
          <w:szCs w:val="24"/>
        </w:rPr>
        <w:t xml:space="preserve"> 青春的邀约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1、青春期，我们的身体变化？（★★）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1）身体外形的变化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2）内部器官的完善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3）性机能的成熟。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2、正确看待青春期的变化？（★★★★）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①我们要悦纳身体的变化②不因自己的生理变化而自卑，不嘲弄同伴的生理变化。②追求外在美的同时，也要追求内在美，提高品德和文化修养。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3、青春期矛盾心理主要表现有哪些？（★★）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①反抗与依赖。②闭锁与开放。③勇敢与怯懦。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4、怎样调节青春期的矛盾心理？（★★）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1）参加集体活动；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2）通过求助他人；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3）通过培养兴趣爱好转移注意力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4）还可以学习自我调节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5、怎样正确认识思维的独立(思维的独立要求我们如何做)? （★★★）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1）思维的独立并不等同于一味追求独特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2）不人云亦云，有自己独到的见解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3）同时接纳他人合理、正确的意见。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6、思维的批判性的表现？（★★★★）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1）对事情有自己的看法，并且敢于表达不同观点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2）敢于对不合理的事情说“不”，敢于向权威挑战。</w:t>
      </w:r>
    </w:p>
    <w:p>
      <w:pPr>
        <w:rPr>
          <w:rFonts w:hint="default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7</w:t>
      </w:r>
      <w:r>
        <w:rPr>
          <w:rFonts w:hint="default" w:ascii="宋体" w:hAnsi="宋体" w:eastAsia="宋体"/>
          <w:b/>
          <w:bCs/>
          <w:sz w:val="24"/>
          <w:szCs w:val="24"/>
        </w:rPr>
        <w:t>.批判性思维有什么作用?</w:t>
      </w:r>
      <w:r>
        <w:rPr>
          <w:rFonts w:ascii="宋体" w:hAnsi="宋体" w:eastAsia="宋体"/>
          <w:b/>
          <w:bCs/>
          <w:sz w:val="24"/>
          <w:szCs w:val="24"/>
        </w:rPr>
        <w:t>（★★★★）</w:t>
      </w:r>
    </w:p>
    <w:p>
      <w:pPr>
        <w:rPr>
          <w:rFonts w:hint="default"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>(1)批判性思维有助于我们发现问题、提出问题,并从不同角度思考问题,探索解决方案。</w:t>
      </w:r>
    </w:p>
    <w:p>
      <w:pPr>
        <w:rPr>
          <w:rFonts w:hint="default"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>(2)批判能调动我们的经验,激发我们新的学习动机,促使我们解决问题,改进现状。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8</w:t>
      </w:r>
      <w:r>
        <w:rPr>
          <w:rFonts w:ascii="宋体" w:hAnsi="宋体" w:eastAsia="宋体"/>
          <w:b/>
          <w:bCs/>
          <w:sz w:val="24"/>
          <w:szCs w:val="24"/>
        </w:rPr>
        <w:t>、怎样培养批判精神？（★★★★）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有质疑的勇气，敢于挑战权威，能够提出合理化建议，考虑他人的感受。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9</w:t>
      </w:r>
      <w:r>
        <w:rPr>
          <w:rFonts w:ascii="宋体" w:hAnsi="宋体" w:eastAsia="宋体"/>
          <w:sz w:val="24"/>
          <w:szCs w:val="24"/>
        </w:rPr>
        <w:t>、怎样进行青春的创造？（★★）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1）敢于打破常规，开创前人未走之路。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2）关注他人与社会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3）在实践中去尝试、探索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第二课</w:t>
      </w:r>
      <w:r>
        <w:rPr>
          <w:rFonts w:ascii="宋体" w:hAnsi="宋体" w:eastAsia="宋体"/>
          <w:b/>
          <w:bCs/>
          <w:sz w:val="24"/>
          <w:szCs w:val="24"/>
        </w:rPr>
        <w:t xml:space="preserve"> 青春的心弦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1、怎样认识性别角色（性别刻板印象）？（★★）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1）表明人们对性别角色的期望和看法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2）可以帮助我们学会塑造自我形象、与异性相处；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3）在某种程度上影响我们自身潜能的发挥；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4）我们在接受自己生理性别的同时，不要过于受性别刻板印象的影响。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2、与异性交往(相处)的作用有哪些？ 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(1)有助于我们了解异性的思维方式、情感特征。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(2)能从对方身上看到和学习某些优秀品质。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(3)与异性交往能提高解决问题的能力。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3、如何对待异性情感？（★★）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应该慎重对待，理智处理。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第三课</w:t>
      </w:r>
      <w:r>
        <w:rPr>
          <w:rFonts w:ascii="宋体" w:hAnsi="宋体" w:eastAsia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bCs/>
          <w:sz w:val="24"/>
          <w:szCs w:val="24"/>
        </w:rPr>
        <w:t>青春的证明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1、青春的探索为什么需要自信(自信的作用有哪些)? （★★★★）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自信让我们充满激情；自信让我们充满希望；自信激发潜能与活力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2、青春期我们要自强的原因。 （★★★★）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①自强可以让我们更自信。②自强，让青春奋进的步伐永不停息。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3、我们该怎样做到“行己有耻”？（★★★★★） 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1）要有知耻之心。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2）有错能改。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3）树立底线意识，遵守道德和法律。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4）拒绝不良诱惑，不断增强自控力。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4、怎样做到“止于至善”？（★★★★★） 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(1)有我们的“至善”追求。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(2)从点滴小事做起。积少成多，积善成德。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(3)见贤思齐，向榜样学习。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(4) 养成自省和慎独的习惯。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5、为什么要树立（寻找）榜样？ （★★★★★） 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1）好的榜样激发我们对人生道路和人生理想的思考，给予我们自我完善的力量。（2）向榜样学习，我们的社会、我们的国家才会变得更加美好。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第四课 揭开情绪的面纱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1、人的基本情绪有哪些？ 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喜、怒、哀、惧。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2、影响情绪的因素有哪些？ 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个人的生理周期、对某件事情的预期、周围的舆论氛围、自然环境等。 </w:t>
      </w:r>
    </w:p>
    <w:p>
      <w:pPr>
        <w:numPr>
          <w:ilvl w:val="0"/>
          <w:numId w:val="1"/>
        </w:num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情绪的作用有哪些？（★★★★）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影响我们的观念和行为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(1)积极作用：激励我们克服困难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/>
          <w:b/>
          <w:bCs/>
          <w:sz w:val="24"/>
          <w:szCs w:val="24"/>
        </w:rPr>
        <w:t>(2)消极作用：伤害我们的身心健康；破坏人际关系；让我们失去理智；甚至做出违法犯罪的行为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；不利于适应环境；也可能让我们因为某个小挫败而止步不前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4、青春期的情绪特点有哪些？（★★）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①反应强烈；②波动与固执；③细腻性；④闭锁性；⑤表现性。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5、情绪的表达（★★★）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 特点：情绪表达具有感染性。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2）作用：情绪表达影响自己的身心健康，关乎人际交往。</w:t>
      </w:r>
    </w:p>
    <w:p>
      <w:pPr>
        <w:ind w:firstLine="723" w:firstLineChars="30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积极作用：激励我们克服困难</w:t>
      </w:r>
    </w:p>
    <w:p>
      <w:pPr>
        <w:ind w:firstLine="723" w:firstLineChars="30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消极作用：伤害我们的身心健康；破坏人际关系；让我们失去理智；甚至做出违法犯罪的行为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；不利于适应环境；也可能让我们因为某个小挫败而止步不前）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3）启示：学会以恰当方式表达情绪。 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6、合理调节情绪的方法有哪些（怎样做情绪的主人）？（★★★★）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改变认知评价、转移注意、合理宣泄和放松训练等。</w:t>
      </w: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第五课</w:t>
      </w:r>
      <w:r>
        <w:rPr>
          <w:rFonts w:ascii="宋体" w:hAnsi="宋体" w:eastAsia="宋体"/>
          <w:b/>
          <w:bCs/>
          <w:sz w:val="24"/>
          <w:szCs w:val="24"/>
        </w:rPr>
        <w:t xml:space="preserve"> 品出情感的韵味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1、情感与情绪的关系是怎样的？ 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(1)联系：①情感伴随着情绪反应逐渐积累和发展。②情绪，随着时间的推移形成比较稳定的倾向，就可能产生某种情感。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(2)区别：①情绪是短暂的、不稳定的，</w:t>
      </w:r>
      <w:r>
        <w:rPr>
          <w:rFonts w:hint="eastAsia" w:ascii="宋体" w:hAnsi="宋体" w:eastAsia="宋体"/>
          <w:sz w:val="24"/>
          <w:szCs w:val="24"/>
          <w:lang w:eastAsia="zh-CN"/>
        </w:rPr>
        <w:t>随情境改变而改变</w:t>
      </w:r>
      <w:r>
        <w:rPr>
          <w:rFonts w:ascii="宋体" w:hAnsi="宋体" w:eastAsia="宋体"/>
          <w:sz w:val="24"/>
          <w:szCs w:val="24"/>
        </w:rPr>
        <w:t>②情感则是相对稳定的。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2、情感的种类有哪些？（★★）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(1)基础性情感：如安全感。 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(2)高级情感：如道德感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t>爱国主义情感、责任感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(3)正面的体验：爱的情感。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(4)负面的体验：如恐惧感。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(5)两方混杂的体验：如敬畏感。</w:t>
      </w:r>
      <w:r>
        <w:rPr>
          <w:rFonts w:ascii="宋体" w:hAnsi="宋体" w:eastAsia="宋体"/>
          <w:sz w:val="24"/>
          <w:szCs w:val="24"/>
        </w:rPr>
        <w:tab/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3、情感的作用有哪些？ （★★★）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(1)情感是人最基本的精神需求。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(2)情感反映着我们对人和对事的态度、观念，影响我们的判断和选择，驱使我们做出行动。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(3)丰富、深刻的情感有助于我们更全面地观察事物，探索未知。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(4)情感促进生命成长，使我们的情怀更加宽广、博大。 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4、怎样获得或体味到美好的情感？ （★★★★）</w:t>
      </w:r>
    </w:p>
    <w:p>
      <w:pPr>
        <w:tabs>
          <w:tab w:val="left" w:pos="3240"/>
        </w:tabs>
        <w:ind w:firstLine="482" w:firstLineChars="200"/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情由心生，在</w:t>
      </w:r>
      <w:r>
        <w:rPr>
          <w:rFonts w:hint="eastAsia" w:ascii="宋体" w:hAnsi="宋体" w:eastAsia="宋体"/>
          <w:b/>
          <w:bCs/>
          <w:sz w:val="24"/>
          <w:szCs w:val="24"/>
          <w:u w:val="single"/>
          <w:lang w:eastAsia="zh-CN"/>
        </w:rPr>
        <w:t>交往互动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中自然引发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1）通过阅读、与人交往、参与有意义的社会活动等方式获得美好的情感。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2）学会承受一些负面感受，善于将负面情感转变为成长的助力，也可以让我们从中获得美好的情感体验。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）创造正面情感体验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5、怎样传递情感正能量？ 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(1)用自己的热情和行动来影响环境。 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(2)在表达、回应、共鸣中传递美好情感。 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(3)在生活中不断创造美好的情感体验。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4）学会关心他人</w:t>
      </w:r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6、传递情感正能量的意义</w:t>
      </w:r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（1）在与他人交流中，传递美好情感，传递生命正能量。</w:t>
      </w:r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（2）创造美好体验，使生命更有力量，使世界因积极情感多一份美好。</w:t>
      </w:r>
    </w:p>
    <w:p>
      <w:pPr>
        <w:tabs>
          <w:tab w:val="left" w:pos="3240"/>
        </w:tabs>
        <w:jc w:val="center"/>
        <w:rPr>
          <w:rFonts w:ascii="宋体" w:hAnsi="宋体" w:eastAsia="宋体"/>
          <w:sz w:val="24"/>
          <w:szCs w:val="24"/>
        </w:rPr>
      </w:pP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第六课 “我”和“我们”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1、我们都有过集体生活的情感需要? （★★）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安全感、归属感、集体荣誉感 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2、个人与集体的关系？（★★★★）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1）个人的力量是分散的、有限的，个人只有把自己和集体事业融合在一起才最有力量。</w:t>
      </w:r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</w:t>
      </w:r>
      <w:r>
        <w:rPr>
          <w:rFonts w:ascii="宋体" w:hAnsi="宋体" w:eastAsia="宋体"/>
          <w:b/>
          <w:bCs/>
          <w:sz w:val="24"/>
          <w:szCs w:val="24"/>
          <w:u w:val="single"/>
        </w:rPr>
        <w:t>集体的力量</w:t>
      </w:r>
      <w:r>
        <w:rPr>
          <w:rFonts w:ascii="宋体" w:hAnsi="宋体" w:eastAsia="宋体"/>
          <w:b/>
          <w:bCs/>
          <w:sz w:val="24"/>
          <w:szCs w:val="24"/>
        </w:rPr>
        <w:t>来自于成员的团结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协作和共同目标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3、集体生活成就我（集体的作用）？（★★★）  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1）集体生活可以培养我们负责任的态度和能力</w:t>
      </w:r>
      <w:r>
        <w:rPr>
          <w:rFonts w:hint="eastAsia" w:ascii="宋体" w:hAnsi="宋体" w:eastAsia="宋体"/>
          <w:sz w:val="24"/>
          <w:szCs w:val="24"/>
          <w:lang w:eastAsia="zh-CN"/>
        </w:rPr>
        <w:t>，涵养品格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2）集体生活可以培养我们人际交往的基本态度和能力。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3）集体生活有助于发展个性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ascii="宋体" w:hAnsi="宋体" w:eastAsia="宋体"/>
          <w:sz w:val="24"/>
          <w:szCs w:val="24"/>
        </w:rPr>
        <w:t>集体生活成就我</w:t>
      </w:r>
    </w:p>
    <w:p>
      <w:pPr>
        <w:tabs>
          <w:tab w:val="left" w:pos="3240"/>
        </w:tabs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  <w:lang w:eastAsia="zh-CN"/>
        </w:rPr>
        <w:t>）集体是有力量的，是温暖的。满足我们的情感需要</w:t>
      </w:r>
    </w:p>
    <w:p>
      <w:pPr>
        <w:tabs>
          <w:tab w:val="left" w:pos="3240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4.如何在集体生活中发展个性？</w:t>
      </w:r>
    </w:p>
    <w:p>
      <w:pPr>
        <w:tabs>
          <w:tab w:val="left" w:pos="3240"/>
        </w:tabs>
        <w:ind w:firstLine="210" w:firstLineChars="10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①在集体生活的平台上,我们要展示自己的个性,发展自己的个性,不断认识和完善自我;</w:t>
      </w:r>
    </w:p>
    <w:p>
      <w:pPr>
        <w:tabs>
          <w:tab w:val="left" w:pos="3240"/>
        </w:tabs>
        <w:ind w:firstLine="210" w:firstLineChars="10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②每个人的个性特点不同,我们要学会包容他人的不同,学习他人的优点,不断完善自己的个性;</w:t>
      </w:r>
    </w:p>
    <w:p>
      <w:pPr>
        <w:tabs>
          <w:tab w:val="left" w:pos="3240"/>
        </w:tabs>
        <w:ind w:firstLine="210" w:firstLineChars="100"/>
        <w:jc w:val="both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③我们要积极参与共同活动,把握机遇,自主发展,使自己的个性不断丰富;等等</w:t>
      </w: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第七课 共奏和谐乐章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1、个人意愿与集体规则的关系是怎样的？（★★） 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1）集体中，每个人都有自己的意愿，集体又必须有共同的规则。 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2）集体规则与我们的个人意愿一致（我们乐于遵守和维护）。 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3）集体规则与个人意愿发生矛盾（会影响集体的运转）。 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2、如何处理个人意愿与集体规则的冲突（让集体的和声更美）？（★★★★★）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1）寻找解决冲突的平衡点，尽力做好自己，遵守规则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2）对于集体要求中的不合理因素，通过恰当的方式表达意见和建议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3）正确处理与他人之间的矛盾，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心中有集体，</w:t>
      </w:r>
      <w:r>
        <w:rPr>
          <w:rFonts w:ascii="宋体" w:hAnsi="宋体" w:eastAsia="宋体"/>
          <w:b/>
          <w:bCs/>
          <w:sz w:val="24"/>
          <w:szCs w:val="24"/>
        </w:rPr>
        <w:t>识大体、顾大局</w:t>
      </w:r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4）坚持集体主义原则</w:t>
      </w:r>
      <w:r>
        <w:rPr>
          <w:rFonts w:hint="eastAsia" w:ascii="宋体" w:hAnsi="宋体" w:eastAsia="宋体"/>
          <w:b/>
          <w:bCs/>
          <w:sz w:val="24"/>
          <w:szCs w:val="24"/>
          <w:lang w:eastAsia="zh-CN"/>
        </w:rPr>
        <w:t>，坚持集体利益至上</w:t>
      </w:r>
    </w:p>
    <w:p>
      <w:pPr>
        <w:spacing w:line="360" w:lineRule="auto"/>
        <w:ind w:firstLine="211" w:firstLineChars="100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eastAsia="zh-CN"/>
        </w:rPr>
        <w:t>补：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怎样正确认识和处理个人利益与集体利益之间的关系?</w:t>
      </w:r>
    </w:p>
    <w:p>
      <w:pPr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(1)</w:t>
      </w:r>
      <w:r>
        <w:rPr>
          <w:rFonts w:hint="default" w:ascii="Times New Roman" w:hAnsi="Times New Roman" w:eastAsia="宋体" w:cs="Times New Roman"/>
          <w:sz w:val="21"/>
          <w:szCs w:val="21"/>
          <w:u w:val="single" w:color="000000"/>
        </w:rPr>
        <w:t>在集体中,个人利益与集体利益本质上是一致的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360" w:lineRule="auto"/>
        <w:ind w:firstLine="210" w:firstLineChars="1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(2)</w:t>
      </w:r>
      <w:r>
        <w:rPr>
          <w:rFonts w:hint="default" w:ascii="Times New Roman" w:hAnsi="Times New Roman" w:eastAsia="宋体" w:cs="Times New Roman"/>
          <w:sz w:val="21"/>
          <w:szCs w:val="21"/>
          <w:u w:val="single" w:color="000000"/>
        </w:rPr>
        <w:t>当个人利益与集体利益发生冲突时,应把集体利益放在个人利益之上,坚持集体主义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spacing w:line="360" w:lineRule="auto"/>
        <w:ind w:left="210" w:leftChars="10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(3)</w:t>
      </w:r>
      <w:r>
        <w:rPr>
          <w:rFonts w:hint="default" w:ascii="Times New Roman" w:hAnsi="Times New Roman" w:eastAsia="宋体" w:cs="Times New Roman"/>
          <w:sz w:val="21"/>
          <w:szCs w:val="21"/>
          <w:u w:val="single" w:color="000000"/>
        </w:rPr>
        <w:t>坚持集体主义,不是不关注个人利益,而是在承认个人利益的合理性、保护个人正当利益的前提下,反对只顾自己、不顾他人的极端个人主义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  <w:bookmarkStart w:id="0" w:name="_GoBack"/>
      <w:bookmarkEnd w:id="0"/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  <w:lang w:eastAsia="zh-CN"/>
        </w:rPr>
      </w:pP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3、如何排解角色冲突？（★★★★★）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1）考虑四个因素：更关注哪个集体；角色和责任的重要性；自己的兴趣；任务的紧迫程度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2）做到局部利益服从整体利益，个人利益服从集体利益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4、怎样认识集体中的小群体？ （★★★）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1）集体中，一些志趣相投、个性相似、生活背景类似的同学容易形成小群体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2）小群体既有积极作用，也有消极作用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3）我们需要明辨是非，坚持正确的行为，坚持集体主义，反对小团体主义。</w:t>
      </w: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第八课 美好集体有我在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1、美好集体的特点（★★★）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1）拥有共同的愿景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2）是善于合作的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3）是充满活力的。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4）是民主、公正的。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5）是充满关怀与友爱的。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2、怎样建设美好集体? （★★★★★） 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1）集体成员要各尽其能，发挥所长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2）悉心呵护集体荣誉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3）勇于担责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4）培养主人翁意识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5）发扬自治精神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3、正确认识“勇担责任” （在担当中成长）（★★★★）。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1）在集体中勇担责任是自我磨砺的过程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2）有助于我们学会正确做事，提高能力，获得他人的认可与尊重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3）勇担责任要体现在实际行动中，落实于具体的事情里</w:t>
      </w: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第九课 法律在我们身边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1、怎样理解生活与法律息息相关？（★★★★★）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1）法律渗透到社会生活的方方面面。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2）法律伴随我们一生。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3）生活中产生的矛盾和纠纷需要法律来调整。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4）法律规定的权利和义务为我们提供了自由生存和发展的空间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2．法律的特征。（★★★）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(1)是由国家制定或认可的。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(2)法律是由国家强制力保证实施的。（最主要特征）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(3)法律对全体社会成员具有普遍约束力。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3、法律的作用。 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(1)法律规范着我们的行为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(2)法律指引、教育人向善。 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(3)法律保护我们的合法权益</w:t>
      </w: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</w:p>
    <w:p>
      <w:pPr>
        <w:tabs>
          <w:tab w:val="left" w:pos="3240"/>
        </w:tabs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第十课 法律伴我们成长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1、未成年人含义。（★★）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未满十八周岁的中国公民。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2、未成年人为什么需要给予特殊保护？（★★★★）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1）未成年人身心发育尚不成熟，自我保护能力较弱，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2）容易受到不法侵害。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3）保护未成年人是人类文明和社会进步的共同要求。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3、对未成年人实施特殊保护的法律有哪些？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宪法、民法典、义务教育法、家庭教育促进法等</w:t>
      </w:r>
    </w:p>
    <w:p>
      <w:pPr>
        <w:tabs>
          <w:tab w:val="left" w:pos="3240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未成年人保护法、预防未成年人犯罪法——专门法律（★★）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4、保护未成年人合法权益的六道防线是什么？（★★★★★）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家庭保护——（主体）父母、监护人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学校保护——（主体）学校、老师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政府保护——（主体）政府部门（比如：国务院、教育部、教委）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网络保护——（事项）网络、手机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司法保护——公检法</w:t>
      </w:r>
      <w:r>
        <w:rPr>
          <w:rFonts w:ascii="宋体" w:hAnsi="宋体" w:eastAsia="宋体"/>
          <w:b/>
          <w:bCs/>
          <w:sz w:val="24"/>
          <w:szCs w:val="24"/>
        </w:rPr>
        <w:t>+“有违法犯罪的未成年人”或者“受到不法侵害的未成年人”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社会保护——除去以上“五个保护”的主体，都是社会保护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5、未成年人在享受特殊保护的同时，要怎样做？（★★★★）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1）要珍惜自己的权利，依法行使权利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2）要尊重和维护他人的权利，自觉履行义务。 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3）要提高自我保护的意识和能力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6、怎样与法治同行（★★★★★）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1）树立法治意识，认可、尊崇、服从法律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2）自觉学法、守法、用法。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3）运用合法方式维护自己和他人的合法权益。</w:t>
      </w:r>
    </w:p>
    <w:p>
      <w:pPr>
        <w:tabs>
          <w:tab w:val="left" w:pos="3240"/>
        </w:tabs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4）勇当法律的捍卫者</w:t>
      </w:r>
    </w:p>
    <w:p>
      <w:pPr>
        <w:tabs>
          <w:tab w:val="left" w:pos="3240"/>
        </w:tabs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</w:t>
      </w:r>
      <w:r>
        <w:rPr>
          <w:rFonts w:ascii="宋体" w:hAnsi="宋体" w:eastAsia="宋体"/>
          <w:b/>
          <w:bCs/>
          <w:sz w:val="24"/>
          <w:szCs w:val="24"/>
        </w:rPr>
        <w:t>5）提高道德修养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204208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E3C99"/>
    <w:multiLevelType w:val="singleLevel"/>
    <w:tmpl w:val="9FCE3C9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MWZjYWRkY2U1Y2I2N2FhN2U0NWJmY2EyNjI0NjQifQ=="/>
    <w:docVar w:name="KSO_WPS_MARK_KEY" w:val="3c587664-7cc5-4a12-83b2-cf9ad3215fd4"/>
  </w:docVars>
  <w:rsids>
    <w:rsidRoot w:val="005C2505"/>
    <w:rsid w:val="00017852"/>
    <w:rsid w:val="000307AD"/>
    <w:rsid w:val="000550AA"/>
    <w:rsid w:val="00070634"/>
    <w:rsid w:val="000B2982"/>
    <w:rsid w:val="000B3E4B"/>
    <w:rsid w:val="000D6776"/>
    <w:rsid w:val="00116B7A"/>
    <w:rsid w:val="001263A8"/>
    <w:rsid w:val="00166FAE"/>
    <w:rsid w:val="00212ABD"/>
    <w:rsid w:val="00224834"/>
    <w:rsid w:val="00294CD2"/>
    <w:rsid w:val="002F27C8"/>
    <w:rsid w:val="00303A15"/>
    <w:rsid w:val="0030729E"/>
    <w:rsid w:val="00325F82"/>
    <w:rsid w:val="00395168"/>
    <w:rsid w:val="003C6D4F"/>
    <w:rsid w:val="0046120A"/>
    <w:rsid w:val="004804B8"/>
    <w:rsid w:val="004F1320"/>
    <w:rsid w:val="00554241"/>
    <w:rsid w:val="00561971"/>
    <w:rsid w:val="00577656"/>
    <w:rsid w:val="005C1FD2"/>
    <w:rsid w:val="005C2505"/>
    <w:rsid w:val="005D4EAE"/>
    <w:rsid w:val="00616EB8"/>
    <w:rsid w:val="0061755C"/>
    <w:rsid w:val="0062213D"/>
    <w:rsid w:val="006E1766"/>
    <w:rsid w:val="00733C3B"/>
    <w:rsid w:val="007836E7"/>
    <w:rsid w:val="007B179C"/>
    <w:rsid w:val="007B6791"/>
    <w:rsid w:val="00804D16"/>
    <w:rsid w:val="008178A0"/>
    <w:rsid w:val="00855B84"/>
    <w:rsid w:val="008605F7"/>
    <w:rsid w:val="00866773"/>
    <w:rsid w:val="00902FCC"/>
    <w:rsid w:val="00927ACA"/>
    <w:rsid w:val="0094753D"/>
    <w:rsid w:val="00977F95"/>
    <w:rsid w:val="00994FEC"/>
    <w:rsid w:val="009E27ED"/>
    <w:rsid w:val="00A00971"/>
    <w:rsid w:val="00A46736"/>
    <w:rsid w:val="00AA2480"/>
    <w:rsid w:val="00AB44FE"/>
    <w:rsid w:val="00AD6035"/>
    <w:rsid w:val="00AD7476"/>
    <w:rsid w:val="00B440CB"/>
    <w:rsid w:val="00BD5766"/>
    <w:rsid w:val="00BE5B15"/>
    <w:rsid w:val="00C23D4E"/>
    <w:rsid w:val="00C5360E"/>
    <w:rsid w:val="00C57202"/>
    <w:rsid w:val="00C73FF2"/>
    <w:rsid w:val="00CD41AE"/>
    <w:rsid w:val="00D06844"/>
    <w:rsid w:val="00D11CAC"/>
    <w:rsid w:val="00D63C98"/>
    <w:rsid w:val="00D85CFD"/>
    <w:rsid w:val="00E1136E"/>
    <w:rsid w:val="00EB3C04"/>
    <w:rsid w:val="00EF3323"/>
    <w:rsid w:val="00F00EE2"/>
    <w:rsid w:val="00F111EE"/>
    <w:rsid w:val="00F50CB0"/>
    <w:rsid w:val="00F734D5"/>
    <w:rsid w:val="00FC5BB6"/>
    <w:rsid w:val="00FF57D6"/>
    <w:rsid w:val="09D122E9"/>
    <w:rsid w:val="191775ED"/>
    <w:rsid w:val="288F53F1"/>
    <w:rsid w:val="4C146DA4"/>
    <w:rsid w:val="4FB34BA3"/>
    <w:rsid w:val="62033521"/>
    <w:rsid w:val="656E5DB3"/>
    <w:rsid w:val="7028399E"/>
    <w:rsid w:val="7C09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4069</Words>
  <Characters>4135</Characters>
  <Lines>27</Lines>
  <Paragraphs>7</Paragraphs>
  <TotalTime>2</TotalTime>
  <ScaleCrop>false</ScaleCrop>
  <LinksUpToDate>false</LinksUpToDate>
  <CharactersWithSpaces>4225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2022-06-30T09:04:00Z</dcterms:created>
  <dc:creator>hatties.h</dc:creator>
  <cp:lastModifiedBy>金色花</cp:lastModifiedBy>
  <dcterms:modified xsi:type="dcterms:W3CDTF">2023-05-16T08:55:24Z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CCD38073C8DB4C2680796BC7F4B23442</vt:lpwstr>
  </property>
</Properties>
</file>