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C4BDC8" w14:textId="0E54CB37" w:rsidR="0059272C" w:rsidRDefault="0090083E" w:rsidP="0090083E">
      <w:pPr>
        <w:pStyle w:val="Title"/>
      </w:pPr>
      <w:r w:rsidRPr="0090083E">
        <w:t>Ticketing System - Fodor Marius</w:t>
      </w:r>
    </w:p>
    <w:p w14:paraId="4CFE8411" w14:textId="77777777" w:rsidR="0090083E" w:rsidRDefault="0090083E" w:rsidP="0090083E"/>
    <w:p w14:paraId="572303DD" w14:textId="77777777" w:rsidR="002A6BF2" w:rsidRDefault="002A6BF2" w:rsidP="0090083E"/>
    <w:p w14:paraId="50B0349F" w14:textId="77777777" w:rsidR="002A6BF2" w:rsidRDefault="002A6BF2" w:rsidP="0090083E"/>
    <w:p w14:paraId="25E1929E" w14:textId="77777777" w:rsidR="002A6BF2" w:rsidRDefault="002A6BF2" w:rsidP="0090083E"/>
    <w:p w14:paraId="6692AE7B" w14:textId="57D62533" w:rsidR="00562FEB" w:rsidRDefault="00A67E1A" w:rsidP="0090083E">
      <w:r>
        <w:t>Proiectul</w:t>
      </w:r>
      <w:r w:rsidR="0090083E">
        <w:t xml:space="preserve"> este o aplicatie pentru gestionarea biletelor de eveniment</w:t>
      </w:r>
      <w:r w:rsidR="002A6BF2">
        <w:t>e, care ofera functionalitati de</w:t>
      </w:r>
      <w:r w:rsidR="00562FEB">
        <w:t>:</w:t>
      </w:r>
    </w:p>
    <w:p w14:paraId="23E69657" w14:textId="61184436" w:rsidR="00562FEB" w:rsidRDefault="00562FEB" w:rsidP="00562FEB">
      <w:pPr>
        <w:pStyle w:val="ListParagraph"/>
        <w:numPr>
          <w:ilvl w:val="0"/>
          <w:numId w:val="1"/>
        </w:numPr>
      </w:pPr>
      <w:r w:rsidRPr="00A67E1A">
        <w:rPr>
          <w:b/>
          <w:bCs/>
        </w:rPr>
        <w:t>A</w:t>
      </w:r>
      <w:r w:rsidR="002A6BF2" w:rsidRPr="00A67E1A">
        <w:rPr>
          <w:b/>
          <w:bCs/>
        </w:rPr>
        <w:t xml:space="preserve">chizitie </w:t>
      </w:r>
      <w:r w:rsidR="00AF0907">
        <w:rPr>
          <w:b/>
          <w:bCs/>
        </w:rPr>
        <w:t>T</w:t>
      </w:r>
      <w:r w:rsidRPr="00A67E1A">
        <w:rPr>
          <w:b/>
          <w:bCs/>
        </w:rPr>
        <w:t>icket</w:t>
      </w:r>
      <w:r w:rsidR="00945100">
        <w:t xml:space="preserve"> (Trei categorii de tickete: “Premium”, “Mid”, “Low”).</w:t>
      </w:r>
    </w:p>
    <w:p w14:paraId="61D6EC12" w14:textId="70AA20B3" w:rsidR="00562FEB" w:rsidRDefault="00562FEB" w:rsidP="00562FEB">
      <w:pPr>
        <w:pStyle w:val="ListParagraph"/>
        <w:numPr>
          <w:ilvl w:val="0"/>
          <w:numId w:val="1"/>
        </w:numPr>
      </w:pPr>
      <w:r w:rsidRPr="00A67E1A">
        <w:rPr>
          <w:b/>
          <w:bCs/>
        </w:rPr>
        <w:t xml:space="preserve">Generare </w:t>
      </w:r>
      <w:r w:rsidR="00AF0907">
        <w:rPr>
          <w:b/>
          <w:bCs/>
        </w:rPr>
        <w:t>B</w:t>
      </w:r>
      <w:r w:rsidRPr="00A67E1A">
        <w:rPr>
          <w:b/>
          <w:bCs/>
        </w:rPr>
        <w:t>ilet</w:t>
      </w:r>
      <w:r>
        <w:t xml:space="preserve"> (QR code, informatii client) in format .pdf</w:t>
      </w:r>
      <w:r w:rsidR="008801B1">
        <w:t>.</w:t>
      </w:r>
    </w:p>
    <w:p w14:paraId="1EF06765" w14:textId="4CFC1F41" w:rsidR="00562FEB" w:rsidRDefault="00562FEB" w:rsidP="00562FEB">
      <w:pPr>
        <w:pStyle w:val="ListParagraph"/>
        <w:numPr>
          <w:ilvl w:val="0"/>
          <w:numId w:val="1"/>
        </w:numPr>
      </w:pPr>
      <w:r w:rsidRPr="00A67E1A">
        <w:rPr>
          <w:b/>
          <w:bCs/>
        </w:rPr>
        <w:t>A</w:t>
      </w:r>
      <w:r w:rsidR="002A6BF2" w:rsidRPr="00A67E1A">
        <w:rPr>
          <w:b/>
          <w:bCs/>
        </w:rPr>
        <w:t xml:space="preserve">ctivare </w:t>
      </w:r>
      <w:r w:rsidR="00AF0907">
        <w:rPr>
          <w:b/>
          <w:bCs/>
        </w:rPr>
        <w:t>T</w:t>
      </w:r>
      <w:r w:rsidR="002A6BF2" w:rsidRPr="00A67E1A">
        <w:rPr>
          <w:b/>
          <w:bCs/>
        </w:rPr>
        <w:t>icket</w:t>
      </w:r>
      <w:r w:rsidR="00213D7F">
        <w:t xml:space="preserve"> (pe baza seriei ticket generate automat si CNP-ul clientului).</w:t>
      </w:r>
    </w:p>
    <w:p w14:paraId="77550F07" w14:textId="348758A6" w:rsidR="00562FEB" w:rsidRDefault="00562FEB" w:rsidP="00562FEB">
      <w:pPr>
        <w:pStyle w:val="ListParagraph"/>
        <w:numPr>
          <w:ilvl w:val="0"/>
          <w:numId w:val="1"/>
        </w:numPr>
      </w:pPr>
      <w:r w:rsidRPr="00A67E1A">
        <w:rPr>
          <w:b/>
          <w:bCs/>
        </w:rPr>
        <w:t>E</w:t>
      </w:r>
      <w:r w:rsidR="002A6BF2" w:rsidRPr="00A67E1A">
        <w:rPr>
          <w:b/>
          <w:bCs/>
        </w:rPr>
        <w:t>ditare</w:t>
      </w:r>
      <w:r w:rsidRPr="00A67E1A">
        <w:rPr>
          <w:b/>
          <w:bCs/>
        </w:rPr>
        <w:t>/Salvare</w:t>
      </w:r>
      <w:r w:rsidR="002A6BF2">
        <w:t xml:space="preserve"> </w:t>
      </w:r>
      <w:r w:rsidR="00B83991">
        <w:t>date</w:t>
      </w:r>
      <w:r w:rsidR="002A6BF2">
        <w:t xml:space="preserve"> </w:t>
      </w:r>
      <w:r>
        <w:t>“telefon”, “email” client</w:t>
      </w:r>
      <w:r w:rsidR="00B83991">
        <w:t xml:space="preserve"> in baza de date.</w:t>
      </w:r>
    </w:p>
    <w:p w14:paraId="0C89F828" w14:textId="0423F3D7" w:rsidR="0090083E" w:rsidRDefault="002517FA" w:rsidP="00562FEB">
      <w:pPr>
        <w:pStyle w:val="ListParagraph"/>
        <w:numPr>
          <w:ilvl w:val="0"/>
          <w:numId w:val="1"/>
        </w:numPr>
      </w:pPr>
      <w:r w:rsidRPr="00A67E1A">
        <w:rPr>
          <w:b/>
          <w:bCs/>
        </w:rPr>
        <w:t xml:space="preserve">Posibilitatea </w:t>
      </w:r>
      <w:r w:rsidR="00AF0907">
        <w:rPr>
          <w:b/>
          <w:bCs/>
        </w:rPr>
        <w:t>C</w:t>
      </w:r>
      <w:r w:rsidRPr="00A67E1A">
        <w:rPr>
          <w:b/>
          <w:bCs/>
        </w:rPr>
        <w:t>lientului</w:t>
      </w:r>
      <w:r>
        <w:t xml:space="preserve"> de a isi sterge datele</w:t>
      </w:r>
      <w:r w:rsidR="002A6BF2">
        <w:t xml:space="preserve"> din baza de date.</w:t>
      </w:r>
    </w:p>
    <w:p w14:paraId="5F0C4910" w14:textId="13E2D841" w:rsidR="00213D7F" w:rsidRDefault="00213D7F" w:rsidP="00213D7F">
      <w:r>
        <w:t xml:space="preserve">Achizitia unui ticket este implementata pe baza unui Cod Numeric Personal (CNP) </w:t>
      </w:r>
      <w:r>
        <w:t>unic</w:t>
      </w:r>
      <w:r>
        <w:t xml:space="preserve"> </w:t>
      </w:r>
      <w:r w:rsidR="00945100">
        <w:t>al clientului, si posibilitatea achizitiei unui singur ticket (1 buc.) din cele trei categorii.</w:t>
      </w:r>
    </w:p>
    <w:p w14:paraId="28043915" w14:textId="79D4A52B" w:rsidR="00945100" w:rsidRDefault="00945100" w:rsidP="00213D7F">
      <w:r>
        <w:t>Astfel pentru achizitia unui ticket de tip</w:t>
      </w:r>
      <w:r w:rsidR="00A67E1A">
        <w:t>:</w:t>
      </w:r>
    </w:p>
    <w:p w14:paraId="04A253C4" w14:textId="10304526" w:rsidR="00945100" w:rsidRDefault="00945100" w:rsidP="002517FA">
      <w:pPr>
        <w:pStyle w:val="ListParagraph"/>
        <w:numPr>
          <w:ilvl w:val="0"/>
          <w:numId w:val="3"/>
        </w:numPr>
      </w:pPr>
      <w:r w:rsidRPr="00A67E1A">
        <w:rPr>
          <w:b/>
          <w:bCs/>
          <w:i/>
          <w:iCs/>
        </w:rPr>
        <w:t>Premium</w:t>
      </w:r>
      <w:r>
        <w:t>: costul biletului este de : 200 lei/buc. Nr locuri disponibile: 10.</w:t>
      </w:r>
    </w:p>
    <w:p w14:paraId="0150662D" w14:textId="77359B7E" w:rsidR="00945100" w:rsidRDefault="00945100" w:rsidP="002517FA">
      <w:pPr>
        <w:pStyle w:val="ListParagraph"/>
        <w:numPr>
          <w:ilvl w:val="0"/>
          <w:numId w:val="3"/>
        </w:numPr>
      </w:pPr>
      <w:r w:rsidRPr="00A67E1A">
        <w:rPr>
          <w:b/>
          <w:bCs/>
          <w:i/>
          <w:iCs/>
        </w:rPr>
        <w:t>Mid</w:t>
      </w:r>
      <w:r w:rsidRPr="00A67E1A">
        <w:t xml:space="preserve">: </w:t>
      </w:r>
      <w:r w:rsidRPr="00A67E1A">
        <w:t>costul</w:t>
      </w:r>
      <w:r>
        <w:t xml:space="preserve"> biletului este de : </w:t>
      </w:r>
      <w:r>
        <w:t>100</w:t>
      </w:r>
      <w:r>
        <w:t xml:space="preserve"> lei/buc. Nr locuri disponibile: </w:t>
      </w:r>
      <w:r>
        <w:t>20</w:t>
      </w:r>
      <w:r>
        <w:t>.</w:t>
      </w:r>
    </w:p>
    <w:p w14:paraId="0256BCB6" w14:textId="2585222F" w:rsidR="00945100" w:rsidRDefault="00945100" w:rsidP="002517FA">
      <w:pPr>
        <w:pStyle w:val="ListParagraph"/>
        <w:numPr>
          <w:ilvl w:val="0"/>
          <w:numId w:val="3"/>
        </w:numPr>
      </w:pPr>
      <w:r w:rsidRPr="00A67E1A">
        <w:rPr>
          <w:b/>
          <w:bCs/>
          <w:i/>
          <w:iCs/>
        </w:rPr>
        <w:t>Low</w:t>
      </w:r>
      <w:r w:rsidRPr="00A67E1A">
        <w:t xml:space="preserve">: </w:t>
      </w:r>
      <w:r w:rsidRPr="00A67E1A">
        <w:t>costul</w:t>
      </w:r>
      <w:r>
        <w:t xml:space="preserve"> biletului este de : </w:t>
      </w:r>
      <w:r>
        <w:t>50</w:t>
      </w:r>
      <w:r>
        <w:t xml:space="preserve"> lei/buc. Nr locuri disponibile: </w:t>
      </w:r>
      <w:r>
        <w:t>30</w:t>
      </w:r>
      <w:r>
        <w:t>.</w:t>
      </w:r>
    </w:p>
    <w:p w14:paraId="4C77416D" w14:textId="77777777" w:rsidR="00C3176A" w:rsidRDefault="00C3176A" w:rsidP="0090083E"/>
    <w:p w14:paraId="3F9768A8" w14:textId="5B68544F" w:rsidR="002A6BF2" w:rsidRDefault="008801B1" w:rsidP="0090083E">
      <w:r>
        <w:t>Aplicatia in interfata grafica este structurata in doua parti (taburi):</w:t>
      </w:r>
    </w:p>
    <w:p w14:paraId="3E83C0BE" w14:textId="21541C15" w:rsidR="008801B1" w:rsidRDefault="008801B1" w:rsidP="008801B1">
      <w:pPr>
        <w:pStyle w:val="Heading1"/>
      </w:pPr>
      <w:r>
        <w:t>Tabul 1 – “Buy Ticket”</w:t>
      </w:r>
    </w:p>
    <w:p w14:paraId="74C9AB6E" w14:textId="1B4C7E94" w:rsidR="008801B1" w:rsidRPr="008801B1" w:rsidRDefault="008801B1" w:rsidP="008801B1">
      <w:r>
        <w:t xml:space="preserve">Patru campuri marcate cu </w:t>
      </w:r>
      <w:r w:rsidRPr="008801B1">
        <w:rPr>
          <w:color w:val="FF0000"/>
        </w:rPr>
        <w:t>*</w:t>
      </w:r>
      <w:r>
        <w:t xml:space="preserve"> (obligatorii) pentru “Nume”, “Prenume”, “Cnp”, “Email”, si un camp optional “Telefon”.</w:t>
      </w:r>
      <w:r w:rsidR="00C3176A">
        <w:t xml:space="preserve"> Afisarea unui nou panou (depinde de corectitudinea datelor introduse)</w:t>
      </w:r>
      <w:r w:rsidR="00B83991">
        <w:t xml:space="preserve"> </w:t>
      </w:r>
      <w:r w:rsidR="00C3176A">
        <w:t xml:space="preserve">cu selectia achizitiei unui tip de ticket, afisare </w:t>
      </w:r>
      <w:r w:rsidR="00B83991">
        <w:t>cantitate/nr. locuri</w:t>
      </w:r>
      <w:r w:rsidR="00C3176A">
        <w:t xml:space="preserve"> disponibile, </w:t>
      </w:r>
      <w:r w:rsidR="00B83991">
        <w:t>buton cu afisare pretul ticketului, cu rolul de innregistrare a achizitiei in baza de date.</w:t>
      </w:r>
    </w:p>
    <w:p w14:paraId="107A9879" w14:textId="77777777" w:rsidR="0090083E" w:rsidRPr="0090083E" w:rsidRDefault="0090083E" w:rsidP="0090083E"/>
    <w:sectPr w:rsidR="0090083E" w:rsidRPr="009008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CA73B0B"/>
    <w:multiLevelType w:val="hybridMultilevel"/>
    <w:tmpl w:val="510C97F2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1A83990"/>
    <w:multiLevelType w:val="hybridMultilevel"/>
    <w:tmpl w:val="34AC1554"/>
    <w:lvl w:ilvl="0" w:tplc="04090001">
      <w:start w:val="1"/>
      <w:numFmt w:val="bullet"/>
      <w:lvlText w:val=""/>
      <w:lvlJc w:val="left"/>
      <w:pPr>
        <w:ind w:left="14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2" w15:restartNumberingAfterBreak="0">
    <w:nsid w:val="6BBF49AD"/>
    <w:multiLevelType w:val="hybridMultilevel"/>
    <w:tmpl w:val="4D10B3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295063470">
    <w:abstractNumId w:val="1"/>
  </w:num>
  <w:num w:numId="2" w16cid:durableId="1532839449">
    <w:abstractNumId w:val="2"/>
  </w:num>
  <w:num w:numId="3" w16cid:durableId="14931845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176"/>
    <w:rsid w:val="00033D56"/>
    <w:rsid w:val="00213D7F"/>
    <w:rsid w:val="002517FA"/>
    <w:rsid w:val="002A6BF2"/>
    <w:rsid w:val="00562FEB"/>
    <w:rsid w:val="0059272C"/>
    <w:rsid w:val="00633ACB"/>
    <w:rsid w:val="0085049C"/>
    <w:rsid w:val="008801B1"/>
    <w:rsid w:val="0090083E"/>
    <w:rsid w:val="00945100"/>
    <w:rsid w:val="009F029A"/>
    <w:rsid w:val="00A67E1A"/>
    <w:rsid w:val="00AF0907"/>
    <w:rsid w:val="00B17176"/>
    <w:rsid w:val="00B83991"/>
    <w:rsid w:val="00C3176A"/>
    <w:rsid w:val="00C80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07274"/>
  <w15:chartTrackingRefBased/>
  <w15:docId w15:val="{006958AE-5855-4AE1-AC7E-63502594A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6BF2"/>
    <w:pPr>
      <w:ind w:firstLine="7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C317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i/>
      <w:color w:val="000000" w:themeColor="text1"/>
      <w:sz w:val="28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71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71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71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71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71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71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71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71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176A"/>
    <w:rPr>
      <w:rFonts w:asciiTheme="majorHAnsi" w:eastAsiaTheme="majorEastAsia" w:hAnsiTheme="majorHAnsi" w:cstheme="majorBidi"/>
      <w:i/>
      <w:color w:val="000000" w:themeColor="text1"/>
      <w:sz w:val="28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71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71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717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717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71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71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71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71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083E"/>
    <w:pPr>
      <w:spacing w:after="80" w:line="36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08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71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71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71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71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71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717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71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717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717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205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Marius Ioan Fodor</dc:creator>
  <cp:keywords/>
  <dc:description/>
  <cp:lastModifiedBy>Marius Ioan Fodor</cp:lastModifiedBy>
  <cp:revision>7</cp:revision>
  <dcterms:created xsi:type="dcterms:W3CDTF">2025-01-20T08:17:00Z</dcterms:created>
  <dcterms:modified xsi:type="dcterms:W3CDTF">2025-01-20T09:36:00Z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b58b62f-6f94-46bd-8089-18e64b0a9abb_Enabled">
    <vt:lpwstr>true</vt:lpwstr>
  </property>
  <property fmtid="{D5CDD505-2E9C-101B-9397-08002B2CF9AE}" pid="3" name="MSIP_Label_5b58b62f-6f94-46bd-8089-18e64b0a9abb_SetDate">
    <vt:lpwstr>2025-01-20T08:47:37Z</vt:lpwstr>
  </property>
  <property fmtid="{D5CDD505-2E9C-101B-9397-08002B2CF9AE}" pid="4" name="MSIP_Label_5b58b62f-6f94-46bd-8089-18e64b0a9abb_Method">
    <vt:lpwstr>Standard</vt:lpwstr>
  </property>
  <property fmtid="{D5CDD505-2E9C-101B-9397-08002B2CF9AE}" pid="5" name="MSIP_Label_5b58b62f-6f94-46bd-8089-18e64b0a9abb_Name">
    <vt:lpwstr>defa4170-0d19-0005-0004-bc88714345d2</vt:lpwstr>
  </property>
  <property fmtid="{D5CDD505-2E9C-101B-9397-08002B2CF9AE}" pid="6" name="MSIP_Label_5b58b62f-6f94-46bd-8089-18e64b0a9abb_SiteId">
    <vt:lpwstr>a6eb79fa-c4a9-4cce-818d-b85274d15305</vt:lpwstr>
  </property>
  <property fmtid="{D5CDD505-2E9C-101B-9397-08002B2CF9AE}" pid="7" name="MSIP_Label_5b58b62f-6f94-46bd-8089-18e64b0a9abb_ActionId">
    <vt:lpwstr>31b8fd49-aa99-4a15-b6d4-3775ac08f37c</vt:lpwstr>
  </property>
  <property fmtid="{D5CDD505-2E9C-101B-9397-08002B2CF9AE}" pid="8" name="MSIP_Label_5b58b62f-6f94-46bd-8089-18e64b0a9abb_ContentBits">
    <vt:lpwstr>0</vt:lpwstr>
  </property>
</Properties>
</file>