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76A" w:rsidRDefault="00773405" w:rsidP="00773405">
      <w:pPr>
        <w:jc w:val="center"/>
        <w:rPr>
          <w:b/>
        </w:rPr>
      </w:pPr>
      <w:r>
        <w:rPr>
          <w:b/>
        </w:rPr>
        <w:t>ARCHITECTURE RESEAU</w:t>
      </w:r>
    </w:p>
    <w:p w:rsidR="00773405" w:rsidRDefault="00CB50DE" w:rsidP="00773405">
      <w:r>
        <w:t xml:space="preserve">Plan du cours : </w:t>
      </w:r>
    </w:p>
    <w:p w:rsidR="00CB50DE" w:rsidRDefault="00CB50DE" w:rsidP="00CB50DE">
      <w:pPr>
        <w:pStyle w:val="Paragraphedeliste"/>
        <w:numPr>
          <w:ilvl w:val="0"/>
          <w:numId w:val="1"/>
        </w:numPr>
      </w:pPr>
      <w:r>
        <w:t>Objectifs du cours (1</w:t>
      </w:r>
    </w:p>
    <w:p w:rsidR="00CB50DE" w:rsidRDefault="00CB50DE" w:rsidP="00CB50DE">
      <w:pPr>
        <w:pStyle w:val="Paragraphedeliste"/>
        <w:numPr>
          <w:ilvl w:val="0"/>
          <w:numId w:val="1"/>
        </w:numPr>
      </w:pPr>
      <w:r>
        <w:t>Rappel des concepts clés sur le réseau informatique</w:t>
      </w:r>
      <w:r w:rsidR="00E0476A">
        <w:t xml:space="preserve"> </w:t>
      </w:r>
      <w:r>
        <w:t>(2</w:t>
      </w:r>
      <w:r w:rsidR="00E0476A">
        <w:t>)</w:t>
      </w:r>
    </w:p>
    <w:p w:rsidR="00CB50DE" w:rsidRDefault="00CB50DE" w:rsidP="00CB50DE">
      <w:pPr>
        <w:pStyle w:val="Paragraphedeliste"/>
        <w:numPr>
          <w:ilvl w:val="0"/>
          <w:numId w:val="1"/>
        </w:numPr>
      </w:pPr>
      <w:r>
        <w:t>Equipement réseaux et support de transitions</w:t>
      </w:r>
      <w:r w:rsidR="00E0476A">
        <w:t xml:space="preserve"> </w:t>
      </w:r>
      <w:r>
        <w:t>(3</w:t>
      </w:r>
      <w:r w:rsidR="00E0476A">
        <w:t>)</w:t>
      </w:r>
    </w:p>
    <w:p w:rsidR="00CB50DE" w:rsidRDefault="00CB50DE" w:rsidP="00CB50DE">
      <w:pPr>
        <w:pStyle w:val="Paragraphedeliste"/>
        <w:numPr>
          <w:ilvl w:val="0"/>
          <w:numId w:val="1"/>
        </w:numPr>
      </w:pPr>
      <w:r>
        <w:t>Le modèle OSI et la pile de protocole TCP/IP</w:t>
      </w:r>
      <w:r w:rsidR="00E0476A">
        <w:t xml:space="preserve"> </w:t>
      </w:r>
      <w:r>
        <w:t>(4</w:t>
      </w:r>
      <w:r w:rsidR="00E0476A">
        <w:t>)</w:t>
      </w:r>
    </w:p>
    <w:p w:rsidR="00CB50DE" w:rsidRDefault="00CB50DE" w:rsidP="00CB50DE">
      <w:pPr>
        <w:pStyle w:val="Paragraphedeliste"/>
        <w:numPr>
          <w:ilvl w:val="0"/>
          <w:numId w:val="1"/>
        </w:numPr>
      </w:pPr>
      <w:r>
        <w:t>L’adressage IP (5</w:t>
      </w:r>
      <w:r w:rsidR="00E0476A">
        <w:t>)</w:t>
      </w:r>
    </w:p>
    <w:p w:rsidR="00CB50DE" w:rsidRDefault="00CB50DE" w:rsidP="00CB50DE">
      <w:pPr>
        <w:pStyle w:val="Paragraphedeliste"/>
        <w:numPr>
          <w:ilvl w:val="0"/>
          <w:numId w:val="1"/>
        </w:numPr>
      </w:pPr>
      <w:r>
        <w:t>Les protocoles de communication et de routage</w:t>
      </w:r>
      <w:r w:rsidR="00E0476A">
        <w:t xml:space="preserve"> </w:t>
      </w:r>
      <w:r>
        <w:t>(6</w:t>
      </w:r>
      <w:r w:rsidR="00E0476A">
        <w:t>)</w:t>
      </w:r>
    </w:p>
    <w:p w:rsidR="00CB50DE" w:rsidRDefault="00CB50DE" w:rsidP="00CB50DE">
      <w:pPr>
        <w:pStyle w:val="Paragraphedeliste"/>
        <w:numPr>
          <w:ilvl w:val="0"/>
          <w:numId w:val="1"/>
        </w:numPr>
      </w:pPr>
      <w:r>
        <w:t>La sécurité réseau ave le vlan et IPsec VPN</w:t>
      </w:r>
      <w:r w:rsidR="00E0476A">
        <w:t xml:space="preserve"> </w:t>
      </w:r>
      <w:r>
        <w:t>(7</w:t>
      </w:r>
      <w:r w:rsidR="00E0476A">
        <w:t>)</w:t>
      </w:r>
    </w:p>
    <w:p w:rsidR="00CB50DE" w:rsidRDefault="00CB50DE" w:rsidP="00CB50DE">
      <w:pPr>
        <w:ind w:left="360"/>
      </w:pPr>
    </w:p>
    <w:p w:rsidR="00CB50DE" w:rsidRDefault="00E0476A" w:rsidP="00E0476A">
      <w:pPr>
        <w:pStyle w:val="Paragraphedeliste"/>
        <w:numPr>
          <w:ilvl w:val="0"/>
          <w:numId w:val="2"/>
        </w:numPr>
      </w:pPr>
      <w:r>
        <w:t>Apprendre les différents modes de fonctionnement de réseau</w:t>
      </w:r>
    </w:p>
    <w:p w:rsidR="00E0476A" w:rsidRPr="00CB50DE" w:rsidRDefault="00E0476A" w:rsidP="00E0476A">
      <w:pPr>
        <w:pStyle w:val="Paragraphedeliste"/>
        <w:numPr>
          <w:ilvl w:val="0"/>
          <w:numId w:val="2"/>
        </w:numPr>
      </w:pPr>
      <w:r>
        <w:t>Connaitre les différents protocoles, adressage, etc</w:t>
      </w:r>
      <w:bookmarkStart w:id="0" w:name="_GoBack"/>
      <w:bookmarkEnd w:id="0"/>
    </w:p>
    <w:sectPr w:rsidR="00E0476A" w:rsidRPr="00CB50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72F06"/>
    <w:multiLevelType w:val="hybridMultilevel"/>
    <w:tmpl w:val="BB901114"/>
    <w:lvl w:ilvl="0" w:tplc="96E206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E31C1"/>
    <w:multiLevelType w:val="hybridMultilevel"/>
    <w:tmpl w:val="169250E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405"/>
    <w:rsid w:val="00150C84"/>
    <w:rsid w:val="004B5F77"/>
    <w:rsid w:val="00773405"/>
    <w:rsid w:val="00CB50DE"/>
    <w:rsid w:val="00D6080C"/>
    <w:rsid w:val="00E0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D7D8"/>
  <w15:chartTrackingRefBased/>
  <w15:docId w15:val="{549C8E89-03B4-4F79-AA65-E799A1EF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50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cadi</dc:creator>
  <cp:keywords/>
  <dc:description/>
  <cp:lastModifiedBy>cadi</cp:lastModifiedBy>
  <cp:revision>1</cp:revision>
  <dcterms:created xsi:type="dcterms:W3CDTF">2025-11-06T13:07:00Z</dcterms:created>
  <dcterms:modified xsi:type="dcterms:W3CDTF">2025-11-06T14:20:00Z</dcterms:modified>
</cp:coreProperties>
</file>