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9FF2" w14:textId="52C8B8BE" w:rsidR="00631EE6" w:rsidRPr="007A7C89" w:rsidRDefault="008F1C29" w:rsidP="007A7C89">
      <w:pPr>
        <w:jc w:val="center"/>
        <w:rPr>
          <w:rFonts w:ascii="Arial" w:eastAsia="Arial" w:hAnsi="Arial" w:cs="Arial"/>
          <w:color w:val="000000"/>
          <w:sz w:val="24"/>
          <w:szCs w:val="24"/>
        </w:rPr>
      </w:pPr>
      <w:bookmarkStart w:id="0" w:name="_Toc311401472"/>
      <w:r w:rsidRPr="000B164A">
        <w:rPr>
          <w:rFonts w:ascii="Arial" w:eastAsia="Arial" w:hAnsi="Arial" w:cs="Arial"/>
          <w:b/>
          <w:color w:val="000000"/>
          <w:sz w:val="24"/>
          <w:szCs w:val="24"/>
        </w:rPr>
        <w:t>SEGURANÇA DA INFORMAÇÃO E PRIVACIDADE DOS DADOS: MÉTODOS PARA MANUTENÇÃO E SUA IMPORTÂNCIA NAS CORPORAÇÕES</w:t>
      </w:r>
    </w:p>
    <w:p w14:paraId="1322285F" w14:textId="77777777" w:rsidR="00B82FE9" w:rsidRPr="007A7C89" w:rsidRDefault="00B82FE9" w:rsidP="00B82FE9">
      <w:pPr>
        <w:spacing w:after="0" w:line="360" w:lineRule="auto"/>
        <w:jc w:val="center"/>
        <w:rPr>
          <w:rFonts w:ascii="Arial" w:eastAsia="Arial" w:hAnsi="Arial" w:cs="Arial"/>
          <w:color w:val="000000"/>
          <w:sz w:val="24"/>
          <w:szCs w:val="24"/>
        </w:rPr>
      </w:pPr>
    </w:p>
    <w:p w14:paraId="20737059" w14:textId="77777777" w:rsidR="00B82FE9" w:rsidRPr="000B164A" w:rsidRDefault="00B82FE9" w:rsidP="00B82FE9">
      <w:pPr>
        <w:spacing w:after="0" w:line="360" w:lineRule="auto"/>
        <w:jc w:val="center"/>
        <w:rPr>
          <w:rFonts w:ascii="Arial" w:hAnsi="Arial" w:cs="Arial"/>
          <w:b/>
          <w:bCs/>
          <w:sz w:val="24"/>
          <w:szCs w:val="24"/>
        </w:rPr>
      </w:pPr>
    </w:p>
    <w:p w14:paraId="5231A455" w14:textId="732495F4" w:rsidR="000B164A" w:rsidRPr="000B164A" w:rsidRDefault="000B164A" w:rsidP="00B82FE9">
      <w:pPr>
        <w:autoSpaceDE w:val="0"/>
        <w:autoSpaceDN w:val="0"/>
        <w:adjustRightInd w:val="0"/>
        <w:spacing w:after="0" w:line="360" w:lineRule="auto"/>
        <w:jc w:val="right"/>
        <w:rPr>
          <w:rFonts w:ascii="Arial" w:eastAsia="Arial" w:hAnsi="Arial" w:cs="Arial"/>
          <w:color w:val="000000"/>
          <w:sz w:val="24"/>
          <w:szCs w:val="24"/>
        </w:rPr>
      </w:pPr>
      <w:r w:rsidRPr="000B164A">
        <w:rPr>
          <w:rFonts w:ascii="Arial" w:eastAsia="Arial" w:hAnsi="Arial" w:cs="Arial"/>
          <w:color w:val="000000"/>
          <w:sz w:val="24"/>
          <w:szCs w:val="24"/>
        </w:rPr>
        <w:t>Danilo Nogueira Vale *</w:t>
      </w:r>
    </w:p>
    <w:p w14:paraId="192AFE8B" w14:textId="5D99A601" w:rsidR="000B164A" w:rsidRPr="000B164A" w:rsidRDefault="000B164A" w:rsidP="00B82FE9">
      <w:pPr>
        <w:autoSpaceDE w:val="0"/>
        <w:autoSpaceDN w:val="0"/>
        <w:adjustRightInd w:val="0"/>
        <w:spacing w:after="0" w:line="360" w:lineRule="auto"/>
        <w:jc w:val="right"/>
        <w:rPr>
          <w:rFonts w:ascii="Arial" w:eastAsia="Arial" w:hAnsi="Arial" w:cs="Arial"/>
          <w:color w:val="000000"/>
          <w:sz w:val="24"/>
          <w:szCs w:val="24"/>
        </w:rPr>
      </w:pPr>
      <w:r w:rsidRPr="000B164A">
        <w:rPr>
          <w:rFonts w:ascii="Arial" w:eastAsia="Arial" w:hAnsi="Arial" w:cs="Arial"/>
          <w:color w:val="000000"/>
          <w:sz w:val="24"/>
          <w:szCs w:val="24"/>
        </w:rPr>
        <w:t>Rafael Rodrigues *</w:t>
      </w:r>
    </w:p>
    <w:p w14:paraId="4A00B40A" w14:textId="6A8251A6" w:rsidR="00631EE6" w:rsidRPr="000B164A" w:rsidRDefault="000B164A" w:rsidP="00B82FE9">
      <w:pPr>
        <w:autoSpaceDE w:val="0"/>
        <w:autoSpaceDN w:val="0"/>
        <w:adjustRightInd w:val="0"/>
        <w:spacing w:after="0" w:line="360" w:lineRule="auto"/>
        <w:jc w:val="right"/>
        <w:rPr>
          <w:rFonts w:ascii="Arial" w:eastAsia="Arial" w:hAnsi="Arial" w:cs="Arial"/>
          <w:color w:val="000000"/>
          <w:sz w:val="24"/>
          <w:szCs w:val="24"/>
        </w:rPr>
      </w:pPr>
      <w:r w:rsidRPr="000B164A">
        <w:rPr>
          <w:rFonts w:ascii="Arial" w:eastAsia="Arial" w:hAnsi="Arial" w:cs="Arial"/>
          <w:color w:val="000000"/>
          <w:sz w:val="24"/>
          <w:szCs w:val="24"/>
        </w:rPr>
        <w:t>Yuri Lima *</w:t>
      </w:r>
    </w:p>
    <w:p w14:paraId="40CD5ADC" w14:textId="77777777" w:rsidR="000B164A" w:rsidRPr="000B164A" w:rsidRDefault="000B164A" w:rsidP="00B82FE9">
      <w:pPr>
        <w:autoSpaceDE w:val="0"/>
        <w:autoSpaceDN w:val="0"/>
        <w:adjustRightInd w:val="0"/>
        <w:spacing w:after="0" w:line="360" w:lineRule="auto"/>
        <w:jc w:val="right"/>
        <w:rPr>
          <w:rFonts w:ascii="Arial" w:eastAsia="Arial" w:hAnsi="Arial" w:cs="Arial"/>
          <w:color w:val="000000"/>
          <w:sz w:val="24"/>
          <w:szCs w:val="24"/>
        </w:rPr>
      </w:pPr>
    </w:p>
    <w:p w14:paraId="21237F58" w14:textId="77777777" w:rsidR="000B164A" w:rsidRPr="000B164A" w:rsidRDefault="000B164A" w:rsidP="00B82FE9">
      <w:pPr>
        <w:autoSpaceDE w:val="0"/>
        <w:autoSpaceDN w:val="0"/>
        <w:adjustRightInd w:val="0"/>
        <w:spacing w:after="0" w:line="360" w:lineRule="auto"/>
        <w:jc w:val="right"/>
        <w:rPr>
          <w:rFonts w:ascii="Arial" w:eastAsia="Arial" w:hAnsi="Arial" w:cs="Arial"/>
          <w:color w:val="000000"/>
          <w:sz w:val="24"/>
          <w:szCs w:val="24"/>
        </w:rPr>
      </w:pPr>
    </w:p>
    <w:p w14:paraId="69D90924" w14:textId="77777777" w:rsidR="000B164A" w:rsidRPr="000B164A" w:rsidRDefault="000B164A" w:rsidP="00B82FE9">
      <w:pPr>
        <w:autoSpaceDE w:val="0"/>
        <w:autoSpaceDN w:val="0"/>
        <w:adjustRightInd w:val="0"/>
        <w:spacing w:after="0" w:line="360" w:lineRule="auto"/>
        <w:jc w:val="right"/>
        <w:rPr>
          <w:rFonts w:ascii="Arial" w:eastAsia="Arial" w:hAnsi="Arial" w:cs="Arial"/>
          <w:color w:val="000000"/>
          <w:sz w:val="24"/>
          <w:szCs w:val="24"/>
        </w:rPr>
      </w:pPr>
    </w:p>
    <w:p w14:paraId="4640906E" w14:textId="77777777" w:rsidR="000B164A" w:rsidRPr="000B164A" w:rsidRDefault="000B164A" w:rsidP="00B82FE9">
      <w:pPr>
        <w:autoSpaceDE w:val="0"/>
        <w:autoSpaceDN w:val="0"/>
        <w:adjustRightInd w:val="0"/>
        <w:spacing w:after="0" w:line="360" w:lineRule="auto"/>
        <w:jc w:val="right"/>
        <w:rPr>
          <w:rFonts w:ascii="Arial" w:eastAsia="Arial" w:hAnsi="Arial" w:cs="Arial"/>
          <w:color w:val="000000"/>
          <w:sz w:val="24"/>
          <w:szCs w:val="24"/>
        </w:rPr>
      </w:pPr>
    </w:p>
    <w:p w14:paraId="34205DDB" w14:textId="58BD6410" w:rsidR="005C2BF4" w:rsidRPr="007A7C89" w:rsidRDefault="00631EE6" w:rsidP="007A7C89">
      <w:pPr>
        <w:spacing w:after="0" w:line="240" w:lineRule="auto"/>
        <w:rPr>
          <w:rFonts w:ascii="Arial" w:hAnsi="Arial" w:cs="Arial"/>
          <w:bCs/>
          <w:sz w:val="24"/>
          <w:szCs w:val="24"/>
        </w:rPr>
      </w:pPr>
      <w:r w:rsidRPr="000B164A">
        <w:rPr>
          <w:rFonts w:ascii="Arial" w:hAnsi="Arial" w:cs="Arial"/>
          <w:b/>
          <w:bCs/>
          <w:sz w:val="24"/>
          <w:szCs w:val="24"/>
        </w:rPr>
        <w:t>RESUMO</w:t>
      </w:r>
    </w:p>
    <w:p w14:paraId="6EECB3C4" w14:textId="77777777" w:rsidR="007B6F88" w:rsidRPr="007A7C89" w:rsidRDefault="007B6F88" w:rsidP="007A7C89">
      <w:pPr>
        <w:spacing w:after="0" w:line="240" w:lineRule="auto"/>
        <w:rPr>
          <w:rFonts w:ascii="Arial" w:hAnsi="Arial" w:cs="Arial"/>
          <w:bCs/>
          <w:sz w:val="24"/>
          <w:szCs w:val="24"/>
        </w:rPr>
      </w:pPr>
    </w:p>
    <w:p w14:paraId="52373E46" w14:textId="3DD29FB8" w:rsidR="009646D0" w:rsidRDefault="0094237C" w:rsidP="007A7C89">
      <w:pPr>
        <w:spacing w:after="0" w:line="240" w:lineRule="auto"/>
        <w:jc w:val="both"/>
        <w:rPr>
          <w:rFonts w:ascii="Arial" w:hAnsi="Arial" w:cs="Arial"/>
          <w:bCs/>
          <w:sz w:val="24"/>
          <w:szCs w:val="24"/>
        </w:rPr>
      </w:pPr>
      <w:r>
        <w:rPr>
          <w:rFonts w:ascii="Arial" w:hAnsi="Arial" w:cs="Arial"/>
          <w:bCs/>
          <w:sz w:val="24"/>
          <w:szCs w:val="24"/>
        </w:rPr>
        <w:t xml:space="preserve">O objetivo deste artigo é </w:t>
      </w:r>
      <w:r w:rsidRPr="0094237C">
        <w:rPr>
          <w:rFonts w:ascii="Arial" w:hAnsi="Arial" w:cs="Arial"/>
          <w:bCs/>
          <w:sz w:val="24"/>
          <w:szCs w:val="24"/>
        </w:rPr>
        <w:t>elucidar a importância d</w:t>
      </w:r>
      <w:r w:rsidR="0098367B">
        <w:rPr>
          <w:rFonts w:ascii="Arial" w:hAnsi="Arial" w:cs="Arial"/>
          <w:bCs/>
          <w:sz w:val="24"/>
          <w:szCs w:val="24"/>
        </w:rPr>
        <w:t xml:space="preserve">a </w:t>
      </w:r>
      <w:r w:rsidRPr="0094237C">
        <w:rPr>
          <w:rFonts w:ascii="Arial" w:hAnsi="Arial" w:cs="Arial"/>
          <w:bCs/>
          <w:sz w:val="24"/>
          <w:szCs w:val="24"/>
        </w:rPr>
        <w:t>Segurança da Informação</w:t>
      </w:r>
      <w:r w:rsidR="00C36F43">
        <w:rPr>
          <w:rFonts w:ascii="Arial" w:hAnsi="Arial" w:cs="Arial"/>
          <w:bCs/>
          <w:sz w:val="24"/>
          <w:szCs w:val="24"/>
        </w:rPr>
        <w:t xml:space="preserve"> na sociedade, visto que </w:t>
      </w:r>
      <w:r w:rsidR="00C36F43" w:rsidRPr="00C36F43">
        <w:rPr>
          <w:rFonts w:ascii="Arial" w:hAnsi="Arial" w:cs="Arial"/>
          <w:bCs/>
          <w:sz w:val="24"/>
          <w:szCs w:val="24"/>
        </w:rPr>
        <w:t>após o advento da tecnologia da informação</w:t>
      </w:r>
      <w:r w:rsidR="00C36F43">
        <w:rPr>
          <w:rFonts w:ascii="Arial" w:hAnsi="Arial" w:cs="Arial"/>
          <w:bCs/>
          <w:sz w:val="24"/>
          <w:szCs w:val="24"/>
        </w:rPr>
        <w:t xml:space="preserve"> </w:t>
      </w:r>
      <w:r w:rsidR="000A7658">
        <w:rPr>
          <w:rFonts w:ascii="Arial" w:hAnsi="Arial" w:cs="Arial"/>
          <w:bCs/>
          <w:sz w:val="24"/>
          <w:szCs w:val="24"/>
        </w:rPr>
        <w:t xml:space="preserve">utilizando </w:t>
      </w:r>
      <w:r w:rsidR="00C36F43">
        <w:rPr>
          <w:rFonts w:ascii="Arial" w:hAnsi="Arial" w:cs="Arial"/>
          <w:bCs/>
          <w:sz w:val="24"/>
          <w:szCs w:val="24"/>
        </w:rPr>
        <w:t xml:space="preserve">computadores, a forma </w:t>
      </w:r>
      <w:r w:rsidR="000A7658">
        <w:rPr>
          <w:rFonts w:ascii="Arial" w:hAnsi="Arial" w:cs="Arial"/>
          <w:bCs/>
          <w:sz w:val="24"/>
          <w:szCs w:val="24"/>
        </w:rPr>
        <w:t>de realização dos</w:t>
      </w:r>
      <w:r w:rsidR="0098367B">
        <w:rPr>
          <w:rFonts w:ascii="Arial" w:hAnsi="Arial" w:cs="Arial"/>
          <w:bCs/>
          <w:sz w:val="24"/>
          <w:szCs w:val="24"/>
        </w:rPr>
        <w:t xml:space="preserve"> </w:t>
      </w:r>
      <w:r w:rsidR="00C36F43">
        <w:rPr>
          <w:rFonts w:ascii="Arial" w:hAnsi="Arial" w:cs="Arial"/>
          <w:bCs/>
          <w:sz w:val="24"/>
          <w:szCs w:val="24"/>
        </w:rPr>
        <w:t>empreendimento</w:t>
      </w:r>
      <w:r w:rsidR="0098367B">
        <w:rPr>
          <w:rFonts w:ascii="Arial" w:hAnsi="Arial" w:cs="Arial"/>
          <w:bCs/>
          <w:sz w:val="24"/>
          <w:szCs w:val="24"/>
        </w:rPr>
        <w:t>s</w:t>
      </w:r>
      <w:r w:rsidR="00C36F43">
        <w:rPr>
          <w:rFonts w:ascii="Arial" w:hAnsi="Arial" w:cs="Arial"/>
          <w:bCs/>
          <w:sz w:val="24"/>
          <w:szCs w:val="24"/>
        </w:rPr>
        <w:t xml:space="preserve"> econômico</w:t>
      </w:r>
      <w:r w:rsidR="0098367B">
        <w:rPr>
          <w:rFonts w:ascii="Arial" w:hAnsi="Arial" w:cs="Arial"/>
          <w:bCs/>
          <w:sz w:val="24"/>
          <w:szCs w:val="24"/>
        </w:rPr>
        <w:t>s</w:t>
      </w:r>
      <w:r w:rsidR="00C36F43">
        <w:rPr>
          <w:rFonts w:ascii="Arial" w:hAnsi="Arial" w:cs="Arial"/>
          <w:bCs/>
          <w:sz w:val="24"/>
          <w:szCs w:val="24"/>
        </w:rPr>
        <w:t xml:space="preserve"> foi alterada significativamente</w:t>
      </w:r>
      <w:r w:rsidR="00690AD0">
        <w:rPr>
          <w:rFonts w:ascii="Arial" w:hAnsi="Arial" w:cs="Arial"/>
          <w:bCs/>
          <w:sz w:val="24"/>
          <w:szCs w:val="24"/>
        </w:rPr>
        <w:t xml:space="preserve">, </w:t>
      </w:r>
      <w:r w:rsidR="000A7658">
        <w:rPr>
          <w:rFonts w:ascii="Arial" w:hAnsi="Arial" w:cs="Arial"/>
          <w:bCs/>
          <w:sz w:val="24"/>
          <w:szCs w:val="24"/>
        </w:rPr>
        <w:t>pois a</w:t>
      </w:r>
      <w:r w:rsidR="00690AD0">
        <w:rPr>
          <w:rFonts w:ascii="Arial" w:hAnsi="Arial" w:cs="Arial"/>
          <w:bCs/>
          <w:sz w:val="24"/>
          <w:szCs w:val="24"/>
        </w:rPr>
        <w:t>s organizações passa</w:t>
      </w:r>
      <w:r w:rsidR="000A7658">
        <w:rPr>
          <w:rFonts w:ascii="Arial" w:hAnsi="Arial" w:cs="Arial"/>
          <w:bCs/>
          <w:sz w:val="24"/>
          <w:szCs w:val="24"/>
        </w:rPr>
        <w:t>ram</w:t>
      </w:r>
      <w:r w:rsidR="00690AD0">
        <w:rPr>
          <w:rFonts w:ascii="Arial" w:hAnsi="Arial" w:cs="Arial"/>
          <w:bCs/>
          <w:sz w:val="24"/>
          <w:szCs w:val="24"/>
        </w:rPr>
        <w:t xml:space="preserve"> a criar, </w:t>
      </w:r>
      <w:r w:rsidR="00690AD0" w:rsidRPr="00690AD0">
        <w:rPr>
          <w:rFonts w:ascii="Arial" w:hAnsi="Arial" w:cs="Arial"/>
          <w:bCs/>
          <w:sz w:val="24"/>
          <w:szCs w:val="24"/>
        </w:rPr>
        <w:t>manipular e armazenar informações</w:t>
      </w:r>
      <w:r w:rsidR="00690AD0">
        <w:rPr>
          <w:rFonts w:ascii="Arial" w:hAnsi="Arial" w:cs="Arial"/>
          <w:bCs/>
          <w:sz w:val="24"/>
          <w:szCs w:val="24"/>
        </w:rPr>
        <w:t xml:space="preserve"> processadas em ambiente computacional</w:t>
      </w:r>
      <w:r w:rsidR="000A7658">
        <w:rPr>
          <w:rFonts w:ascii="Arial" w:hAnsi="Arial" w:cs="Arial"/>
          <w:bCs/>
          <w:sz w:val="24"/>
          <w:szCs w:val="24"/>
        </w:rPr>
        <w:t xml:space="preserve">. </w:t>
      </w:r>
      <w:r w:rsidR="00690AD0">
        <w:rPr>
          <w:rFonts w:ascii="Arial" w:hAnsi="Arial" w:cs="Arial"/>
          <w:bCs/>
          <w:sz w:val="24"/>
          <w:szCs w:val="24"/>
        </w:rPr>
        <w:t>Com a competitividade empresarial, a informação passou a ser essencial para a tomada de decisões e também para a otimização dos resultados</w:t>
      </w:r>
      <w:r w:rsidR="008065E8">
        <w:rPr>
          <w:rFonts w:ascii="Arial" w:hAnsi="Arial" w:cs="Arial"/>
          <w:bCs/>
          <w:sz w:val="24"/>
          <w:szCs w:val="24"/>
        </w:rPr>
        <w:t>, tendo como consequência a cri</w:t>
      </w:r>
      <w:r w:rsidR="000A3C6A">
        <w:rPr>
          <w:rFonts w:ascii="Arial" w:hAnsi="Arial" w:cs="Arial"/>
          <w:bCs/>
          <w:sz w:val="24"/>
          <w:szCs w:val="24"/>
        </w:rPr>
        <w:t>a</w:t>
      </w:r>
      <w:r w:rsidR="008065E8">
        <w:rPr>
          <w:rFonts w:ascii="Arial" w:hAnsi="Arial" w:cs="Arial"/>
          <w:bCs/>
          <w:sz w:val="24"/>
          <w:szCs w:val="24"/>
        </w:rPr>
        <w:t>ção</w:t>
      </w:r>
      <w:r w:rsidR="00045FE6">
        <w:rPr>
          <w:rFonts w:ascii="Arial" w:hAnsi="Arial" w:cs="Arial"/>
          <w:bCs/>
          <w:sz w:val="24"/>
          <w:szCs w:val="24"/>
        </w:rPr>
        <w:t xml:space="preserve"> de normas e procedimentos para garantir os princípios da chamada Segurança da Informação, que são integridade, confiabilidade e disponibilidade, diminuindo assim, os riscos de negócios</w:t>
      </w:r>
      <w:r w:rsidR="00C56129">
        <w:rPr>
          <w:rFonts w:ascii="Arial" w:hAnsi="Arial" w:cs="Arial"/>
          <w:bCs/>
          <w:sz w:val="24"/>
          <w:szCs w:val="24"/>
        </w:rPr>
        <w:t xml:space="preserve">. </w:t>
      </w:r>
      <w:r w:rsidR="00C56129" w:rsidRPr="00C56129">
        <w:rPr>
          <w:rFonts w:ascii="Arial" w:hAnsi="Arial" w:cs="Arial"/>
          <w:bCs/>
          <w:sz w:val="24"/>
          <w:szCs w:val="24"/>
        </w:rPr>
        <w:t xml:space="preserve">O Marco Civil da Internet (Lei nº 12.965/2014) que estabelece os princípios, garantias, direitos e deveres para o uso da Internet no Brasil e a Lei </w:t>
      </w:r>
      <w:r w:rsidR="00C56129">
        <w:rPr>
          <w:rFonts w:ascii="Arial" w:hAnsi="Arial" w:cs="Arial"/>
          <w:bCs/>
          <w:sz w:val="24"/>
          <w:szCs w:val="24"/>
        </w:rPr>
        <w:t xml:space="preserve">Geral </w:t>
      </w:r>
      <w:r w:rsidR="00C56129" w:rsidRPr="00C56129">
        <w:rPr>
          <w:rFonts w:ascii="Arial" w:hAnsi="Arial" w:cs="Arial"/>
          <w:bCs/>
          <w:sz w:val="24"/>
          <w:szCs w:val="24"/>
        </w:rPr>
        <w:t xml:space="preserve">de Proteção de Dados </w:t>
      </w:r>
      <w:r w:rsidR="00C56129">
        <w:rPr>
          <w:rFonts w:ascii="Arial" w:hAnsi="Arial" w:cs="Arial"/>
          <w:bCs/>
          <w:sz w:val="24"/>
          <w:szCs w:val="24"/>
        </w:rPr>
        <w:t>Pessoais</w:t>
      </w:r>
      <w:r w:rsidR="00DF53EA">
        <w:rPr>
          <w:rFonts w:ascii="Arial" w:hAnsi="Arial" w:cs="Arial"/>
          <w:bCs/>
          <w:sz w:val="24"/>
          <w:szCs w:val="24"/>
        </w:rPr>
        <w:t xml:space="preserve"> </w:t>
      </w:r>
      <w:r w:rsidR="00C56129" w:rsidRPr="00C56129">
        <w:rPr>
          <w:rFonts w:ascii="Arial" w:hAnsi="Arial" w:cs="Arial"/>
          <w:bCs/>
          <w:sz w:val="24"/>
          <w:szCs w:val="24"/>
        </w:rPr>
        <w:t>(Lei nº 13.709/18 - 13.853/19) que estipula</w:t>
      </w:r>
      <w:r w:rsidR="005C2BF4">
        <w:rPr>
          <w:rFonts w:ascii="Arial" w:hAnsi="Arial" w:cs="Arial"/>
          <w:bCs/>
          <w:sz w:val="24"/>
          <w:szCs w:val="24"/>
        </w:rPr>
        <w:t xml:space="preserve"> </w:t>
      </w:r>
      <w:r w:rsidR="00C56129" w:rsidRPr="00C56129">
        <w:rPr>
          <w:rFonts w:ascii="Arial" w:hAnsi="Arial" w:cs="Arial"/>
          <w:bCs/>
          <w:sz w:val="24"/>
          <w:szCs w:val="24"/>
        </w:rPr>
        <w:t>regras e regulamentos para a proteção de dados</w:t>
      </w:r>
      <w:r w:rsidR="00C56129">
        <w:rPr>
          <w:rFonts w:ascii="Arial" w:hAnsi="Arial" w:cs="Arial"/>
          <w:bCs/>
          <w:sz w:val="24"/>
          <w:szCs w:val="24"/>
        </w:rPr>
        <w:t xml:space="preserve">, são exemplos de </w:t>
      </w:r>
      <w:r w:rsidR="009E57E4">
        <w:rPr>
          <w:rFonts w:ascii="Arial" w:hAnsi="Arial" w:cs="Arial"/>
          <w:bCs/>
          <w:sz w:val="24"/>
          <w:szCs w:val="24"/>
        </w:rPr>
        <w:t xml:space="preserve">regulamentações </w:t>
      </w:r>
      <w:r w:rsidR="002C362D">
        <w:rPr>
          <w:rFonts w:ascii="Arial" w:hAnsi="Arial" w:cs="Arial"/>
          <w:bCs/>
          <w:sz w:val="24"/>
          <w:szCs w:val="24"/>
        </w:rPr>
        <w:t xml:space="preserve">que visam tentar garantir a </w:t>
      </w:r>
      <w:r w:rsidR="009E57E4">
        <w:rPr>
          <w:rFonts w:ascii="Arial" w:hAnsi="Arial" w:cs="Arial"/>
          <w:bCs/>
          <w:sz w:val="24"/>
          <w:szCs w:val="24"/>
        </w:rPr>
        <w:t>segurança da informação.</w:t>
      </w:r>
      <w:r w:rsidR="006E4E30">
        <w:rPr>
          <w:rFonts w:ascii="Arial" w:hAnsi="Arial" w:cs="Arial"/>
          <w:bCs/>
          <w:sz w:val="24"/>
          <w:szCs w:val="24"/>
        </w:rPr>
        <w:t xml:space="preserve"> Neste artigo, a </w:t>
      </w:r>
      <w:r w:rsidR="004C586A" w:rsidRPr="004C586A">
        <w:rPr>
          <w:rFonts w:ascii="Arial" w:hAnsi="Arial" w:cs="Arial"/>
          <w:bCs/>
          <w:sz w:val="24"/>
          <w:szCs w:val="24"/>
        </w:rPr>
        <w:t>metodologia utilizada para reunir informações</w:t>
      </w:r>
      <w:r w:rsidR="004C586A">
        <w:rPr>
          <w:rFonts w:ascii="Arial" w:hAnsi="Arial" w:cs="Arial"/>
          <w:bCs/>
          <w:sz w:val="24"/>
          <w:szCs w:val="24"/>
        </w:rPr>
        <w:t xml:space="preserve"> sobre o assunto, inclui pesquisas bibliográficas, </w:t>
      </w:r>
      <w:r w:rsidR="004C586A" w:rsidRPr="004C586A">
        <w:rPr>
          <w:rFonts w:ascii="Arial" w:hAnsi="Arial" w:cs="Arial"/>
          <w:bCs/>
          <w:sz w:val="24"/>
          <w:szCs w:val="24"/>
        </w:rPr>
        <w:t xml:space="preserve">levantamento técnico de </w:t>
      </w:r>
      <w:r w:rsidR="004C586A" w:rsidRPr="004C586A">
        <w:rPr>
          <w:rFonts w:ascii="Arial" w:hAnsi="Arial" w:cs="Arial"/>
          <w:bCs/>
          <w:i/>
          <w:sz w:val="24"/>
          <w:szCs w:val="24"/>
        </w:rPr>
        <w:t>survey</w:t>
      </w:r>
      <w:r w:rsidR="004C586A" w:rsidRPr="004C586A">
        <w:rPr>
          <w:rFonts w:ascii="Arial" w:hAnsi="Arial" w:cs="Arial"/>
          <w:bCs/>
          <w:sz w:val="24"/>
          <w:szCs w:val="24"/>
        </w:rPr>
        <w:t xml:space="preserve"> e confecção de</w:t>
      </w:r>
      <w:r w:rsidR="004C586A">
        <w:rPr>
          <w:rFonts w:ascii="Arial" w:hAnsi="Arial" w:cs="Arial"/>
          <w:bCs/>
          <w:sz w:val="24"/>
          <w:szCs w:val="24"/>
        </w:rPr>
        <w:t xml:space="preserve"> Matriz Swot</w:t>
      </w:r>
      <w:r w:rsidR="004C586A" w:rsidRPr="008479EC">
        <w:rPr>
          <w:rFonts w:ascii="Arial" w:hAnsi="Arial" w:cs="Arial"/>
          <w:bCs/>
          <w:sz w:val="24"/>
          <w:szCs w:val="24"/>
        </w:rPr>
        <w:t xml:space="preserve">. Como resultado, a empresa do estudo de caso </w:t>
      </w:r>
      <w:r w:rsidR="00CA0FA1" w:rsidRPr="008479EC">
        <w:rPr>
          <w:rFonts w:ascii="Arial" w:hAnsi="Arial" w:cs="Arial"/>
          <w:bCs/>
          <w:sz w:val="24"/>
          <w:szCs w:val="24"/>
        </w:rPr>
        <w:t xml:space="preserve">mostrou-se </w:t>
      </w:r>
      <w:r w:rsidR="004C586A" w:rsidRPr="008479EC">
        <w:rPr>
          <w:rFonts w:ascii="Arial" w:hAnsi="Arial" w:cs="Arial"/>
          <w:bCs/>
          <w:sz w:val="24"/>
          <w:szCs w:val="24"/>
        </w:rPr>
        <w:t>devidamente comprometida com a segurança das suas inform</w:t>
      </w:r>
      <w:r w:rsidR="00CA0FA1" w:rsidRPr="008479EC">
        <w:rPr>
          <w:rFonts w:ascii="Arial" w:hAnsi="Arial" w:cs="Arial"/>
          <w:bCs/>
          <w:sz w:val="24"/>
          <w:szCs w:val="24"/>
        </w:rPr>
        <w:t>ações</w:t>
      </w:r>
      <w:r w:rsidR="008479EC" w:rsidRPr="008479EC">
        <w:rPr>
          <w:rFonts w:ascii="Arial" w:hAnsi="Arial" w:cs="Arial"/>
          <w:bCs/>
          <w:sz w:val="24"/>
          <w:szCs w:val="24"/>
        </w:rPr>
        <w:t>, de acordo com avaliação.</w:t>
      </w:r>
      <w:r w:rsidR="00F8044D">
        <w:rPr>
          <w:rFonts w:ascii="Arial" w:hAnsi="Arial" w:cs="Arial"/>
          <w:bCs/>
          <w:sz w:val="24"/>
          <w:szCs w:val="24"/>
        </w:rPr>
        <w:t xml:space="preserve"> </w:t>
      </w:r>
      <w:r w:rsidR="001740F8" w:rsidRPr="008479EC">
        <w:rPr>
          <w:rFonts w:ascii="Arial" w:hAnsi="Arial" w:cs="Arial"/>
          <w:bCs/>
          <w:sz w:val="24"/>
          <w:szCs w:val="24"/>
        </w:rPr>
        <w:t>Tem-se como conclusão que o maior problema para manter segurança e privacid</w:t>
      </w:r>
      <w:r w:rsidR="001740F8" w:rsidRPr="001740F8">
        <w:rPr>
          <w:rFonts w:ascii="Arial" w:hAnsi="Arial" w:cs="Arial"/>
          <w:bCs/>
          <w:sz w:val="24"/>
          <w:szCs w:val="24"/>
        </w:rPr>
        <w:t>ade de informações</w:t>
      </w:r>
      <w:r w:rsidR="001740F8">
        <w:rPr>
          <w:rFonts w:ascii="Arial" w:hAnsi="Arial" w:cs="Arial"/>
          <w:bCs/>
          <w:sz w:val="24"/>
          <w:szCs w:val="24"/>
        </w:rPr>
        <w:t xml:space="preserve"> é</w:t>
      </w:r>
      <w:r w:rsidR="00F8044D">
        <w:rPr>
          <w:rFonts w:ascii="Arial" w:hAnsi="Arial" w:cs="Arial"/>
          <w:bCs/>
          <w:sz w:val="24"/>
          <w:szCs w:val="24"/>
        </w:rPr>
        <w:t xml:space="preserve">, muitas das vezes, </w:t>
      </w:r>
      <w:r w:rsidR="001740F8">
        <w:rPr>
          <w:rFonts w:ascii="Arial" w:hAnsi="Arial" w:cs="Arial"/>
          <w:bCs/>
          <w:sz w:val="24"/>
          <w:szCs w:val="24"/>
        </w:rPr>
        <w:t xml:space="preserve">a </w:t>
      </w:r>
      <w:r w:rsidR="00F8044D">
        <w:rPr>
          <w:rFonts w:ascii="Arial" w:hAnsi="Arial" w:cs="Arial"/>
          <w:bCs/>
          <w:sz w:val="24"/>
          <w:szCs w:val="24"/>
        </w:rPr>
        <w:t xml:space="preserve">falta de </w:t>
      </w:r>
      <w:r w:rsidR="001740F8">
        <w:rPr>
          <w:rFonts w:ascii="Arial" w:hAnsi="Arial" w:cs="Arial"/>
          <w:bCs/>
          <w:sz w:val="24"/>
          <w:szCs w:val="24"/>
        </w:rPr>
        <w:t>conscientização do ser humano</w:t>
      </w:r>
      <w:r w:rsidR="009646D0">
        <w:rPr>
          <w:rFonts w:ascii="Arial" w:hAnsi="Arial" w:cs="Arial"/>
          <w:bCs/>
          <w:sz w:val="24"/>
          <w:szCs w:val="24"/>
        </w:rPr>
        <w:t xml:space="preserve"> em realizar as práticas necessárias, sendo negligente a ponto de sofrer ataques de engenharia social.</w:t>
      </w:r>
    </w:p>
    <w:p w14:paraId="7AA7948B" w14:textId="77777777" w:rsidR="009646D0" w:rsidRDefault="009646D0" w:rsidP="007A7C89">
      <w:pPr>
        <w:spacing w:after="0" w:line="240" w:lineRule="auto"/>
        <w:jc w:val="both"/>
        <w:rPr>
          <w:rFonts w:ascii="Arial" w:hAnsi="Arial" w:cs="Arial"/>
          <w:bCs/>
          <w:sz w:val="24"/>
          <w:szCs w:val="24"/>
        </w:rPr>
      </w:pPr>
    </w:p>
    <w:p w14:paraId="22121AC7" w14:textId="2B9A0DCD" w:rsidR="009646D0" w:rsidRDefault="009646D0" w:rsidP="007A7C89">
      <w:pPr>
        <w:spacing w:after="0" w:line="240" w:lineRule="auto"/>
        <w:jc w:val="both"/>
        <w:rPr>
          <w:rFonts w:ascii="Arial" w:hAnsi="Arial" w:cs="Arial"/>
          <w:bCs/>
          <w:sz w:val="24"/>
          <w:szCs w:val="24"/>
        </w:rPr>
      </w:pPr>
      <w:r w:rsidRPr="000B164A">
        <w:rPr>
          <w:rFonts w:ascii="Arial" w:hAnsi="Arial" w:cs="Arial"/>
          <w:b/>
          <w:bCs/>
          <w:sz w:val="24"/>
          <w:szCs w:val="24"/>
        </w:rPr>
        <w:t>Palavras-chave:</w:t>
      </w:r>
      <w:r>
        <w:rPr>
          <w:rFonts w:ascii="Arial" w:hAnsi="Arial" w:cs="Arial"/>
          <w:b/>
          <w:bCs/>
          <w:sz w:val="24"/>
          <w:szCs w:val="24"/>
        </w:rPr>
        <w:t xml:space="preserve"> </w:t>
      </w:r>
      <w:r>
        <w:rPr>
          <w:rFonts w:ascii="Arial" w:hAnsi="Arial" w:cs="Arial"/>
          <w:bCs/>
          <w:sz w:val="24"/>
          <w:szCs w:val="24"/>
        </w:rPr>
        <w:t>Segurança da informação. , Sistemas de informação. , Engenharia social. , LGPD. , Marco Civil da Internet.</w:t>
      </w:r>
    </w:p>
    <w:p w14:paraId="54462F7F" w14:textId="77777777" w:rsidR="009646D0" w:rsidRDefault="009646D0" w:rsidP="007A7C89">
      <w:pPr>
        <w:spacing w:after="0" w:line="240" w:lineRule="auto"/>
        <w:jc w:val="both"/>
        <w:rPr>
          <w:rFonts w:ascii="Arial" w:hAnsi="Arial" w:cs="Arial"/>
          <w:bCs/>
          <w:sz w:val="24"/>
          <w:szCs w:val="24"/>
        </w:rPr>
      </w:pPr>
    </w:p>
    <w:p w14:paraId="423CFD96" w14:textId="77777777" w:rsidR="00805731" w:rsidRPr="001A30D4" w:rsidRDefault="00805731" w:rsidP="00805731">
      <w:pPr>
        <w:spacing w:after="0" w:line="240" w:lineRule="auto"/>
        <w:rPr>
          <w:rFonts w:ascii="Arial" w:hAnsi="Arial" w:cs="Arial"/>
          <w:bCs/>
          <w:sz w:val="24"/>
          <w:szCs w:val="24"/>
          <w:lang w:val="en-US"/>
        </w:rPr>
      </w:pPr>
      <w:r w:rsidRPr="001A30D4">
        <w:rPr>
          <w:rFonts w:ascii="Arial" w:hAnsi="Arial" w:cs="Arial"/>
          <w:b/>
          <w:bCs/>
          <w:sz w:val="24"/>
          <w:szCs w:val="24"/>
          <w:lang w:val="en-US"/>
        </w:rPr>
        <w:t>ABSTRACT</w:t>
      </w:r>
    </w:p>
    <w:p w14:paraId="38D94BF1" w14:textId="77777777" w:rsidR="00805731" w:rsidRPr="001A30D4" w:rsidRDefault="00805731" w:rsidP="00805731">
      <w:pPr>
        <w:spacing w:after="0" w:line="240" w:lineRule="auto"/>
        <w:rPr>
          <w:rFonts w:ascii="Arial" w:hAnsi="Arial" w:cs="Arial"/>
          <w:bCs/>
          <w:sz w:val="24"/>
          <w:szCs w:val="24"/>
          <w:lang w:val="en-US"/>
        </w:rPr>
      </w:pPr>
    </w:p>
    <w:p w14:paraId="431E3D08" w14:textId="2687BA51" w:rsidR="007B6F88" w:rsidRPr="001A30D4" w:rsidRDefault="00805731" w:rsidP="007A7C89">
      <w:pPr>
        <w:spacing w:after="0" w:line="240" w:lineRule="auto"/>
        <w:jc w:val="both"/>
        <w:rPr>
          <w:rFonts w:ascii="Arial" w:hAnsi="Arial" w:cs="Arial"/>
          <w:bCs/>
          <w:sz w:val="24"/>
          <w:szCs w:val="24"/>
          <w:lang w:val="en-US"/>
        </w:rPr>
        <w:sectPr w:rsidR="007B6F88" w:rsidRPr="001A30D4" w:rsidSect="00530352">
          <w:headerReference w:type="even" r:id="rId8"/>
          <w:headerReference w:type="default" r:id="rId9"/>
          <w:footerReference w:type="first" r:id="rId10"/>
          <w:pgSz w:w="11906" w:h="16838"/>
          <w:pgMar w:top="1701" w:right="1134" w:bottom="1134" w:left="1701" w:header="709" w:footer="709" w:gutter="0"/>
          <w:pgNumType w:start="2"/>
          <w:cols w:space="708"/>
          <w:titlePg/>
          <w:docGrid w:linePitch="360"/>
        </w:sectPr>
      </w:pPr>
      <w:r w:rsidRPr="001A30D4">
        <w:rPr>
          <w:rFonts w:ascii="Arial" w:hAnsi="Arial" w:cs="Arial"/>
          <w:bCs/>
          <w:sz w:val="24"/>
          <w:szCs w:val="24"/>
          <w:lang w:val="en-US"/>
        </w:rPr>
        <w:t>The purpose of this article is to elucidate the importance of Information Security in society, since after the advent of information technology using computers, the way of carrying out economic enterprises has changed significantly, as organizations start</w:t>
      </w:r>
      <w:r w:rsidR="00890E25" w:rsidRPr="001A30D4">
        <w:rPr>
          <w:rFonts w:ascii="Arial" w:hAnsi="Arial" w:cs="Arial"/>
          <w:bCs/>
          <w:sz w:val="24"/>
          <w:szCs w:val="24"/>
          <w:lang w:val="en-US"/>
        </w:rPr>
        <w:t>e</w:t>
      </w:r>
      <w:r w:rsidRPr="001A30D4">
        <w:rPr>
          <w:rFonts w:ascii="Arial" w:hAnsi="Arial" w:cs="Arial"/>
          <w:bCs/>
          <w:sz w:val="24"/>
          <w:szCs w:val="24"/>
          <w:lang w:val="en-US"/>
        </w:rPr>
        <w:t>d</w:t>
      </w:r>
    </w:p>
    <w:p w14:paraId="689A02B6" w14:textId="0D582635" w:rsidR="00631EE6" w:rsidRPr="001A30D4" w:rsidRDefault="00805731" w:rsidP="007A7C89">
      <w:pPr>
        <w:spacing w:after="0" w:line="240" w:lineRule="auto"/>
        <w:jc w:val="both"/>
        <w:rPr>
          <w:rFonts w:ascii="Arial" w:hAnsi="Arial" w:cs="Arial"/>
          <w:bCs/>
          <w:sz w:val="24"/>
          <w:szCs w:val="24"/>
          <w:lang w:val="en-US"/>
        </w:rPr>
      </w:pPr>
      <w:r w:rsidRPr="001A30D4">
        <w:rPr>
          <w:rFonts w:ascii="Arial" w:hAnsi="Arial" w:cs="Arial"/>
          <w:bCs/>
          <w:sz w:val="24"/>
          <w:szCs w:val="24"/>
          <w:lang w:val="en-US"/>
        </w:rPr>
        <w:lastRenderedPageBreak/>
        <w:t>to create, manipulate and store processed information in a computational environment. With business competitiveness, information has become essential for decision making and also for the optimization of results, resulting in the creation of standards and procedures to guarantee the principles of the so-called Information Security, which are integrity, reliability and availability, thereby reducing business risks. The Marco Civil da Internet (Law nº 12.965 / 2014) that establishes the principles, guarantees, rights and duties for the use of the Internet in Brazil and the General Law of Protection of Personal Data (Law nº 13.709 / 18 - 13,853 / 19) that stipulates rules and regulations for data protection, are examples of regulations that aim to try to guarantee information security. In this article, the methodology used to gather information on the subject, includes bibliographic research, technical survey survey and preparation of the Swot Matrix. As a result, the case study company was shown to be properly committed to the security of its information, according to the assessment. It is concluded that the biggest problem to maintain security and privacy of information is, many times, the lack of awareness of the human being in carrying out the necessary practices, being negligent to the point of suffering attacks from social engineering.</w:t>
      </w:r>
    </w:p>
    <w:p w14:paraId="7766EEEF" w14:textId="77777777" w:rsidR="00631EE6" w:rsidRPr="001A30D4" w:rsidRDefault="00631EE6" w:rsidP="007A7C89">
      <w:pPr>
        <w:spacing w:after="0" w:line="240" w:lineRule="auto"/>
        <w:rPr>
          <w:rFonts w:ascii="Arial" w:hAnsi="Arial" w:cs="Arial"/>
          <w:b/>
          <w:bCs/>
          <w:sz w:val="24"/>
          <w:szCs w:val="24"/>
          <w:lang w:val="en-US"/>
        </w:rPr>
      </w:pPr>
    </w:p>
    <w:p w14:paraId="42E93977" w14:textId="4EC500CD" w:rsidR="00631EE6" w:rsidRPr="001A30D4" w:rsidRDefault="00631EE6" w:rsidP="007A7C89">
      <w:pPr>
        <w:spacing w:after="0" w:line="240" w:lineRule="auto"/>
        <w:rPr>
          <w:rFonts w:ascii="Arial" w:hAnsi="Arial" w:cs="Arial"/>
          <w:bCs/>
          <w:sz w:val="24"/>
          <w:szCs w:val="24"/>
          <w:lang w:val="en-US"/>
        </w:rPr>
      </w:pPr>
      <w:r w:rsidRPr="001A30D4">
        <w:rPr>
          <w:rFonts w:ascii="Arial" w:hAnsi="Arial" w:cs="Arial"/>
          <w:b/>
          <w:bCs/>
          <w:sz w:val="24"/>
          <w:szCs w:val="24"/>
          <w:lang w:val="en-US"/>
        </w:rPr>
        <w:t xml:space="preserve">Keywords: </w:t>
      </w:r>
      <w:r w:rsidR="00785069" w:rsidRPr="001A30D4">
        <w:rPr>
          <w:rFonts w:ascii="Arial" w:hAnsi="Arial" w:cs="Arial"/>
          <w:bCs/>
          <w:sz w:val="24"/>
          <w:szCs w:val="24"/>
          <w:lang w:val="en-US"/>
        </w:rPr>
        <w:t>Information security. Information systems. Social engineering. LGPD. Civil Framework of the Internet.</w:t>
      </w:r>
    </w:p>
    <w:p w14:paraId="7FE6EEA5" w14:textId="03DBF508" w:rsidR="00A221E0" w:rsidRPr="001A30D4" w:rsidRDefault="00A221E0" w:rsidP="00A221E0">
      <w:pPr>
        <w:pStyle w:val="FootnoteText"/>
        <w:spacing w:line="360" w:lineRule="auto"/>
        <w:rPr>
          <w:rFonts w:ascii="Arial" w:hAnsi="Arial" w:cs="Arial"/>
          <w:sz w:val="24"/>
          <w:szCs w:val="24"/>
          <w:lang w:val="en-US"/>
        </w:rPr>
      </w:pPr>
    </w:p>
    <w:p w14:paraId="700935FC" w14:textId="77777777" w:rsidR="00021C93" w:rsidRPr="001A30D4" w:rsidRDefault="00021C93" w:rsidP="00A221E0">
      <w:pPr>
        <w:pStyle w:val="FootnoteText"/>
        <w:spacing w:line="360" w:lineRule="auto"/>
        <w:rPr>
          <w:rFonts w:ascii="Arial" w:hAnsi="Arial" w:cs="Arial"/>
          <w:sz w:val="24"/>
          <w:szCs w:val="24"/>
          <w:lang w:val="en-US"/>
        </w:rPr>
      </w:pPr>
    </w:p>
    <w:p w14:paraId="6C25EEBB" w14:textId="2B9EAD83" w:rsidR="00906A31" w:rsidRPr="00F2353B" w:rsidRDefault="00906A31" w:rsidP="00F2353B">
      <w:pPr>
        <w:pStyle w:val="FootnoteText"/>
        <w:spacing w:line="360" w:lineRule="auto"/>
        <w:rPr>
          <w:rFonts w:ascii="Arial" w:hAnsi="Arial" w:cs="Arial"/>
          <w:sz w:val="24"/>
          <w:szCs w:val="24"/>
        </w:rPr>
      </w:pPr>
      <w:r w:rsidRPr="00A221E0">
        <w:rPr>
          <w:rFonts w:ascii="Arial" w:hAnsi="Arial" w:cs="Arial"/>
          <w:b/>
          <w:sz w:val="24"/>
          <w:szCs w:val="24"/>
        </w:rPr>
        <w:t>1</w:t>
      </w:r>
      <w:r w:rsidR="008B6B95" w:rsidRPr="00A221E0">
        <w:rPr>
          <w:rFonts w:ascii="Arial" w:hAnsi="Arial" w:cs="Arial"/>
          <w:b/>
          <w:sz w:val="24"/>
          <w:szCs w:val="24"/>
        </w:rPr>
        <w:t xml:space="preserve"> </w:t>
      </w:r>
      <w:r w:rsidRPr="00A221E0">
        <w:rPr>
          <w:rFonts w:ascii="Arial" w:hAnsi="Arial" w:cs="Arial"/>
          <w:b/>
          <w:sz w:val="24"/>
          <w:szCs w:val="24"/>
        </w:rPr>
        <w:t>INTRODUÇÃO</w:t>
      </w:r>
      <w:bookmarkEnd w:id="0"/>
    </w:p>
    <w:p w14:paraId="0644801C" w14:textId="77777777" w:rsidR="00906A31" w:rsidRPr="00F2353B" w:rsidRDefault="00906A31" w:rsidP="00F2353B">
      <w:pPr>
        <w:spacing w:after="0" w:line="360" w:lineRule="auto"/>
        <w:jc w:val="both"/>
        <w:rPr>
          <w:rFonts w:ascii="Arial" w:hAnsi="Arial" w:cs="Arial"/>
        </w:rPr>
      </w:pPr>
    </w:p>
    <w:p w14:paraId="549F74C5" w14:textId="6679EC3D" w:rsidR="003771FE" w:rsidRPr="003771FE" w:rsidRDefault="003771FE" w:rsidP="00F2353B">
      <w:pPr>
        <w:spacing w:after="0" w:line="360" w:lineRule="auto"/>
        <w:ind w:firstLine="708"/>
        <w:jc w:val="both"/>
        <w:rPr>
          <w:rFonts w:ascii="Arial" w:hAnsi="Arial" w:cs="Arial"/>
          <w:sz w:val="24"/>
          <w:szCs w:val="24"/>
        </w:rPr>
      </w:pPr>
      <w:r w:rsidRPr="003771FE">
        <w:rPr>
          <w:rFonts w:ascii="Arial" w:hAnsi="Arial" w:cs="Arial"/>
          <w:sz w:val="24"/>
          <w:szCs w:val="24"/>
        </w:rPr>
        <w:t>Desde meados do século XX, com a chegada da Terceira Revolução Industrial, ou Revolução Informacional, o advento da tecnologia da informação com o uso dos computadores viria a mudar totalmente a forma como o mundo realiza seu empreendimento econômico. As organizações passaram a criar, manipular e armazenar informações processadas em ambiente computacional e a depender deste para realizarem seus compromissos com a sociedade</w:t>
      </w:r>
      <w:r w:rsidR="001C12EA">
        <w:rPr>
          <w:rFonts w:ascii="Arial" w:hAnsi="Arial" w:cs="Arial"/>
          <w:sz w:val="24"/>
          <w:szCs w:val="24"/>
        </w:rPr>
        <w:t xml:space="preserve"> (</w:t>
      </w:r>
      <w:r w:rsidR="001C12EA" w:rsidRPr="00426F69">
        <w:rPr>
          <w:rFonts w:ascii="Arial" w:hAnsi="Arial" w:cs="Arial"/>
          <w:sz w:val="24"/>
          <w:szCs w:val="24"/>
        </w:rPr>
        <w:t>REVOLUÇÃO</w:t>
      </w:r>
      <w:r w:rsidR="001C12EA">
        <w:rPr>
          <w:rFonts w:ascii="Arial" w:hAnsi="Arial" w:cs="Arial"/>
          <w:sz w:val="24"/>
          <w:szCs w:val="24"/>
        </w:rPr>
        <w:t>..., 2020).</w:t>
      </w:r>
      <w:r w:rsidRPr="003771FE">
        <w:rPr>
          <w:rFonts w:ascii="Arial" w:hAnsi="Arial" w:cs="Arial"/>
          <w:sz w:val="24"/>
          <w:szCs w:val="24"/>
        </w:rPr>
        <w:t xml:space="preserve"> </w:t>
      </w:r>
    </w:p>
    <w:p w14:paraId="044F964B" w14:textId="27A12375" w:rsidR="003771FE" w:rsidRPr="003771FE" w:rsidRDefault="003771FE" w:rsidP="00A74A36">
      <w:pPr>
        <w:spacing w:after="0" w:line="360" w:lineRule="auto"/>
        <w:ind w:firstLine="708"/>
        <w:jc w:val="both"/>
        <w:rPr>
          <w:rFonts w:ascii="Arial" w:hAnsi="Arial" w:cs="Arial"/>
          <w:sz w:val="24"/>
          <w:szCs w:val="24"/>
        </w:rPr>
      </w:pPr>
      <w:r w:rsidRPr="003771FE">
        <w:rPr>
          <w:rFonts w:ascii="Arial" w:hAnsi="Arial" w:cs="Arial"/>
          <w:sz w:val="24"/>
          <w:szCs w:val="24"/>
        </w:rPr>
        <w:t>Atualmente, com a competitividade empresarial, a informação é essencial para a tomada de decisão e otimização de resultados</w:t>
      </w:r>
      <w:r w:rsidR="00190831">
        <w:rPr>
          <w:rFonts w:ascii="Arial" w:hAnsi="Arial" w:cs="Arial"/>
          <w:sz w:val="24"/>
          <w:szCs w:val="24"/>
        </w:rPr>
        <w:t xml:space="preserve"> </w:t>
      </w:r>
      <w:r w:rsidR="00190831" w:rsidRPr="00190831">
        <w:rPr>
          <w:rFonts w:ascii="Arial" w:hAnsi="Arial" w:cs="Arial"/>
          <w:sz w:val="24"/>
          <w:szCs w:val="24"/>
        </w:rPr>
        <w:t>(SILVA; ARAÚJO; AZEVEDO, 2013)</w:t>
      </w:r>
      <w:r w:rsidRPr="003771FE">
        <w:rPr>
          <w:rFonts w:ascii="Arial" w:hAnsi="Arial" w:cs="Arial"/>
          <w:sz w:val="24"/>
          <w:szCs w:val="24"/>
        </w:rPr>
        <w:t>.</w:t>
      </w:r>
      <w:r w:rsidR="00190831">
        <w:rPr>
          <w:rFonts w:ascii="Arial" w:hAnsi="Arial" w:cs="Arial"/>
          <w:sz w:val="24"/>
          <w:szCs w:val="24"/>
        </w:rPr>
        <w:t xml:space="preserve"> </w:t>
      </w:r>
      <w:r w:rsidRPr="003771FE">
        <w:rPr>
          <w:rFonts w:ascii="Arial" w:hAnsi="Arial" w:cs="Arial"/>
          <w:sz w:val="24"/>
          <w:szCs w:val="24"/>
        </w:rPr>
        <w:t>A confiabilidade da mesma é de suma importância, assim como sua privacidade. Nas redes sociais, os usuários muitas vezes são surpreendidos com a informação de terem seus dados expostos. Criminosos aproveitam essa exposição para realizarem suas práticas.</w:t>
      </w:r>
    </w:p>
    <w:p w14:paraId="3D3BF70A" w14:textId="77777777" w:rsidR="00AB7720" w:rsidRDefault="00B172C3" w:rsidP="00A74A36">
      <w:pPr>
        <w:spacing w:after="0" w:line="360" w:lineRule="auto"/>
        <w:ind w:firstLine="708"/>
        <w:jc w:val="both"/>
        <w:rPr>
          <w:rFonts w:ascii="Arial" w:hAnsi="Arial" w:cs="Arial"/>
          <w:sz w:val="24"/>
          <w:szCs w:val="24"/>
        </w:rPr>
      </w:pPr>
      <w:r w:rsidRPr="00B172C3">
        <w:rPr>
          <w:rFonts w:ascii="Arial" w:hAnsi="Arial" w:cs="Arial"/>
          <w:sz w:val="24"/>
          <w:szCs w:val="24"/>
        </w:rPr>
        <w:t>Neste contexto, um campo chamado</w:t>
      </w:r>
      <w:r>
        <w:rPr>
          <w:rFonts w:ascii="Arial" w:hAnsi="Arial" w:cs="Arial"/>
          <w:sz w:val="24"/>
          <w:szCs w:val="24"/>
        </w:rPr>
        <w:t xml:space="preserve"> </w:t>
      </w:r>
      <w:r w:rsidR="003771FE" w:rsidRPr="003771FE">
        <w:rPr>
          <w:rFonts w:ascii="Arial" w:hAnsi="Arial" w:cs="Arial"/>
          <w:sz w:val="24"/>
          <w:szCs w:val="24"/>
        </w:rPr>
        <w:t xml:space="preserve">Segurança da Informação foi criado com o intuito de </w:t>
      </w:r>
      <w:r w:rsidR="004950E1">
        <w:rPr>
          <w:rFonts w:ascii="Arial" w:hAnsi="Arial" w:cs="Arial"/>
          <w:sz w:val="24"/>
          <w:szCs w:val="24"/>
        </w:rPr>
        <w:t xml:space="preserve">propor </w:t>
      </w:r>
      <w:r w:rsidR="003771FE" w:rsidRPr="003771FE">
        <w:rPr>
          <w:rFonts w:ascii="Arial" w:hAnsi="Arial" w:cs="Arial"/>
          <w:sz w:val="24"/>
          <w:szCs w:val="24"/>
        </w:rPr>
        <w:t>ferramentas, normas, regulamentos e políticas que garantam a confiabilidade das informações geradas e processadas pelas empresas. O objetivo principal era minimizar os riscos do negócio</w:t>
      </w:r>
      <w:r w:rsidR="00124A81">
        <w:rPr>
          <w:rFonts w:ascii="Arial" w:hAnsi="Arial" w:cs="Arial"/>
          <w:sz w:val="24"/>
          <w:szCs w:val="24"/>
        </w:rPr>
        <w:t>,</w:t>
      </w:r>
      <w:r w:rsidR="003771FE" w:rsidRPr="003771FE">
        <w:rPr>
          <w:rFonts w:ascii="Arial" w:hAnsi="Arial" w:cs="Arial"/>
          <w:sz w:val="24"/>
          <w:szCs w:val="24"/>
        </w:rPr>
        <w:t xml:space="preserve"> observando o uso dos recursos de </w:t>
      </w:r>
      <w:r w:rsidR="003771FE" w:rsidRPr="003771FE">
        <w:rPr>
          <w:rFonts w:ascii="Arial" w:hAnsi="Arial" w:cs="Arial"/>
          <w:sz w:val="24"/>
          <w:szCs w:val="24"/>
        </w:rPr>
        <w:lastRenderedPageBreak/>
        <w:t>informação para o funcionamento da organização, já que a falta de integridade dos dados ou a perda de informação comprometem o funcionamento da empresa e podem resultar em grandes prejuízos</w:t>
      </w:r>
      <w:r w:rsidR="00AB7720">
        <w:rPr>
          <w:rFonts w:ascii="Arial" w:hAnsi="Arial" w:cs="Arial"/>
          <w:sz w:val="24"/>
          <w:szCs w:val="24"/>
        </w:rPr>
        <w:t xml:space="preserve"> (SEGURANÇA..., 2020).</w:t>
      </w:r>
    </w:p>
    <w:p w14:paraId="0C2EBDFB" w14:textId="4081027D" w:rsidR="003771FE" w:rsidRPr="003771FE" w:rsidRDefault="003771FE" w:rsidP="00A74A36">
      <w:pPr>
        <w:spacing w:after="0" w:line="360" w:lineRule="auto"/>
        <w:ind w:firstLine="708"/>
        <w:jc w:val="both"/>
        <w:rPr>
          <w:rFonts w:ascii="Arial" w:hAnsi="Arial" w:cs="Arial"/>
          <w:sz w:val="24"/>
          <w:szCs w:val="24"/>
        </w:rPr>
      </w:pPr>
      <w:r w:rsidRPr="003771FE">
        <w:rPr>
          <w:rFonts w:ascii="Arial" w:hAnsi="Arial" w:cs="Arial"/>
          <w:sz w:val="24"/>
          <w:szCs w:val="24"/>
        </w:rPr>
        <w:t>A então denominada Segurança da Informação deve ser interpretada como parte fundamental do cotidiano das empresas, tanto pelos funcionários quanto executivos</w:t>
      </w:r>
      <w:r w:rsidR="00282E7B">
        <w:rPr>
          <w:rFonts w:ascii="Arial" w:hAnsi="Arial" w:cs="Arial"/>
          <w:sz w:val="24"/>
          <w:szCs w:val="24"/>
        </w:rPr>
        <w:t>,</w:t>
      </w:r>
      <w:r w:rsidRPr="003771FE">
        <w:rPr>
          <w:rFonts w:ascii="Arial" w:hAnsi="Arial" w:cs="Arial"/>
          <w:sz w:val="24"/>
          <w:szCs w:val="24"/>
        </w:rPr>
        <w:t xml:space="preserve"> para que todos estejam comprometidos e não como um fardo ou responsabilidade extra apenas para os profissionais de TI. Entretanto, muitas vezes essa temática não é tratada com grande relevância, o que acaba comprometendo</w:t>
      </w:r>
      <w:r w:rsidR="003E285E">
        <w:rPr>
          <w:rFonts w:ascii="Arial" w:hAnsi="Arial" w:cs="Arial"/>
          <w:sz w:val="24"/>
          <w:szCs w:val="24"/>
        </w:rPr>
        <w:t xml:space="preserve"> o </w:t>
      </w:r>
      <w:r w:rsidRPr="003771FE">
        <w:rPr>
          <w:rFonts w:ascii="Arial" w:hAnsi="Arial" w:cs="Arial"/>
          <w:sz w:val="24"/>
          <w:szCs w:val="24"/>
        </w:rPr>
        <w:t xml:space="preserve">mercado </w:t>
      </w:r>
      <w:r w:rsidR="003E285E">
        <w:rPr>
          <w:rFonts w:ascii="Arial" w:hAnsi="Arial" w:cs="Arial"/>
          <w:sz w:val="24"/>
          <w:szCs w:val="24"/>
        </w:rPr>
        <w:t xml:space="preserve">e </w:t>
      </w:r>
      <w:r w:rsidRPr="003771FE">
        <w:rPr>
          <w:rFonts w:ascii="Arial" w:hAnsi="Arial" w:cs="Arial"/>
          <w:sz w:val="24"/>
          <w:szCs w:val="24"/>
        </w:rPr>
        <w:t>as pessoas que desfrutam dos novos meios de comércio e comunicação</w:t>
      </w:r>
      <w:r w:rsidR="00FC32CF">
        <w:rPr>
          <w:rFonts w:ascii="Arial" w:hAnsi="Arial" w:cs="Arial"/>
          <w:sz w:val="24"/>
          <w:szCs w:val="24"/>
        </w:rPr>
        <w:t xml:space="preserve">. </w:t>
      </w:r>
      <w:r w:rsidRPr="003771FE">
        <w:rPr>
          <w:rFonts w:ascii="Arial" w:hAnsi="Arial" w:cs="Arial"/>
          <w:sz w:val="24"/>
          <w:szCs w:val="24"/>
        </w:rPr>
        <w:t xml:space="preserve">Como exemplo, o caso ocorrido em 2019, onde a rede social Facebook deixou </w:t>
      </w:r>
      <w:r w:rsidRPr="001A51E0">
        <w:rPr>
          <w:rFonts w:ascii="Arial" w:hAnsi="Arial" w:cs="Arial"/>
          <w:sz w:val="24"/>
          <w:szCs w:val="24"/>
        </w:rPr>
        <w:t>expost</w:t>
      </w:r>
      <w:r w:rsidR="00FC32CF" w:rsidRPr="001A51E0">
        <w:rPr>
          <w:rFonts w:ascii="Arial" w:hAnsi="Arial" w:cs="Arial"/>
          <w:sz w:val="24"/>
          <w:szCs w:val="24"/>
        </w:rPr>
        <w:t xml:space="preserve">os cerca de </w:t>
      </w:r>
      <w:r w:rsidRPr="001A51E0">
        <w:rPr>
          <w:rFonts w:ascii="Arial" w:hAnsi="Arial" w:cs="Arial"/>
          <w:sz w:val="24"/>
          <w:szCs w:val="24"/>
        </w:rPr>
        <w:t xml:space="preserve">540 milhões de </w:t>
      </w:r>
      <w:r w:rsidR="00B71E2B" w:rsidRPr="001A51E0">
        <w:rPr>
          <w:rFonts w:ascii="Arial" w:hAnsi="Arial" w:cs="Arial"/>
          <w:sz w:val="24"/>
          <w:szCs w:val="24"/>
        </w:rPr>
        <w:t>dados</w:t>
      </w:r>
      <w:r w:rsidR="00FC32CF" w:rsidRPr="001A51E0">
        <w:rPr>
          <w:rFonts w:ascii="Arial" w:hAnsi="Arial" w:cs="Arial"/>
          <w:sz w:val="24"/>
          <w:szCs w:val="24"/>
        </w:rPr>
        <w:t xml:space="preserve"> de usuários</w:t>
      </w:r>
      <w:r w:rsidR="001A51E0">
        <w:rPr>
          <w:rStyle w:val="FootnoteReference"/>
          <w:rFonts w:ascii="Arial" w:hAnsi="Arial" w:cs="Arial"/>
          <w:sz w:val="24"/>
          <w:szCs w:val="24"/>
        </w:rPr>
        <w:footnoteReference w:id="1"/>
      </w:r>
      <w:r w:rsidR="001A51E0" w:rsidRPr="001A51E0">
        <w:rPr>
          <w:rFonts w:ascii="Arial" w:hAnsi="Arial" w:cs="Arial"/>
          <w:sz w:val="24"/>
          <w:szCs w:val="24"/>
        </w:rPr>
        <w:t>.</w:t>
      </w:r>
    </w:p>
    <w:p w14:paraId="783AFFCD" w14:textId="0AB6D249" w:rsidR="003771FE" w:rsidRPr="003771FE" w:rsidRDefault="003771FE" w:rsidP="00A74A36">
      <w:pPr>
        <w:spacing w:after="0" w:line="360" w:lineRule="auto"/>
        <w:ind w:firstLine="708"/>
        <w:jc w:val="both"/>
        <w:rPr>
          <w:rFonts w:ascii="Arial" w:hAnsi="Arial" w:cs="Arial"/>
          <w:sz w:val="24"/>
          <w:szCs w:val="24"/>
        </w:rPr>
      </w:pPr>
      <w:r w:rsidRPr="003771FE">
        <w:rPr>
          <w:rFonts w:ascii="Arial" w:hAnsi="Arial" w:cs="Arial"/>
          <w:sz w:val="24"/>
          <w:szCs w:val="24"/>
        </w:rPr>
        <w:t>Consequentemente, medidas ao longo do tempo foram tomadas para amplificar a eficácia da Segurança da Informação, algumas sendo bem severas como a intervenção do governo brasileiro na aprovação da</w:t>
      </w:r>
      <w:r w:rsidR="004C3727">
        <w:rPr>
          <w:rFonts w:ascii="Arial" w:hAnsi="Arial" w:cs="Arial"/>
          <w:sz w:val="24"/>
          <w:szCs w:val="24"/>
        </w:rPr>
        <w:t xml:space="preserve"> </w:t>
      </w:r>
      <w:r w:rsidRPr="003771FE">
        <w:rPr>
          <w:rFonts w:ascii="Arial" w:hAnsi="Arial" w:cs="Arial"/>
          <w:sz w:val="24"/>
          <w:szCs w:val="24"/>
        </w:rPr>
        <w:t xml:space="preserve">Lei nº 13.709/18 - 13.853/19 (Lei </w:t>
      </w:r>
      <w:r w:rsidR="00C56129">
        <w:rPr>
          <w:rFonts w:ascii="Arial" w:hAnsi="Arial" w:cs="Arial"/>
          <w:sz w:val="24"/>
          <w:szCs w:val="24"/>
        </w:rPr>
        <w:t xml:space="preserve">Geral </w:t>
      </w:r>
      <w:r w:rsidRPr="003771FE">
        <w:rPr>
          <w:rFonts w:ascii="Arial" w:hAnsi="Arial" w:cs="Arial"/>
          <w:sz w:val="24"/>
          <w:szCs w:val="24"/>
        </w:rPr>
        <w:t xml:space="preserve">de Proteção de Dados </w:t>
      </w:r>
      <w:r w:rsidR="00C56129">
        <w:rPr>
          <w:rFonts w:ascii="Arial" w:hAnsi="Arial" w:cs="Arial"/>
          <w:sz w:val="24"/>
          <w:szCs w:val="24"/>
        </w:rPr>
        <w:t xml:space="preserve">Pessoais </w:t>
      </w:r>
      <w:r w:rsidRPr="003771FE">
        <w:rPr>
          <w:rFonts w:ascii="Arial" w:hAnsi="Arial" w:cs="Arial"/>
          <w:sz w:val="24"/>
          <w:szCs w:val="24"/>
        </w:rPr>
        <w:t>– LGPD) que estipula regras e regulamentos para a proteção de dados e que foi inspirada na GDPR (</w:t>
      </w:r>
      <w:r w:rsidRPr="00523051">
        <w:rPr>
          <w:rFonts w:ascii="Arial" w:hAnsi="Arial" w:cs="Arial"/>
          <w:i/>
          <w:sz w:val="24"/>
          <w:szCs w:val="24"/>
        </w:rPr>
        <w:t>General Data Protection Regulation</w:t>
      </w:r>
      <w:r w:rsidRPr="003771FE">
        <w:rPr>
          <w:rFonts w:ascii="Arial" w:hAnsi="Arial" w:cs="Arial"/>
          <w:sz w:val="24"/>
          <w:szCs w:val="24"/>
        </w:rPr>
        <w:t xml:space="preserve">) </w:t>
      </w:r>
      <w:r w:rsidR="004C3727">
        <w:rPr>
          <w:rFonts w:ascii="Arial" w:hAnsi="Arial" w:cs="Arial"/>
          <w:sz w:val="24"/>
          <w:szCs w:val="24"/>
        </w:rPr>
        <w:t xml:space="preserve">em vigor na União Europeia </w:t>
      </w:r>
      <w:r w:rsidRPr="003771FE">
        <w:rPr>
          <w:rFonts w:ascii="Arial" w:hAnsi="Arial" w:cs="Arial"/>
          <w:sz w:val="24"/>
          <w:szCs w:val="24"/>
        </w:rPr>
        <w:t>desde 2018</w:t>
      </w:r>
      <w:r w:rsidR="0000588E">
        <w:rPr>
          <w:rFonts w:ascii="Arial" w:hAnsi="Arial" w:cs="Arial"/>
          <w:sz w:val="24"/>
          <w:szCs w:val="24"/>
        </w:rPr>
        <w:t xml:space="preserve">. </w:t>
      </w:r>
      <w:r w:rsidRPr="003771FE">
        <w:rPr>
          <w:rFonts w:ascii="Arial" w:hAnsi="Arial" w:cs="Arial"/>
          <w:sz w:val="24"/>
          <w:szCs w:val="24"/>
        </w:rPr>
        <w:t xml:space="preserve">Da mesma forma, </w:t>
      </w:r>
      <w:r w:rsidR="00523051">
        <w:rPr>
          <w:rFonts w:ascii="Arial" w:hAnsi="Arial" w:cs="Arial"/>
          <w:sz w:val="24"/>
          <w:szCs w:val="24"/>
        </w:rPr>
        <w:t>o</w:t>
      </w:r>
      <w:r w:rsidRPr="003771FE">
        <w:rPr>
          <w:rFonts w:ascii="Arial" w:hAnsi="Arial" w:cs="Arial"/>
          <w:sz w:val="24"/>
          <w:szCs w:val="24"/>
        </w:rPr>
        <w:t xml:space="preserve"> Marco Civil d</w:t>
      </w:r>
      <w:r w:rsidRPr="004C3727">
        <w:rPr>
          <w:rFonts w:ascii="Arial" w:hAnsi="Arial" w:cs="Arial"/>
          <w:sz w:val="24"/>
          <w:szCs w:val="24"/>
        </w:rPr>
        <w:t>a Internet (L</w:t>
      </w:r>
      <w:r w:rsidR="004C3727" w:rsidRPr="004C3727">
        <w:rPr>
          <w:rFonts w:ascii="Arial" w:hAnsi="Arial" w:cs="Arial"/>
          <w:sz w:val="24"/>
          <w:szCs w:val="24"/>
        </w:rPr>
        <w:t xml:space="preserve">ei nº </w:t>
      </w:r>
      <w:r w:rsidRPr="004C3727">
        <w:rPr>
          <w:rFonts w:ascii="Arial" w:hAnsi="Arial" w:cs="Arial"/>
          <w:sz w:val="24"/>
          <w:szCs w:val="24"/>
        </w:rPr>
        <w:t>12.965</w:t>
      </w:r>
      <w:r w:rsidRPr="003771FE">
        <w:rPr>
          <w:rFonts w:ascii="Arial" w:hAnsi="Arial" w:cs="Arial"/>
          <w:sz w:val="24"/>
          <w:szCs w:val="24"/>
        </w:rPr>
        <w:t>/2014) (MCI) que estabelece os princípios, as garantias, os direitos e os deveres para o uso da Internet no Brasil, além da criação de novas normas, regras e políticas que viabilizem métodos mais compreensíveis de manter a integridade dos dados tão valiosos para as corporações e que possam ser implementados de forma mais natural e rápida.</w:t>
      </w:r>
    </w:p>
    <w:p w14:paraId="1A249B08" w14:textId="3968AF3D" w:rsidR="00906A31" w:rsidRDefault="003771FE" w:rsidP="00A74A36">
      <w:pPr>
        <w:spacing w:after="0" w:line="360" w:lineRule="auto"/>
        <w:ind w:firstLine="708"/>
        <w:jc w:val="both"/>
        <w:rPr>
          <w:rFonts w:ascii="Arial" w:hAnsi="Arial" w:cs="Arial"/>
          <w:sz w:val="24"/>
          <w:szCs w:val="24"/>
        </w:rPr>
      </w:pPr>
      <w:r w:rsidRPr="003771FE">
        <w:rPr>
          <w:rFonts w:ascii="Arial" w:hAnsi="Arial" w:cs="Arial"/>
          <w:sz w:val="24"/>
          <w:szCs w:val="24"/>
        </w:rPr>
        <w:t>Portanto este trabalho busca elucidar a importância do tema Segurança da Informação</w:t>
      </w:r>
      <w:r w:rsidR="0015255F">
        <w:rPr>
          <w:rFonts w:ascii="Arial" w:hAnsi="Arial" w:cs="Arial"/>
          <w:sz w:val="24"/>
          <w:szCs w:val="24"/>
        </w:rPr>
        <w:t>,</w:t>
      </w:r>
      <w:r w:rsidRPr="003771FE">
        <w:rPr>
          <w:rFonts w:ascii="Arial" w:hAnsi="Arial" w:cs="Arial"/>
          <w:sz w:val="24"/>
          <w:szCs w:val="24"/>
        </w:rPr>
        <w:t xml:space="preserve"> atrelada a elevação das atuais técnicas elaboradas para garantir a integridade dos dados e informações processadas pelas organizações de uma forma geral, mostrando a importância de cada caso e buscando em campo o grau de utilização, satisfação e relevância das regras de negócio utilizadas por empresas atuais</w:t>
      </w:r>
      <w:r w:rsidR="008B54D7">
        <w:rPr>
          <w:rFonts w:ascii="Arial" w:hAnsi="Arial" w:cs="Arial"/>
          <w:sz w:val="24"/>
          <w:szCs w:val="24"/>
        </w:rPr>
        <w:t xml:space="preserve">. </w:t>
      </w:r>
      <w:r w:rsidR="00693C4E">
        <w:rPr>
          <w:rFonts w:ascii="Arial" w:hAnsi="Arial" w:cs="Arial"/>
          <w:sz w:val="24"/>
          <w:szCs w:val="24"/>
        </w:rPr>
        <w:t>S</w:t>
      </w:r>
      <w:r w:rsidRPr="003771FE">
        <w:rPr>
          <w:rFonts w:ascii="Arial" w:hAnsi="Arial" w:cs="Arial"/>
          <w:sz w:val="24"/>
          <w:szCs w:val="24"/>
        </w:rPr>
        <w:t>erá criado e aplicado questionário de pesquisa com intuito de entender quais os impactos das leis citadas, tanto para as empresas quanto para os cidadãos e o quanto mudou no comportamento dos mesmos nos últimos anos.</w:t>
      </w:r>
    </w:p>
    <w:p w14:paraId="091B2340" w14:textId="32954F64" w:rsidR="00693C4E" w:rsidRPr="00693C4E" w:rsidRDefault="00407795" w:rsidP="00A74A36">
      <w:pPr>
        <w:spacing w:after="0" w:line="360" w:lineRule="auto"/>
        <w:ind w:firstLine="708"/>
        <w:jc w:val="both"/>
        <w:rPr>
          <w:rFonts w:ascii="Arial" w:hAnsi="Arial" w:cs="Arial"/>
          <w:sz w:val="24"/>
          <w:szCs w:val="24"/>
        </w:rPr>
      </w:pPr>
      <w:r>
        <w:rPr>
          <w:rFonts w:ascii="Arial" w:hAnsi="Arial" w:cs="Arial"/>
          <w:sz w:val="24"/>
          <w:szCs w:val="24"/>
        </w:rPr>
        <w:lastRenderedPageBreak/>
        <w:t xml:space="preserve">O </w:t>
      </w:r>
      <w:r w:rsidR="00693C4E" w:rsidRPr="00693C4E">
        <w:rPr>
          <w:rFonts w:ascii="Arial" w:hAnsi="Arial" w:cs="Arial"/>
          <w:sz w:val="24"/>
          <w:szCs w:val="24"/>
        </w:rPr>
        <w:t xml:space="preserve">questionário de pesquisa </w:t>
      </w:r>
      <w:r>
        <w:rPr>
          <w:rFonts w:ascii="Arial" w:hAnsi="Arial" w:cs="Arial"/>
          <w:sz w:val="24"/>
          <w:szCs w:val="24"/>
        </w:rPr>
        <w:t xml:space="preserve">será aplicado </w:t>
      </w:r>
      <w:r w:rsidR="00693C4E" w:rsidRPr="00693C4E">
        <w:rPr>
          <w:rFonts w:ascii="Arial" w:hAnsi="Arial" w:cs="Arial"/>
          <w:sz w:val="24"/>
          <w:szCs w:val="24"/>
        </w:rPr>
        <w:t>em uma empresa localizada</w:t>
      </w:r>
      <w:r w:rsidR="008537EA">
        <w:rPr>
          <w:rFonts w:ascii="Arial" w:hAnsi="Arial" w:cs="Arial"/>
          <w:sz w:val="24"/>
          <w:szCs w:val="24"/>
        </w:rPr>
        <w:t xml:space="preserve"> </w:t>
      </w:r>
      <w:r w:rsidR="00693C4E" w:rsidRPr="00693C4E">
        <w:rPr>
          <w:rFonts w:ascii="Arial" w:hAnsi="Arial" w:cs="Arial"/>
          <w:sz w:val="24"/>
          <w:szCs w:val="24"/>
        </w:rPr>
        <w:t>na</w:t>
      </w:r>
      <w:r w:rsidR="008537EA">
        <w:rPr>
          <w:rFonts w:ascii="Arial" w:hAnsi="Arial" w:cs="Arial"/>
          <w:sz w:val="24"/>
          <w:szCs w:val="24"/>
        </w:rPr>
        <w:t xml:space="preserve"> </w:t>
      </w:r>
      <w:r w:rsidR="00693C4E" w:rsidRPr="00693C4E">
        <w:rPr>
          <w:rFonts w:ascii="Arial" w:hAnsi="Arial" w:cs="Arial"/>
          <w:sz w:val="24"/>
          <w:szCs w:val="24"/>
        </w:rPr>
        <w:t>macro região de Juiz de fora que oferece consultoria, administração e suporte tanto em software quanto em hardware. Com oito anos de experiência no mercado, apesar de ser atuante em diversos segmentos comerciais</w:t>
      </w:r>
      <w:r w:rsidR="008537EA">
        <w:rPr>
          <w:rFonts w:ascii="Arial" w:hAnsi="Arial" w:cs="Arial"/>
          <w:sz w:val="24"/>
          <w:szCs w:val="24"/>
        </w:rPr>
        <w:t>,</w:t>
      </w:r>
      <w:r w:rsidR="00693C4E" w:rsidRPr="00693C4E">
        <w:rPr>
          <w:rFonts w:ascii="Arial" w:hAnsi="Arial" w:cs="Arial"/>
          <w:sz w:val="24"/>
          <w:szCs w:val="24"/>
        </w:rPr>
        <w:t xml:space="preserve"> a firma tem foco no ramo hospitalar, prestando serviço a um dos maiores hospitais do estado, sendo este detentor de mais de seiscentos leitos e ocupante de uma vasta área territorial.</w:t>
      </w:r>
    </w:p>
    <w:p w14:paraId="39ACB1FC" w14:textId="67707820" w:rsidR="00693C4E" w:rsidRDefault="00693C4E" w:rsidP="00A74A36">
      <w:pPr>
        <w:spacing w:after="0" w:line="360" w:lineRule="auto"/>
        <w:ind w:firstLine="708"/>
        <w:jc w:val="both"/>
        <w:rPr>
          <w:rFonts w:ascii="Arial" w:hAnsi="Arial" w:cs="Arial"/>
          <w:sz w:val="24"/>
          <w:szCs w:val="24"/>
        </w:rPr>
      </w:pPr>
      <w:r w:rsidRPr="00693C4E">
        <w:rPr>
          <w:rFonts w:ascii="Arial" w:hAnsi="Arial" w:cs="Arial"/>
          <w:sz w:val="24"/>
          <w:szCs w:val="24"/>
        </w:rPr>
        <w:t xml:space="preserve">Elencado como um dos mais modernos hospitais do país, realiza milhares de atendimentos mensais e conta com tecnologia de ponta, por isso sendo indicado como uma das melhores unidades neonatais do estado de </w:t>
      </w:r>
      <w:r w:rsidR="00ED1081">
        <w:rPr>
          <w:rFonts w:ascii="Arial" w:hAnsi="Arial" w:cs="Arial"/>
          <w:sz w:val="24"/>
          <w:szCs w:val="24"/>
        </w:rPr>
        <w:t>M</w:t>
      </w:r>
      <w:r w:rsidRPr="00693C4E">
        <w:rPr>
          <w:rFonts w:ascii="Arial" w:hAnsi="Arial" w:cs="Arial"/>
          <w:sz w:val="24"/>
          <w:szCs w:val="24"/>
        </w:rPr>
        <w:t>inas, fatos que ratificam a responsabilidade em resguardar as informações que trafegam no ambiente. A instituição em questão que se assume responsável pelo setor de tecnologia da informação é formada por uma equipe de quinze profissionais,</w:t>
      </w:r>
      <w:r w:rsidR="005B46F5">
        <w:rPr>
          <w:rFonts w:ascii="Arial" w:hAnsi="Arial" w:cs="Arial"/>
          <w:sz w:val="24"/>
          <w:szCs w:val="24"/>
        </w:rPr>
        <w:t xml:space="preserve"> </w:t>
      </w:r>
      <w:r w:rsidRPr="00693C4E">
        <w:rPr>
          <w:rFonts w:ascii="Arial" w:hAnsi="Arial" w:cs="Arial"/>
          <w:sz w:val="24"/>
          <w:szCs w:val="24"/>
        </w:rPr>
        <w:t>subdivid</w:t>
      </w:r>
      <w:r w:rsidR="005B46F5">
        <w:rPr>
          <w:rFonts w:ascii="Arial" w:hAnsi="Arial" w:cs="Arial"/>
          <w:sz w:val="24"/>
          <w:szCs w:val="24"/>
        </w:rPr>
        <w:t xml:space="preserve">idos </w:t>
      </w:r>
      <w:r w:rsidRPr="00693C4E">
        <w:rPr>
          <w:rFonts w:ascii="Arial" w:hAnsi="Arial" w:cs="Arial"/>
          <w:sz w:val="24"/>
          <w:szCs w:val="24"/>
        </w:rPr>
        <w:t>entre analistas, técnicos e auxiliares administrativos, escalados de maneira a estarem presentes no hospital sete dias por semana alternando os turnos de operação. A empresa detém servidores e banco de dados físicos armazenados em sala cofre dentro do próprio hospital para garantir maior controle das informações.</w:t>
      </w:r>
    </w:p>
    <w:p w14:paraId="6455DD55" w14:textId="3134E418" w:rsidR="008B54D7" w:rsidRDefault="008B54D7" w:rsidP="00A74A36">
      <w:pPr>
        <w:spacing w:after="0" w:line="360" w:lineRule="auto"/>
        <w:ind w:firstLine="708"/>
        <w:jc w:val="both"/>
        <w:rPr>
          <w:rFonts w:ascii="Arial" w:eastAsia="Arial" w:hAnsi="Arial" w:cs="Arial"/>
          <w:color w:val="000000"/>
          <w:sz w:val="24"/>
          <w:szCs w:val="24"/>
        </w:rPr>
      </w:pPr>
      <w:r w:rsidRPr="003771FE">
        <w:rPr>
          <w:rFonts w:ascii="Arial" w:eastAsia="Arial" w:hAnsi="Arial" w:cs="Arial"/>
          <w:color w:val="000000"/>
          <w:sz w:val="24"/>
          <w:szCs w:val="24"/>
        </w:rPr>
        <w:t>O foco principal deste artigo é a adequação dos usuários à utilização de práticas de segurança da informação, observando as leis criadas, para evitar ataques de engenharia social, mantendo assim, a privacidade tanto dos seus dados pessoais como das empresas. Serão analisadas as publicações citadas acima e utilizadas suas informações para auxílio no desenvolvimento deste trabalho.</w:t>
      </w:r>
    </w:p>
    <w:p w14:paraId="5488D1B3" w14:textId="77777777" w:rsidR="008537EA" w:rsidRDefault="008537EA" w:rsidP="00A74A36">
      <w:pPr>
        <w:spacing w:after="0" w:line="360" w:lineRule="auto"/>
        <w:ind w:firstLine="708"/>
        <w:jc w:val="both"/>
        <w:rPr>
          <w:rFonts w:ascii="Arial" w:eastAsia="Arial" w:hAnsi="Arial" w:cs="Arial"/>
          <w:color w:val="000000"/>
          <w:sz w:val="24"/>
          <w:szCs w:val="24"/>
        </w:rPr>
      </w:pPr>
    </w:p>
    <w:p w14:paraId="35E54F52" w14:textId="1C13241A" w:rsidR="00906A31" w:rsidRPr="00EA7B1D" w:rsidRDefault="00CD74F6" w:rsidP="00A74A36">
      <w:pPr>
        <w:spacing w:after="0" w:line="360" w:lineRule="auto"/>
        <w:rPr>
          <w:rFonts w:ascii="Arial" w:hAnsi="Arial" w:cs="Arial"/>
          <w:b/>
          <w:sz w:val="24"/>
          <w:szCs w:val="24"/>
        </w:rPr>
      </w:pPr>
      <w:r>
        <w:rPr>
          <w:rFonts w:ascii="Arial" w:hAnsi="Arial" w:cs="Arial"/>
          <w:b/>
          <w:sz w:val="24"/>
          <w:szCs w:val="24"/>
        </w:rPr>
        <w:t>2</w:t>
      </w:r>
      <w:r w:rsidR="00330776">
        <w:rPr>
          <w:rFonts w:ascii="Arial" w:hAnsi="Arial" w:cs="Arial"/>
          <w:b/>
          <w:sz w:val="24"/>
          <w:szCs w:val="24"/>
        </w:rPr>
        <w:t xml:space="preserve"> </w:t>
      </w:r>
      <w:r w:rsidR="00DF5619">
        <w:rPr>
          <w:rFonts w:ascii="Arial" w:hAnsi="Arial" w:cs="Arial"/>
          <w:b/>
          <w:sz w:val="24"/>
          <w:szCs w:val="24"/>
        </w:rPr>
        <w:t>FUNDAMENTAÇÃO TEÓRICA</w:t>
      </w:r>
    </w:p>
    <w:p w14:paraId="349ED23F" w14:textId="77777777" w:rsidR="003771FE" w:rsidRDefault="003771FE" w:rsidP="00A74A36">
      <w:pPr>
        <w:spacing w:after="0" w:line="360" w:lineRule="auto"/>
        <w:ind w:firstLine="709"/>
        <w:jc w:val="both"/>
        <w:rPr>
          <w:rFonts w:ascii="Arial" w:eastAsia="Arial" w:hAnsi="Arial" w:cs="Arial"/>
          <w:color w:val="000000"/>
          <w:sz w:val="24"/>
          <w:szCs w:val="24"/>
        </w:rPr>
      </w:pPr>
    </w:p>
    <w:p w14:paraId="0E4BAAE5" w14:textId="7CB3EF9A" w:rsidR="003771FE" w:rsidRPr="003771FE" w:rsidRDefault="003771FE" w:rsidP="00A74A36">
      <w:pPr>
        <w:spacing w:after="0" w:line="360" w:lineRule="auto"/>
        <w:ind w:firstLine="708"/>
        <w:jc w:val="both"/>
        <w:rPr>
          <w:rFonts w:ascii="Arial" w:hAnsi="Arial" w:cs="Arial"/>
          <w:sz w:val="24"/>
          <w:szCs w:val="24"/>
        </w:rPr>
      </w:pPr>
      <w:r w:rsidRPr="003771FE">
        <w:rPr>
          <w:rFonts w:ascii="Arial" w:hAnsi="Arial" w:cs="Arial"/>
          <w:sz w:val="24"/>
          <w:szCs w:val="24"/>
        </w:rPr>
        <w:t>Atualmente, as organizações estão se tornando cada vez mais dependentes d</w:t>
      </w:r>
      <w:r w:rsidR="006D7B39">
        <w:rPr>
          <w:rFonts w:ascii="Arial" w:hAnsi="Arial" w:cs="Arial"/>
          <w:sz w:val="24"/>
          <w:szCs w:val="24"/>
        </w:rPr>
        <w:t>os</w:t>
      </w:r>
      <w:r w:rsidRPr="003771FE">
        <w:rPr>
          <w:rFonts w:ascii="Arial" w:hAnsi="Arial" w:cs="Arial"/>
          <w:sz w:val="24"/>
          <w:szCs w:val="24"/>
        </w:rPr>
        <w:t xml:space="preserve"> seus sistemas de informação e acabam preocupadas com o uso adequado d</w:t>
      </w:r>
      <w:r w:rsidR="006D7B39">
        <w:rPr>
          <w:rFonts w:ascii="Arial" w:hAnsi="Arial" w:cs="Arial"/>
          <w:sz w:val="24"/>
          <w:szCs w:val="24"/>
        </w:rPr>
        <w:t>as</w:t>
      </w:r>
      <w:r w:rsidRPr="003771FE">
        <w:rPr>
          <w:rFonts w:ascii="Arial" w:hAnsi="Arial" w:cs="Arial"/>
          <w:sz w:val="24"/>
          <w:szCs w:val="24"/>
        </w:rPr>
        <w:t xml:space="preserve"> informações, notadamente com privacidade d</w:t>
      </w:r>
      <w:r w:rsidR="006D7B39">
        <w:rPr>
          <w:rFonts w:ascii="Arial" w:hAnsi="Arial" w:cs="Arial"/>
          <w:sz w:val="24"/>
          <w:szCs w:val="24"/>
        </w:rPr>
        <w:t>e</w:t>
      </w:r>
      <w:r w:rsidRPr="003771FE">
        <w:rPr>
          <w:rFonts w:ascii="Arial" w:hAnsi="Arial" w:cs="Arial"/>
          <w:sz w:val="24"/>
          <w:szCs w:val="24"/>
        </w:rPr>
        <w:t xml:space="preserve"> seus dados pessoais (LYRA</w:t>
      </w:r>
      <w:r w:rsidR="00E85CE7">
        <w:rPr>
          <w:rFonts w:ascii="Arial" w:hAnsi="Arial" w:cs="Arial"/>
          <w:sz w:val="24"/>
          <w:szCs w:val="24"/>
        </w:rPr>
        <w:t xml:space="preserve">, </w:t>
      </w:r>
      <w:r w:rsidRPr="003771FE">
        <w:rPr>
          <w:rFonts w:ascii="Arial" w:hAnsi="Arial" w:cs="Arial"/>
          <w:sz w:val="24"/>
          <w:szCs w:val="24"/>
        </w:rPr>
        <w:t xml:space="preserve">2015). Dentro deste contexto, cria-se um estudo denominado Segurança da Informação, que nada mais é que o conjunto de orientações, normas, procedimentos, políticas e ferramentas que tem </w:t>
      </w:r>
      <w:r w:rsidR="006D7B39">
        <w:rPr>
          <w:rFonts w:ascii="Arial" w:hAnsi="Arial" w:cs="Arial"/>
          <w:sz w:val="24"/>
          <w:szCs w:val="24"/>
        </w:rPr>
        <w:t>como</w:t>
      </w:r>
      <w:r w:rsidRPr="003771FE">
        <w:rPr>
          <w:rFonts w:ascii="Arial" w:hAnsi="Arial" w:cs="Arial"/>
          <w:sz w:val="24"/>
          <w:szCs w:val="24"/>
        </w:rPr>
        <w:t xml:space="preserve"> objetivo proteger o recurso da informação possibilitando que a empresa realize seu objetivo social (FONTES, 2006).</w:t>
      </w:r>
    </w:p>
    <w:p w14:paraId="07E7CB3E" w14:textId="1C518FA8" w:rsidR="003771FE" w:rsidRPr="003771FE" w:rsidRDefault="003771FE" w:rsidP="00A74A36">
      <w:pPr>
        <w:tabs>
          <w:tab w:val="left" w:pos="3119"/>
        </w:tabs>
        <w:spacing w:after="0" w:line="360" w:lineRule="auto"/>
        <w:ind w:left="19" w:firstLine="690"/>
        <w:jc w:val="both"/>
        <w:rPr>
          <w:rFonts w:ascii="Arial" w:hAnsi="Arial" w:cs="Arial"/>
          <w:sz w:val="24"/>
          <w:szCs w:val="24"/>
        </w:rPr>
      </w:pPr>
      <w:r w:rsidRPr="003771FE">
        <w:rPr>
          <w:rFonts w:ascii="Arial" w:hAnsi="Arial" w:cs="Arial"/>
          <w:sz w:val="24"/>
          <w:szCs w:val="24"/>
        </w:rPr>
        <w:t>A simples adoção de medidas padronizadas não garante a mitigação dos riscos aos quais as informações estão expostas (DRESNER, 2011). Existe</w:t>
      </w:r>
      <w:r w:rsidR="003E5FF6">
        <w:rPr>
          <w:rFonts w:ascii="Arial" w:hAnsi="Arial" w:cs="Arial"/>
          <w:sz w:val="24"/>
          <w:szCs w:val="24"/>
        </w:rPr>
        <w:t xml:space="preserve"> então o </w:t>
      </w:r>
      <w:r w:rsidRPr="003771FE">
        <w:rPr>
          <w:rFonts w:ascii="Arial" w:hAnsi="Arial" w:cs="Arial"/>
          <w:sz w:val="24"/>
          <w:szCs w:val="24"/>
        </w:rPr>
        <w:t xml:space="preserve">entendimento que as decisões sobre a adoção das medidas de Segurança da </w:t>
      </w:r>
      <w:r w:rsidRPr="003771FE">
        <w:rPr>
          <w:rFonts w:ascii="Arial" w:hAnsi="Arial" w:cs="Arial"/>
          <w:sz w:val="24"/>
          <w:szCs w:val="24"/>
        </w:rPr>
        <w:lastRenderedPageBreak/>
        <w:t xml:space="preserve">Informação precisam atender a princípios, requisitos, riscos específicos e objetivos gerais da organização, </w:t>
      </w:r>
      <w:r w:rsidR="00EC14D5">
        <w:rPr>
          <w:rFonts w:ascii="Arial" w:hAnsi="Arial" w:cs="Arial"/>
          <w:sz w:val="24"/>
          <w:szCs w:val="24"/>
        </w:rPr>
        <w:t>pois</w:t>
      </w:r>
      <w:r w:rsidRPr="003771FE">
        <w:rPr>
          <w:rFonts w:ascii="Arial" w:hAnsi="Arial" w:cs="Arial"/>
          <w:sz w:val="24"/>
          <w:szCs w:val="24"/>
        </w:rPr>
        <w:t>, cada empresa com suas características próprias deve</w:t>
      </w:r>
      <w:r w:rsidR="00EC14D5">
        <w:rPr>
          <w:rFonts w:ascii="Arial" w:hAnsi="Arial" w:cs="Arial"/>
          <w:sz w:val="24"/>
          <w:szCs w:val="24"/>
        </w:rPr>
        <w:t xml:space="preserve"> </w:t>
      </w:r>
      <w:r w:rsidRPr="003771FE">
        <w:rPr>
          <w:rFonts w:ascii="Arial" w:hAnsi="Arial" w:cs="Arial"/>
          <w:sz w:val="24"/>
          <w:szCs w:val="24"/>
        </w:rPr>
        <w:t>assegurar de adotar técnicas que atendam às suas necessidades (SÊMOLA, 2014).</w:t>
      </w:r>
    </w:p>
    <w:p w14:paraId="26E3A459" w14:textId="77777777" w:rsidR="00A25953" w:rsidRDefault="003771FE" w:rsidP="00A74A36">
      <w:pPr>
        <w:tabs>
          <w:tab w:val="left" w:pos="3119"/>
        </w:tabs>
        <w:spacing w:after="0" w:line="360" w:lineRule="auto"/>
        <w:ind w:left="19" w:firstLine="690"/>
        <w:jc w:val="both"/>
        <w:rPr>
          <w:rFonts w:ascii="Arial" w:hAnsi="Arial" w:cs="Arial"/>
          <w:sz w:val="24"/>
          <w:szCs w:val="24"/>
        </w:rPr>
      </w:pPr>
      <w:r w:rsidRPr="003771FE">
        <w:rPr>
          <w:rFonts w:ascii="Arial" w:hAnsi="Arial" w:cs="Arial"/>
          <w:sz w:val="24"/>
          <w:szCs w:val="24"/>
        </w:rPr>
        <w:t>Contudo, não se deve descartar algumas técnicas básicas para a manutenção dos dados e da sua integridade, tais como a utilização do Termo de Compromisso de cada empresa, que geralmente é renovado periodicamente e busca registrar a responsabilidade que cada funcionário</w:t>
      </w:r>
      <w:r w:rsidR="00EC14D5">
        <w:rPr>
          <w:rFonts w:ascii="Arial" w:hAnsi="Arial" w:cs="Arial"/>
          <w:sz w:val="24"/>
          <w:szCs w:val="24"/>
        </w:rPr>
        <w:t xml:space="preserve"> </w:t>
      </w:r>
      <w:r w:rsidRPr="003771FE">
        <w:rPr>
          <w:rFonts w:ascii="Arial" w:hAnsi="Arial" w:cs="Arial"/>
          <w:sz w:val="24"/>
          <w:szCs w:val="24"/>
        </w:rPr>
        <w:t>tem de manter sigilo quanto as informações que terá acesso, além de seguir as normas de segurança da informação instituídas</w:t>
      </w:r>
      <w:r w:rsidR="00A25953">
        <w:rPr>
          <w:rFonts w:ascii="Arial" w:hAnsi="Arial" w:cs="Arial"/>
          <w:sz w:val="24"/>
          <w:szCs w:val="24"/>
        </w:rPr>
        <w:t xml:space="preserve"> </w:t>
      </w:r>
      <w:r w:rsidR="00A25953" w:rsidRPr="003771FE">
        <w:rPr>
          <w:rFonts w:ascii="Arial" w:hAnsi="Arial" w:cs="Arial"/>
          <w:sz w:val="24"/>
          <w:szCs w:val="24"/>
        </w:rPr>
        <w:t>(FONTES, 2006)</w:t>
      </w:r>
      <w:r w:rsidR="00A25953">
        <w:rPr>
          <w:rFonts w:ascii="Arial" w:hAnsi="Arial" w:cs="Arial"/>
          <w:sz w:val="24"/>
          <w:szCs w:val="24"/>
        </w:rPr>
        <w:t>.</w:t>
      </w:r>
    </w:p>
    <w:p w14:paraId="7FD80376" w14:textId="0624A2D5" w:rsidR="003771FE" w:rsidRPr="003771FE" w:rsidRDefault="003771FE" w:rsidP="00A74A36">
      <w:pPr>
        <w:tabs>
          <w:tab w:val="left" w:pos="3119"/>
        </w:tabs>
        <w:spacing w:after="0" w:line="360" w:lineRule="auto"/>
        <w:ind w:left="19" w:firstLine="690"/>
        <w:jc w:val="both"/>
        <w:rPr>
          <w:rFonts w:ascii="Arial" w:hAnsi="Arial" w:cs="Arial"/>
          <w:sz w:val="24"/>
          <w:szCs w:val="24"/>
        </w:rPr>
      </w:pPr>
      <w:r w:rsidRPr="003771FE">
        <w:rPr>
          <w:rFonts w:ascii="Arial" w:hAnsi="Arial" w:cs="Arial"/>
          <w:sz w:val="24"/>
          <w:szCs w:val="24"/>
        </w:rPr>
        <w:t>Outra medida é a utilização de autenticação de usuário, que possui como princípio básico e primordial garantir que o usuário descrito na identificação é verdadeiramente essa pessoa, com uma senha que deve ser bem elaborada, evitando conter nomes e números que possam estar ligados ao usuário ou a empresa, para garantir maior segurança (FONTES, 2006). Existem outras técnicas, como controle de acesso físico aos equipamentos que constituem o ambiente computacional da empresa, programas de treinamento de profissionais de TI, acompanhadas com campanhas de divulgação de regulamentos</w:t>
      </w:r>
      <w:r w:rsidR="008537EA">
        <w:rPr>
          <w:rFonts w:ascii="Arial" w:hAnsi="Arial" w:cs="Arial"/>
          <w:sz w:val="24"/>
          <w:szCs w:val="24"/>
        </w:rPr>
        <w:t xml:space="preserve">, </w:t>
      </w:r>
      <w:r w:rsidRPr="003771FE">
        <w:rPr>
          <w:rFonts w:ascii="Arial" w:hAnsi="Arial" w:cs="Arial"/>
          <w:sz w:val="24"/>
          <w:szCs w:val="24"/>
        </w:rPr>
        <w:t>políticas de Segurança da Informação da empresa e normas técnicas como a implementação de medidas que diminuam a redundância dos dados e garantam sua transmissão e armazenamento seguro</w:t>
      </w:r>
      <w:r w:rsidR="008537EA">
        <w:rPr>
          <w:rFonts w:ascii="Arial" w:hAnsi="Arial" w:cs="Arial"/>
          <w:sz w:val="24"/>
          <w:szCs w:val="24"/>
        </w:rPr>
        <w:t xml:space="preserve"> </w:t>
      </w:r>
      <w:r w:rsidRPr="003771FE">
        <w:rPr>
          <w:rFonts w:ascii="Arial" w:hAnsi="Arial" w:cs="Arial"/>
          <w:sz w:val="24"/>
          <w:szCs w:val="24"/>
        </w:rPr>
        <w:t xml:space="preserve">(ALBUQUERQUE </w:t>
      </w:r>
      <w:r w:rsidRPr="00E438CB">
        <w:rPr>
          <w:rFonts w:ascii="Arial" w:hAnsi="Arial" w:cs="Arial"/>
          <w:i/>
          <w:sz w:val="24"/>
          <w:szCs w:val="24"/>
        </w:rPr>
        <w:t>et al</w:t>
      </w:r>
      <w:r w:rsidRPr="003771FE">
        <w:rPr>
          <w:rFonts w:ascii="Arial" w:hAnsi="Arial" w:cs="Arial"/>
          <w:sz w:val="24"/>
          <w:szCs w:val="24"/>
        </w:rPr>
        <w:t>., 2018).</w:t>
      </w:r>
    </w:p>
    <w:p w14:paraId="1D09D150" w14:textId="3E6FC349" w:rsidR="003771FE" w:rsidRPr="003771FE" w:rsidRDefault="003771FE" w:rsidP="00A74A36">
      <w:pPr>
        <w:tabs>
          <w:tab w:val="left" w:pos="3119"/>
        </w:tabs>
        <w:spacing w:after="0" w:line="360" w:lineRule="auto"/>
        <w:ind w:left="19" w:firstLine="690"/>
        <w:jc w:val="both"/>
        <w:rPr>
          <w:rFonts w:ascii="Arial" w:hAnsi="Arial" w:cs="Arial"/>
          <w:sz w:val="24"/>
          <w:szCs w:val="24"/>
        </w:rPr>
      </w:pPr>
      <w:r w:rsidRPr="003771FE">
        <w:rPr>
          <w:rFonts w:ascii="Arial" w:hAnsi="Arial" w:cs="Arial"/>
          <w:sz w:val="24"/>
          <w:szCs w:val="24"/>
        </w:rPr>
        <w:t>Além disso, também são criadas ferramentas com o objetivo de auxiliar as empresas na tentativa de garantir a segurança de seus dados e informações. Um claro exemplo é a ISO 27.001, uma ferramenta de controle que busca auxiliar corporações a manter a integridade e a segurança dos dados em complacência com a LGPD, auxiliando as organizações para que possam atingir as metas necessárias de adequação de segurança dos dados pessoais dos clientes que foram instituídas pela lei.</w:t>
      </w:r>
    </w:p>
    <w:p w14:paraId="1CAF9EE4" w14:textId="6A88FA01" w:rsidR="003771FE" w:rsidRPr="003771FE" w:rsidRDefault="00DE09BE" w:rsidP="00A74A36">
      <w:pPr>
        <w:tabs>
          <w:tab w:val="left" w:pos="3119"/>
        </w:tabs>
        <w:spacing w:after="0" w:line="360" w:lineRule="auto"/>
        <w:ind w:left="19" w:firstLine="690"/>
        <w:jc w:val="both"/>
        <w:rPr>
          <w:rFonts w:ascii="Arial" w:hAnsi="Arial" w:cs="Arial"/>
          <w:sz w:val="24"/>
          <w:szCs w:val="24"/>
        </w:rPr>
      </w:pPr>
      <w:r w:rsidRPr="00DE09BE">
        <w:rPr>
          <w:rFonts w:ascii="Arial" w:hAnsi="Arial" w:cs="Arial"/>
          <w:sz w:val="24"/>
          <w:szCs w:val="24"/>
        </w:rPr>
        <w:t>Outro ponto, são que questões éticas</w:t>
      </w:r>
      <w:r>
        <w:rPr>
          <w:rFonts w:ascii="Arial" w:hAnsi="Arial" w:cs="Arial"/>
          <w:sz w:val="24"/>
          <w:szCs w:val="24"/>
        </w:rPr>
        <w:t xml:space="preserve"> </w:t>
      </w:r>
      <w:r w:rsidR="003771FE" w:rsidRPr="003771FE">
        <w:rPr>
          <w:rFonts w:ascii="Arial" w:hAnsi="Arial" w:cs="Arial"/>
          <w:sz w:val="24"/>
          <w:szCs w:val="24"/>
        </w:rPr>
        <w:t xml:space="preserve">em sistemas de informação ganharam maior relevância com a ascensão da Internet, desencadeando novas preocupações sobre a utilização das informações dos clientes e à proteção da privacidade das mesmas. A privacidade dos dados na internet hoje está muito comprometida, visto que grandes empresas de publicidade on-line utilizam as informações coletadas para praticar marketing direcionado. As informações são obtidas tanto de buscas efetuadas em sites, como de trajetos percorridos pelos Smartphones. Estudos </w:t>
      </w:r>
      <w:r w:rsidR="003771FE" w:rsidRPr="003771FE">
        <w:rPr>
          <w:rFonts w:ascii="Arial" w:hAnsi="Arial" w:cs="Arial"/>
          <w:sz w:val="24"/>
          <w:szCs w:val="24"/>
        </w:rPr>
        <w:lastRenderedPageBreak/>
        <w:t>mostram que pessoas podem ser identificadas por meio de poucas informações básicas. (LAUDON; LAUDON, 2015).</w:t>
      </w:r>
    </w:p>
    <w:p w14:paraId="186F467B" w14:textId="0547C1BF" w:rsidR="003771FE" w:rsidRPr="003771FE" w:rsidRDefault="00EC494B" w:rsidP="00A74A36">
      <w:pPr>
        <w:tabs>
          <w:tab w:val="left" w:pos="3119"/>
        </w:tabs>
        <w:spacing w:after="0" w:line="360" w:lineRule="auto"/>
        <w:ind w:left="19" w:firstLine="690"/>
        <w:jc w:val="both"/>
        <w:rPr>
          <w:rFonts w:ascii="Arial" w:hAnsi="Arial" w:cs="Arial"/>
          <w:sz w:val="24"/>
          <w:szCs w:val="24"/>
        </w:rPr>
      </w:pPr>
      <w:r>
        <w:rPr>
          <w:rFonts w:ascii="Arial" w:hAnsi="Arial" w:cs="Arial"/>
          <w:sz w:val="24"/>
          <w:szCs w:val="24"/>
        </w:rPr>
        <w:t xml:space="preserve">Segundo Santos e Catarino </w:t>
      </w:r>
      <w:r w:rsidR="003771FE" w:rsidRPr="003771FE">
        <w:rPr>
          <w:rFonts w:ascii="Arial" w:hAnsi="Arial" w:cs="Arial"/>
          <w:sz w:val="24"/>
          <w:szCs w:val="24"/>
        </w:rPr>
        <w:t>(2016), os princípios fundamentais do Marco Civil da Internet são: neutralidade da rede, privacidade e liberdade de expressão. O primeiro, é entendido como obrigação, por parte dos provedores de acesso, do oferecimento de um tráfego sem discriminação de conteúdo ou origem. A liberdade de expressão, seria o direito da manifestação opinativa e informativa, por quaisquer meios utilizados. O controle da disponibilidade de informações de si mesmo é uma definição de privacidade. Um ponto contraditório é que o texto do MCI prevê que o governo possa exigir que provedores não disponibilizem conteúdo e acesso a usuários da internet por decreto de lei, afetando assim, os próprios princípios estabelecidos pelo Marco Civil da Internet. (SANTOS</w:t>
      </w:r>
      <w:r>
        <w:rPr>
          <w:rFonts w:ascii="Arial" w:hAnsi="Arial" w:cs="Arial"/>
          <w:sz w:val="24"/>
          <w:szCs w:val="24"/>
        </w:rPr>
        <w:t>; CATARINO</w:t>
      </w:r>
      <w:r w:rsidR="003771FE" w:rsidRPr="003771FE">
        <w:rPr>
          <w:rFonts w:ascii="Arial" w:hAnsi="Arial" w:cs="Arial"/>
          <w:sz w:val="24"/>
          <w:szCs w:val="24"/>
        </w:rPr>
        <w:t>, 2016).</w:t>
      </w:r>
    </w:p>
    <w:p w14:paraId="62F8060F" w14:textId="20F920BC" w:rsidR="00CD74F6" w:rsidRDefault="003771FE" w:rsidP="00A74A36">
      <w:pPr>
        <w:tabs>
          <w:tab w:val="left" w:pos="3119"/>
        </w:tabs>
        <w:spacing w:after="0" w:line="360" w:lineRule="auto"/>
        <w:ind w:left="19" w:firstLine="690"/>
        <w:jc w:val="both"/>
        <w:rPr>
          <w:rFonts w:ascii="Arial" w:hAnsi="Arial" w:cs="Arial"/>
          <w:sz w:val="24"/>
          <w:szCs w:val="24"/>
        </w:rPr>
      </w:pPr>
      <w:r w:rsidRPr="003771FE">
        <w:rPr>
          <w:rFonts w:ascii="Arial" w:hAnsi="Arial" w:cs="Arial"/>
          <w:sz w:val="24"/>
          <w:szCs w:val="24"/>
        </w:rPr>
        <w:t xml:space="preserve">A LGPD foi inspirada em regulamentação da </w:t>
      </w:r>
      <w:r w:rsidR="009B1642">
        <w:rPr>
          <w:rFonts w:ascii="Arial" w:hAnsi="Arial" w:cs="Arial"/>
          <w:sz w:val="24"/>
          <w:szCs w:val="24"/>
        </w:rPr>
        <w:t xml:space="preserve">União </w:t>
      </w:r>
      <w:r w:rsidRPr="003771FE">
        <w:rPr>
          <w:rFonts w:ascii="Arial" w:hAnsi="Arial" w:cs="Arial"/>
          <w:sz w:val="24"/>
          <w:szCs w:val="24"/>
        </w:rPr>
        <w:t>Europ</w:t>
      </w:r>
      <w:r w:rsidR="009B1642">
        <w:rPr>
          <w:rFonts w:ascii="Arial" w:hAnsi="Arial" w:cs="Arial"/>
          <w:sz w:val="24"/>
          <w:szCs w:val="24"/>
        </w:rPr>
        <w:t>eia</w:t>
      </w:r>
      <w:r w:rsidRPr="003771FE">
        <w:rPr>
          <w:rFonts w:ascii="Arial" w:hAnsi="Arial" w:cs="Arial"/>
          <w:sz w:val="24"/>
          <w:szCs w:val="24"/>
        </w:rPr>
        <w:t xml:space="preserve">, porém, com a inclusão das empresas públicas </w:t>
      </w:r>
      <w:r w:rsidR="00EC2645" w:rsidRPr="008B54D7">
        <w:rPr>
          <w:rFonts w:ascii="Arial" w:eastAsia="Arial" w:hAnsi="Arial" w:cs="Arial"/>
          <w:sz w:val="24"/>
          <w:szCs w:val="24"/>
        </w:rPr>
        <w:t>(BRASIL. SENADO FEDERAL, 2019)</w:t>
      </w:r>
      <w:r w:rsidRPr="003771FE">
        <w:rPr>
          <w:rFonts w:ascii="Arial" w:hAnsi="Arial" w:cs="Arial"/>
          <w:sz w:val="24"/>
          <w:szCs w:val="24"/>
        </w:rPr>
        <w:t>. De acordo com Rapôso</w:t>
      </w:r>
      <w:r w:rsidR="00882540">
        <w:rPr>
          <w:rFonts w:ascii="Arial" w:hAnsi="Arial" w:cs="Arial"/>
          <w:sz w:val="24"/>
          <w:szCs w:val="24"/>
        </w:rPr>
        <w:t xml:space="preserve"> </w:t>
      </w:r>
      <w:r w:rsidR="00882540" w:rsidRPr="00882540">
        <w:rPr>
          <w:rFonts w:ascii="Arial" w:hAnsi="Arial" w:cs="Arial"/>
          <w:i/>
          <w:sz w:val="24"/>
          <w:szCs w:val="24"/>
        </w:rPr>
        <w:t>et al</w:t>
      </w:r>
      <w:r w:rsidR="00882540">
        <w:rPr>
          <w:rFonts w:ascii="Arial" w:hAnsi="Arial" w:cs="Arial"/>
          <w:sz w:val="24"/>
          <w:szCs w:val="24"/>
        </w:rPr>
        <w:t xml:space="preserve">. </w:t>
      </w:r>
      <w:r w:rsidRPr="003771FE">
        <w:rPr>
          <w:rFonts w:ascii="Arial" w:hAnsi="Arial" w:cs="Arial"/>
          <w:sz w:val="24"/>
          <w:szCs w:val="24"/>
        </w:rPr>
        <w:t>(2019), é importante que as empresas adaptem suas tecnologias, além de efetuar treinamento de seus colaboradores, observando princípios éticos para que se adequem ao estabelecido na lei.</w:t>
      </w:r>
    </w:p>
    <w:p w14:paraId="68AD284E" w14:textId="77777777" w:rsidR="008C4EF1" w:rsidRPr="00EA7B1D" w:rsidRDefault="008C4EF1" w:rsidP="00A74A36">
      <w:pPr>
        <w:tabs>
          <w:tab w:val="left" w:pos="3119"/>
        </w:tabs>
        <w:spacing w:after="0" w:line="360" w:lineRule="auto"/>
        <w:ind w:left="19" w:firstLine="690"/>
        <w:jc w:val="both"/>
        <w:rPr>
          <w:rFonts w:ascii="Arial" w:hAnsi="Arial" w:cs="Arial"/>
          <w:sz w:val="24"/>
          <w:szCs w:val="24"/>
        </w:rPr>
      </w:pPr>
    </w:p>
    <w:p w14:paraId="2CA0A687" w14:textId="2825E77C" w:rsidR="00DA32DC" w:rsidRPr="00EA7B1D" w:rsidRDefault="00CD74F6" w:rsidP="00A74A36">
      <w:pPr>
        <w:spacing w:after="0" w:line="360" w:lineRule="auto"/>
        <w:rPr>
          <w:rFonts w:ascii="Arial" w:hAnsi="Arial" w:cs="Arial"/>
          <w:b/>
          <w:sz w:val="24"/>
          <w:szCs w:val="24"/>
        </w:rPr>
      </w:pPr>
      <w:bookmarkStart w:id="1" w:name="_Toc311401479"/>
      <w:r>
        <w:rPr>
          <w:rFonts w:ascii="Arial" w:hAnsi="Arial" w:cs="Arial"/>
          <w:b/>
          <w:sz w:val="24"/>
          <w:szCs w:val="24"/>
        </w:rPr>
        <w:t>3</w:t>
      </w:r>
      <w:r w:rsidR="00DA32DC" w:rsidRPr="00EA7B1D">
        <w:rPr>
          <w:rFonts w:ascii="Arial" w:hAnsi="Arial" w:cs="Arial"/>
          <w:b/>
          <w:sz w:val="24"/>
          <w:szCs w:val="24"/>
        </w:rPr>
        <w:t xml:space="preserve"> </w:t>
      </w:r>
      <w:bookmarkEnd w:id="1"/>
      <w:r w:rsidR="0088264D">
        <w:rPr>
          <w:rFonts w:ascii="Arial" w:hAnsi="Arial" w:cs="Arial"/>
          <w:b/>
          <w:sz w:val="24"/>
          <w:szCs w:val="24"/>
        </w:rPr>
        <w:t>TRABALHOS RELACIONADOS</w:t>
      </w:r>
    </w:p>
    <w:p w14:paraId="0762175D" w14:textId="77777777" w:rsidR="00EB751B" w:rsidRDefault="00EB751B" w:rsidP="00A74A36">
      <w:pPr>
        <w:spacing w:after="0" w:line="360" w:lineRule="auto"/>
        <w:ind w:firstLine="709"/>
        <w:jc w:val="both"/>
        <w:rPr>
          <w:rFonts w:ascii="Arial" w:eastAsia="Arial" w:hAnsi="Arial" w:cs="Arial"/>
          <w:color w:val="000000"/>
          <w:sz w:val="24"/>
          <w:szCs w:val="24"/>
        </w:rPr>
      </w:pPr>
    </w:p>
    <w:p w14:paraId="69742C77" w14:textId="77777777" w:rsidR="003771FE" w:rsidRPr="003771FE" w:rsidRDefault="003771FE"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771FE">
        <w:rPr>
          <w:rFonts w:ascii="Arial" w:eastAsia="Arial" w:hAnsi="Arial" w:cs="Arial"/>
          <w:color w:val="000000"/>
          <w:sz w:val="24"/>
          <w:szCs w:val="24"/>
        </w:rPr>
        <w:t>É notável a importância do tema Segurança da Informação, resultado principalmente da sociedade e das organizações criarem uma extrema dependência do ambiente computacional para a elaboração dos seus negócios (FONTES, 2006). Portanto, a perda ou danificação de dados de uma corporação pode causar sérios danos para as empresas que não realizam um planejamento estratégico para conhecerem qual o grau de importância que essas informações possuem (LYRA, 2015).</w:t>
      </w:r>
    </w:p>
    <w:p w14:paraId="28DAB02B" w14:textId="55F030F8" w:rsidR="003771FE" w:rsidRPr="003771FE" w:rsidRDefault="003771FE"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771FE">
        <w:rPr>
          <w:rFonts w:ascii="Arial" w:eastAsia="Arial" w:hAnsi="Arial" w:cs="Arial"/>
          <w:color w:val="000000"/>
          <w:sz w:val="24"/>
          <w:szCs w:val="24"/>
        </w:rPr>
        <w:t xml:space="preserve">Desta forma, diversos estudos, livros e artigos são elaborados </w:t>
      </w:r>
      <w:r w:rsidR="000566CD">
        <w:rPr>
          <w:rFonts w:ascii="Arial" w:eastAsia="Arial" w:hAnsi="Arial" w:cs="Arial"/>
          <w:color w:val="000000"/>
          <w:sz w:val="24"/>
          <w:szCs w:val="24"/>
        </w:rPr>
        <w:t xml:space="preserve">atualmente </w:t>
      </w:r>
      <w:r w:rsidRPr="003771FE">
        <w:rPr>
          <w:rFonts w:ascii="Arial" w:eastAsia="Arial" w:hAnsi="Arial" w:cs="Arial"/>
          <w:color w:val="000000"/>
          <w:sz w:val="24"/>
          <w:szCs w:val="24"/>
        </w:rPr>
        <w:t>com o intuito de expandir os conhecimentos a respeito da Segurança de Informação, elevando sua importância e elaborando novos métodos e técnicas que possibilitem grandes corporações a atingirem seu objetivo de mercado</w:t>
      </w:r>
      <w:r w:rsidR="008C4EF1">
        <w:rPr>
          <w:rFonts w:ascii="Arial" w:eastAsia="Arial" w:hAnsi="Arial" w:cs="Arial"/>
          <w:color w:val="000000"/>
          <w:sz w:val="24"/>
          <w:szCs w:val="24"/>
        </w:rPr>
        <w:t>,</w:t>
      </w:r>
      <w:r w:rsidRPr="003771FE">
        <w:rPr>
          <w:rFonts w:ascii="Arial" w:eastAsia="Arial" w:hAnsi="Arial" w:cs="Arial"/>
          <w:color w:val="000000"/>
          <w:sz w:val="24"/>
          <w:szCs w:val="24"/>
        </w:rPr>
        <w:t xml:space="preserve"> mantendo a integridade de suas informações. Como foi abordado por </w:t>
      </w:r>
      <w:r w:rsidR="00E438CB" w:rsidRPr="003771FE">
        <w:rPr>
          <w:rFonts w:ascii="Arial" w:hAnsi="Arial" w:cs="Arial"/>
          <w:sz w:val="24"/>
          <w:szCs w:val="24"/>
        </w:rPr>
        <w:t>A</w:t>
      </w:r>
      <w:r w:rsidR="00E438CB">
        <w:rPr>
          <w:rFonts w:ascii="Arial" w:hAnsi="Arial" w:cs="Arial"/>
          <w:sz w:val="24"/>
          <w:szCs w:val="24"/>
        </w:rPr>
        <w:t xml:space="preserve">lbuquerque </w:t>
      </w:r>
      <w:r w:rsidR="00E438CB" w:rsidRPr="00E438CB">
        <w:rPr>
          <w:rFonts w:ascii="Arial" w:hAnsi="Arial" w:cs="Arial"/>
          <w:i/>
          <w:sz w:val="24"/>
          <w:szCs w:val="24"/>
        </w:rPr>
        <w:t>et al</w:t>
      </w:r>
      <w:r w:rsidR="00E438CB" w:rsidRPr="003771FE">
        <w:rPr>
          <w:rFonts w:ascii="Arial" w:hAnsi="Arial" w:cs="Arial"/>
          <w:sz w:val="24"/>
          <w:szCs w:val="24"/>
        </w:rPr>
        <w:t>.</w:t>
      </w:r>
      <w:r w:rsidR="00E438CB">
        <w:rPr>
          <w:rFonts w:ascii="Arial" w:hAnsi="Arial" w:cs="Arial"/>
          <w:sz w:val="24"/>
          <w:szCs w:val="24"/>
        </w:rPr>
        <w:t xml:space="preserve"> (</w:t>
      </w:r>
      <w:r w:rsidR="00E438CB" w:rsidRPr="003771FE">
        <w:rPr>
          <w:rFonts w:ascii="Arial" w:hAnsi="Arial" w:cs="Arial"/>
          <w:sz w:val="24"/>
          <w:szCs w:val="24"/>
        </w:rPr>
        <w:t>2018)</w:t>
      </w:r>
      <w:r w:rsidRPr="003771FE">
        <w:rPr>
          <w:rFonts w:ascii="Arial" w:eastAsia="Arial" w:hAnsi="Arial" w:cs="Arial"/>
          <w:color w:val="000000"/>
          <w:sz w:val="24"/>
          <w:szCs w:val="24"/>
        </w:rPr>
        <w:t xml:space="preserve">, que concluiu em seus estudos que é necessária a utilização de diversos mecanismos para garantir a proteção das informações dos usuários, já que os dados, o bem mais </w:t>
      </w:r>
      <w:r w:rsidRPr="003771FE">
        <w:rPr>
          <w:rFonts w:ascii="Arial" w:eastAsia="Arial" w:hAnsi="Arial" w:cs="Arial"/>
          <w:color w:val="000000"/>
          <w:sz w:val="24"/>
          <w:szCs w:val="24"/>
        </w:rPr>
        <w:lastRenderedPageBreak/>
        <w:t>precioso da empresa, com o passar do tempo ficam mais suscetíveis a ataques externos devido à falta de preparo de algumas delas.</w:t>
      </w:r>
    </w:p>
    <w:p w14:paraId="68A51A6A" w14:textId="7A9384DD" w:rsidR="003771FE" w:rsidRPr="003771FE" w:rsidRDefault="003771FE"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771FE">
        <w:rPr>
          <w:rFonts w:ascii="Arial" w:eastAsia="Arial" w:hAnsi="Arial" w:cs="Arial"/>
          <w:color w:val="000000"/>
          <w:sz w:val="24"/>
          <w:szCs w:val="24"/>
        </w:rPr>
        <w:t>Além disso, foi apontado por Pimenta</w:t>
      </w:r>
      <w:r w:rsidR="00EF0265">
        <w:rPr>
          <w:rFonts w:ascii="Arial" w:eastAsia="Arial" w:hAnsi="Arial" w:cs="Arial"/>
          <w:color w:val="000000"/>
          <w:sz w:val="24"/>
          <w:szCs w:val="24"/>
        </w:rPr>
        <w:t xml:space="preserve"> </w:t>
      </w:r>
      <w:r w:rsidR="00F050A0">
        <w:rPr>
          <w:rFonts w:ascii="Arial" w:eastAsia="Arial" w:hAnsi="Arial" w:cs="Arial"/>
          <w:color w:val="000000"/>
          <w:sz w:val="24"/>
          <w:szCs w:val="24"/>
        </w:rPr>
        <w:t xml:space="preserve">e Quaresma </w:t>
      </w:r>
      <w:r w:rsidR="00EF0265">
        <w:rPr>
          <w:rFonts w:ascii="Arial" w:eastAsia="Arial" w:hAnsi="Arial" w:cs="Arial"/>
          <w:color w:val="000000"/>
          <w:sz w:val="24"/>
          <w:szCs w:val="24"/>
        </w:rPr>
        <w:t>(</w:t>
      </w:r>
      <w:r w:rsidRPr="003771FE">
        <w:rPr>
          <w:rFonts w:ascii="Arial" w:eastAsia="Arial" w:hAnsi="Arial" w:cs="Arial"/>
          <w:color w:val="000000"/>
          <w:sz w:val="24"/>
          <w:szCs w:val="24"/>
        </w:rPr>
        <w:t>2016</w:t>
      </w:r>
      <w:r w:rsidR="00EF0265">
        <w:rPr>
          <w:rFonts w:ascii="Arial" w:eastAsia="Arial" w:hAnsi="Arial" w:cs="Arial"/>
          <w:color w:val="000000"/>
          <w:sz w:val="24"/>
          <w:szCs w:val="24"/>
        </w:rPr>
        <w:t>)</w:t>
      </w:r>
      <w:r w:rsidRPr="003771FE">
        <w:rPr>
          <w:rFonts w:ascii="Arial" w:eastAsia="Arial" w:hAnsi="Arial" w:cs="Arial"/>
          <w:color w:val="000000"/>
          <w:sz w:val="24"/>
          <w:szCs w:val="24"/>
        </w:rPr>
        <w:t xml:space="preserve"> que a segurança da informação não parte somente de forma unilateral das empresas para os usuários, mas que, atitudes e comportamentos dos usuários nos sistemas de informação podem constituir um risco ou comprometer a proteção destes sistemas. Através de um questionário para coleta de dados, e de um tratamento estatístico simples, chamado de análise de frequências e médias, obteve a conclusão de que</w:t>
      </w:r>
      <w:r w:rsidR="008C4EF1">
        <w:rPr>
          <w:rFonts w:ascii="Arial" w:eastAsia="Arial" w:hAnsi="Arial" w:cs="Arial"/>
          <w:color w:val="000000"/>
          <w:sz w:val="24"/>
          <w:szCs w:val="24"/>
        </w:rPr>
        <w:t>,</w:t>
      </w:r>
      <w:r w:rsidRPr="003771FE">
        <w:rPr>
          <w:rFonts w:ascii="Arial" w:eastAsia="Arial" w:hAnsi="Arial" w:cs="Arial"/>
          <w:color w:val="000000"/>
          <w:sz w:val="24"/>
          <w:szCs w:val="24"/>
        </w:rPr>
        <w:t xml:space="preserve"> de uma forma geral, boa parte dos usuários respeitam e ajudam na proteção para a segurança dos sistemas de informação das organizações.</w:t>
      </w:r>
    </w:p>
    <w:p w14:paraId="14412220" w14:textId="71BEBA09" w:rsidR="003C1130" w:rsidRDefault="003771FE"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771FE">
        <w:rPr>
          <w:rFonts w:ascii="Arial" w:eastAsia="Arial" w:hAnsi="Arial" w:cs="Arial"/>
          <w:color w:val="000000"/>
          <w:sz w:val="24"/>
          <w:szCs w:val="24"/>
        </w:rPr>
        <w:t>Ademais, notamos que a informação possui um papel fundamental em muitas outras bases da sociedade, não só brasileira como mundial, visto que, os dados processados por qualquer organização são fundamentais para elas. Assim como foi levantado em Coimbra</w:t>
      </w:r>
      <w:r w:rsidR="00EF0265">
        <w:rPr>
          <w:rFonts w:ascii="Arial" w:eastAsia="Arial" w:hAnsi="Arial" w:cs="Arial"/>
          <w:color w:val="000000"/>
          <w:sz w:val="24"/>
          <w:szCs w:val="24"/>
        </w:rPr>
        <w:t xml:space="preserve"> (</w:t>
      </w:r>
      <w:r w:rsidRPr="003771FE">
        <w:rPr>
          <w:rFonts w:ascii="Arial" w:eastAsia="Arial" w:hAnsi="Arial" w:cs="Arial"/>
          <w:color w:val="000000"/>
          <w:sz w:val="24"/>
          <w:szCs w:val="24"/>
        </w:rPr>
        <w:t>2018</w:t>
      </w:r>
      <w:r w:rsidR="00EF0265">
        <w:rPr>
          <w:rFonts w:ascii="Arial" w:eastAsia="Arial" w:hAnsi="Arial" w:cs="Arial"/>
          <w:color w:val="000000"/>
          <w:sz w:val="24"/>
          <w:szCs w:val="24"/>
        </w:rPr>
        <w:t>)</w:t>
      </w:r>
      <w:r w:rsidRPr="003771FE">
        <w:rPr>
          <w:rFonts w:ascii="Arial" w:eastAsia="Arial" w:hAnsi="Arial" w:cs="Arial"/>
          <w:color w:val="000000"/>
          <w:sz w:val="24"/>
          <w:szCs w:val="24"/>
        </w:rPr>
        <w:t>, que após elaborar muito bem o grau de relevância dos dados</w:t>
      </w:r>
      <w:r w:rsidR="008C4EF1">
        <w:rPr>
          <w:rFonts w:ascii="Arial" w:eastAsia="Arial" w:hAnsi="Arial" w:cs="Arial"/>
          <w:color w:val="000000"/>
          <w:sz w:val="24"/>
          <w:szCs w:val="24"/>
        </w:rPr>
        <w:t xml:space="preserve">, </w:t>
      </w:r>
      <w:r w:rsidRPr="003771FE">
        <w:rPr>
          <w:rFonts w:ascii="Arial" w:eastAsia="Arial" w:hAnsi="Arial" w:cs="Arial"/>
          <w:color w:val="000000"/>
          <w:sz w:val="24"/>
          <w:szCs w:val="24"/>
        </w:rPr>
        <w:t>realizar um levantamento bibliográfico e um questionário, que foi enviado aos utilizadores dos SI desenvolvidos nas Forças Aéreas, concluiu que a adoção de medidas de segurança juntamente com mecanismos de proteção contribui efetivamente para garantir a segurança dos sistemas de informação desenvolvidos internamente nesta área.</w:t>
      </w:r>
    </w:p>
    <w:p w14:paraId="5B3F440F" w14:textId="0D45B4A1" w:rsidR="007C6ED3" w:rsidRDefault="003C1130"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C1130">
        <w:rPr>
          <w:rFonts w:ascii="Arial" w:eastAsia="Arial" w:hAnsi="Arial" w:cs="Arial"/>
          <w:color w:val="000000"/>
          <w:sz w:val="24"/>
          <w:szCs w:val="24"/>
        </w:rPr>
        <w:t>Dentro de um contexto da área de saúde, também podemos notar a relevância dos sistemas de informações, como podemos ver em Cavalcante</w:t>
      </w:r>
      <w:r w:rsidR="00F050A0">
        <w:rPr>
          <w:rFonts w:ascii="Arial" w:eastAsia="Arial" w:hAnsi="Arial" w:cs="Arial"/>
          <w:color w:val="000000"/>
          <w:sz w:val="24"/>
          <w:szCs w:val="24"/>
        </w:rPr>
        <w:t xml:space="preserve">, Silva e Ferreira </w:t>
      </w:r>
      <w:r w:rsidRPr="003C1130">
        <w:rPr>
          <w:rFonts w:ascii="Arial" w:eastAsia="Arial" w:hAnsi="Arial" w:cs="Arial"/>
          <w:color w:val="000000"/>
          <w:sz w:val="24"/>
          <w:szCs w:val="24"/>
        </w:rPr>
        <w:t>(2011), que aborda justamente a utilização dos sistemas dentro desta área. Em seu artigo</w:t>
      </w:r>
      <w:r>
        <w:rPr>
          <w:rFonts w:ascii="Arial" w:eastAsia="Arial" w:hAnsi="Arial" w:cs="Arial"/>
          <w:color w:val="000000"/>
          <w:sz w:val="24"/>
          <w:szCs w:val="24"/>
        </w:rPr>
        <w:t xml:space="preserve">, </w:t>
      </w:r>
      <w:r w:rsidRPr="003C1130">
        <w:rPr>
          <w:rFonts w:ascii="Arial" w:eastAsia="Arial" w:hAnsi="Arial" w:cs="Arial"/>
          <w:color w:val="000000"/>
          <w:sz w:val="24"/>
          <w:szCs w:val="24"/>
        </w:rPr>
        <w:t>ele faz o levantamento de possibilidades e desafios para a implantação dos sistemas de informação na área da saúde, visto que este é um setor da sociedade fundamental</w:t>
      </w:r>
      <w:r w:rsidR="008C4EF1">
        <w:rPr>
          <w:rFonts w:ascii="Arial" w:eastAsia="Arial" w:hAnsi="Arial" w:cs="Arial"/>
          <w:color w:val="000000"/>
          <w:sz w:val="24"/>
          <w:szCs w:val="24"/>
        </w:rPr>
        <w:t xml:space="preserve">, </w:t>
      </w:r>
      <w:r w:rsidRPr="003C1130">
        <w:rPr>
          <w:rFonts w:ascii="Arial" w:eastAsia="Arial" w:hAnsi="Arial" w:cs="Arial"/>
          <w:color w:val="000000"/>
          <w:sz w:val="24"/>
          <w:szCs w:val="24"/>
        </w:rPr>
        <w:t>onde o cuidado ao ser</w:t>
      </w:r>
      <w:r>
        <w:rPr>
          <w:rFonts w:ascii="Arial" w:eastAsia="Arial" w:hAnsi="Arial" w:cs="Arial"/>
          <w:color w:val="000000"/>
          <w:sz w:val="24"/>
          <w:szCs w:val="24"/>
        </w:rPr>
        <w:t xml:space="preserve"> </w:t>
      </w:r>
      <w:r w:rsidRPr="003C1130">
        <w:rPr>
          <w:rFonts w:ascii="Arial" w:eastAsia="Arial" w:hAnsi="Arial" w:cs="Arial"/>
          <w:color w:val="000000"/>
          <w:sz w:val="24"/>
          <w:szCs w:val="24"/>
        </w:rPr>
        <w:t>humano</w:t>
      </w:r>
      <w:r>
        <w:rPr>
          <w:rFonts w:ascii="Arial" w:eastAsia="Arial" w:hAnsi="Arial" w:cs="Arial"/>
          <w:color w:val="000000"/>
          <w:sz w:val="24"/>
          <w:szCs w:val="24"/>
        </w:rPr>
        <w:t xml:space="preserve">, </w:t>
      </w:r>
      <w:r w:rsidRPr="003C1130">
        <w:rPr>
          <w:rFonts w:ascii="Arial" w:eastAsia="Arial" w:hAnsi="Arial" w:cs="Arial"/>
          <w:color w:val="000000"/>
          <w:sz w:val="24"/>
          <w:szCs w:val="24"/>
        </w:rPr>
        <w:t>que é a retórica dos profissionais</w:t>
      </w:r>
      <w:r>
        <w:rPr>
          <w:rFonts w:ascii="Arial" w:eastAsia="Arial" w:hAnsi="Arial" w:cs="Arial"/>
          <w:color w:val="000000"/>
          <w:sz w:val="24"/>
          <w:szCs w:val="24"/>
        </w:rPr>
        <w:t xml:space="preserve"> na área </w:t>
      </w:r>
      <w:r w:rsidRPr="003C1130">
        <w:rPr>
          <w:rFonts w:ascii="Arial" w:eastAsia="Arial" w:hAnsi="Arial" w:cs="Arial"/>
          <w:color w:val="000000"/>
          <w:sz w:val="24"/>
          <w:szCs w:val="24"/>
        </w:rPr>
        <w:t>da saúde,</w:t>
      </w:r>
      <w:r>
        <w:rPr>
          <w:rFonts w:ascii="Arial" w:eastAsia="Arial" w:hAnsi="Arial" w:cs="Arial"/>
          <w:color w:val="000000"/>
          <w:sz w:val="24"/>
          <w:szCs w:val="24"/>
        </w:rPr>
        <w:t xml:space="preserve"> </w:t>
      </w:r>
      <w:r w:rsidRPr="003C1130">
        <w:rPr>
          <w:rFonts w:ascii="Arial" w:eastAsia="Arial" w:hAnsi="Arial" w:cs="Arial"/>
          <w:color w:val="000000"/>
          <w:sz w:val="24"/>
          <w:szCs w:val="24"/>
        </w:rPr>
        <w:t>precisa ser o centro de uma gestão eficiente. Neste contexto, ocorre o levantamento d</w:t>
      </w:r>
      <w:r w:rsidR="007C6ED3">
        <w:rPr>
          <w:rFonts w:ascii="Arial" w:eastAsia="Arial" w:hAnsi="Arial" w:cs="Arial"/>
          <w:color w:val="000000"/>
          <w:sz w:val="24"/>
          <w:szCs w:val="24"/>
        </w:rPr>
        <w:t>e</w:t>
      </w:r>
      <w:r w:rsidRPr="003C1130">
        <w:rPr>
          <w:rFonts w:ascii="Arial" w:eastAsia="Arial" w:hAnsi="Arial" w:cs="Arial"/>
          <w:color w:val="000000"/>
          <w:sz w:val="24"/>
          <w:szCs w:val="24"/>
        </w:rPr>
        <w:t xml:space="preserve"> vantagens </w:t>
      </w:r>
      <w:r w:rsidR="007C6ED3">
        <w:rPr>
          <w:rFonts w:ascii="Arial" w:eastAsia="Arial" w:hAnsi="Arial" w:cs="Arial"/>
          <w:color w:val="000000"/>
          <w:sz w:val="24"/>
          <w:szCs w:val="24"/>
        </w:rPr>
        <w:t>d</w:t>
      </w:r>
      <w:r w:rsidRPr="003C1130">
        <w:rPr>
          <w:rFonts w:ascii="Arial" w:eastAsia="Arial" w:hAnsi="Arial" w:cs="Arial"/>
          <w:color w:val="000000"/>
          <w:sz w:val="24"/>
          <w:szCs w:val="24"/>
        </w:rPr>
        <w:t xml:space="preserve">a utilização dos sistemas como apoio </w:t>
      </w:r>
      <w:r w:rsidR="007C6ED3">
        <w:rPr>
          <w:rFonts w:ascii="Arial" w:eastAsia="Arial" w:hAnsi="Arial" w:cs="Arial"/>
          <w:color w:val="000000"/>
          <w:sz w:val="24"/>
          <w:szCs w:val="24"/>
        </w:rPr>
        <w:t>à</w:t>
      </w:r>
      <w:r w:rsidRPr="003C1130">
        <w:rPr>
          <w:rFonts w:ascii="Arial" w:eastAsia="Arial" w:hAnsi="Arial" w:cs="Arial"/>
          <w:color w:val="000000"/>
          <w:sz w:val="24"/>
          <w:szCs w:val="24"/>
        </w:rPr>
        <w:t xml:space="preserve"> organização administrativa, facilidade na coleta, armazenamento e processamento de dados, auxílio no diagnóstico a prescrição dos medicamentos, além de ter um papel fundamental no processo decisório colaborando para </w:t>
      </w:r>
      <w:r w:rsidR="007C6ED3">
        <w:rPr>
          <w:rFonts w:ascii="Arial" w:eastAsia="Arial" w:hAnsi="Arial" w:cs="Arial"/>
          <w:color w:val="000000"/>
          <w:sz w:val="24"/>
          <w:szCs w:val="24"/>
        </w:rPr>
        <w:t xml:space="preserve">as </w:t>
      </w:r>
      <w:r w:rsidRPr="003C1130">
        <w:rPr>
          <w:rFonts w:ascii="Arial" w:eastAsia="Arial" w:hAnsi="Arial" w:cs="Arial"/>
          <w:color w:val="000000"/>
          <w:sz w:val="24"/>
          <w:szCs w:val="24"/>
        </w:rPr>
        <w:t>tomada</w:t>
      </w:r>
      <w:r w:rsidR="007C6ED3">
        <w:rPr>
          <w:rFonts w:ascii="Arial" w:eastAsia="Arial" w:hAnsi="Arial" w:cs="Arial"/>
          <w:color w:val="000000"/>
          <w:sz w:val="24"/>
          <w:szCs w:val="24"/>
        </w:rPr>
        <w:t>s</w:t>
      </w:r>
      <w:r w:rsidRPr="003C1130">
        <w:rPr>
          <w:rFonts w:ascii="Arial" w:eastAsia="Arial" w:hAnsi="Arial" w:cs="Arial"/>
          <w:color w:val="000000"/>
          <w:sz w:val="24"/>
          <w:szCs w:val="24"/>
        </w:rPr>
        <w:t xml:space="preserve"> de decisão. Por outro lado, aborda também os desafios para adição dos sistemas, como a resistência de algumas unidades de saúde em modernizar seus processos, a exigência de um suporte para os profissionais que irão utilizar o sistema, a necessidade de um planejamento independentemente de quais serão os </w:t>
      </w:r>
      <w:r w:rsidRPr="003C1130">
        <w:rPr>
          <w:rFonts w:ascii="Arial" w:eastAsia="Arial" w:hAnsi="Arial" w:cs="Arial"/>
          <w:color w:val="000000"/>
          <w:sz w:val="24"/>
          <w:szCs w:val="24"/>
        </w:rPr>
        <w:lastRenderedPageBreak/>
        <w:t>setores ou processos a serem contemplados pelo sistema para que este consiga corresponder as reais necessidades impostas</w:t>
      </w:r>
      <w:r w:rsidR="007C6ED3">
        <w:rPr>
          <w:rFonts w:ascii="Arial" w:eastAsia="Arial" w:hAnsi="Arial" w:cs="Arial"/>
          <w:color w:val="000000"/>
          <w:sz w:val="24"/>
          <w:szCs w:val="24"/>
        </w:rPr>
        <w:t>. O</w:t>
      </w:r>
      <w:r w:rsidRPr="003C1130">
        <w:rPr>
          <w:rFonts w:ascii="Arial" w:eastAsia="Arial" w:hAnsi="Arial" w:cs="Arial"/>
          <w:color w:val="000000"/>
          <w:sz w:val="24"/>
          <w:szCs w:val="24"/>
        </w:rPr>
        <w:t xml:space="preserve">utro fator de extrema importância é a segurança dos dados que serão captados e processados, sendo necessário um controle de acesso ao usuário somado a criação </w:t>
      </w:r>
      <w:r w:rsidR="007C6ED3">
        <w:rPr>
          <w:rFonts w:ascii="Arial" w:eastAsia="Arial" w:hAnsi="Arial" w:cs="Arial"/>
          <w:color w:val="000000"/>
          <w:sz w:val="24"/>
          <w:szCs w:val="24"/>
        </w:rPr>
        <w:t xml:space="preserve">de </w:t>
      </w:r>
      <w:r w:rsidRPr="003C1130">
        <w:rPr>
          <w:rFonts w:ascii="Arial" w:eastAsia="Arial" w:hAnsi="Arial" w:cs="Arial"/>
          <w:color w:val="000000"/>
          <w:sz w:val="24"/>
          <w:szCs w:val="24"/>
        </w:rPr>
        <w:t>normas e diretrizes que visem garantir a integridade das informações.</w:t>
      </w:r>
    </w:p>
    <w:p w14:paraId="2EF174B0" w14:textId="2A1D723A" w:rsidR="00990932" w:rsidRDefault="007C6ED3"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7C6ED3">
        <w:rPr>
          <w:rFonts w:ascii="Arial" w:eastAsia="Arial" w:hAnsi="Arial" w:cs="Arial"/>
          <w:color w:val="000000"/>
          <w:sz w:val="24"/>
          <w:szCs w:val="24"/>
        </w:rPr>
        <w:t>Além do exemplo anterior, também podemos citar Lima</w:t>
      </w:r>
      <w:r w:rsidR="005F15EA">
        <w:rPr>
          <w:rFonts w:ascii="Arial" w:eastAsia="Arial" w:hAnsi="Arial" w:cs="Arial"/>
          <w:color w:val="000000"/>
          <w:sz w:val="24"/>
          <w:szCs w:val="24"/>
        </w:rPr>
        <w:t xml:space="preserve"> </w:t>
      </w:r>
      <w:r w:rsidR="005F15EA" w:rsidRPr="005F15EA">
        <w:rPr>
          <w:rFonts w:ascii="Arial" w:eastAsia="Arial" w:hAnsi="Arial" w:cs="Arial"/>
          <w:i/>
          <w:color w:val="000000"/>
          <w:sz w:val="24"/>
          <w:szCs w:val="24"/>
        </w:rPr>
        <w:t>et al.</w:t>
      </w:r>
      <w:r w:rsidRPr="007C6ED3">
        <w:rPr>
          <w:rFonts w:ascii="Arial" w:eastAsia="Arial" w:hAnsi="Arial" w:cs="Arial"/>
          <w:color w:val="000000"/>
          <w:sz w:val="24"/>
          <w:szCs w:val="24"/>
        </w:rPr>
        <w:t xml:space="preserve"> (2009), que teve como objetivo avaliar as dimensões de qualidade dos dados e os métodos aplicados na avaliação dos sistemas de informação em saúde (SIS). Este abordou em seu artigo a importância de se garantir uma informação de qualidade, sendo este fator uma condição essencial para a análise objetiva da situação sanitária, para a tomada de decisões baseadas em evidências e para a programação de ações de saúde. Visto que, no </w:t>
      </w:r>
      <w:r w:rsidRPr="00990932">
        <w:rPr>
          <w:rFonts w:ascii="Arial" w:eastAsia="Arial" w:hAnsi="Arial" w:cs="Arial"/>
          <w:sz w:val="24"/>
          <w:szCs w:val="24"/>
        </w:rPr>
        <w:t>Brasil o monitoramento da qualidade dos dados dos SIS não segue um plano regular de avaliações, normatizado pelo Ministério da Saúde, resultando em iniciativas não sistemáticas e isoladas. Com este objetivo em mente, foi elaborad</w:t>
      </w:r>
      <w:r w:rsidR="006E08D1" w:rsidRPr="00990932">
        <w:rPr>
          <w:rFonts w:ascii="Arial" w:eastAsia="Arial" w:hAnsi="Arial" w:cs="Arial"/>
          <w:sz w:val="24"/>
          <w:szCs w:val="24"/>
        </w:rPr>
        <w:t xml:space="preserve">a </w:t>
      </w:r>
      <w:r w:rsidRPr="00990932">
        <w:rPr>
          <w:rFonts w:ascii="Arial" w:eastAsia="Arial" w:hAnsi="Arial" w:cs="Arial"/>
          <w:sz w:val="24"/>
          <w:szCs w:val="24"/>
        </w:rPr>
        <w:t>uma metodologia que visava encontrar artigos, dissertações e teses que avaliassem a qualidade dos dados dos SIS de âmbito nacional do Brasil, através de uma pesquisa que teve como exemplos de alguns descritores</w:t>
      </w:r>
      <w:r w:rsidR="00990932" w:rsidRPr="00990932">
        <w:rPr>
          <w:rFonts w:ascii="Arial" w:eastAsia="Arial" w:hAnsi="Arial" w:cs="Arial"/>
          <w:sz w:val="24"/>
          <w:szCs w:val="24"/>
        </w:rPr>
        <w:t>:</w:t>
      </w:r>
      <w:r w:rsidRPr="00990932">
        <w:rPr>
          <w:rFonts w:ascii="Arial" w:eastAsia="Arial" w:hAnsi="Arial" w:cs="Arial"/>
          <w:sz w:val="24"/>
          <w:szCs w:val="24"/>
        </w:rPr>
        <w:t xml:space="preserve"> </w:t>
      </w:r>
      <w:r w:rsidR="00990932" w:rsidRPr="00990932">
        <w:rPr>
          <w:rFonts w:ascii="Arial" w:eastAsia="Arial" w:hAnsi="Arial" w:cs="Arial"/>
          <w:sz w:val="24"/>
          <w:szCs w:val="24"/>
        </w:rPr>
        <w:t>“</w:t>
      </w:r>
      <w:r w:rsidRPr="00990932">
        <w:rPr>
          <w:rFonts w:ascii="Arial" w:eastAsia="Arial" w:hAnsi="Arial" w:cs="Arial"/>
          <w:sz w:val="24"/>
          <w:szCs w:val="24"/>
        </w:rPr>
        <w:t>avaliação e sistemas de informação</w:t>
      </w:r>
      <w:r w:rsidR="00990932" w:rsidRPr="00990932">
        <w:rPr>
          <w:rFonts w:ascii="Arial" w:eastAsia="Arial" w:hAnsi="Arial" w:cs="Arial"/>
          <w:sz w:val="24"/>
          <w:szCs w:val="24"/>
        </w:rPr>
        <w:t>”</w:t>
      </w:r>
      <w:r w:rsidRPr="00990932">
        <w:rPr>
          <w:rFonts w:ascii="Arial" w:eastAsia="Arial" w:hAnsi="Arial" w:cs="Arial"/>
          <w:sz w:val="24"/>
          <w:szCs w:val="24"/>
        </w:rPr>
        <w:t xml:space="preserve">, </w:t>
      </w:r>
      <w:r w:rsidR="00990932" w:rsidRPr="00990932">
        <w:rPr>
          <w:rFonts w:ascii="Arial" w:eastAsia="Arial" w:hAnsi="Arial" w:cs="Arial"/>
          <w:sz w:val="24"/>
          <w:szCs w:val="24"/>
        </w:rPr>
        <w:t>“</w:t>
      </w:r>
      <w:r w:rsidRPr="00990932">
        <w:rPr>
          <w:rFonts w:ascii="Arial" w:eastAsia="Arial" w:hAnsi="Arial" w:cs="Arial"/>
          <w:sz w:val="24"/>
          <w:szCs w:val="24"/>
        </w:rPr>
        <w:t>confiabilidade e agravos</w:t>
      </w:r>
      <w:r w:rsidR="00990932" w:rsidRPr="00990932">
        <w:rPr>
          <w:rFonts w:ascii="Arial" w:eastAsia="Arial" w:hAnsi="Arial" w:cs="Arial"/>
          <w:sz w:val="24"/>
          <w:szCs w:val="24"/>
        </w:rPr>
        <w:t>”</w:t>
      </w:r>
      <w:r w:rsidRPr="00990932">
        <w:rPr>
          <w:rFonts w:ascii="Arial" w:eastAsia="Arial" w:hAnsi="Arial" w:cs="Arial"/>
          <w:sz w:val="24"/>
          <w:szCs w:val="24"/>
        </w:rPr>
        <w:t xml:space="preserve">, </w:t>
      </w:r>
      <w:r w:rsidR="00990932" w:rsidRPr="00990932">
        <w:rPr>
          <w:rFonts w:ascii="Arial" w:eastAsia="Arial" w:hAnsi="Arial" w:cs="Arial"/>
          <w:sz w:val="24"/>
          <w:szCs w:val="24"/>
        </w:rPr>
        <w:t>“</w:t>
      </w:r>
      <w:r w:rsidRPr="00990932">
        <w:rPr>
          <w:rFonts w:ascii="Arial" w:eastAsia="Arial" w:hAnsi="Arial" w:cs="Arial"/>
          <w:sz w:val="24"/>
          <w:szCs w:val="24"/>
        </w:rPr>
        <w:t>confiabilidade e internação e hospitalar</w:t>
      </w:r>
      <w:r w:rsidR="00990932" w:rsidRPr="00990932">
        <w:rPr>
          <w:rFonts w:ascii="Arial" w:eastAsia="Arial" w:hAnsi="Arial" w:cs="Arial"/>
          <w:sz w:val="24"/>
          <w:szCs w:val="24"/>
        </w:rPr>
        <w:t>”</w:t>
      </w:r>
      <w:r w:rsidRPr="00990932">
        <w:rPr>
          <w:rFonts w:ascii="Arial" w:eastAsia="Arial" w:hAnsi="Arial" w:cs="Arial"/>
          <w:sz w:val="24"/>
          <w:szCs w:val="24"/>
        </w:rPr>
        <w:t xml:space="preserve">, </w:t>
      </w:r>
      <w:r w:rsidR="00990932" w:rsidRPr="00990932">
        <w:rPr>
          <w:rFonts w:ascii="Arial" w:eastAsia="Arial" w:hAnsi="Arial" w:cs="Arial"/>
          <w:sz w:val="24"/>
          <w:szCs w:val="24"/>
        </w:rPr>
        <w:t>“</w:t>
      </w:r>
      <w:r w:rsidRPr="00990932">
        <w:rPr>
          <w:rFonts w:ascii="Arial" w:eastAsia="Arial" w:hAnsi="Arial" w:cs="Arial"/>
          <w:sz w:val="24"/>
          <w:szCs w:val="24"/>
        </w:rPr>
        <w:t>confiabilidade e sistemas de informação</w:t>
      </w:r>
      <w:r w:rsidR="00990932" w:rsidRPr="00990932">
        <w:rPr>
          <w:rFonts w:ascii="Arial" w:eastAsia="Arial" w:hAnsi="Arial" w:cs="Arial"/>
          <w:sz w:val="24"/>
          <w:szCs w:val="24"/>
        </w:rPr>
        <w:t>”</w:t>
      </w:r>
      <w:r w:rsidRPr="00990932">
        <w:rPr>
          <w:rFonts w:ascii="Arial" w:eastAsia="Arial" w:hAnsi="Arial" w:cs="Arial"/>
          <w:sz w:val="24"/>
          <w:szCs w:val="24"/>
        </w:rPr>
        <w:t xml:space="preserve">, </w:t>
      </w:r>
      <w:r w:rsidR="00990932" w:rsidRPr="00990932">
        <w:rPr>
          <w:rFonts w:ascii="Arial" w:eastAsia="Arial" w:hAnsi="Arial" w:cs="Arial"/>
          <w:sz w:val="24"/>
          <w:szCs w:val="24"/>
        </w:rPr>
        <w:t>“</w:t>
      </w:r>
      <w:r w:rsidRPr="00990932">
        <w:rPr>
          <w:rFonts w:ascii="Arial" w:eastAsia="Arial" w:hAnsi="Arial" w:cs="Arial"/>
          <w:sz w:val="24"/>
          <w:szCs w:val="24"/>
        </w:rPr>
        <w:t>confiabilidade</w:t>
      </w:r>
      <w:r w:rsidRPr="007C6ED3">
        <w:rPr>
          <w:rFonts w:ascii="Arial" w:eastAsia="Arial" w:hAnsi="Arial" w:cs="Arial"/>
          <w:color w:val="000000"/>
          <w:sz w:val="24"/>
          <w:szCs w:val="24"/>
        </w:rPr>
        <w:t xml:space="preserve"> e validade</w:t>
      </w:r>
      <w:r w:rsidR="00990932">
        <w:rPr>
          <w:rFonts w:ascii="Arial" w:eastAsia="Arial" w:hAnsi="Arial" w:cs="Arial"/>
          <w:color w:val="000000"/>
          <w:sz w:val="24"/>
          <w:szCs w:val="24"/>
        </w:rPr>
        <w:t>”</w:t>
      </w:r>
      <w:r w:rsidRPr="007C6ED3">
        <w:rPr>
          <w:rFonts w:ascii="Arial" w:eastAsia="Arial" w:hAnsi="Arial" w:cs="Arial"/>
          <w:color w:val="000000"/>
          <w:sz w:val="24"/>
          <w:szCs w:val="24"/>
        </w:rPr>
        <w:t>, e outra série de itens de busca para que a pesquisa torna</w:t>
      </w:r>
      <w:r w:rsidR="00990932">
        <w:rPr>
          <w:rFonts w:ascii="Arial" w:eastAsia="Arial" w:hAnsi="Arial" w:cs="Arial"/>
          <w:color w:val="000000"/>
          <w:sz w:val="24"/>
          <w:szCs w:val="24"/>
        </w:rPr>
        <w:t>s</w:t>
      </w:r>
      <w:r w:rsidRPr="007C6ED3">
        <w:rPr>
          <w:rFonts w:ascii="Arial" w:eastAsia="Arial" w:hAnsi="Arial" w:cs="Arial"/>
          <w:color w:val="000000"/>
          <w:sz w:val="24"/>
          <w:szCs w:val="24"/>
        </w:rPr>
        <w:t>se o mais sensível possível.</w:t>
      </w:r>
    </w:p>
    <w:p w14:paraId="297E9614" w14:textId="0F02E4CD" w:rsidR="007C6ED3" w:rsidRDefault="007C6ED3"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7C6ED3">
        <w:rPr>
          <w:rFonts w:ascii="Arial" w:eastAsia="Arial" w:hAnsi="Arial" w:cs="Arial"/>
          <w:color w:val="000000"/>
          <w:sz w:val="24"/>
          <w:szCs w:val="24"/>
        </w:rPr>
        <w:t>Com esta consulta, obteve-se como</w:t>
      </w:r>
      <w:r w:rsidR="008C4EF1">
        <w:rPr>
          <w:rFonts w:ascii="Arial" w:eastAsia="Arial" w:hAnsi="Arial" w:cs="Arial"/>
          <w:color w:val="000000"/>
          <w:sz w:val="24"/>
          <w:szCs w:val="24"/>
        </w:rPr>
        <w:t xml:space="preserve"> resultado cerca de 375 artigos, onde </w:t>
      </w:r>
      <w:r w:rsidRPr="007C6ED3">
        <w:rPr>
          <w:rFonts w:ascii="Arial" w:eastAsia="Arial" w:hAnsi="Arial" w:cs="Arial"/>
          <w:color w:val="000000"/>
          <w:sz w:val="24"/>
          <w:szCs w:val="24"/>
        </w:rPr>
        <w:t>após serem classificados, revisados e avaliados, foram selecionados cerca de 78 que seriam objeto principal do estudo. Estes selecionados através de uma série de tópicos de uma dimensão de qualidade tais como</w:t>
      </w:r>
      <w:r w:rsidR="008C4EF1">
        <w:rPr>
          <w:rFonts w:ascii="Arial" w:eastAsia="Arial" w:hAnsi="Arial" w:cs="Arial"/>
          <w:color w:val="000000"/>
          <w:sz w:val="24"/>
          <w:szCs w:val="24"/>
        </w:rPr>
        <w:t>,</w:t>
      </w:r>
      <w:r w:rsidRPr="007C6ED3">
        <w:rPr>
          <w:rFonts w:ascii="Arial" w:eastAsia="Arial" w:hAnsi="Arial" w:cs="Arial"/>
          <w:color w:val="000000"/>
          <w:sz w:val="24"/>
          <w:szCs w:val="24"/>
        </w:rPr>
        <w:t xml:space="preserve"> por exemplo</w:t>
      </w:r>
      <w:r w:rsidR="00080858">
        <w:rPr>
          <w:rFonts w:ascii="Arial" w:eastAsia="Arial" w:hAnsi="Arial" w:cs="Arial"/>
          <w:color w:val="000000"/>
          <w:sz w:val="24"/>
          <w:szCs w:val="24"/>
        </w:rPr>
        <w:t>: “</w:t>
      </w:r>
      <w:r w:rsidRPr="007C6ED3">
        <w:rPr>
          <w:rFonts w:ascii="Arial" w:eastAsia="Arial" w:hAnsi="Arial" w:cs="Arial"/>
          <w:color w:val="000000"/>
          <w:sz w:val="24"/>
          <w:szCs w:val="24"/>
        </w:rPr>
        <w:t>acessibilidade</w:t>
      </w:r>
      <w:r w:rsidR="00080858">
        <w:rPr>
          <w:rFonts w:ascii="Arial" w:eastAsia="Arial" w:hAnsi="Arial" w:cs="Arial"/>
          <w:color w:val="000000"/>
          <w:sz w:val="24"/>
          <w:szCs w:val="24"/>
        </w:rPr>
        <w:t>”</w:t>
      </w:r>
      <w:r w:rsidRPr="007C6ED3">
        <w:rPr>
          <w:rFonts w:ascii="Arial" w:eastAsia="Arial" w:hAnsi="Arial" w:cs="Arial"/>
          <w:color w:val="000000"/>
          <w:sz w:val="24"/>
          <w:szCs w:val="24"/>
        </w:rPr>
        <w:t xml:space="preserve">, </w:t>
      </w:r>
      <w:r w:rsidR="00080858">
        <w:rPr>
          <w:rFonts w:ascii="Arial" w:eastAsia="Arial" w:hAnsi="Arial" w:cs="Arial"/>
          <w:color w:val="000000"/>
          <w:sz w:val="24"/>
          <w:szCs w:val="24"/>
        </w:rPr>
        <w:t>“</w:t>
      </w:r>
      <w:r w:rsidRPr="007C6ED3">
        <w:rPr>
          <w:rFonts w:ascii="Arial" w:eastAsia="Arial" w:hAnsi="Arial" w:cs="Arial"/>
          <w:color w:val="000000"/>
          <w:sz w:val="24"/>
          <w:szCs w:val="24"/>
        </w:rPr>
        <w:t>clareza metodológica</w:t>
      </w:r>
      <w:r w:rsidR="00080858">
        <w:rPr>
          <w:rFonts w:ascii="Arial" w:eastAsia="Arial" w:hAnsi="Arial" w:cs="Arial"/>
          <w:color w:val="000000"/>
          <w:sz w:val="24"/>
          <w:szCs w:val="24"/>
        </w:rPr>
        <w:t>”</w:t>
      </w:r>
      <w:r w:rsidRPr="007C6ED3">
        <w:rPr>
          <w:rFonts w:ascii="Arial" w:eastAsia="Arial" w:hAnsi="Arial" w:cs="Arial"/>
          <w:color w:val="000000"/>
          <w:sz w:val="24"/>
          <w:szCs w:val="24"/>
        </w:rPr>
        <w:t xml:space="preserve">, </w:t>
      </w:r>
      <w:r w:rsidR="00080858">
        <w:rPr>
          <w:rFonts w:ascii="Arial" w:eastAsia="Arial" w:hAnsi="Arial" w:cs="Arial"/>
          <w:color w:val="000000"/>
          <w:sz w:val="24"/>
          <w:szCs w:val="24"/>
        </w:rPr>
        <w:t>“</w:t>
      </w:r>
      <w:r w:rsidRPr="007C6ED3">
        <w:rPr>
          <w:rFonts w:ascii="Arial" w:eastAsia="Arial" w:hAnsi="Arial" w:cs="Arial"/>
          <w:color w:val="000000"/>
          <w:sz w:val="24"/>
          <w:szCs w:val="24"/>
        </w:rPr>
        <w:t>cobertura</w:t>
      </w:r>
      <w:r w:rsidR="00080858">
        <w:rPr>
          <w:rFonts w:ascii="Arial" w:eastAsia="Arial" w:hAnsi="Arial" w:cs="Arial"/>
          <w:color w:val="000000"/>
          <w:sz w:val="24"/>
          <w:szCs w:val="24"/>
        </w:rPr>
        <w:t>”</w:t>
      </w:r>
      <w:r w:rsidRPr="007C6ED3">
        <w:rPr>
          <w:rFonts w:ascii="Arial" w:eastAsia="Arial" w:hAnsi="Arial" w:cs="Arial"/>
          <w:color w:val="000000"/>
          <w:sz w:val="24"/>
          <w:szCs w:val="24"/>
        </w:rPr>
        <w:t xml:space="preserve">, </w:t>
      </w:r>
      <w:r w:rsidR="00080858">
        <w:rPr>
          <w:rFonts w:ascii="Arial" w:eastAsia="Arial" w:hAnsi="Arial" w:cs="Arial"/>
          <w:color w:val="000000"/>
          <w:sz w:val="24"/>
          <w:szCs w:val="24"/>
        </w:rPr>
        <w:t>“</w:t>
      </w:r>
      <w:r w:rsidRPr="007C6ED3">
        <w:rPr>
          <w:rFonts w:ascii="Arial" w:eastAsia="Arial" w:hAnsi="Arial" w:cs="Arial"/>
          <w:color w:val="000000"/>
          <w:sz w:val="24"/>
          <w:szCs w:val="24"/>
        </w:rPr>
        <w:t>completitude</w:t>
      </w:r>
      <w:r w:rsidR="00080858">
        <w:rPr>
          <w:rFonts w:ascii="Arial" w:eastAsia="Arial" w:hAnsi="Arial" w:cs="Arial"/>
          <w:color w:val="000000"/>
          <w:sz w:val="24"/>
          <w:szCs w:val="24"/>
        </w:rPr>
        <w:t>”</w:t>
      </w:r>
      <w:r w:rsidRPr="007C6ED3">
        <w:rPr>
          <w:rFonts w:ascii="Arial" w:eastAsia="Arial" w:hAnsi="Arial" w:cs="Arial"/>
          <w:color w:val="000000"/>
          <w:sz w:val="24"/>
          <w:szCs w:val="24"/>
        </w:rPr>
        <w:t xml:space="preserve">, </w:t>
      </w:r>
      <w:r w:rsidR="00080858">
        <w:rPr>
          <w:rFonts w:ascii="Arial" w:eastAsia="Arial" w:hAnsi="Arial" w:cs="Arial"/>
          <w:color w:val="000000"/>
          <w:sz w:val="24"/>
          <w:szCs w:val="24"/>
        </w:rPr>
        <w:t>“</w:t>
      </w:r>
      <w:r w:rsidRPr="007C6ED3">
        <w:rPr>
          <w:rFonts w:ascii="Arial" w:eastAsia="Arial" w:hAnsi="Arial" w:cs="Arial"/>
          <w:color w:val="000000"/>
          <w:sz w:val="24"/>
          <w:szCs w:val="24"/>
        </w:rPr>
        <w:t>confiabilidade</w:t>
      </w:r>
      <w:r w:rsidR="00080858">
        <w:rPr>
          <w:rFonts w:ascii="Arial" w:eastAsia="Arial" w:hAnsi="Arial" w:cs="Arial"/>
          <w:color w:val="000000"/>
          <w:sz w:val="24"/>
          <w:szCs w:val="24"/>
        </w:rPr>
        <w:t>”</w:t>
      </w:r>
      <w:r w:rsidRPr="007C6ED3">
        <w:rPr>
          <w:rFonts w:ascii="Arial" w:eastAsia="Arial" w:hAnsi="Arial" w:cs="Arial"/>
          <w:color w:val="000000"/>
          <w:sz w:val="24"/>
          <w:szCs w:val="24"/>
        </w:rPr>
        <w:t xml:space="preserve">, </w:t>
      </w:r>
      <w:r w:rsidR="00080858">
        <w:rPr>
          <w:rFonts w:ascii="Arial" w:eastAsia="Arial" w:hAnsi="Arial" w:cs="Arial"/>
          <w:color w:val="000000"/>
          <w:sz w:val="24"/>
          <w:szCs w:val="24"/>
        </w:rPr>
        <w:t>“</w:t>
      </w:r>
      <w:r w:rsidRPr="007C6ED3">
        <w:rPr>
          <w:rFonts w:ascii="Arial" w:eastAsia="Arial" w:hAnsi="Arial" w:cs="Arial"/>
          <w:color w:val="000000"/>
          <w:sz w:val="24"/>
          <w:szCs w:val="24"/>
        </w:rPr>
        <w:t>consistência</w:t>
      </w:r>
      <w:r w:rsidR="00080858">
        <w:rPr>
          <w:rFonts w:ascii="Arial" w:eastAsia="Arial" w:hAnsi="Arial" w:cs="Arial"/>
          <w:color w:val="000000"/>
          <w:sz w:val="24"/>
          <w:szCs w:val="24"/>
        </w:rPr>
        <w:t>”</w:t>
      </w:r>
      <w:r w:rsidRPr="007C6ED3">
        <w:rPr>
          <w:rFonts w:ascii="Arial" w:eastAsia="Arial" w:hAnsi="Arial" w:cs="Arial"/>
          <w:color w:val="000000"/>
          <w:sz w:val="24"/>
          <w:szCs w:val="24"/>
        </w:rPr>
        <w:t xml:space="preserve">, </w:t>
      </w:r>
      <w:r w:rsidR="00080858">
        <w:rPr>
          <w:rFonts w:ascii="Arial" w:eastAsia="Arial" w:hAnsi="Arial" w:cs="Arial"/>
          <w:color w:val="000000"/>
          <w:sz w:val="24"/>
          <w:szCs w:val="24"/>
        </w:rPr>
        <w:t>“</w:t>
      </w:r>
      <w:r w:rsidRPr="007C6ED3">
        <w:rPr>
          <w:rFonts w:ascii="Arial" w:eastAsia="Arial" w:hAnsi="Arial" w:cs="Arial"/>
          <w:color w:val="000000"/>
          <w:sz w:val="24"/>
          <w:szCs w:val="24"/>
        </w:rPr>
        <w:t>não duplicidade</w:t>
      </w:r>
      <w:r w:rsidR="00080858">
        <w:rPr>
          <w:rFonts w:ascii="Arial" w:eastAsia="Arial" w:hAnsi="Arial" w:cs="Arial"/>
          <w:color w:val="000000"/>
          <w:sz w:val="24"/>
          <w:szCs w:val="24"/>
        </w:rPr>
        <w:t>”</w:t>
      </w:r>
      <w:r w:rsidRPr="007C6ED3">
        <w:rPr>
          <w:rFonts w:ascii="Arial" w:eastAsia="Arial" w:hAnsi="Arial" w:cs="Arial"/>
          <w:color w:val="000000"/>
          <w:sz w:val="24"/>
          <w:szCs w:val="24"/>
        </w:rPr>
        <w:t xml:space="preserve">, </w:t>
      </w:r>
      <w:r w:rsidR="00080858">
        <w:rPr>
          <w:rFonts w:ascii="Arial" w:eastAsia="Arial" w:hAnsi="Arial" w:cs="Arial"/>
          <w:color w:val="000000"/>
          <w:sz w:val="24"/>
          <w:szCs w:val="24"/>
        </w:rPr>
        <w:t>“</w:t>
      </w:r>
      <w:r w:rsidRPr="007C6ED3">
        <w:rPr>
          <w:rFonts w:ascii="Arial" w:eastAsia="Arial" w:hAnsi="Arial" w:cs="Arial"/>
          <w:color w:val="000000"/>
          <w:sz w:val="24"/>
          <w:szCs w:val="24"/>
        </w:rPr>
        <w:t>oportunidade</w:t>
      </w:r>
      <w:r w:rsidR="00080858">
        <w:rPr>
          <w:rFonts w:ascii="Arial" w:eastAsia="Arial" w:hAnsi="Arial" w:cs="Arial"/>
          <w:color w:val="000000"/>
          <w:sz w:val="24"/>
          <w:szCs w:val="24"/>
        </w:rPr>
        <w:t>”</w:t>
      </w:r>
      <w:r w:rsidRPr="007C6ED3">
        <w:rPr>
          <w:rFonts w:ascii="Arial" w:eastAsia="Arial" w:hAnsi="Arial" w:cs="Arial"/>
          <w:color w:val="000000"/>
          <w:sz w:val="24"/>
          <w:szCs w:val="24"/>
        </w:rPr>
        <w:t xml:space="preserve"> e </w:t>
      </w:r>
      <w:r w:rsidR="00080858">
        <w:rPr>
          <w:rFonts w:ascii="Arial" w:eastAsia="Arial" w:hAnsi="Arial" w:cs="Arial"/>
          <w:color w:val="000000"/>
          <w:sz w:val="24"/>
          <w:szCs w:val="24"/>
        </w:rPr>
        <w:t>“</w:t>
      </w:r>
      <w:r w:rsidRPr="007C6ED3">
        <w:rPr>
          <w:rFonts w:ascii="Arial" w:eastAsia="Arial" w:hAnsi="Arial" w:cs="Arial"/>
          <w:color w:val="000000"/>
          <w:sz w:val="24"/>
          <w:szCs w:val="24"/>
        </w:rPr>
        <w:t>validade</w:t>
      </w:r>
      <w:r w:rsidR="00080858">
        <w:rPr>
          <w:rFonts w:ascii="Arial" w:eastAsia="Arial" w:hAnsi="Arial" w:cs="Arial"/>
          <w:color w:val="000000"/>
          <w:sz w:val="24"/>
          <w:szCs w:val="24"/>
        </w:rPr>
        <w:t>”</w:t>
      </w:r>
      <w:r w:rsidRPr="007C6ED3">
        <w:rPr>
          <w:rFonts w:ascii="Arial" w:eastAsia="Arial" w:hAnsi="Arial" w:cs="Arial"/>
          <w:color w:val="000000"/>
          <w:sz w:val="24"/>
          <w:szCs w:val="24"/>
        </w:rPr>
        <w:t>. O resultado, foi que existe no Brasil uma carência muito grande em relação a qualidade dos dados e as informações associadas a estes no âmbito da saúde, visto que muitos estudos não explicitam suas medições para avaliações e que muitos destes ocorreram somente em grandes regiões brasileiras</w:t>
      </w:r>
      <w:r w:rsidR="00080858">
        <w:rPr>
          <w:rFonts w:ascii="Arial" w:eastAsia="Arial" w:hAnsi="Arial" w:cs="Arial"/>
          <w:color w:val="000000"/>
          <w:sz w:val="24"/>
          <w:szCs w:val="24"/>
        </w:rPr>
        <w:t>,</w:t>
      </w:r>
      <w:r w:rsidRPr="007C6ED3">
        <w:rPr>
          <w:rFonts w:ascii="Arial" w:eastAsia="Arial" w:hAnsi="Arial" w:cs="Arial"/>
          <w:color w:val="000000"/>
          <w:sz w:val="24"/>
          <w:szCs w:val="24"/>
        </w:rPr>
        <w:t xml:space="preserve"> o</w:t>
      </w:r>
      <w:r w:rsidR="00080858">
        <w:rPr>
          <w:rFonts w:ascii="Arial" w:eastAsia="Arial" w:hAnsi="Arial" w:cs="Arial"/>
          <w:color w:val="000000"/>
          <w:sz w:val="24"/>
          <w:szCs w:val="24"/>
        </w:rPr>
        <w:t xml:space="preserve"> </w:t>
      </w:r>
      <w:r w:rsidRPr="007C6ED3">
        <w:rPr>
          <w:rFonts w:ascii="Arial" w:eastAsia="Arial" w:hAnsi="Arial" w:cs="Arial"/>
          <w:color w:val="000000"/>
          <w:sz w:val="24"/>
          <w:szCs w:val="24"/>
        </w:rPr>
        <w:t>que corrobora com a necessidade de se implantar uma avaliação sistemática</w:t>
      </w:r>
      <w:r w:rsidR="009005F8">
        <w:rPr>
          <w:rFonts w:ascii="Arial" w:eastAsia="Arial" w:hAnsi="Arial" w:cs="Arial"/>
          <w:color w:val="000000"/>
          <w:sz w:val="24"/>
          <w:szCs w:val="24"/>
        </w:rPr>
        <w:t xml:space="preserve"> </w:t>
      </w:r>
      <w:r w:rsidRPr="007C6ED3">
        <w:rPr>
          <w:rFonts w:ascii="Arial" w:eastAsia="Arial" w:hAnsi="Arial" w:cs="Arial"/>
          <w:color w:val="000000"/>
          <w:sz w:val="24"/>
          <w:szCs w:val="24"/>
        </w:rPr>
        <w:t xml:space="preserve">de âmbito nacional. Como conclusão, obteve-se a concepção de que a importância de informações com boa qualidade indica a necessidade de que se institua no Brasil uma política de avaliação formal e regular, liderada pelo Ministério da Saúde. A elaboração de uma política deste porte deverá considerar os </w:t>
      </w:r>
      <w:r w:rsidRPr="007C6ED3">
        <w:rPr>
          <w:rFonts w:ascii="Arial" w:eastAsia="Arial" w:hAnsi="Arial" w:cs="Arial"/>
          <w:color w:val="000000"/>
          <w:sz w:val="24"/>
          <w:szCs w:val="24"/>
        </w:rPr>
        <w:lastRenderedPageBreak/>
        <w:t>diversos aspectos que influenciam a qualidade das informações, para que possa apontar medidas para seu aprimoramento.</w:t>
      </w:r>
    </w:p>
    <w:p w14:paraId="25CBC3C6" w14:textId="69EDDC36" w:rsidR="00B82725" w:rsidRDefault="00D509FC"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D509FC">
        <w:rPr>
          <w:rFonts w:ascii="Arial" w:eastAsia="Arial" w:hAnsi="Arial" w:cs="Arial"/>
          <w:color w:val="000000"/>
          <w:sz w:val="24"/>
          <w:szCs w:val="24"/>
        </w:rPr>
        <w:t>Também podemos abordar os estudos de Pereira</w:t>
      </w:r>
      <w:r w:rsidR="005F15EA">
        <w:rPr>
          <w:rFonts w:ascii="Arial" w:eastAsia="Arial" w:hAnsi="Arial" w:cs="Arial"/>
          <w:color w:val="000000"/>
          <w:sz w:val="24"/>
          <w:szCs w:val="24"/>
        </w:rPr>
        <w:t xml:space="preserve"> </w:t>
      </w:r>
      <w:r w:rsidR="005F15EA">
        <w:rPr>
          <w:rFonts w:ascii="Arial" w:eastAsia="Arial" w:hAnsi="Arial" w:cs="Arial"/>
          <w:i/>
          <w:color w:val="000000"/>
          <w:sz w:val="24"/>
          <w:szCs w:val="24"/>
        </w:rPr>
        <w:t>e</w:t>
      </w:r>
      <w:r w:rsidR="005F15EA" w:rsidRPr="005F15EA">
        <w:rPr>
          <w:rFonts w:ascii="Arial" w:eastAsia="Arial" w:hAnsi="Arial" w:cs="Arial"/>
          <w:i/>
          <w:color w:val="000000"/>
          <w:sz w:val="24"/>
          <w:szCs w:val="24"/>
        </w:rPr>
        <w:t>t al.</w:t>
      </w:r>
      <w:r w:rsidR="005F15EA">
        <w:rPr>
          <w:rFonts w:ascii="Arial" w:eastAsia="Arial" w:hAnsi="Arial" w:cs="Arial"/>
          <w:color w:val="000000"/>
          <w:sz w:val="24"/>
          <w:szCs w:val="24"/>
        </w:rPr>
        <w:t xml:space="preserve"> </w:t>
      </w:r>
      <w:r w:rsidRPr="00D509FC">
        <w:rPr>
          <w:rFonts w:ascii="Arial" w:eastAsia="Arial" w:hAnsi="Arial" w:cs="Arial"/>
          <w:color w:val="000000"/>
          <w:sz w:val="24"/>
          <w:szCs w:val="24"/>
        </w:rPr>
        <w:t>(2012), voltados para a utilização dos sistemas de informação na gestão hospitalar</w:t>
      </w:r>
      <w:r w:rsidR="008D25EE">
        <w:rPr>
          <w:rFonts w:ascii="Arial" w:eastAsia="Arial" w:hAnsi="Arial" w:cs="Arial"/>
          <w:color w:val="000000"/>
          <w:sz w:val="24"/>
          <w:szCs w:val="24"/>
        </w:rPr>
        <w:t>, o</w:t>
      </w:r>
      <w:r w:rsidRPr="00D509FC">
        <w:rPr>
          <w:rFonts w:ascii="Arial" w:eastAsia="Arial" w:hAnsi="Arial" w:cs="Arial"/>
          <w:color w:val="000000"/>
          <w:sz w:val="24"/>
          <w:szCs w:val="24"/>
        </w:rPr>
        <w:t xml:space="preserve">nde apresentou uma visão com o objetivo de incentivar a busca pela excelência </w:t>
      </w:r>
      <w:r w:rsidR="008D25EE">
        <w:rPr>
          <w:rFonts w:ascii="Arial" w:eastAsia="Arial" w:hAnsi="Arial" w:cs="Arial"/>
          <w:color w:val="000000"/>
          <w:sz w:val="24"/>
          <w:szCs w:val="24"/>
        </w:rPr>
        <w:t xml:space="preserve">em </w:t>
      </w:r>
      <w:r w:rsidRPr="00D509FC">
        <w:rPr>
          <w:rFonts w:ascii="Arial" w:eastAsia="Arial" w:hAnsi="Arial" w:cs="Arial"/>
          <w:color w:val="000000"/>
          <w:sz w:val="24"/>
          <w:szCs w:val="24"/>
        </w:rPr>
        <w:t>sistemas n</w:t>
      </w:r>
      <w:r w:rsidR="008D25EE">
        <w:rPr>
          <w:rFonts w:ascii="Arial" w:eastAsia="Arial" w:hAnsi="Arial" w:cs="Arial"/>
          <w:color w:val="000000"/>
          <w:sz w:val="24"/>
          <w:szCs w:val="24"/>
        </w:rPr>
        <w:t>ess</w:t>
      </w:r>
      <w:r w:rsidRPr="00D509FC">
        <w:rPr>
          <w:rFonts w:ascii="Arial" w:eastAsia="Arial" w:hAnsi="Arial" w:cs="Arial"/>
          <w:color w:val="000000"/>
          <w:sz w:val="24"/>
          <w:szCs w:val="24"/>
        </w:rPr>
        <w:t>a gestão</w:t>
      </w:r>
      <w:r w:rsidR="008D25EE">
        <w:rPr>
          <w:rFonts w:ascii="Arial" w:eastAsia="Arial" w:hAnsi="Arial" w:cs="Arial"/>
          <w:color w:val="000000"/>
          <w:sz w:val="24"/>
          <w:szCs w:val="24"/>
        </w:rPr>
        <w:t xml:space="preserve"> </w:t>
      </w:r>
      <w:r w:rsidRPr="00D509FC">
        <w:rPr>
          <w:rFonts w:ascii="Arial" w:eastAsia="Arial" w:hAnsi="Arial" w:cs="Arial"/>
          <w:color w:val="000000"/>
          <w:sz w:val="24"/>
          <w:szCs w:val="24"/>
        </w:rPr>
        <w:t>em todos os níveis desde o operacional ao estratégico. Para isso, apresenta uma série de vantagens para a implementação de um sistema n</w:t>
      </w:r>
      <w:r w:rsidR="00B82725">
        <w:rPr>
          <w:rFonts w:ascii="Arial" w:eastAsia="Arial" w:hAnsi="Arial" w:cs="Arial"/>
          <w:color w:val="000000"/>
          <w:sz w:val="24"/>
          <w:szCs w:val="24"/>
        </w:rPr>
        <w:t xml:space="preserve">essa </w:t>
      </w:r>
      <w:r w:rsidRPr="00D509FC">
        <w:rPr>
          <w:rFonts w:ascii="Arial" w:eastAsia="Arial" w:hAnsi="Arial" w:cs="Arial"/>
          <w:color w:val="000000"/>
          <w:sz w:val="24"/>
          <w:szCs w:val="24"/>
        </w:rPr>
        <w:t xml:space="preserve">área </w:t>
      </w:r>
      <w:r w:rsidR="00B82725">
        <w:rPr>
          <w:rFonts w:ascii="Arial" w:eastAsia="Arial" w:hAnsi="Arial" w:cs="Arial"/>
          <w:color w:val="000000"/>
          <w:sz w:val="24"/>
          <w:szCs w:val="24"/>
        </w:rPr>
        <w:t>t</w:t>
      </w:r>
      <w:r w:rsidRPr="00D509FC">
        <w:rPr>
          <w:rFonts w:ascii="Arial" w:eastAsia="Arial" w:hAnsi="Arial" w:cs="Arial"/>
          <w:color w:val="000000"/>
          <w:sz w:val="24"/>
          <w:szCs w:val="24"/>
        </w:rPr>
        <w:t>al como a redução de custos com orçamentos operacionais logísticos, com materiais, equipamentos e com os funcionários contratados. Para que isso seja possível, primeiramente torna-se necessário a implantação de um ERP (</w:t>
      </w:r>
      <w:r w:rsidRPr="00B82725">
        <w:rPr>
          <w:rFonts w:ascii="Arial" w:eastAsia="Arial" w:hAnsi="Arial" w:cs="Arial"/>
          <w:i/>
          <w:color w:val="000000"/>
          <w:sz w:val="24"/>
          <w:szCs w:val="24"/>
        </w:rPr>
        <w:t>Enterprise resource planning</w:t>
      </w:r>
      <w:r w:rsidRPr="00D509FC">
        <w:rPr>
          <w:rFonts w:ascii="Arial" w:eastAsia="Arial" w:hAnsi="Arial" w:cs="Arial"/>
          <w:color w:val="000000"/>
          <w:sz w:val="24"/>
          <w:szCs w:val="24"/>
        </w:rPr>
        <w:t xml:space="preserve">), um </w:t>
      </w:r>
      <w:r w:rsidR="00AF3A64">
        <w:rPr>
          <w:rFonts w:ascii="Arial" w:eastAsia="Arial" w:hAnsi="Arial" w:cs="Arial"/>
          <w:color w:val="000000"/>
          <w:sz w:val="24"/>
          <w:szCs w:val="24"/>
        </w:rPr>
        <w:t>s</w:t>
      </w:r>
      <w:r w:rsidRPr="00D509FC">
        <w:rPr>
          <w:rFonts w:ascii="Arial" w:eastAsia="Arial" w:hAnsi="Arial" w:cs="Arial"/>
          <w:color w:val="000000"/>
          <w:sz w:val="24"/>
          <w:szCs w:val="24"/>
        </w:rPr>
        <w:t>istema integrado de gestão empresarial, que se utilizado com outros sistemas integrados pode melhorar consideravelmente os processos dentro de um hospital além de fornecer um planejamento avançado, uma sincronização e colaboração entre os fabricantes e distribuidores de insumos hospitalares, fatores que geralmente não são encontrados nos hospitais e que tornam-se além de um diferencial competitivo de mercado uma necessidade. Além disso, é relatado que muitas das vezes, um hospital ten</w:t>
      </w:r>
      <w:r w:rsidR="00B82725">
        <w:rPr>
          <w:rFonts w:ascii="Arial" w:eastAsia="Arial" w:hAnsi="Arial" w:cs="Arial"/>
          <w:color w:val="000000"/>
          <w:sz w:val="24"/>
          <w:szCs w:val="24"/>
        </w:rPr>
        <w:t>d</w:t>
      </w:r>
      <w:r w:rsidRPr="00D509FC">
        <w:rPr>
          <w:rFonts w:ascii="Arial" w:eastAsia="Arial" w:hAnsi="Arial" w:cs="Arial"/>
          <w:color w:val="000000"/>
          <w:sz w:val="24"/>
          <w:szCs w:val="24"/>
        </w:rPr>
        <w:t>e a iniciar seu plano de implantação de sistemas informatizados pelos sistemas logísticos, neste processo o foco ocorre na gestão do fluxo de atividades, com objetivo de atender as necessidades dos clientes e da organização, contudo este processo inicia-se sem uma avaliação da realidade existente no hospital e das suas reais necessidades.</w:t>
      </w:r>
    </w:p>
    <w:p w14:paraId="01553094" w14:textId="11E79770" w:rsidR="00B82725" w:rsidRPr="00B82725" w:rsidRDefault="00D509FC"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D509FC">
        <w:rPr>
          <w:rFonts w:ascii="Arial" w:eastAsia="Arial" w:hAnsi="Arial" w:cs="Arial"/>
          <w:color w:val="000000"/>
          <w:sz w:val="24"/>
          <w:szCs w:val="24"/>
        </w:rPr>
        <w:t xml:space="preserve">A partir deste ponto, ocorre a abordagem de quais fatores são essenciais para o </w:t>
      </w:r>
      <w:r w:rsidRPr="00B82725">
        <w:rPr>
          <w:rFonts w:ascii="Arial" w:eastAsia="Arial" w:hAnsi="Arial" w:cs="Arial"/>
          <w:color w:val="000000"/>
          <w:sz w:val="24"/>
          <w:szCs w:val="24"/>
        </w:rPr>
        <w:t xml:space="preserve">sucesso na implantação de um sistema na área hospitalar, sendo um destes </w:t>
      </w:r>
      <w:r w:rsidR="00B82725" w:rsidRPr="00B82725">
        <w:rPr>
          <w:rFonts w:ascii="Arial" w:eastAsia="Arial" w:hAnsi="Arial" w:cs="Arial"/>
          <w:color w:val="000000"/>
          <w:sz w:val="24"/>
          <w:szCs w:val="24"/>
        </w:rPr>
        <w:t xml:space="preserve">a </w:t>
      </w:r>
      <w:r w:rsidRPr="00B82725">
        <w:rPr>
          <w:rFonts w:ascii="Arial" w:eastAsia="Arial" w:hAnsi="Arial" w:cs="Arial"/>
          <w:color w:val="000000"/>
          <w:sz w:val="24"/>
          <w:szCs w:val="24"/>
        </w:rPr>
        <w:t xml:space="preserve">necessidade do comprometimento com o caso de todos os níveis de colaboradores da corporação desde o estratégico até o operacional, além da capacidade de sensibilização dos usuários e gestores para os benefícios na implantação do sistema. Além disso, são relatados que outros fatores críticos de sucesso estão relacionados as questões relativas aos recursos humanos, já que um sistema envolve mudanças nos processos de negócios, na cultura organizacional e no treinamento da equipe, refletindo em toda a estrutura organizacional. Por fim, vale ressaltar a necessidade de se garantir a segurança e a integridade das informações disponibilizadas, que devem estar sempre acessíveis para as pessoas autorizadas, corretas e atualizadas em tempo real para a tomada de decisão, sendo preciso para </w:t>
      </w:r>
      <w:r w:rsidRPr="00B82725">
        <w:rPr>
          <w:rFonts w:ascii="Arial" w:eastAsia="Arial" w:hAnsi="Arial" w:cs="Arial"/>
          <w:color w:val="000000"/>
          <w:sz w:val="24"/>
          <w:szCs w:val="24"/>
        </w:rPr>
        <w:lastRenderedPageBreak/>
        <w:t>isso a adoção de uma política da valorização da qualidade da segurança do sistema</w:t>
      </w:r>
      <w:r w:rsidR="005961E9">
        <w:rPr>
          <w:rFonts w:ascii="Arial" w:eastAsia="Arial" w:hAnsi="Arial" w:cs="Arial"/>
          <w:color w:val="000000"/>
          <w:sz w:val="24"/>
          <w:szCs w:val="24"/>
        </w:rPr>
        <w:t xml:space="preserve"> </w:t>
      </w:r>
      <w:r w:rsidR="005961E9" w:rsidRPr="005961E9">
        <w:rPr>
          <w:rFonts w:ascii="Arial" w:eastAsia="Arial" w:hAnsi="Arial" w:cs="Arial"/>
          <w:color w:val="000000"/>
          <w:sz w:val="24"/>
          <w:szCs w:val="24"/>
        </w:rPr>
        <w:t xml:space="preserve">(PEREIRA </w:t>
      </w:r>
      <w:r w:rsidR="005961E9" w:rsidRPr="005961E9">
        <w:rPr>
          <w:rFonts w:ascii="Arial" w:eastAsia="Arial" w:hAnsi="Arial" w:cs="Arial"/>
          <w:i/>
          <w:color w:val="000000"/>
          <w:sz w:val="24"/>
          <w:szCs w:val="24"/>
        </w:rPr>
        <w:t>et al.</w:t>
      </w:r>
      <w:r w:rsidR="005961E9" w:rsidRPr="005961E9">
        <w:rPr>
          <w:rFonts w:ascii="Arial" w:eastAsia="Arial" w:hAnsi="Arial" w:cs="Arial"/>
          <w:color w:val="000000"/>
          <w:sz w:val="24"/>
          <w:szCs w:val="24"/>
        </w:rPr>
        <w:t>, 2012)</w:t>
      </w:r>
      <w:r w:rsidR="005961E9">
        <w:rPr>
          <w:rFonts w:ascii="Arial" w:eastAsia="Arial" w:hAnsi="Arial" w:cs="Arial"/>
          <w:color w:val="000000"/>
          <w:sz w:val="24"/>
          <w:szCs w:val="24"/>
        </w:rPr>
        <w:t>.</w:t>
      </w:r>
    </w:p>
    <w:p w14:paraId="04249082" w14:textId="3C354913" w:rsidR="003C1130" w:rsidRPr="00B82725" w:rsidRDefault="003C1130"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B82725">
        <w:rPr>
          <w:rFonts w:ascii="Arial" w:eastAsia="Arial" w:hAnsi="Arial" w:cs="Arial"/>
          <w:color w:val="000000"/>
          <w:sz w:val="24"/>
          <w:szCs w:val="24"/>
        </w:rPr>
        <w:t>Portanto, partimos de um conceito inegável sobre a relevância da Segurança da Informação e buscamos neste estudo, relatar o porquê da sua importância, implantando os métodos, técnicas, estudos e normas que instituem esta área, buscando realçar quais estratégias são melhores e quais são implementadas atualmente por profissionais da área de TI e por algumas corporações realçando a sua importância e sua real efetividade.</w:t>
      </w:r>
    </w:p>
    <w:p w14:paraId="53A76B7C" w14:textId="09C88C31" w:rsidR="003771FE" w:rsidRPr="003771FE" w:rsidRDefault="003771FE"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771FE">
        <w:rPr>
          <w:rFonts w:ascii="Arial" w:eastAsia="Arial" w:hAnsi="Arial" w:cs="Arial"/>
          <w:color w:val="000000"/>
          <w:sz w:val="24"/>
          <w:szCs w:val="24"/>
        </w:rPr>
        <w:t xml:space="preserve">Citando parte do procedimento efetuado durante a pesquisa bibliográfica, seguem exemplos das buscas efetuadas. Em pesquisas realizadas com a </w:t>
      </w:r>
      <w:r w:rsidRPr="003B0665">
        <w:rPr>
          <w:rFonts w:ascii="Arial" w:eastAsia="Arial" w:hAnsi="Arial" w:cs="Arial"/>
          <w:i/>
          <w:color w:val="000000"/>
          <w:sz w:val="24"/>
          <w:szCs w:val="24"/>
        </w:rPr>
        <w:t>string</w:t>
      </w:r>
      <w:r w:rsidRPr="003771FE">
        <w:rPr>
          <w:rFonts w:ascii="Arial" w:eastAsia="Arial" w:hAnsi="Arial" w:cs="Arial"/>
          <w:color w:val="000000"/>
          <w:sz w:val="24"/>
          <w:szCs w:val="24"/>
        </w:rPr>
        <w:t xml:space="preserve"> de busca: "segurança da informação nas redes sociais", sem filtro de datas, foi encontrado um artigo utilizado como base de avaliação: “Engenharia social nas redes sociais online: um estudo de caso sobre a exposição de informações pessoais e a necessidade de estratégias de segurança da informação”. Ao utilizar a mesma </w:t>
      </w:r>
      <w:r w:rsidRPr="003B0665">
        <w:rPr>
          <w:rFonts w:ascii="Arial" w:eastAsia="Arial" w:hAnsi="Arial" w:cs="Arial"/>
          <w:i/>
          <w:color w:val="000000"/>
          <w:sz w:val="24"/>
          <w:szCs w:val="24"/>
        </w:rPr>
        <w:t>string</w:t>
      </w:r>
      <w:r w:rsidRPr="003771FE">
        <w:rPr>
          <w:rFonts w:ascii="Arial" w:eastAsia="Arial" w:hAnsi="Arial" w:cs="Arial"/>
          <w:color w:val="000000"/>
          <w:sz w:val="24"/>
          <w:szCs w:val="24"/>
        </w:rPr>
        <w:t>, mas filtrando apenas o que foi publicado desde 2015, foram obtidos outros artigos como “Um estudo sobre a confiança em segurança da informação focado na prevenção a ataques de engenharia social nas comunicações digitais” e “Engenharia social e segurança da informação no ambiente corporativo: um estudo de caso em uma cooperativa de crédito localizada no sul de Santa Catarina”.</w:t>
      </w:r>
    </w:p>
    <w:p w14:paraId="58D3524E" w14:textId="1355685F" w:rsidR="003771FE" w:rsidRPr="003771FE" w:rsidRDefault="003771FE"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771FE">
        <w:rPr>
          <w:rFonts w:ascii="Arial" w:eastAsia="Arial" w:hAnsi="Arial" w:cs="Arial"/>
          <w:color w:val="000000"/>
          <w:sz w:val="24"/>
          <w:szCs w:val="24"/>
        </w:rPr>
        <w:t xml:space="preserve">Nas pesquisas com a </w:t>
      </w:r>
      <w:r w:rsidRPr="0080206B">
        <w:rPr>
          <w:rFonts w:ascii="Arial" w:eastAsia="Arial" w:hAnsi="Arial" w:cs="Arial"/>
          <w:i/>
          <w:color w:val="000000"/>
          <w:sz w:val="24"/>
          <w:szCs w:val="24"/>
        </w:rPr>
        <w:t>string</w:t>
      </w:r>
      <w:r w:rsidRPr="003771FE">
        <w:rPr>
          <w:rFonts w:ascii="Arial" w:eastAsia="Arial" w:hAnsi="Arial" w:cs="Arial"/>
          <w:color w:val="000000"/>
          <w:sz w:val="24"/>
          <w:szCs w:val="24"/>
        </w:rPr>
        <w:t xml:space="preserve"> "marco civil da internet”, desde 2015, </w:t>
      </w:r>
      <w:r w:rsidR="008C4EF1">
        <w:rPr>
          <w:rFonts w:ascii="Arial" w:eastAsia="Arial" w:hAnsi="Arial" w:cs="Arial"/>
          <w:color w:val="000000"/>
          <w:sz w:val="24"/>
          <w:szCs w:val="24"/>
        </w:rPr>
        <w:t xml:space="preserve">foram </w:t>
      </w:r>
      <w:r w:rsidRPr="003771FE">
        <w:rPr>
          <w:rFonts w:ascii="Arial" w:eastAsia="Arial" w:hAnsi="Arial" w:cs="Arial"/>
          <w:color w:val="000000"/>
          <w:sz w:val="24"/>
          <w:szCs w:val="24"/>
        </w:rPr>
        <w:t>encontrados: “Redes sociais virtuais: privacidade e responsabilidade civil. Análise a partir do Marco Civil da Internet” e “25 anos da web e o marco civil da internet: apontamentos sobre o livre acesso à informação, a liberdade de expressão e a privacidade”.</w:t>
      </w:r>
    </w:p>
    <w:p w14:paraId="3E096782" w14:textId="4E91BFDB" w:rsidR="003771FE" w:rsidRPr="003771FE" w:rsidRDefault="003771FE"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771FE">
        <w:rPr>
          <w:rFonts w:ascii="Arial" w:eastAsia="Arial" w:hAnsi="Arial" w:cs="Arial"/>
          <w:color w:val="000000"/>
          <w:sz w:val="24"/>
          <w:szCs w:val="24"/>
        </w:rPr>
        <w:t xml:space="preserve">Resultando de pesquisas efetuadas com a </w:t>
      </w:r>
      <w:r w:rsidRPr="0080206B">
        <w:rPr>
          <w:rFonts w:ascii="Arial" w:eastAsia="Arial" w:hAnsi="Arial" w:cs="Arial"/>
          <w:i/>
          <w:color w:val="000000"/>
          <w:sz w:val="24"/>
          <w:szCs w:val="24"/>
        </w:rPr>
        <w:t>string</w:t>
      </w:r>
      <w:r w:rsidRPr="003771FE">
        <w:rPr>
          <w:rFonts w:ascii="Arial" w:eastAsia="Arial" w:hAnsi="Arial" w:cs="Arial"/>
          <w:color w:val="000000"/>
          <w:sz w:val="24"/>
          <w:szCs w:val="24"/>
        </w:rPr>
        <w:t xml:space="preserve"> "Lei Geral de Proteção de Dados Pessoais", tanto em site de busca acadêmico quanto busca comum, obteve-se</w:t>
      </w:r>
      <w:r w:rsidR="008C4EF1">
        <w:rPr>
          <w:rFonts w:ascii="Arial" w:eastAsia="Arial" w:hAnsi="Arial" w:cs="Arial"/>
          <w:color w:val="000000"/>
          <w:sz w:val="24"/>
          <w:szCs w:val="24"/>
        </w:rPr>
        <w:t>:</w:t>
      </w:r>
      <w:r w:rsidRPr="003771FE">
        <w:rPr>
          <w:rFonts w:ascii="Arial" w:eastAsia="Arial" w:hAnsi="Arial" w:cs="Arial"/>
          <w:color w:val="000000"/>
          <w:sz w:val="24"/>
          <w:szCs w:val="24"/>
        </w:rPr>
        <w:t xml:space="preserve"> “O Brasil não está pronto para a Lei Geral de Proteção de dados. ”, “País deve se preparar para Lei de Proteção de Dados Pessoais, aponta debate” e “LGPD-LEI GERAL DE PROTEÇÃO DE DADOS PESSOAIS EM TECNOLOGIA DA INFORMAÇÃO: Revisão Sistemática”.</w:t>
      </w:r>
    </w:p>
    <w:p w14:paraId="09D4B2A8" w14:textId="77777777" w:rsidR="003771FE" w:rsidRPr="003771FE" w:rsidRDefault="003771FE"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771FE">
        <w:rPr>
          <w:rFonts w:ascii="Arial" w:eastAsia="Arial" w:hAnsi="Arial" w:cs="Arial"/>
          <w:color w:val="000000"/>
          <w:sz w:val="24"/>
          <w:szCs w:val="24"/>
        </w:rPr>
        <w:t>Em cada trabalho encontrado existem peculiaridades, mas muitas informações são úteis em conjunto para análise do conteúdo dos artigos. Segue um breve resumo de cada um.</w:t>
      </w:r>
    </w:p>
    <w:p w14:paraId="3FD694FF" w14:textId="546AA4FE" w:rsidR="003771FE" w:rsidRPr="003771FE" w:rsidRDefault="00882540" w:rsidP="00882540">
      <w:pPr>
        <w:pBdr>
          <w:top w:val="nil"/>
          <w:left w:val="nil"/>
          <w:bottom w:val="nil"/>
          <w:right w:val="nil"/>
          <w:between w:val="nil"/>
        </w:pBdr>
        <w:spacing w:after="0" w:line="360" w:lineRule="auto"/>
        <w:ind w:left="19" w:firstLine="689"/>
        <w:jc w:val="both"/>
        <w:rPr>
          <w:rFonts w:ascii="Arial" w:eastAsia="Arial" w:hAnsi="Arial" w:cs="Arial"/>
          <w:color w:val="000000"/>
          <w:sz w:val="24"/>
          <w:szCs w:val="24"/>
        </w:rPr>
      </w:pPr>
      <w:r w:rsidRPr="003771FE">
        <w:rPr>
          <w:rFonts w:ascii="Arial" w:hAnsi="Arial" w:cs="Arial"/>
          <w:sz w:val="24"/>
          <w:szCs w:val="24"/>
        </w:rPr>
        <w:lastRenderedPageBreak/>
        <w:t>Rapôso</w:t>
      </w:r>
      <w:r>
        <w:rPr>
          <w:rFonts w:ascii="Arial" w:hAnsi="Arial" w:cs="Arial"/>
          <w:sz w:val="24"/>
          <w:szCs w:val="24"/>
        </w:rPr>
        <w:t xml:space="preserve"> </w:t>
      </w:r>
      <w:r w:rsidRPr="00882540">
        <w:rPr>
          <w:rFonts w:ascii="Arial" w:hAnsi="Arial" w:cs="Arial"/>
          <w:i/>
          <w:sz w:val="24"/>
          <w:szCs w:val="24"/>
        </w:rPr>
        <w:t>et al</w:t>
      </w:r>
      <w:r>
        <w:rPr>
          <w:rFonts w:ascii="Arial" w:hAnsi="Arial" w:cs="Arial"/>
          <w:sz w:val="24"/>
          <w:szCs w:val="24"/>
        </w:rPr>
        <w:t xml:space="preserve">. </w:t>
      </w:r>
      <w:r w:rsidRPr="003771FE">
        <w:rPr>
          <w:rFonts w:ascii="Arial" w:hAnsi="Arial" w:cs="Arial"/>
          <w:sz w:val="24"/>
          <w:szCs w:val="24"/>
        </w:rPr>
        <w:t>(2019)</w:t>
      </w:r>
      <w:r w:rsidR="008C4EF1">
        <w:rPr>
          <w:rFonts w:ascii="Arial" w:hAnsi="Arial" w:cs="Arial"/>
          <w:sz w:val="24"/>
          <w:szCs w:val="24"/>
        </w:rPr>
        <w:t xml:space="preserve"> c</w:t>
      </w:r>
      <w:r w:rsidR="003771FE" w:rsidRPr="003771FE">
        <w:rPr>
          <w:rFonts w:ascii="Arial" w:eastAsia="Arial" w:hAnsi="Arial" w:cs="Arial"/>
          <w:color w:val="000000"/>
          <w:sz w:val="24"/>
          <w:szCs w:val="24"/>
        </w:rPr>
        <w:t>ita problemas com empresas fornecerem dados pessoais de seus clientes. Informa que as empresas devem adaptar seus princípios éticos e sua tecnologia e é necessário treinamento dos colaboradores. Entende que existem poucos trabalhos relacionando à aplicabilidade da LGPD em sistemas de informação e que são necessários mais artigos para esclarecimentos à população.</w:t>
      </w:r>
    </w:p>
    <w:p w14:paraId="261EDCCB" w14:textId="22C00E6C" w:rsidR="003771FE" w:rsidRPr="003771FE" w:rsidRDefault="003771FE"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771FE">
        <w:rPr>
          <w:rFonts w:ascii="Arial" w:eastAsia="Arial" w:hAnsi="Arial" w:cs="Arial"/>
          <w:color w:val="000000"/>
          <w:sz w:val="24"/>
          <w:szCs w:val="24"/>
        </w:rPr>
        <w:t>A LGPD foi tema de debate no Senado</w:t>
      </w:r>
      <w:r w:rsidR="008B54D7">
        <w:rPr>
          <w:rFonts w:ascii="Arial" w:eastAsia="Arial" w:hAnsi="Arial" w:cs="Arial"/>
          <w:color w:val="000000"/>
          <w:sz w:val="24"/>
          <w:szCs w:val="24"/>
        </w:rPr>
        <w:t xml:space="preserve">. </w:t>
      </w:r>
      <w:r w:rsidRPr="003771FE">
        <w:rPr>
          <w:rFonts w:ascii="Arial" w:eastAsia="Arial" w:hAnsi="Arial" w:cs="Arial"/>
          <w:color w:val="000000"/>
          <w:sz w:val="24"/>
          <w:szCs w:val="24"/>
        </w:rPr>
        <w:t>O promotor do debate, Presidente do Instituto Iluminante de Inovação Tecnológica e Impacto Social, Gilberto Lima, entende que a lei não tem caráter punitivo, seu objetivo é disciplinar e moralizar o uso dos dados pessoais.</w:t>
      </w:r>
      <w:r w:rsidR="008B54D7">
        <w:rPr>
          <w:rFonts w:ascii="Arial" w:eastAsia="Arial" w:hAnsi="Arial" w:cs="Arial"/>
          <w:color w:val="000000"/>
          <w:sz w:val="24"/>
          <w:szCs w:val="24"/>
        </w:rPr>
        <w:t xml:space="preserve"> </w:t>
      </w:r>
      <w:r w:rsidR="008B54D7" w:rsidRPr="008B54D7">
        <w:rPr>
          <w:rFonts w:ascii="Arial" w:eastAsia="Arial" w:hAnsi="Arial" w:cs="Arial"/>
          <w:sz w:val="24"/>
          <w:szCs w:val="24"/>
        </w:rPr>
        <w:t>(BRASIL. SENADO FEDERAL, 2019)</w:t>
      </w:r>
      <w:r w:rsidR="008B54D7">
        <w:rPr>
          <w:rFonts w:ascii="Arial" w:eastAsia="Arial" w:hAnsi="Arial" w:cs="Arial"/>
          <w:sz w:val="24"/>
          <w:szCs w:val="24"/>
        </w:rPr>
        <w:t>.</w:t>
      </w:r>
    </w:p>
    <w:p w14:paraId="09092FA4" w14:textId="1A488768" w:rsidR="003771FE" w:rsidRPr="003771FE" w:rsidRDefault="003771FE"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771FE">
        <w:rPr>
          <w:rFonts w:ascii="Arial" w:eastAsia="Arial" w:hAnsi="Arial" w:cs="Arial"/>
          <w:color w:val="000000"/>
          <w:sz w:val="24"/>
          <w:szCs w:val="24"/>
        </w:rPr>
        <w:t>De acordo com Moura (2019), muitas empresas brasileiras não entenderam ainda o problema por completo. Entendem que atender a esse tipo de legislação requer discussão de princípios, mudança cultural e de procedimentos na empresa inteira e informam que existem empresas analisando o custo do descumprimento e outras mapeando seus fluxos para justificarem as solicitações de dados, ao invés de se adequarem para manter a privacidade desses dados.</w:t>
      </w:r>
    </w:p>
    <w:p w14:paraId="40755C87" w14:textId="77777777" w:rsidR="003771FE" w:rsidRPr="003771FE" w:rsidRDefault="003771FE"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771FE">
        <w:rPr>
          <w:rFonts w:ascii="Arial" w:eastAsia="Arial" w:hAnsi="Arial" w:cs="Arial"/>
          <w:color w:val="000000"/>
          <w:sz w:val="24"/>
          <w:szCs w:val="24"/>
        </w:rPr>
        <w:t>Em Costa (2018) foi feita pesquisa sobre segurança da informação com ênfase no conceito de Engenharia Social, analisando atitudes dos colaboradores de uma Cooperativa de Crédito. Os resultados revelaram que parcela significativa ainda não segue rigorosamente as normas adequadas.</w:t>
      </w:r>
    </w:p>
    <w:p w14:paraId="716B787D" w14:textId="10698BB0" w:rsidR="003771FE" w:rsidRPr="003771FE" w:rsidRDefault="003771FE"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771FE">
        <w:rPr>
          <w:rFonts w:ascii="Arial" w:eastAsia="Arial" w:hAnsi="Arial" w:cs="Arial"/>
          <w:color w:val="000000"/>
          <w:sz w:val="24"/>
          <w:szCs w:val="24"/>
        </w:rPr>
        <w:t xml:space="preserve">O artigo de Fernandes </w:t>
      </w:r>
      <w:r w:rsidR="00EC2645">
        <w:rPr>
          <w:rFonts w:ascii="Arial" w:eastAsia="Arial" w:hAnsi="Arial" w:cs="Arial"/>
          <w:color w:val="000000"/>
          <w:sz w:val="24"/>
          <w:szCs w:val="24"/>
        </w:rPr>
        <w:t xml:space="preserve">e Souza </w:t>
      </w:r>
      <w:r w:rsidRPr="003771FE">
        <w:rPr>
          <w:rFonts w:ascii="Arial" w:eastAsia="Arial" w:hAnsi="Arial" w:cs="Arial"/>
          <w:color w:val="000000"/>
          <w:sz w:val="24"/>
          <w:szCs w:val="24"/>
        </w:rPr>
        <w:t>(2016) é inserido no debate sobre aspectos objetivos e subjetivos para estabelecimento da confiança entre as pessoas de uma organização. A violação das propriedades de segurança por abuso da confiança causa prejuízo organizacional. Identificados potenciais alvos para ataques de engenharia social.</w:t>
      </w:r>
    </w:p>
    <w:p w14:paraId="42FA3E42" w14:textId="2CE082AC" w:rsidR="003771FE" w:rsidRPr="003771FE" w:rsidRDefault="003771FE"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771FE">
        <w:rPr>
          <w:rFonts w:ascii="Arial" w:eastAsia="Arial" w:hAnsi="Arial" w:cs="Arial"/>
          <w:color w:val="000000"/>
          <w:sz w:val="24"/>
          <w:szCs w:val="24"/>
        </w:rPr>
        <w:t xml:space="preserve">Em Santos </w:t>
      </w:r>
      <w:r w:rsidR="00EC494B">
        <w:rPr>
          <w:rFonts w:ascii="Arial" w:eastAsia="Arial" w:hAnsi="Arial" w:cs="Arial"/>
          <w:color w:val="000000"/>
          <w:sz w:val="24"/>
          <w:szCs w:val="24"/>
        </w:rPr>
        <w:t xml:space="preserve">e Catarino </w:t>
      </w:r>
      <w:r w:rsidRPr="003771FE">
        <w:rPr>
          <w:rFonts w:ascii="Arial" w:eastAsia="Arial" w:hAnsi="Arial" w:cs="Arial"/>
          <w:color w:val="000000"/>
          <w:sz w:val="24"/>
          <w:szCs w:val="24"/>
        </w:rPr>
        <w:t>(2016), entende-se que com o princípio de que todos devem ser capazes de comunicar-se livremente com todos os outros e gratuitamente, a Internet expandiu-se espantosamente e a primeira lei sobre ela é aprovada com vinte e cinco anos de sua existência. O Marco Civil da Internet estabelece direitos e deveres de usuários e provedores. O objetivo desse estudo foi a análise das iniciativas para a liberdade de expressão, privacidade e livre acesso de informação na Internet. Como resultado da lei, temos avanços e brechas para o controle e vigilância dos cidadãos.</w:t>
      </w:r>
    </w:p>
    <w:p w14:paraId="153344B8" w14:textId="3C20AC0A" w:rsidR="003771FE" w:rsidRPr="003771FE" w:rsidRDefault="003771FE"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771FE">
        <w:rPr>
          <w:rFonts w:ascii="Arial" w:eastAsia="Arial" w:hAnsi="Arial" w:cs="Arial"/>
          <w:color w:val="000000"/>
          <w:sz w:val="24"/>
          <w:szCs w:val="24"/>
        </w:rPr>
        <w:t xml:space="preserve">O artigo de Teffé </w:t>
      </w:r>
      <w:r w:rsidR="00EC2645">
        <w:rPr>
          <w:rFonts w:ascii="Arial" w:eastAsia="Arial" w:hAnsi="Arial" w:cs="Arial"/>
          <w:color w:val="000000"/>
          <w:sz w:val="24"/>
          <w:szCs w:val="24"/>
        </w:rPr>
        <w:t xml:space="preserve">e Moraes </w:t>
      </w:r>
      <w:r w:rsidRPr="003771FE">
        <w:rPr>
          <w:rFonts w:ascii="Arial" w:eastAsia="Arial" w:hAnsi="Arial" w:cs="Arial"/>
          <w:color w:val="000000"/>
          <w:sz w:val="24"/>
          <w:szCs w:val="24"/>
        </w:rPr>
        <w:t xml:space="preserve">(2017) visa examinar os mecanismos criados pela Lei do Marco Civil da Internet para amparar os direitos da personalidade nas redes </w:t>
      </w:r>
      <w:r w:rsidRPr="003771FE">
        <w:rPr>
          <w:rFonts w:ascii="Arial" w:eastAsia="Arial" w:hAnsi="Arial" w:cs="Arial"/>
          <w:color w:val="000000"/>
          <w:sz w:val="24"/>
          <w:szCs w:val="24"/>
        </w:rPr>
        <w:lastRenderedPageBreak/>
        <w:t>sociais virtuais. Quanto à privacidade, considera-se que o controle e a autodeterminação de informações para os usuários da rede foram observados de modo positivo na lei. A conclusão é que a lei criou instrumentos, mas foram insuficientes.</w:t>
      </w:r>
    </w:p>
    <w:p w14:paraId="2315778B" w14:textId="0551DB7E" w:rsidR="00E2012C" w:rsidRDefault="003771FE" w:rsidP="00A74A36">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3771FE">
        <w:rPr>
          <w:rFonts w:ascii="Arial" w:eastAsia="Arial" w:hAnsi="Arial" w:cs="Arial"/>
          <w:color w:val="000000"/>
          <w:sz w:val="24"/>
          <w:szCs w:val="24"/>
        </w:rPr>
        <w:t>De acordo com Silva</w:t>
      </w:r>
      <w:r w:rsidR="009D1907">
        <w:rPr>
          <w:rFonts w:ascii="Arial" w:eastAsia="Arial" w:hAnsi="Arial" w:cs="Arial"/>
          <w:color w:val="000000"/>
          <w:sz w:val="24"/>
          <w:szCs w:val="24"/>
        </w:rPr>
        <w:t>, Araújo e Azevedo</w:t>
      </w:r>
      <w:r w:rsidRPr="003771FE">
        <w:rPr>
          <w:rFonts w:ascii="Arial" w:eastAsia="Arial" w:hAnsi="Arial" w:cs="Arial"/>
          <w:color w:val="000000"/>
          <w:sz w:val="24"/>
          <w:szCs w:val="24"/>
        </w:rPr>
        <w:t xml:space="preserve"> (2013), percebe-se que o desenvolvimento de sites de redes sociais fez surgir um fenômeno que aumenta a exposição de informações pessoais na Internet, aumentando os riscos associados a elas, principalmente, com utilização de engenharia social. O objetivo do trabalho é examinar o grau de exposição das informações de pessoas físicas acessíveis na Internet. De acordo com pesquisa realizada, nenhum dos entrevistados apresentou baixo grau de exposição, o que indica a facilidade para encontrar informações referentes a um usuário na Internet, subsidiando ataques de engenharia social.</w:t>
      </w:r>
    </w:p>
    <w:p w14:paraId="12203BD3" w14:textId="77777777" w:rsidR="00D73F7B" w:rsidRDefault="00D73F7B" w:rsidP="00A74A36">
      <w:pPr>
        <w:pBdr>
          <w:top w:val="nil"/>
          <w:left w:val="nil"/>
          <w:bottom w:val="nil"/>
          <w:right w:val="nil"/>
          <w:between w:val="nil"/>
        </w:pBdr>
        <w:spacing w:after="0" w:line="360" w:lineRule="auto"/>
        <w:ind w:left="19" w:firstLine="690"/>
        <w:jc w:val="both"/>
        <w:rPr>
          <w:rFonts w:ascii="Arial" w:hAnsi="Arial" w:cs="Arial"/>
          <w:b/>
          <w:sz w:val="24"/>
          <w:szCs w:val="24"/>
        </w:rPr>
      </w:pPr>
    </w:p>
    <w:p w14:paraId="0CA9DBB4" w14:textId="57F311EF" w:rsidR="00CD74F6" w:rsidRDefault="00CD74F6" w:rsidP="00A74A36">
      <w:pPr>
        <w:spacing w:after="0" w:line="360" w:lineRule="auto"/>
        <w:rPr>
          <w:rFonts w:ascii="Arial" w:hAnsi="Arial" w:cs="Arial"/>
          <w:b/>
          <w:sz w:val="24"/>
          <w:szCs w:val="24"/>
        </w:rPr>
      </w:pPr>
      <w:r>
        <w:rPr>
          <w:rFonts w:ascii="Arial" w:hAnsi="Arial" w:cs="Arial"/>
          <w:b/>
          <w:sz w:val="24"/>
          <w:szCs w:val="24"/>
        </w:rPr>
        <w:t>4</w:t>
      </w:r>
      <w:r w:rsidR="00B82725">
        <w:rPr>
          <w:rFonts w:ascii="Arial" w:hAnsi="Arial" w:cs="Arial"/>
          <w:b/>
          <w:sz w:val="24"/>
          <w:szCs w:val="24"/>
        </w:rPr>
        <w:t xml:space="preserve"> </w:t>
      </w:r>
      <w:r w:rsidRPr="00EA7B1D">
        <w:rPr>
          <w:rFonts w:ascii="Arial" w:hAnsi="Arial" w:cs="Arial"/>
          <w:b/>
          <w:sz w:val="24"/>
          <w:szCs w:val="24"/>
        </w:rPr>
        <w:t>METODOLOGIA</w:t>
      </w:r>
    </w:p>
    <w:p w14:paraId="6B5E44B5" w14:textId="77777777" w:rsidR="00CD74F6" w:rsidRDefault="00CD74F6" w:rsidP="00A74A36">
      <w:pPr>
        <w:spacing w:after="0" w:line="360" w:lineRule="auto"/>
        <w:rPr>
          <w:rFonts w:ascii="Arial" w:hAnsi="Arial" w:cs="Arial"/>
          <w:b/>
          <w:sz w:val="24"/>
          <w:szCs w:val="24"/>
        </w:rPr>
      </w:pPr>
    </w:p>
    <w:p w14:paraId="7784DA93" w14:textId="77777777" w:rsidR="00D85437" w:rsidRDefault="00D85437" w:rsidP="00A74A36">
      <w:pPr>
        <w:tabs>
          <w:tab w:val="left" w:pos="3119"/>
        </w:tabs>
        <w:spacing w:after="0" w:line="360" w:lineRule="auto"/>
        <w:ind w:left="19" w:firstLine="690"/>
        <w:jc w:val="both"/>
        <w:rPr>
          <w:rFonts w:ascii="Arial" w:hAnsi="Arial" w:cs="Arial"/>
          <w:sz w:val="24"/>
          <w:szCs w:val="24"/>
        </w:rPr>
      </w:pPr>
      <w:r w:rsidRPr="003771FE">
        <w:rPr>
          <w:rFonts w:ascii="Arial" w:hAnsi="Arial" w:cs="Arial"/>
          <w:sz w:val="24"/>
          <w:szCs w:val="24"/>
        </w:rPr>
        <w:t xml:space="preserve">A questão de investigação deste trabalho é baseada em realizar pesquisa e análise sobre as possíveis alterações no comportamento das </w:t>
      </w:r>
      <w:r>
        <w:rPr>
          <w:rFonts w:ascii="Arial" w:hAnsi="Arial" w:cs="Arial"/>
          <w:sz w:val="24"/>
          <w:szCs w:val="24"/>
        </w:rPr>
        <w:t xml:space="preserve">pessoas </w:t>
      </w:r>
      <w:r w:rsidRPr="003771FE">
        <w:rPr>
          <w:rFonts w:ascii="Arial" w:hAnsi="Arial" w:cs="Arial"/>
          <w:sz w:val="24"/>
          <w:szCs w:val="24"/>
        </w:rPr>
        <w:t>quanto à manutenção da privacidade de seus dados, levando em conta a Lei Geral de Proteção de Dados Pessoais e o amadurecimento das pessoas quanto ao uso e compartilhamento de informações nas empresas. A proposta é levantar informações sobre os impactos dessas leis nas empresas e nos cidadãos.</w:t>
      </w:r>
    </w:p>
    <w:p w14:paraId="1A7EB610" w14:textId="6B7F602B" w:rsidR="00CD74F6" w:rsidRPr="003771FE" w:rsidRDefault="00CD74F6" w:rsidP="00A74A36">
      <w:pPr>
        <w:tabs>
          <w:tab w:val="left" w:pos="3119"/>
        </w:tabs>
        <w:spacing w:after="0" w:line="360" w:lineRule="auto"/>
        <w:ind w:left="19" w:firstLine="690"/>
        <w:jc w:val="both"/>
        <w:rPr>
          <w:rFonts w:ascii="Arial" w:hAnsi="Arial" w:cs="Arial"/>
          <w:sz w:val="24"/>
          <w:szCs w:val="24"/>
        </w:rPr>
      </w:pPr>
      <w:r w:rsidRPr="003771FE">
        <w:rPr>
          <w:rFonts w:ascii="Arial" w:hAnsi="Arial" w:cs="Arial"/>
          <w:sz w:val="24"/>
          <w:szCs w:val="24"/>
        </w:rPr>
        <w:t>A metodologia utilizada para reunir informações sobre o assunto consiste em uma pesquisa aplicada</w:t>
      </w:r>
      <w:r w:rsidR="008C4EF1">
        <w:rPr>
          <w:rFonts w:ascii="Arial" w:hAnsi="Arial" w:cs="Arial"/>
          <w:sz w:val="24"/>
          <w:szCs w:val="24"/>
        </w:rPr>
        <w:t>,</w:t>
      </w:r>
      <w:r w:rsidRPr="003771FE">
        <w:rPr>
          <w:rFonts w:ascii="Arial" w:hAnsi="Arial" w:cs="Arial"/>
          <w:sz w:val="24"/>
          <w:szCs w:val="24"/>
        </w:rPr>
        <w:t xml:space="preserve"> focada em gerar conhecimentos de aplicações práticas onde é possível visualizar quais técnicas de segurança da informação realmente são pertinentes para garantir a segurança dos dados. Além disso, será feita uma abordagem mista sobre os dados reunidos para que possa ser feita a classificação destes, sua interpretação e uma comparação entre as informações para elevarmos quais são de maior importância.</w:t>
      </w:r>
    </w:p>
    <w:p w14:paraId="0A1B4348" w14:textId="65C94C6F" w:rsidR="00CD74F6" w:rsidRPr="003771FE" w:rsidRDefault="00CD74F6" w:rsidP="00A74A36">
      <w:pPr>
        <w:spacing w:after="0" w:line="360" w:lineRule="auto"/>
        <w:jc w:val="both"/>
        <w:rPr>
          <w:rFonts w:ascii="Arial" w:hAnsi="Arial" w:cs="Arial"/>
          <w:sz w:val="24"/>
          <w:szCs w:val="24"/>
        </w:rPr>
      </w:pPr>
      <w:r w:rsidRPr="003771FE">
        <w:rPr>
          <w:rFonts w:ascii="Arial" w:hAnsi="Arial" w:cs="Arial"/>
          <w:sz w:val="24"/>
          <w:szCs w:val="24"/>
        </w:rPr>
        <w:tab/>
      </w:r>
      <w:r w:rsidR="00D85437">
        <w:rPr>
          <w:rFonts w:ascii="Arial" w:hAnsi="Arial" w:cs="Arial"/>
          <w:sz w:val="24"/>
          <w:szCs w:val="24"/>
        </w:rPr>
        <w:t>S</w:t>
      </w:r>
      <w:r w:rsidRPr="003771FE">
        <w:rPr>
          <w:rFonts w:ascii="Arial" w:hAnsi="Arial" w:cs="Arial"/>
          <w:sz w:val="24"/>
          <w:szCs w:val="24"/>
        </w:rPr>
        <w:t xml:space="preserve">erão realizadas principalmente pesquisas bibliográficas, buscando artigos e livros relacionados </w:t>
      </w:r>
      <w:r w:rsidR="008C4EF1">
        <w:rPr>
          <w:rFonts w:ascii="Arial" w:hAnsi="Arial" w:cs="Arial"/>
          <w:sz w:val="24"/>
          <w:szCs w:val="24"/>
        </w:rPr>
        <w:t>a</w:t>
      </w:r>
      <w:r w:rsidRPr="003771FE">
        <w:rPr>
          <w:rFonts w:ascii="Arial" w:hAnsi="Arial" w:cs="Arial"/>
          <w:sz w:val="24"/>
          <w:szCs w:val="24"/>
        </w:rPr>
        <w:t xml:space="preserve">o assunto e que possam integrar maior domínio do tema, além de um levantamento técnico de </w:t>
      </w:r>
      <w:r w:rsidR="008A5B88" w:rsidRPr="008A5B88">
        <w:rPr>
          <w:rFonts w:ascii="Arial" w:hAnsi="Arial" w:cs="Arial"/>
          <w:i/>
          <w:sz w:val="24"/>
          <w:szCs w:val="24"/>
        </w:rPr>
        <w:t>s</w:t>
      </w:r>
      <w:r w:rsidRPr="008A5B88">
        <w:rPr>
          <w:rFonts w:ascii="Arial" w:hAnsi="Arial" w:cs="Arial"/>
          <w:i/>
          <w:sz w:val="24"/>
          <w:szCs w:val="24"/>
        </w:rPr>
        <w:t>urvey</w:t>
      </w:r>
      <w:r w:rsidR="00D7333A">
        <w:rPr>
          <w:rFonts w:ascii="Arial" w:hAnsi="Arial" w:cs="Arial"/>
          <w:i/>
          <w:sz w:val="24"/>
          <w:szCs w:val="24"/>
        </w:rPr>
        <w:t xml:space="preserve">, </w:t>
      </w:r>
      <w:r w:rsidRPr="003771FE">
        <w:rPr>
          <w:rFonts w:ascii="Arial" w:hAnsi="Arial" w:cs="Arial"/>
          <w:sz w:val="24"/>
          <w:szCs w:val="24"/>
        </w:rPr>
        <w:t>pois é de suma importância que informações sobre as técnicas utilizadas atualmente no mercado das corporações sejam esclarecidas pelos próprios profissionais da área, que possuem conhecimento no assunto e realizam o procedimento técnico diariamente em suas ocupações.</w:t>
      </w:r>
    </w:p>
    <w:p w14:paraId="48DB4F5F" w14:textId="146D9FCB" w:rsidR="00D73F7B" w:rsidRDefault="00CD74F6" w:rsidP="009B27DF">
      <w:pPr>
        <w:spacing w:after="0" w:line="360" w:lineRule="auto"/>
        <w:jc w:val="both"/>
        <w:rPr>
          <w:rFonts w:ascii="Arial" w:hAnsi="Arial" w:cs="Arial"/>
          <w:sz w:val="24"/>
          <w:szCs w:val="24"/>
        </w:rPr>
      </w:pPr>
      <w:r w:rsidRPr="003771FE">
        <w:rPr>
          <w:rFonts w:ascii="Arial" w:hAnsi="Arial" w:cs="Arial"/>
          <w:sz w:val="24"/>
          <w:szCs w:val="24"/>
        </w:rPr>
        <w:lastRenderedPageBreak/>
        <w:tab/>
        <w:t>Será realizada análise dos resultados obtidos da aplicação de questionário para levantamento de questões relacionadas à exposição de dados, utilizando como auxílio a Lei Geral de Proteção de Dados Pessoais, para análise do comportamento e percepção das empresas a respeito desses assuntos.</w:t>
      </w:r>
    </w:p>
    <w:p w14:paraId="4C97F6D4" w14:textId="77777777" w:rsidR="009B27DF" w:rsidRDefault="009B27DF" w:rsidP="009B27DF">
      <w:pPr>
        <w:spacing w:after="0" w:line="360" w:lineRule="auto"/>
        <w:jc w:val="both"/>
        <w:rPr>
          <w:rFonts w:ascii="Arial" w:hAnsi="Arial" w:cs="Arial"/>
          <w:b/>
          <w:sz w:val="24"/>
          <w:szCs w:val="24"/>
        </w:rPr>
      </w:pPr>
    </w:p>
    <w:p w14:paraId="25B9ECFC" w14:textId="7CE4F2D0" w:rsidR="0088264D" w:rsidRDefault="0088264D" w:rsidP="009B27DF">
      <w:pPr>
        <w:spacing w:after="0" w:line="360" w:lineRule="auto"/>
        <w:rPr>
          <w:rFonts w:ascii="Arial" w:hAnsi="Arial" w:cs="Arial"/>
          <w:b/>
          <w:sz w:val="24"/>
          <w:szCs w:val="24"/>
        </w:rPr>
      </w:pPr>
      <w:r>
        <w:rPr>
          <w:rFonts w:ascii="Arial" w:hAnsi="Arial" w:cs="Arial"/>
          <w:b/>
          <w:sz w:val="24"/>
          <w:szCs w:val="24"/>
        </w:rPr>
        <w:t>5</w:t>
      </w:r>
      <w:r w:rsidRPr="00EA7B1D">
        <w:rPr>
          <w:rFonts w:ascii="Arial" w:hAnsi="Arial" w:cs="Arial"/>
          <w:b/>
          <w:sz w:val="24"/>
          <w:szCs w:val="24"/>
        </w:rPr>
        <w:t xml:space="preserve"> RESULTADOS</w:t>
      </w:r>
      <w:r>
        <w:rPr>
          <w:rFonts w:ascii="Arial" w:hAnsi="Arial" w:cs="Arial"/>
          <w:b/>
          <w:sz w:val="24"/>
          <w:szCs w:val="24"/>
        </w:rPr>
        <w:t xml:space="preserve"> ESPERADOS</w:t>
      </w:r>
    </w:p>
    <w:p w14:paraId="7644008F" w14:textId="77777777" w:rsidR="009B27DF" w:rsidRDefault="009B27DF" w:rsidP="009B27DF">
      <w:pPr>
        <w:spacing w:after="0" w:line="360" w:lineRule="auto"/>
        <w:rPr>
          <w:rFonts w:ascii="Arial" w:hAnsi="Arial" w:cs="Arial"/>
          <w:b/>
          <w:sz w:val="24"/>
          <w:szCs w:val="24"/>
        </w:rPr>
      </w:pPr>
    </w:p>
    <w:p w14:paraId="3BA302E0" w14:textId="3FBA02B1" w:rsidR="0088264D" w:rsidRDefault="002F720F" w:rsidP="00A74A36">
      <w:pPr>
        <w:spacing w:after="0" w:line="360" w:lineRule="auto"/>
        <w:ind w:firstLine="708"/>
        <w:jc w:val="both"/>
        <w:rPr>
          <w:rFonts w:ascii="Arial" w:hAnsi="Arial" w:cs="Arial"/>
          <w:sz w:val="24"/>
          <w:szCs w:val="24"/>
        </w:rPr>
      </w:pPr>
      <w:r w:rsidRPr="000155B9">
        <w:rPr>
          <w:rFonts w:ascii="Arial" w:hAnsi="Arial" w:cs="Arial"/>
          <w:sz w:val="24"/>
          <w:szCs w:val="24"/>
        </w:rPr>
        <w:t>Com o levantamento de diversos estudos sobre o que foi apresentado com relação a Segurança da Informação, buscamos ressaltar a importância do assunto, destacando o grau de relevância de diversas técnicas na manutenção da segurança dos dados para o planejamento e execução do objetivo social de cada corporação ou empresa.</w:t>
      </w:r>
    </w:p>
    <w:p w14:paraId="4FADE528" w14:textId="768620FD" w:rsidR="00A5361E" w:rsidRDefault="00271F59" w:rsidP="00A74A36">
      <w:pPr>
        <w:widowControl w:val="0"/>
        <w:spacing w:after="0" w:line="360" w:lineRule="auto"/>
        <w:ind w:firstLine="708"/>
        <w:jc w:val="both"/>
        <w:rPr>
          <w:rFonts w:ascii="Arial" w:hAnsi="Arial" w:cs="Arial"/>
          <w:sz w:val="24"/>
          <w:szCs w:val="24"/>
        </w:rPr>
      </w:pPr>
      <w:r>
        <w:rPr>
          <w:rFonts w:ascii="Arial" w:hAnsi="Arial" w:cs="Arial"/>
          <w:sz w:val="24"/>
          <w:szCs w:val="24"/>
        </w:rPr>
        <w:t>De acordo com os resultados da aplicação do</w:t>
      </w:r>
      <w:r w:rsidRPr="00EA7B1D">
        <w:rPr>
          <w:rFonts w:ascii="Arial" w:hAnsi="Arial" w:cs="Arial"/>
          <w:sz w:val="24"/>
          <w:szCs w:val="24"/>
        </w:rPr>
        <w:t xml:space="preserve"> questionário de pesquisa</w:t>
      </w:r>
      <w:r>
        <w:rPr>
          <w:rFonts w:ascii="Arial" w:hAnsi="Arial" w:cs="Arial"/>
          <w:sz w:val="24"/>
          <w:szCs w:val="24"/>
        </w:rPr>
        <w:t>, espera-se compreender</w:t>
      </w:r>
      <w:r w:rsidRPr="00EA7B1D">
        <w:rPr>
          <w:rFonts w:ascii="Arial" w:hAnsi="Arial" w:cs="Arial"/>
          <w:sz w:val="24"/>
          <w:szCs w:val="24"/>
        </w:rPr>
        <w:t xml:space="preserve"> os impactos d</w:t>
      </w:r>
      <w:r>
        <w:rPr>
          <w:rFonts w:ascii="Arial" w:hAnsi="Arial" w:cs="Arial"/>
          <w:sz w:val="24"/>
          <w:szCs w:val="24"/>
        </w:rPr>
        <w:t xml:space="preserve">as </w:t>
      </w:r>
      <w:r w:rsidRPr="00EA7B1D">
        <w:rPr>
          <w:rFonts w:ascii="Arial" w:hAnsi="Arial" w:cs="Arial"/>
          <w:sz w:val="24"/>
          <w:szCs w:val="24"/>
        </w:rPr>
        <w:t>leis</w:t>
      </w:r>
      <w:r>
        <w:rPr>
          <w:rFonts w:ascii="Arial" w:hAnsi="Arial" w:cs="Arial"/>
          <w:sz w:val="24"/>
          <w:szCs w:val="24"/>
        </w:rPr>
        <w:t xml:space="preserve"> e regras no comportamento das </w:t>
      </w:r>
      <w:r w:rsidRPr="00EA7B1D">
        <w:rPr>
          <w:rFonts w:ascii="Arial" w:hAnsi="Arial" w:cs="Arial"/>
          <w:sz w:val="24"/>
          <w:szCs w:val="24"/>
        </w:rPr>
        <w:t>empresas</w:t>
      </w:r>
      <w:r w:rsidR="008C4EF1">
        <w:rPr>
          <w:rFonts w:ascii="Arial" w:hAnsi="Arial" w:cs="Arial"/>
          <w:sz w:val="24"/>
          <w:szCs w:val="24"/>
        </w:rPr>
        <w:t>,</w:t>
      </w:r>
      <w:r>
        <w:rPr>
          <w:rFonts w:ascii="Arial" w:hAnsi="Arial" w:cs="Arial"/>
          <w:sz w:val="24"/>
          <w:szCs w:val="24"/>
        </w:rPr>
        <w:t xml:space="preserve"> no que diz respeito a Segurança da informação.</w:t>
      </w:r>
    </w:p>
    <w:p w14:paraId="12AC7BBB" w14:textId="77777777" w:rsidR="008C4EF1" w:rsidRDefault="008C4EF1" w:rsidP="00A74A36">
      <w:pPr>
        <w:widowControl w:val="0"/>
        <w:spacing w:after="0" w:line="360" w:lineRule="auto"/>
        <w:ind w:firstLine="708"/>
        <w:jc w:val="both"/>
        <w:rPr>
          <w:rFonts w:ascii="Arial" w:hAnsi="Arial" w:cs="Arial"/>
          <w:sz w:val="24"/>
          <w:szCs w:val="24"/>
        </w:rPr>
      </w:pPr>
    </w:p>
    <w:p w14:paraId="2E2B13C4" w14:textId="335BF061" w:rsidR="00CA0DC1" w:rsidRDefault="001F4EAD" w:rsidP="00A74A36">
      <w:pPr>
        <w:spacing w:after="0" w:line="360" w:lineRule="auto"/>
        <w:rPr>
          <w:rFonts w:ascii="Arial" w:hAnsi="Arial" w:cs="Arial"/>
          <w:b/>
          <w:sz w:val="24"/>
          <w:szCs w:val="24"/>
        </w:rPr>
      </w:pPr>
      <w:r>
        <w:rPr>
          <w:rFonts w:ascii="Arial" w:hAnsi="Arial" w:cs="Arial"/>
          <w:b/>
          <w:sz w:val="24"/>
          <w:szCs w:val="24"/>
        </w:rPr>
        <w:t>6</w:t>
      </w:r>
      <w:r w:rsidRPr="00EA7B1D">
        <w:rPr>
          <w:rFonts w:ascii="Arial" w:hAnsi="Arial" w:cs="Arial"/>
          <w:b/>
          <w:sz w:val="24"/>
          <w:szCs w:val="24"/>
        </w:rPr>
        <w:t xml:space="preserve"> </w:t>
      </w:r>
      <w:r>
        <w:rPr>
          <w:rFonts w:ascii="Arial" w:hAnsi="Arial" w:cs="Arial"/>
          <w:b/>
          <w:sz w:val="24"/>
          <w:szCs w:val="24"/>
        </w:rPr>
        <w:t>ESTUDO DE CASO</w:t>
      </w:r>
    </w:p>
    <w:p w14:paraId="69217B66" w14:textId="77777777" w:rsidR="007C4CA3" w:rsidRDefault="007C4CA3" w:rsidP="00A74A36">
      <w:pPr>
        <w:spacing w:after="0" w:line="360" w:lineRule="auto"/>
        <w:rPr>
          <w:rFonts w:ascii="Arial" w:hAnsi="Arial" w:cs="Arial"/>
          <w:b/>
          <w:sz w:val="24"/>
          <w:szCs w:val="24"/>
        </w:rPr>
      </w:pPr>
    </w:p>
    <w:p w14:paraId="3FF20944" w14:textId="4487E0CE" w:rsidR="007C4CA3" w:rsidRPr="00B36E5F" w:rsidRDefault="008450EE" w:rsidP="00A74A36">
      <w:pPr>
        <w:spacing w:after="0" w:line="360" w:lineRule="auto"/>
        <w:rPr>
          <w:rFonts w:ascii="Arial" w:hAnsi="Arial" w:cs="Arial"/>
          <w:sz w:val="24"/>
          <w:szCs w:val="24"/>
        </w:rPr>
      </w:pPr>
      <w:r>
        <w:rPr>
          <w:rFonts w:ascii="Arial" w:hAnsi="Arial" w:cs="Arial"/>
          <w:b/>
          <w:sz w:val="24"/>
          <w:szCs w:val="24"/>
        </w:rPr>
        <w:t>6.1</w:t>
      </w:r>
      <w:r w:rsidR="00D73F7B">
        <w:rPr>
          <w:rFonts w:ascii="Arial" w:hAnsi="Arial" w:cs="Arial"/>
          <w:b/>
          <w:sz w:val="24"/>
          <w:szCs w:val="24"/>
        </w:rPr>
        <w:t xml:space="preserve"> </w:t>
      </w:r>
      <w:r>
        <w:rPr>
          <w:rFonts w:ascii="Arial" w:hAnsi="Arial" w:cs="Arial"/>
          <w:b/>
          <w:sz w:val="24"/>
          <w:szCs w:val="24"/>
        </w:rPr>
        <w:t>Coleta dos Dados</w:t>
      </w:r>
    </w:p>
    <w:p w14:paraId="7D104C4F" w14:textId="77777777" w:rsidR="009005F8" w:rsidRPr="00B36E5F" w:rsidRDefault="009005F8" w:rsidP="00A74A36">
      <w:pPr>
        <w:spacing w:after="0" w:line="360" w:lineRule="auto"/>
        <w:rPr>
          <w:rFonts w:ascii="Arial" w:hAnsi="Arial" w:cs="Arial"/>
          <w:sz w:val="24"/>
          <w:szCs w:val="24"/>
        </w:rPr>
      </w:pPr>
    </w:p>
    <w:p w14:paraId="20E8582F" w14:textId="14E0956D" w:rsidR="002F568F" w:rsidRDefault="003A11E8" w:rsidP="00A74A36">
      <w:pPr>
        <w:spacing w:after="0" w:line="360" w:lineRule="auto"/>
        <w:ind w:firstLine="708"/>
        <w:jc w:val="both"/>
        <w:rPr>
          <w:rFonts w:ascii="Arial" w:hAnsi="Arial" w:cs="Arial"/>
          <w:sz w:val="24"/>
          <w:szCs w:val="24"/>
        </w:rPr>
      </w:pPr>
      <w:r>
        <w:rPr>
          <w:rFonts w:ascii="Arial" w:hAnsi="Arial" w:cs="Arial"/>
          <w:sz w:val="24"/>
          <w:szCs w:val="24"/>
        </w:rPr>
        <w:t xml:space="preserve">Foi efetuada a aplicação de questionário na empresa citada para obtenção de informações específicas sobre a utilização da segurança da informação para preservação dos princípios de </w:t>
      </w:r>
      <w:r w:rsidRPr="003A11E8">
        <w:rPr>
          <w:rFonts w:ascii="Arial" w:hAnsi="Arial" w:cs="Arial"/>
          <w:sz w:val="24"/>
          <w:szCs w:val="24"/>
        </w:rPr>
        <w:t>integridade, confidencialidade e disponibilidade</w:t>
      </w:r>
      <w:r w:rsidR="004F3833">
        <w:rPr>
          <w:rFonts w:ascii="Arial" w:hAnsi="Arial" w:cs="Arial"/>
          <w:sz w:val="24"/>
          <w:szCs w:val="24"/>
        </w:rPr>
        <w:t xml:space="preserve"> sobre os dados da empresa</w:t>
      </w:r>
      <w:r>
        <w:rPr>
          <w:rFonts w:ascii="Arial" w:hAnsi="Arial" w:cs="Arial"/>
          <w:sz w:val="24"/>
          <w:szCs w:val="24"/>
        </w:rPr>
        <w:t>.</w:t>
      </w:r>
    </w:p>
    <w:p w14:paraId="06D13817" w14:textId="77777777" w:rsidR="007C4CA3" w:rsidRDefault="007C4CA3" w:rsidP="00A74A36">
      <w:pPr>
        <w:spacing w:after="0" w:line="360" w:lineRule="auto"/>
        <w:ind w:firstLine="708"/>
        <w:jc w:val="both"/>
        <w:rPr>
          <w:rFonts w:ascii="Arial" w:hAnsi="Arial" w:cs="Arial"/>
          <w:b/>
          <w:sz w:val="24"/>
          <w:szCs w:val="24"/>
        </w:rPr>
      </w:pPr>
    </w:p>
    <w:p w14:paraId="435A45CD" w14:textId="23617464" w:rsidR="007C4CA3" w:rsidRDefault="008450EE" w:rsidP="00021C93">
      <w:pPr>
        <w:spacing w:after="0" w:line="360" w:lineRule="auto"/>
        <w:rPr>
          <w:rFonts w:ascii="Arial" w:hAnsi="Arial" w:cs="Arial"/>
          <w:b/>
          <w:sz w:val="24"/>
          <w:szCs w:val="24"/>
        </w:rPr>
      </w:pPr>
      <w:r>
        <w:rPr>
          <w:rFonts w:ascii="Arial" w:hAnsi="Arial" w:cs="Arial"/>
          <w:b/>
          <w:sz w:val="24"/>
          <w:szCs w:val="24"/>
        </w:rPr>
        <w:t>6.</w:t>
      </w:r>
      <w:r w:rsidRPr="008450EE">
        <w:rPr>
          <w:rFonts w:ascii="Arial" w:hAnsi="Arial" w:cs="Arial"/>
          <w:b/>
          <w:sz w:val="24"/>
          <w:szCs w:val="24"/>
        </w:rPr>
        <w:t xml:space="preserve"> </w:t>
      </w:r>
      <w:r>
        <w:rPr>
          <w:rFonts w:ascii="Arial" w:hAnsi="Arial" w:cs="Arial"/>
          <w:b/>
          <w:sz w:val="24"/>
          <w:szCs w:val="24"/>
        </w:rPr>
        <w:t>2 Resultados</w:t>
      </w:r>
    </w:p>
    <w:p w14:paraId="6CBAF658" w14:textId="77777777" w:rsidR="007C4CA3" w:rsidRPr="00021C93" w:rsidRDefault="007C4CA3" w:rsidP="00A74A36">
      <w:pPr>
        <w:spacing w:after="0" w:line="360" w:lineRule="auto"/>
        <w:jc w:val="both"/>
        <w:rPr>
          <w:rFonts w:ascii="Arial" w:hAnsi="Arial" w:cs="Arial"/>
          <w:sz w:val="24"/>
          <w:szCs w:val="24"/>
        </w:rPr>
      </w:pPr>
    </w:p>
    <w:p w14:paraId="4A1C1D6A" w14:textId="269C4B0D" w:rsidR="00891331" w:rsidRDefault="00891331" w:rsidP="00A74A36">
      <w:pPr>
        <w:spacing w:after="0" w:line="360" w:lineRule="auto"/>
        <w:ind w:firstLine="708"/>
        <w:jc w:val="both"/>
        <w:rPr>
          <w:rFonts w:ascii="Arial" w:hAnsi="Arial" w:cs="Arial"/>
          <w:sz w:val="24"/>
          <w:szCs w:val="24"/>
        </w:rPr>
      </w:pPr>
      <w:r w:rsidRPr="00891331">
        <w:rPr>
          <w:rFonts w:ascii="Arial" w:hAnsi="Arial" w:cs="Arial"/>
          <w:sz w:val="24"/>
          <w:szCs w:val="24"/>
        </w:rPr>
        <w:t>Elaboramos o questionário com diversas perguntas bem abrangentes e obtemos como resultados muitas respostas bem genéricas</w:t>
      </w:r>
      <w:r w:rsidR="00E879D1">
        <w:rPr>
          <w:rFonts w:ascii="Arial" w:hAnsi="Arial" w:cs="Arial"/>
          <w:sz w:val="24"/>
          <w:szCs w:val="24"/>
        </w:rPr>
        <w:t>,</w:t>
      </w:r>
      <w:r w:rsidRPr="00891331">
        <w:rPr>
          <w:rFonts w:ascii="Arial" w:hAnsi="Arial" w:cs="Arial"/>
          <w:sz w:val="24"/>
          <w:szCs w:val="24"/>
        </w:rPr>
        <w:t xml:space="preserve"> visto que esta é uma área bem sensível da empresa e também tentamos ser menos invasivos possível. Contudo, obtermos informações muito produtivas que demonstram que a empresa em questão está devidamente comprometida com a segurança das suas informações e processos.</w:t>
      </w:r>
    </w:p>
    <w:p w14:paraId="63C10E65" w14:textId="310C881D" w:rsidR="00891331" w:rsidRPr="00891331" w:rsidRDefault="00AE42DC" w:rsidP="00A74A36">
      <w:pPr>
        <w:spacing w:after="0" w:line="360" w:lineRule="auto"/>
        <w:ind w:firstLine="708"/>
        <w:jc w:val="both"/>
        <w:rPr>
          <w:rFonts w:ascii="Arial" w:hAnsi="Arial" w:cs="Arial"/>
          <w:sz w:val="24"/>
          <w:szCs w:val="24"/>
        </w:rPr>
      </w:pPr>
      <w:r>
        <w:rPr>
          <w:rFonts w:ascii="Arial" w:hAnsi="Arial" w:cs="Arial"/>
          <w:sz w:val="24"/>
          <w:szCs w:val="24"/>
        </w:rPr>
        <w:lastRenderedPageBreak/>
        <w:t>P</w:t>
      </w:r>
      <w:r w:rsidR="00891331" w:rsidRPr="00891331">
        <w:rPr>
          <w:rFonts w:ascii="Arial" w:hAnsi="Arial" w:cs="Arial"/>
          <w:sz w:val="24"/>
          <w:szCs w:val="24"/>
        </w:rPr>
        <w:t>odemos</w:t>
      </w:r>
      <w:r>
        <w:rPr>
          <w:rFonts w:ascii="Arial" w:hAnsi="Arial" w:cs="Arial"/>
          <w:sz w:val="24"/>
          <w:szCs w:val="24"/>
        </w:rPr>
        <w:t xml:space="preserve"> </w:t>
      </w:r>
      <w:r w:rsidR="00891331" w:rsidRPr="00891331">
        <w:rPr>
          <w:rFonts w:ascii="Arial" w:hAnsi="Arial" w:cs="Arial"/>
          <w:sz w:val="24"/>
          <w:szCs w:val="24"/>
        </w:rPr>
        <w:t xml:space="preserve">relatar acerca </w:t>
      </w:r>
      <w:r>
        <w:rPr>
          <w:rFonts w:ascii="Arial" w:hAnsi="Arial" w:cs="Arial"/>
          <w:sz w:val="24"/>
          <w:szCs w:val="24"/>
        </w:rPr>
        <w:t>do</w:t>
      </w:r>
      <w:r w:rsidR="00891331" w:rsidRPr="00891331">
        <w:rPr>
          <w:rFonts w:ascii="Arial" w:hAnsi="Arial" w:cs="Arial"/>
          <w:sz w:val="24"/>
          <w:szCs w:val="24"/>
        </w:rPr>
        <w:t xml:space="preserve"> posicionamento da empresa mediante a vulnerabilidade existente no Brasil devido ao alto número de ataques registrados e também como a empresa se portou mediante a LGPD, </w:t>
      </w:r>
      <w:r>
        <w:rPr>
          <w:rFonts w:ascii="Arial" w:hAnsi="Arial" w:cs="Arial"/>
          <w:sz w:val="24"/>
          <w:szCs w:val="24"/>
        </w:rPr>
        <w:t xml:space="preserve">que </w:t>
      </w:r>
      <w:r w:rsidR="00891331" w:rsidRPr="00891331">
        <w:rPr>
          <w:rFonts w:ascii="Arial" w:hAnsi="Arial" w:cs="Arial"/>
          <w:sz w:val="24"/>
          <w:szCs w:val="24"/>
        </w:rPr>
        <w:t>a organização mostrou-se estar totalmente atenta aos riscos mediantes a falta de barreiras na Internet</w:t>
      </w:r>
      <w:r w:rsidR="008C4EF1">
        <w:rPr>
          <w:rFonts w:ascii="Arial" w:hAnsi="Arial" w:cs="Arial"/>
          <w:sz w:val="24"/>
          <w:szCs w:val="24"/>
        </w:rPr>
        <w:t xml:space="preserve">, </w:t>
      </w:r>
      <w:r w:rsidR="00891331" w:rsidRPr="00891331">
        <w:rPr>
          <w:rFonts w:ascii="Arial" w:hAnsi="Arial" w:cs="Arial"/>
          <w:sz w:val="24"/>
          <w:szCs w:val="24"/>
        </w:rPr>
        <w:t>atrelada a uma divulgação de ferramentas que exploram a vulnerabilidade, além de reconhecer que não existe sistema de segurança que seja absolutamente seguro. Contudo, ao reconhecer estes riscos, se esforçam para detê-los e utilizam de várias tecnologias para minimiz</w:t>
      </w:r>
      <w:r w:rsidR="00A12E89">
        <w:rPr>
          <w:rFonts w:ascii="Arial" w:hAnsi="Arial" w:cs="Arial"/>
          <w:sz w:val="24"/>
          <w:szCs w:val="24"/>
        </w:rPr>
        <w:t>á-los</w:t>
      </w:r>
      <w:r w:rsidR="00891331" w:rsidRPr="00891331">
        <w:rPr>
          <w:rFonts w:ascii="Arial" w:hAnsi="Arial" w:cs="Arial"/>
          <w:sz w:val="24"/>
          <w:szCs w:val="24"/>
        </w:rPr>
        <w:t>.</w:t>
      </w:r>
      <w:r w:rsidR="00A12E89">
        <w:rPr>
          <w:rFonts w:ascii="Arial" w:hAnsi="Arial" w:cs="Arial"/>
          <w:sz w:val="24"/>
          <w:szCs w:val="24"/>
        </w:rPr>
        <w:t xml:space="preserve"> </w:t>
      </w:r>
      <w:r w:rsidR="00891331" w:rsidRPr="00891331">
        <w:rPr>
          <w:rFonts w:ascii="Arial" w:hAnsi="Arial" w:cs="Arial"/>
          <w:sz w:val="24"/>
          <w:szCs w:val="24"/>
        </w:rPr>
        <w:t>Além disso, a empresa está de acordo com todas as</w:t>
      </w:r>
      <w:r w:rsidR="00BE177A">
        <w:rPr>
          <w:rFonts w:ascii="Arial" w:hAnsi="Arial" w:cs="Arial"/>
          <w:sz w:val="24"/>
          <w:szCs w:val="24"/>
        </w:rPr>
        <w:t xml:space="preserve"> </w:t>
      </w:r>
      <w:r w:rsidR="00891331" w:rsidRPr="00891331">
        <w:rPr>
          <w:rFonts w:ascii="Arial" w:hAnsi="Arial" w:cs="Arial"/>
          <w:sz w:val="24"/>
          <w:szCs w:val="24"/>
        </w:rPr>
        <w:t>diretrizes da LGPD possuindo também um Plano Diretor de Tecnologia da Informação</w:t>
      </w:r>
      <w:r w:rsidR="00A12E89">
        <w:rPr>
          <w:rFonts w:ascii="Arial" w:hAnsi="Arial" w:cs="Arial"/>
          <w:sz w:val="24"/>
          <w:szCs w:val="24"/>
        </w:rPr>
        <w:t xml:space="preserve">, </w:t>
      </w:r>
      <w:r w:rsidR="00891331" w:rsidRPr="00891331">
        <w:rPr>
          <w:rFonts w:ascii="Arial" w:hAnsi="Arial" w:cs="Arial"/>
          <w:sz w:val="24"/>
          <w:szCs w:val="24"/>
        </w:rPr>
        <w:t>que é revisado de forma periódica e estratégica para se manter sempre atualizado de acordo com o planejamento institucional.</w:t>
      </w:r>
    </w:p>
    <w:p w14:paraId="005227F7" w14:textId="48CE7D14" w:rsidR="00891331" w:rsidRPr="00891331" w:rsidRDefault="00891331" w:rsidP="00A74A36">
      <w:pPr>
        <w:spacing w:after="0" w:line="360" w:lineRule="auto"/>
        <w:jc w:val="both"/>
        <w:rPr>
          <w:rFonts w:ascii="Arial" w:hAnsi="Arial" w:cs="Arial"/>
          <w:sz w:val="24"/>
          <w:szCs w:val="24"/>
        </w:rPr>
      </w:pPr>
      <w:r w:rsidRPr="00891331">
        <w:rPr>
          <w:rFonts w:ascii="Arial" w:hAnsi="Arial" w:cs="Arial"/>
          <w:sz w:val="24"/>
          <w:szCs w:val="24"/>
        </w:rPr>
        <w:tab/>
        <w:t>Além disso, foi constatado que a empresa em questão está totalmente calcada nos pilares da segurança da informação, sendo estes confiabilidade, integridade e disponibilidade, e buscam sempre elencar suas ações, seus domínios e sua política de segurança da informação nestes pilares. Atrelado a estes, a empresa também se preocupa em realizar treinamentos introdutórios a seus funcionários e colaboradores</w:t>
      </w:r>
      <w:r w:rsidR="00A12E89">
        <w:rPr>
          <w:rFonts w:ascii="Arial" w:hAnsi="Arial" w:cs="Arial"/>
          <w:sz w:val="24"/>
          <w:szCs w:val="24"/>
        </w:rPr>
        <w:t>,</w:t>
      </w:r>
      <w:r w:rsidRPr="00891331">
        <w:rPr>
          <w:rFonts w:ascii="Arial" w:hAnsi="Arial" w:cs="Arial"/>
          <w:sz w:val="24"/>
          <w:szCs w:val="24"/>
        </w:rPr>
        <w:t xml:space="preserve"> bem como ditar regras e listas com boas e má</w:t>
      </w:r>
      <w:r w:rsidR="00BE177A">
        <w:rPr>
          <w:rFonts w:ascii="Arial" w:hAnsi="Arial" w:cs="Arial"/>
          <w:sz w:val="24"/>
          <w:szCs w:val="24"/>
        </w:rPr>
        <w:t>s</w:t>
      </w:r>
      <w:r w:rsidRPr="00891331">
        <w:rPr>
          <w:rFonts w:ascii="Arial" w:hAnsi="Arial" w:cs="Arial"/>
          <w:sz w:val="24"/>
          <w:szCs w:val="24"/>
        </w:rPr>
        <w:t xml:space="preserve"> ações para conseguir sempre ofertar os serviços certos, para as pessoas certas e no momento certo sem correr o risco do fator humano se tornar uma vulnerabilidade.</w:t>
      </w:r>
    </w:p>
    <w:p w14:paraId="6AD3D817" w14:textId="34A1391D" w:rsidR="00891331" w:rsidRPr="00891331" w:rsidRDefault="00891331" w:rsidP="00A74A36">
      <w:pPr>
        <w:spacing w:after="0" w:line="360" w:lineRule="auto"/>
        <w:ind w:firstLine="708"/>
        <w:jc w:val="both"/>
        <w:rPr>
          <w:rFonts w:ascii="Arial" w:hAnsi="Arial" w:cs="Arial"/>
          <w:sz w:val="24"/>
          <w:szCs w:val="24"/>
        </w:rPr>
      </w:pPr>
      <w:r w:rsidRPr="00891331">
        <w:rPr>
          <w:rFonts w:ascii="Arial" w:hAnsi="Arial" w:cs="Arial"/>
          <w:sz w:val="24"/>
          <w:szCs w:val="24"/>
        </w:rPr>
        <w:t>Também vale ressaltar que a empresa apresenta um suporte voltado para a proteção da rede</w:t>
      </w:r>
      <w:r w:rsidR="00A12E89">
        <w:rPr>
          <w:rFonts w:ascii="Arial" w:hAnsi="Arial" w:cs="Arial"/>
          <w:sz w:val="24"/>
          <w:szCs w:val="24"/>
        </w:rPr>
        <w:t>,</w:t>
      </w:r>
      <w:r w:rsidRPr="00891331">
        <w:rPr>
          <w:rFonts w:ascii="Arial" w:hAnsi="Arial" w:cs="Arial"/>
          <w:sz w:val="24"/>
          <w:szCs w:val="24"/>
        </w:rPr>
        <w:t xml:space="preserve"> muito bem elaborado. A começar pelo fato de que as redes sem fio da organização possuem infraestrutura distinta da rede administrativa, esta que é cabeada e os colaborados que fazem o uso desta possuem acesso restrito a funcionalidades corporativas. Ademais, todo o tráfego da rede é monitorado em tempo real, sendo assim, existem rotinas que permitem mapear os horários de pico em uso de banda</w:t>
      </w:r>
      <w:r w:rsidR="00BE177A">
        <w:rPr>
          <w:rFonts w:ascii="Arial" w:hAnsi="Arial" w:cs="Arial"/>
          <w:sz w:val="24"/>
          <w:szCs w:val="24"/>
        </w:rPr>
        <w:t xml:space="preserve"> e</w:t>
      </w:r>
      <w:r w:rsidRPr="00891331">
        <w:rPr>
          <w:rFonts w:ascii="Arial" w:hAnsi="Arial" w:cs="Arial"/>
          <w:sz w:val="24"/>
          <w:szCs w:val="24"/>
        </w:rPr>
        <w:t xml:space="preserve"> os transportes de pacotes, tudo isso atrelado a um antivírus corporativo que também fornece uma camada de firewall com um monitoramento de portas </w:t>
      </w:r>
      <w:r w:rsidR="00BE177A">
        <w:rPr>
          <w:rFonts w:ascii="Arial" w:hAnsi="Arial" w:cs="Arial"/>
          <w:sz w:val="24"/>
          <w:szCs w:val="24"/>
        </w:rPr>
        <w:t xml:space="preserve">bem </w:t>
      </w:r>
      <w:r w:rsidRPr="00891331">
        <w:rPr>
          <w:rFonts w:ascii="Arial" w:hAnsi="Arial" w:cs="Arial"/>
          <w:sz w:val="24"/>
          <w:szCs w:val="24"/>
        </w:rPr>
        <w:t>como a possível abertura indevida das mesmas. Além de tudo isso para manter a segurança da rede, também é levado em consideração as sete camadas de proteção, sendo elas DNS, Firewall, Rede, Dispositivos, Usuários, Aplicações e Dados, que são verificadas e atualizadas em diferentes prazos</w:t>
      </w:r>
      <w:r w:rsidR="008064AA">
        <w:rPr>
          <w:rFonts w:ascii="Arial" w:hAnsi="Arial" w:cs="Arial"/>
          <w:sz w:val="24"/>
          <w:szCs w:val="24"/>
        </w:rPr>
        <w:t xml:space="preserve"> </w:t>
      </w:r>
      <w:r w:rsidRPr="00891331">
        <w:rPr>
          <w:rFonts w:ascii="Arial" w:hAnsi="Arial" w:cs="Arial"/>
          <w:sz w:val="24"/>
          <w:szCs w:val="24"/>
        </w:rPr>
        <w:t xml:space="preserve">sendo </w:t>
      </w:r>
      <w:r w:rsidR="008064AA">
        <w:rPr>
          <w:rFonts w:ascii="Arial" w:hAnsi="Arial" w:cs="Arial"/>
          <w:sz w:val="24"/>
          <w:szCs w:val="24"/>
        </w:rPr>
        <w:t xml:space="preserve">em </w:t>
      </w:r>
      <w:r w:rsidRPr="00891331">
        <w:rPr>
          <w:rFonts w:ascii="Arial" w:hAnsi="Arial" w:cs="Arial"/>
          <w:sz w:val="24"/>
          <w:szCs w:val="24"/>
        </w:rPr>
        <w:t>algumas destas necessári</w:t>
      </w:r>
      <w:r w:rsidR="008064AA">
        <w:rPr>
          <w:rFonts w:ascii="Arial" w:hAnsi="Arial" w:cs="Arial"/>
          <w:sz w:val="24"/>
          <w:szCs w:val="24"/>
        </w:rPr>
        <w:t xml:space="preserve">a a </w:t>
      </w:r>
      <w:r w:rsidRPr="00891331">
        <w:rPr>
          <w:rFonts w:ascii="Arial" w:hAnsi="Arial" w:cs="Arial"/>
          <w:sz w:val="24"/>
          <w:szCs w:val="24"/>
        </w:rPr>
        <w:t>utilização de um ambiente de homologação, buscando mitigar e corrigir possíveis vulnerabilidades antes de qua</w:t>
      </w:r>
      <w:r w:rsidR="008064AA">
        <w:rPr>
          <w:rFonts w:ascii="Arial" w:hAnsi="Arial" w:cs="Arial"/>
          <w:sz w:val="24"/>
          <w:szCs w:val="24"/>
        </w:rPr>
        <w:t xml:space="preserve">lquer </w:t>
      </w:r>
      <w:r w:rsidRPr="00891331">
        <w:rPr>
          <w:rFonts w:ascii="Arial" w:hAnsi="Arial" w:cs="Arial"/>
          <w:sz w:val="24"/>
          <w:szCs w:val="24"/>
        </w:rPr>
        <w:t>atualização.</w:t>
      </w:r>
    </w:p>
    <w:p w14:paraId="5C15CE63" w14:textId="5962B4E5" w:rsidR="00891331" w:rsidRPr="00891331" w:rsidRDefault="00891331" w:rsidP="00A74A36">
      <w:pPr>
        <w:spacing w:after="0" w:line="360" w:lineRule="auto"/>
        <w:ind w:firstLine="708"/>
        <w:jc w:val="both"/>
        <w:rPr>
          <w:rFonts w:ascii="Arial" w:hAnsi="Arial" w:cs="Arial"/>
          <w:sz w:val="24"/>
          <w:szCs w:val="24"/>
        </w:rPr>
      </w:pPr>
      <w:r w:rsidRPr="00891331">
        <w:rPr>
          <w:rFonts w:ascii="Arial" w:hAnsi="Arial" w:cs="Arial"/>
          <w:sz w:val="24"/>
          <w:szCs w:val="24"/>
        </w:rPr>
        <w:lastRenderedPageBreak/>
        <w:t>Foi inclusive questionado sobre qual a imposição da empresa sobre um possível ataque envolvendo sequestro de dados e qual seriam as atitudes perante a isso. As soluções apresentadas pela corporação fo</w:t>
      </w:r>
      <w:r w:rsidR="00C42431">
        <w:rPr>
          <w:rFonts w:ascii="Arial" w:hAnsi="Arial" w:cs="Arial"/>
          <w:sz w:val="24"/>
          <w:szCs w:val="24"/>
        </w:rPr>
        <w:t>ram</w:t>
      </w:r>
      <w:r w:rsidRPr="00891331">
        <w:rPr>
          <w:rFonts w:ascii="Arial" w:hAnsi="Arial" w:cs="Arial"/>
          <w:sz w:val="24"/>
          <w:szCs w:val="24"/>
        </w:rPr>
        <w:t xml:space="preserve"> que mesmo reconhecendo o possível risco de um ataque, já que um cenário de segurança perfeita é inalcançável, a empresa cont</w:t>
      </w:r>
      <w:r w:rsidR="00C42431">
        <w:rPr>
          <w:rFonts w:ascii="Arial" w:hAnsi="Arial" w:cs="Arial"/>
          <w:sz w:val="24"/>
          <w:szCs w:val="24"/>
        </w:rPr>
        <w:t>a com várias ferramentas de prevenç</w:t>
      </w:r>
      <w:r w:rsidRPr="00891331">
        <w:rPr>
          <w:rFonts w:ascii="Arial" w:hAnsi="Arial" w:cs="Arial"/>
          <w:sz w:val="24"/>
          <w:szCs w:val="24"/>
        </w:rPr>
        <w:t xml:space="preserve">ão, como as já citadas camadas de proteção, além de realizarem backups em nuvem e também utilizarem fita magnética, para caso venha ocorrer uma perda de informações o retorno dos dados fosse facilitado. Valendo ressaltar também, que visando a </w:t>
      </w:r>
      <w:r w:rsidR="00863A02">
        <w:rPr>
          <w:rFonts w:ascii="Arial" w:hAnsi="Arial" w:cs="Arial"/>
          <w:sz w:val="24"/>
          <w:szCs w:val="24"/>
        </w:rPr>
        <w:t>confidencialidade</w:t>
      </w:r>
      <w:r w:rsidRPr="00891331">
        <w:rPr>
          <w:rFonts w:ascii="Arial" w:hAnsi="Arial" w:cs="Arial"/>
          <w:sz w:val="24"/>
          <w:szCs w:val="24"/>
        </w:rPr>
        <w:t xml:space="preserve"> das informações, a empresa apresenta por padrão deixar todas as saídas USB dos equipamentos bloquead</w:t>
      </w:r>
      <w:r w:rsidR="00C42431">
        <w:rPr>
          <w:rFonts w:ascii="Arial" w:hAnsi="Arial" w:cs="Arial"/>
          <w:sz w:val="24"/>
          <w:szCs w:val="24"/>
        </w:rPr>
        <w:t>a</w:t>
      </w:r>
      <w:r w:rsidRPr="00891331">
        <w:rPr>
          <w:rFonts w:ascii="Arial" w:hAnsi="Arial" w:cs="Arial"/>
          <w:sz w:val="24"/>
          <w:szCs w:val="24"/>
        </w:rPr>
        <w:t>s, tentando reduzir ao máximo a probabilidade de vazamento de dados, tendo em vista que tratam de um ambiente hospitalar. Contudo reconhecem a necessidade de alguns cargos estratégicos necessitarem da liberação destas portas e, portanto, a concedem com a devida autorização assinada pela diretoria.</w:t>
      </w:r>
    </w:p>
    <w:p w14:paraId="6D277F3A" w14:textId="75B7CDE0" w:rsidR="005C2BF4" w:rsidRDefault="00891331" w:rsidP="005C2BF4">
      <w:pPr>
        <w:spacing w:after="0" w:line="360" w:lineRule="auto"/>
        <w:jc w:val="both"/>
        <w:rPr>
          <w:rFonts w:ascii="Arial" w:hAnsi="Arial" w:cs="Arial"/>
          <w:sz w:val="24"/>
          <w:szCs w:val="24"/>
        </w:rPr>
      </w:pPr>
      <w:r w:rsidRPr="00891331">
        <w:rPr>
          <w:rFonts w:ascii="Arial" w:hAnsi="Arial" w:cs="Arial"/>
          <w:sz w:val="24"/>
          <w:szCs w:val="24"/>
        </w:rPr>
        <w:tab/>
        <w:t xml:space="preserve">Por último, foram levantadas as informações sobre a infraestrutura </w:t>
      </w:r>
      <w:r w:rsidR="00AE362B">
        <w:rPr>
          <w:rFonts w:ascii="Arial" w:hAnsi="Arial" w:cs="Arial"/>
          <w:sz w:val="24"/>
          <w:szCs w:val="24"/>
        </w:rPr>
        <w:t>d</w:t>
      </w:r>
      <w:r w:rsidRPr="00891331">
        <w:rPr>
          <w:rFonts w:ascii="Arial" w:hAnsi="Arial" w:cs="Arial"/>
          <w:sz w:val="24"/>
          <w:szCs w:val="24"/>
        </w:rPr>
        <w:t>a</w:t>
      </w:r>
      <w:r w:rsidR="00AE362B">
        <w:rPr>
          <w:rFonts w:ascii="Arial" w:hAnsi="Arial" w:cs="Arial"/>
          <w:sz w:val="24"/>
          <w:szCs w:val="24"/>
        </w:rPr>
        <w:t xml:space="preserve"> </w:t>
      </w:r>
      <w:r w:rsidRPr="00891331">
        <w:rPr>
          <w:rFonts w:ascii="Arial" w:hAnsi="Arial" w:cs="Arial"/>
          <w:sz w:val="24"/>
          <w:szCs w:val="24"/>
        </w:rPr>
        <w:t>empresa</w:t>
      </w:r>
      <w:r w:rsidR="00AE362B">
        <w:rPr>
          <w:rFonts w:ascii="Arial" w:hAnsi="Arial" w:cs="Arial"/>
          <w:sz w:val="24"/>
          <w:szCs w:val="24"/>
        </w:rPr>
        <w:t xml:space="preserve">, indicando </w:t>
      </w:r>
      <w:r w:rsidRPr="00891331">
        <w:rPr>
          <w:rFonts w:ascii="Arial" w:hAnsi="Arial" w:cs="Arial"/>
          <w:sz w:val="24"/>
          <w:szCs w:val="24"/>
        </w:rPr>
        <w:t>quais maquinários e equipamentos eles apresentam. Com isso obtemos as informações que a organização possui uma sala cofre para armazenar os servidores e demais equipamentos de rede devidamente refrigerada com dois aparelhos de ar</w:t>
      </w:r>
      <w:r w:rsidR="00A12E89">
        <w:rPr>
          <w:rFonts w:ascii="Arial" w:hAnsi="Arial" w:cs="Arial"/>
          <w:sz w:val="24"/>
          <w:szCs w:val="24"/>
        </w:rPr>
        <w:t>-</w:t>
      </w:r>
      <w:r w:rsidRPr="00891331">
        <w:rPr>
          <w:rFonts w:ascii="Arial" w:hAnsi="Arial" w:cs="Arial"/>
          <w:sz w:val="24"/>
          <w:szCs w:val="24"/>
        </w:rPr>
        <w:t>condicionado, além de contar com um sugador de oxigênio para caso de altas temperaturas que podem resultar em incêndio, o piso é elevado para o isolamento dos equipamentos além de facilitar as acomodações e estruturações dos cabeamentos. Além disso, possuem ferramentas de monitoramento destes servidores e dos equipamentos de nobreak também presentes.</w:t>
      </w:r>
    </w:p>
    <w:p w14:paraId="65EB961E" w14:textId="3434739F" w:rsidR="004F3833" w:rsidRDefault="005C2BF4" w:rsidP="005C2BF4">
      <w:pPr>
        <w:spacing w:after="0" w:line="360" w:lineRule="auto"/>
        <w:ind w:firstLine="708"/>
        <w:jc w:val="both"/>
        <w:rPr>
          <w:rFonts w:ascii="Arial" w:hAnsi="Arial" w:cs="Arial"/>
          <w:sz w:val="24"/>
          <w:szCs w:val="24"/>
        </w:rPr>
      </w:pPr>
      <w:r w:rsidRPr="005C2BF4">
        <w:rPr>
          <w:rFonts w:ascii="Arial" w:hAnsi="Arial" w:cs="Arial"/>
          <w:sz w:val="24"/>
          <w:szCs w:val="24"/>
        </w:rPr>
        <w:t>Com base nos dados obtidos e com conversas internas realizadas com o analista de rede e segurança, foi possível elabora</w:t>
      </w:r>
      <w:r>
        <w:rPr>
          <w:rFonts w:ascii="Arial" w:hAnsi="Arial" w:cs="Arial"/>
          <w:sz w:val="24"/>
          <w:szCs w:val="24"/>
        </w:rPr>
        <w:t xml:space="preserve">r </w:t>
      </w:r>
      <w:r w:rsidRPr="005C2BF4">
        <w:rPr>
          <w:rFonts w:ascii="Arial" w:hAnsi="Arial" w:cs="Arial"/>
          <w:sz w:val="24"/>
          <w:szCs w:val="24"/>
        </w:rPr>
        <w:t xml:space="preserve">uma matriz </w:t>
      </w:r>
      <w:r>
        <w:rPr>
          <w:rFonts w:ascii="Arial" w:hAnsi="Arial" w:cs="Arial"/>
          <w:sz w:val="24"/>
          <w:szCs w:val="24"/>
        </w:rPr>
        <w:t>S</w:t>
      </w:r>
      <w:r w:rsidRPr="005C2BF4">
        <w:rPr>
          <w:rFonts w:ascii="Arial" w:hAnsi="Arial" w:cs="Arial"/>
          <w:sz w:val="24"/>
          <w:szCs w:val="24"/>
        </w:rPr>
        <w:t xml:space="preserve">wot com objetivo de analisar todos os ambientes da organização, sejam eles internos e externos a fim de otimizar as áreas. Com a matriz </w:t>
      </w:r>
      <w:r>
        <w:rPr>
          <w:rFonts w:ascii="Arial" w:hAnsi="Arial" w:cs="Arial"/>
          <w:sz w:val="24"/>
          <w:szCs w:val="24"/>
        </w:rPr>
        <w:t>S</w:t>
      </w:r>
      <w:r w:rsidRPr="005C2BF4">
        <w:rPr>
          <w:rFonts w:ascii="Arial" w:hAnsi="Arial" w:cs="Arial"/>
          <w:sz w:val="24"/>
          <w:szCs w:val="24"/>
        </w:rPr>
        <w:t>wot podemos elencar o que devemos manter e progredir com os pontos fortes bem como as fraquezas, ameaças e oportunidade</w:t>
      </w:r>
      <w:r>
        <w:rPr>
          <w:rFonts w:ascii="Arial" w:hAnsi="Arial" w:cs="Arial"/>
          <w:sz w:val="24"/>
          <w:szCs w:val="24"/>
        </w:rPr>
        <w:t xml:space="preserve">s. </w:t>
      </w:r>
      <w:r w:rsidRPr="005C2BF4">
        <w:rPr>
          <w:rFonts w:ascii="Arial" w:hAnsi="Arial" w:cs="Arial"/>
          <w:sz w:val="24"/>
          <w:szCs w:val="24"/>
        </w:rPr>
        <w:t>A matriz em questão não é de uso exclusivo do setor de TI, sendo aplicada amplamente em diversas empresas e repartições.</w:t>
      </w:r>
    </w:p>
    <w:p w14:paraId="5B4466BD" w14:textId="77777777" w:rsidR="005C2BF4" w:rsidRDefault="005C2BF4" w:rsidP="005C2BF4">
      <w:pPr>
        <w:spacing w:after="0" w:line="360" w:lineRule="auto"/>
        <w:ind w:firstLine="708"/>
        <w:jc w:val="both"/>
        <w:rPr>
          <w:rFonts w:ascii="Arial" w:hAnsi="Arial" w:cs="Arial"/>
          <w:b/>
          <w:sz w:val="24"/>
          <w:szCs w:val="24"/>
        </w:rPr>
      </w:pPr>
    </w:p>
    <w:p w14:paraId="359E373A" w14:textId="77777777" w:rsidR="00F2398E" w:rsidRDefault="00F2398E" w:rsidP="005C2BF4">
      <w:pPr>
        <w:spacing w:after="0" w:line="360" w:lineRule="auto"/>
        <w:ind w:firstLine="708"/>
        <w:jc w:val="both"/>
        <w:rPr>
          <w:rFonts w:ascii="Arial" w:hAnsi="Arial" w:cs="Arial"/>
          <w:b/>
          <w:sz w:val="24"/>
          <w:szCs w:val="24"/>
        </w:rPr>
      </w:pPr>
    </w:p>
    <w:p w14:paraId="0E12FAEE" w14:textId="77777777" w:rsidR="00250AC4" w:rsidRDefault="00250AC4" w:rsidP="005C2BF4">
      <w:pPr>
        <w:spacing w:after="0" w:line="360" w:lineRule="auto"/>
        <w:ind w:firstLine="708"/>
        <w:jc w:val="both"/>
        <w:rPr>
          <w:rFonts w:ascii="Arial" w:hAnsi="Arial" w:cs="Arial"/>
          <w:b/>
          <w:sz w:val="24"/>
          <w:szCs w:val="24"/>
        </w:rPr>
      </w:pPr>
    </w:p>
    <w:p w14:paraId="0931472B" w14:textId="77777777" w:rsidR="00250AC4" w:rsidRDefault="00250AC4" w:rsidP="005C2BF4">
      <w:pPr>
        <w:spacing w:after="0" w:line="360" w:lineRule="auto"/>
        <w:ind w:firstLine="708"/>
        <w:jc w:val="both"/>
        <w:rPr>
          <w:rFonts w:ascii="Arial" w:hAnsi="Arial" w:cs="Arial"/>
          <w:b/>
          <w:sz w:val="24"/>
          <w:szCs w:val="24"/>
        </w:rPr>
      </w:pPr>
    </w:p>
    <w:p w14:paraId="4096A2A0" w14:textId="4D7E9113" w:rsidR="00565024" w:rsidRDefault="006629D3" w:rsidP="000F766A">
      <w:pPr>
        <w:spacing w:after="0" w:line="360" w:lineRule="auto"/>
        <w:jc w:val="center"/>
        <w:rPr>
          <w:rFonts w:ascii="Arial" w:hAnsi="Arial" w:cs="Arial"/>
          <w:sz w:val="24"/>
          <w:szCs w:val="24"/>
        </w:rPr>
      </w:pPr>
      <w:r w:rsidRPr="005C2BF4">
        <w:rPr>
          <w:rFonts w:ascii="Arial" w:hAnsi="Arial" w:cs="Arial"/>
        </w:rPr>
        <w:lastRenderedPageBreak/>
        <w:t>Tabela 1 – Matriz Swot</w:t>
      </w:r>
    </w:p>
    <w:tbl>
      <w:tblPr>
        <w:tblW w:w="0" w:type="auto"/>
        <w:tblLook w:val="04A0" w:firstRow="1" w:lastRow="0" w:firstColumn="1" w:lastColumn="0" w:noHBand="0" w:noVBand="1"/>
      </w:tblPr>
      <w:tblGrid>
        <w:gridCol w:w="4531"/>
        <w:gridCol w:w="4540"/>
      </w:tblGrid>
      <w:tr w:rsidR="001F1FFF" w:rsidRPr="001F1FFF" w14:paraId="018F7FD8" w14:textId="77777777" w:rsidTr="001F1FFF">
        <w:tc>
          <w:tcPr>
            <w:tcW w:w="4605" w:type="dxa"/>
            <w:shd w:val="clear" w:color="auto" w:fill="auto"/>
          </w:tcPr>
          <w:p w14:paraId="5DFC0EAB" w14:textId="697CD6F2" w:rsidR="003924D4" w:rsidRPr="001F1FFF" w:rsidRDefault="003924D4" w:rsidP="000F766A">
            <w:pPr>
              <w:spacing w:after="0" w:line="240" w:lineRule="auto"/>
              <w:jc w:val="center"/>
              <w:rPr>
                <w:rFonts w:ascii="Arial" w:hAnsi="Arial" w:cs="Arial"/>
                <w:b/>
                <w:sz w:val="24"/>
                <w:szCs w:val="24"/>
              </w:rPr>
            </w:pPr>
            <w:r w:rsidRPr="001F1FFF">
              <w:rPr>
                <w:rFonts w:ascii="Arial" w:hAnsi="Arial" w:cs="Arial"/>
                <w:b/>
                <w:sz w:val="24"/>
                <w:szCs w:val="24"/>
              </w:rPr>
              <w:t>Fatores internos da empresa</w:t>
            </w:r>
          </w:p>
        </w:tc>
        <w:tc>
          <w:tcPr>
            <w:tcW w:w="4606" w:type="dxa"/>
            <w:shd w:val="clear" w:color="auto" w:fill="auto"/>
          </w:tcPr>
          <w:p w14:paraId="45C70F75" w14:textId="77777777" w:rsidR="003924D4" w:rsidRDefault="003924D4" w:rsidP="000F766A">
            <w:pPr>
              <w:spacing w:after="0" w:line="240" w:lineRule="auto"/>
              <w:jc w:val="center"/>
              <w:rPr>
                <w:rFonts w:ascii="Arial" w:hAnsi="Arial" w:cs="Arial"/>
                <w:b/>
                <w:sz w:val="24"/>
                <w:szCs w:val="24"/>
              </w:rPr>
            </w:pPr>
            <w:r w:rsidRPr="001F1FFF">
              <w:rPr>
                <w:rFonts w:ascii="Arial" w:hAnsi="Arial" w:cs="Arial"/>
                <w:b/>
                <w:sz w:val="24"/>
                <w:szCs w:val="24"/>
              </w:rPr>
              <w:t>Fatores externos da empresa</w:t>
            </w:r>
          </w:p>
          <w:p w14:paraId="29CB913C" w14:textId="28F4D6A1" w:rsidR="000F766A" w:rsidRPr="001F1FFF" w:rsidRDefault="000F766A" w:rsidP="000F766A">
            <w:pPr>
              <w:spacing w:after="0" w:line="240" w:lineRule="auto"/>
              <w:jc w:val="center"/>
              <w:rPr>
                <w:rFonts w:ascii="Arial" w:hAnsi="Arial" w:cs="Arial"/>
                <w:b/>
                <w:sz w:val="24"/>
                <w:szCs w:val="24"/>
              </w:rPr>
            </w:pPr>
          </w:p>
        </w:tc>
      </w:tr>
      <w:tr w:rsidR="001F1FFF" w14:paraId="4AED3FC3" w14:textId="77777777" w:rsidTr="001F1FF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605" w:type="dxa"/>
            <w:shd w:val="clear" w:color="auto" w:fill="auto"/>
          </w:tcPr>
          <w:p w14:paraId="22B0B7D2" w14:textId="77777777" w:rsidR="007B1945" w:rsidRPr="001F1FFF" w:rsidRDefault="007B1945" w:rsidP="000F766A">
            <w:pPr>
              <w:spacing w:after="0" w:line="240" w:lineRule="auto"/>
              <w:jc w:val="center"/>
              <w:rPr>
                <w:rFonts w:ascii="Arial" w:hAnsi="Arial" w:cs="Arial"/>
                <w:b/>
                <w:sz w:val="24"/>
                <w:szCs w:val="24"/>
              </w:rPr>
            </w:pPr>
            <w:r w:rsidRPr="001F1FFF">
              <w:rPr>
                <w:rFonts w:ascii="Arial" w:hAnsi="Arial" w:cs="Arial"/>
                <w:b/>
                <w:sz w:val="24"/>
                <w:szCs w:val="24"/>
              </w:rPr>
              <w:t>Fraquezas (-)</w:t>
            </w:r>
          </w:p>
        </w:tc>
        <w:tc>
          <w:tcPr>
            <w:tcW w:w="4606" w:type="dxa"/>
            <w:shd w:val="clear" w:color="auto" w:fill="auto"/>
          </w:tcPr>
          <w:p w14:paraId="7088CB54" w14:textId="77777777" w:rsidR="007B1945" w:rsidRPr="001F1FFF" w:rsidRDefault="007B1945" w:rsidP="000F766A">
            <w:pPr>
              <w:spacing w:after="0" w:line="240" w:lineRule="auto"/>
              <w:jc w:val="center"/>
              <w:rPr>
                <w:rFonts w:ascii="Arial" w:hAnsi="Arial" w:cs="Arial"/>
                <w:b/>
                <w:sz w:val="24"/>
                <w:szCs w:val="24"/>
              </w:rPr>
            </w:pPr>
            <w:r w:rsidRPr="001F1FFF">
              <w:rPr>
                <w:rFonts w:ascii="Arial" w:hAnsi="Arial" w:cs="Arial"/>
                <w:b/>
                <w:sz w:val="24"/>
                <w:szCs w:val="24"/>
              </w:rPr>
              <w:t>Ameaças (-)</w:t>
            </w:r>
          </w:p>
        </w:tc>
      </w:tr>
      <w:tr w:rsidR="001F1FFF" w14:paraId="14A4B091" w14:textId="77777777" w:rsidTr="001F1FF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605" w:type="dxa"/>
            <w:shd w:val="clear" w:color="auto" w:fill="auto"/>
          </w:tcPr>
          <w:p w14:paraId="0AB40B90"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Poucos Analistas</w:t>
            </w:r>
          </w:p>
        </w:tc>
        <w:tc>
          <w:tcPr>
            <w:tcW w:w="4606" w:type="dxa"/>
            <w:shd w:val="clear" w:color="auto" w:fill="auto"/>
          </w:tcPr>
          <w:p w14:paraId="382C401F"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Empresas concorrentes com necessidade de profissionais</w:t>
            </w:r>
          </w:p>
        </w:tc>
      </w:tr>
      <w:tr w:rsidR="001F1FFF" w14:paraId="2D4A7FC6" w14:textId="77777777" w:rsidTr="001F1FF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605" w:type="dxa"/>
            <w:shd w:val="clear" w:color="auto" w:fill="auto"/>
          </w:tcPr>
          <w:p w14:paraId="0D167336"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Acesso irrestrito a sala cofre para a TI</w:t>
            </w:r>
          </w:p>
        </w:tc>
        <w:tc>
          <w:tcPr>
            <w:tcW w:w="4606" w:type="dxa"/>
            <w:shd w:val="clear" w:color="auto" w:fill="auto"/>
          </w:tcPr>
          <w:p w14:paraId="314E8B80"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Fracasso em implementações por falta de conhecimento específico</w:t>
            </w:r>
          </w:p>
        </w:tc>
      </w:tr>
      <w:tr w:rsidR="001F1FFF" w14:paraId="45F733D2" w14:textId="77777777" w:rsidTr="001F1FF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605" w:type="dxa"/>
            <w:shd w:val="clear" w:color="auto" w:fill="auto"/>
          </w:tcPr>
          <w:p w14:paraId="1E149357"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Pouca organização na distribuição das funções</w:t>
            </w:r>
          </w:p>
        </w:tc>
        <w:tc>
          <w:tcPr>
            <w:tcW w:w="4606" w:type="dxa"/>
            <w:shd w:val="clear" w:color="auto" w:fill="auto"/>
          </w:tcPr>
          <w:p w14:paraId="1665443A"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Colaboradores insatisfeitos com a empresa</w:t>
            </w:r>
          </w:p>
        </w:tc>
      </w:tr>
      <w:tr w:rsidR="001F1FFF" w14:paraId="3B142024" w14:textId="77777777" w:rsidTr="001F1FF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605" w:type="dxa"/>
            <w:shd w:val="clear" w:color="auto" w:fill="auto"/>
          </w:tcPr>
          <w:p w14:paraId="378BD575"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Pouca comunicação</w:t>
            </w:r>
          </w:p>
        </w:tc>
        <w:tc>
          <w:tcPr>
            <w:tcW w:w="4606" w:type="dxa"/>
            <w:shd w:val="clear" w:color="auto" w:fill="auto"/>
          </w:tcPr>
          <w:p w14:paraId="0A88BF00" w14:textId="0DB9EEEB" w:rsidR="007B1945" w:rsidRPr="001F1FFF" w:rsidRDefault="00DF521E" w:rsidP="000F766A">
            <w:pPr>
              <w:spacing w:after="0" w:line="240" w:lineRule="auto"/>
              <w:jc w:val="center"/>
              <w:rPr>
                <w:rFonts w:ascii="Arial" w:hAnsi="Arial" w:cs="Arial"/>
                <w:sz w:val="24"/>
                <w:szCs w:val="24"/>
              </w:rPr>
            </w:pPr>
            <w:r>
              <w:rPr>
                <w:rFonts w:ascii="Arial" w:hAnsi="Arial" w:cs="Arial"/>
                <w:sz w:val="24"/>
                <w:szCs w:val="24"/>
              </w:rPr>
              <w:t>-</w:t>
            </w:r>
          </w:p>
        </w:tc>
      </w:tr>
      <w:tr w:rsidR="001F1FFF" w14:paraId="17236625" w14:textId="77777777" w:rsidTr="001F1FF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605" w:type="dxa"/>
            <w:shd w:val="clear" w:color="auto" w:fill="auto"/>
          </w:tcPr>
          <w:p w14:paraId="0E21E750"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Gestão externa de BD</w:t>
            </w:r>
          </w:p>
        </w:tc>
        <w:tc>
          <w:tcPr>
            <w:tcW w:w="4606" w:type="dxa"/>
            <w:shd w:val="clear" w:color="auto" w:fill="auto"/>
          </w:tcPr>
          <w:p w14:paraId="45B3A08F" w14:textId="310F5AB4" w:rsidR="007B1945" w:rsidRPr="001F1FFF" w:rsidRDefault="00DF521E" w:rsidP="000F766A">
            <w:pPr>
              <w:spacing w:after="0" w:line="240" w:lineRule="auto"/>
              <w:jc w:val="center"/>
              <w:rPr>
                <w:rFonts w:ascii="Arial" w:hAnsi="Arial" w:cs="Arial"/>
                <w:sz w:val="24"/>
                <w:szCs w:val="24"/>
              </w:rPr>
            </w:pPr>
            <w:r>
              <w:rPr>
                <w:rFonts w:ascii="Arial" w:hAnsi="Arial" w:cs="Arial"/>
                <w:sz w:val="24"/>
                <w:szCs w:val="24"/>
              </w:rPr>
              <w:t>-</w:t>
            </w:r>
          </w:p>
        </w:tc>
      </w:tr>
    </w:tbl>
    <w:p w14:paraId="441244E6" w14:textId="77777777" w:rsidR="007B1945" w:rsidRDefault="007B1945" w:rsidP="000F766A">
      <w:pPr>
        <w:spacing w:after="0" w:line="240" w:lineRule="auto"/>
        <w:ind w:firstLine="708"/>
        <w:jc w:val="center"/>
        <w:rPr>
          <w:rFonts w:ascii="Arial" w:hAnsi="Arial" w:cs="Arial"/>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4"/>
        <w:gridCol w:w="4527"/>
      </w:tblGrid>
      <w:tr w:rsidR="001F1FFF" w14:paraId="7F6BCE7E" w14:textId="77777777" w:rsidTr="001F1FFF">
        <w:tc>
          <w:tcPr>
            <w:tcW w:w="4605" w:type="dxa"/>
            <w:shd w:val="clear" w:color="auto" w:fill="auto"/>
          </w:tcPr>
          <w:p w14:paraId="0BEA12E2" w14:textId="77777777" w:rsidR="007B1945" w:rsidRPr="001F1FFF" w:rsidRDefault="007B1945" w:rsidP="000F766A">
            <w:pPr>
              <w:spacing w:after="0" w:line="240" w:lineRule="auto"/>
              <w:jc w:val="center"/>
              <w:rPr>
                <w:rFonts w:ascii="Arial" w:hAnsi="Arial" w:cs="Arial"/>
                <w:b/>
                <w:sz w:val="24"/>
                <w:szCs w:val="24"/>
              </w:rPr>
            </w:pPr>
            <w:r w:rsidRPr="001F1FFF">
              <w:rPr>
                <w:rFonts w:ascii="Arial" w:hAnsi="Arial" w:cs="Arial"/>
                <w:b/>
                <w:sz w:val="24"/>
                <w:szCs w:val="24"/>
              </w:rPr>
              <w:t>Forças (+)</w:t>
            </w:r>
          </w:p>
        </w:tc>
        <w:tc>
          <w:tcPr>
            <w:tcW w:w="4606" w:type="dxa"/>
            <w:shd w:val="clear" w:color="auto" w:fill="auto"/>
          </w:tcPr>
          <w:p w14:paraId="2DE32E16" w14:textId="77777777" w:rsidR="007B1945" w:rsidRPr="001F1FFF" w:rsidRDefault="007B1945" w:rsidP="000F766A">
            <w:pPr>
              <w:spacing w:after="0" w:line="240" w:lineRule="auto"/>
              <w:jc w:val="center"/>
              <w:rPr>
                <w:rFonts w:ascii="Arial" w:hAnsi="Arial" w:cs="Arial"/>
                <w:b/>
                <w:sz w:val="24"/>
                <w:szCs w:val="24"/>
              </w:rPr>
            </w:pPr>
            <w:r w:rsidRPr="001F1FFF">
              <w:rPr>
                <w:rFonts w:ascii="Arial" w:hAnsi="Arial" w:cs="Arial"/>
                <w:b/>
                <w:sz w:val="24"/>
                <w:szCs w:val="24"/>
              </w:rPr>
              <w:t>Oportunidades (+)</w:t>
            </w:r>
          </w:p>
        </w:tc>
      </w:tr>
      <w:tr w:rsidR="001F1FFF" w14:paraId="78862AAA" w14:textId="77777777" w:rsidTr="001F1FFF">
        <w:tc>
          <w:tcPr>
            <w:tcW w:w="4605" w:type="dxa"/>
            <w:shd w:val="clear" w:color="auto" w:fill="auto"/>
          </w:tcPr>
          <w:p w14:paraId="65DDA312"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PDTI Atualizado com frequência</w:t>
            </w:r>
          </w:p>
        </w:tc>
        <w:tc>
          <w:tcPr>
            <w:tcW w:w="4606" w:type="dxa"/>
            <w:shd w:val="clear" w:color="auto" w:fill="auto"/>
          </w:tcPr>
          <w:p w14:paraId="02C5C794"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Ampliação do quadro de profissionais</w:t>
            </w:r>
          </w:p>
        </w:tc>
      </w:tr>
      <w:tr w:rsidR="001F1FFF" w14:paraId="20A66CDA" w14:textId="77777777" w:rsidTr="001F1FFF">
        <w:tc>
          <w:tcPr>
            <w:tcW w:w="4605" w:type="dxa"/>
            <w:shd w:val="clear" w:color="auto" w:fill="auto"/>
          </w:tcPr>
          <w:p w14:paraId="4E1FBAEA"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Contingência de riscos</w:t>
            </w:r>
          </w:p>
        </w:tc>
        <w:tc>
          <w:tcPr>
            <w:tcW w:w="4606" w:type="dxa"/>
            <w:shd w:val="clear" w:color="auto" w:fill="auto"/>
          </w:tcPr>
          <w:p w14:paraId="325276DB"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Investimento no setor de RH</w:t>
            </w:r>
          </w:p>
        </w:tc>
      </w:tr>
      <w:tr w:rsidR="001F1FFF" w14:paraId="33443D57" w14:textId="77777777" w:rsidTr="001F1FFF">
        <w:tc>
          <w:tcPr>
            <w:tcW w:w="4605" w:type="dxa"/>
            <w:shd w:val="clear" w:color="auto" w:fill="auto"/>
          </w:tcPr>
          <w:p w14:paraId="2BAAB100"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Implantação de Permissões</w:t>
            </w:r>
          </w:p>
        </w:tc>
        <w:tc>
          <w:tcPr>
            <w:tcW w:w="4606" w:type="dxa"/>
            <w:shd w:val="clear" w:color="auto" w:fill="auto"/>
          </w:tcPr>
          <w:p w14:paraId="4E55239E"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Acomodação do setor de BD</w:t>
            </w:r>
          </w:p>
        </w:tc>
      </w:tr>
      <w:tr w:rsidR="001F1FFF" w14:paraId="27D5585C" w14:textId="77777777" w:rsidTr="001F1FFF">
        <w:tc>
          <w:tcPr>
            <w:tcW w:w="4605" w:type="dxa"/>
            <w:shd w:val="clear" w:color="auto" w:fill="auto"/>
          </w:tcPr>
          <w:p w14:paraId="5BF1FD62"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Sólido conhecimento hospitalar</w:t>
            </w:r>
          </w:p>
        </w:tc>
        <w:tc>
          <w:tcPr>
            <w:tcW w:w="4606" w:type="dxa"/>
            <w:shd w:val="clear" w:color="auto" w:fill="auto"/>
          </w:tcPr>
          <w:p w14:paraId="6D927D14"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Maior frequência de auditorias externas</w:t>
            </w:r>
          </w:p>
        </w:tc>
      </w:tr>
      <w:tr w:rsidR="001F1FFF" w14:paraId="4CC6AA59" w14:textId="77777777" w:rsidTr="001F1FFF">
        <w:tc>
          <w:tcPr>
            <w:tcW w:w="4605" w:type="dxa"/>
            <w:shd w:val="clear" w:color="auto" w:fill="auto"/>
          </w:tcPr>
          <w:p w14:paraId="3EAB9112"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Comprometimento na resolução de problemas</w:t>
            </w:r>
          </w:p>
        </w:tc>
        <w:tc>
          <w:tcPr>
            <w:tcW w:w="4606" w:type="dxa"/>
            <w:shd w:val="clear" w:color="auto" w:fill="auto"/>
          </w:tcPr>
          <w:p w14:paraId="56E93C99"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Acreditações de qualidade</w:t>
            </w:r>
          </w:p>
        </w:tc>
      </w:tr>
      <w:tr w:rsidR="001F1FFF" w14:paraId="7C765AD4" w14:textId="77777777" w:rsidTr="001F1FFF">
        <w:tc>
          <w:tcPr>
            <w:tcW w:w="4605" w:type="dxa"/>
            <w:shd w:val="clear" w:color="auto" w:fill="auto"/>
          </w:tcPr>
          <w:p w14:paraId="7C820054"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Equipe qualificada</w:t>
            </w:r>
          </w:p>
        </w:tc>
        <w:tc>
          <w:tcPr>
            <w:tcW w:w="4606" w:type="dxa"/>
            <w:shd w:val="clear" w:color="auto" w:fill="auto"/>
          </w:tcPr>
          <w:p w14:paraId="22539B37" w14:textId="3517811C" w:rsidR="007B1945" w:rsidRPr="001F1FFF" w:rsidRDefault="00DF521E" w:rsidP="000F766A">
            <w:pPr>
              <w:spacing w:after="0" w:line="240" w:lineRule="auto"/>
              <w:jc w:val="center"/>
              <w:rPr>
                <w:rFonts w:ascii="Arial" w:hAnsi="Arial" w:cs="Arial"/>
                <w:sz w:val="24"/>
                <w:szCs w:val="24"/>
              </w:rPr>
            </w:pPr>
            <w:r>
              <w:rPr>
                <w:rFonts w:ascii="Arial" w:hAnsi="Arial" w:cs="Arial"/>
                <w:sz w:val="24"/>
                <w:szCs w:val="24"/>
              </w:rPr>
              <w:t>-</w:t>
            </w:r>
          </w:p>
        </w:tc>
      </w:tr>
      <w:tr w:rsidR="001F1FFF" w14:paraId="4C3AED00" w14:textId="77777777" w:rsidTr="001F1FFF">
        <w:tc>
          <w:tcPr>
            <w:tcW w:w="4605" w:type="dxa"/>
            <w:shd w:val="clear" w:color="auto" w:fill="auto"/>
          </w:tcPr>
          <w:p w14:paraId="63876CA7" w14:textId="77777777" w:rsidR="007B1945" w:rsidRPr="001F1FFF" w:rsidRDefault="007B1945" w:rsidP="000F766A">
            <w:pPr>
              <w:spacing w:after="0" w:line="240" w:lineRule="auto"/>
              <w:jc w:val="center"/>
              <w:rPr>
                <w:rFonts w:ascii="Arial" w:hAnsi="Arial" w:cs="Arial"/>
                <w:sz w:val="24"/>
                <w:szCs w:val="24"/>
              </w:rPr>
            </w:pPr>
            <w:r w:rsidRPr="001F1FFF">
              <w:rPr>
                <w:rFonts w:ascii="Arial" w:hAnsi="Arial" w:cs="Arial"/>
                <w:sz w:val="24"/>
                <w:szCs w:val="24"/>
              </w:rPr>
              <w:t>Rápida resposta de chamados</w:t>
            </w:r>
          </w:p>
        </w:tc>
        <w:tc>
          <w:tcPr>
            <w:tcW w:w="4606" w:type="dxa"/>
            <w:shd w:val="clear" w:color="auto" w:fill="auto"/>
          </w:tcPr>
          <w:p w14:paraId="5D602366" w14:textId="61C0E137" w:rsidR="007B1945" w:rsidRPr="001F1FFF" w:rsidRDefault="00DF521E" w:rsidP="000F766A">
            <w:pPr>
              <w:spacing w:after="0" w:line="240" w:lineRule="auto"/>
              <w:jc w:val="center"/>
              <w:rPr>
                <w:rFonts w:ascii="Arial" w:hAnsi="Arial" w:cs="Arial"/>
                <w:sz w:val="24"/>
                <w:szCs w:val="24"/>
              </w:rPr>
            </w:pPr>
            <w:r>
              <w:rPr>
                <w:rFonts w:ascii="Arial" w:hAnsi="Arial" w:cs="Arial"/>
                <w:sz w:val="24"/>
                <w:szCs w:val="24"/>
              </w:rPr>
              <w:t>-</w:t>
            </w:r>
          </w:p>
        </w:tc>
      </w:tr>
    </w:tbl>
    <w:p w14:paraId="3861F2CD" w14:textId="77777777" w:rsidR="00565024" w:rsidRDefault="00565024" w:rsidP="00A74A36">
      <w:pPr>
        <w:spacing w:after="0" w:line="360" w:lineRule="auto"/>
        <w:rPr>
          <w:rFonts w:ascii="Arial" w:hAnsi="Arial" w:cs="Arial"/>
        </w:rPr>
      </w:pPr>
    </w:p>
    <w:p w14:paraId="2A05FBC8" w14:textId="3D7A1517" w:rsidR="007B1945" w:rsidRPr="005C2BF4" w:rsidRDefault="005A5368" w:rsidP="00A74A36">
      <w:pPr>
        <w:spacing w:after="0" w:line="360" w:lineRule="auto"/>
        <w:rPr>
          <w:rFonts w:ascii="Arial" w:hAnsi="Arial" w:cs="Arial"/>
        </w:rPr>
      </w:pPr>
      <w:r w:rsidRPr="005C2BF4">
        <w:rPr>
          <w:rFonts w:ascii="Arial" w:hAnsi="Arial" w:cs="Arial"/>
        </w:rPr>
        <w:t>Fonte: Elaborado pelos autores do artigo.</w:t>
      </w:r>
    </w:p>
    <w:p w14:paraId="633C7A6C" w14:textId="77777777" w:rsidR="005C2BF4" w:rsidRDefault="005C2BF4" w:rsidP="00A74A36">
      <w:pPr>
        <w:spacing w:after="0" w:line="360" w:lineRule="auto"/>
        <w:rPr>
          <w:rFonts w:ascii="Arial" w:hAnsi="Arial" w:cs="Arial"/>
          <w:sz w:val="24"/>
          <w:szCs w:val="24"/>
        </w:rPr>
      </w:pPr>
    </w:p>
    <w:p w14:paraId="52C6964B" w14:textId="77777777" w:rsidR="005C2BF4" w:rsidRDefault="005C2BF4" w:rsidP="005C2BF4">
      <w:pPr>
        <w:spacing w:after="0" w:line="360" w:lineRule="auto"/>
        <w:rPr>
          <w:rFonts w:ascii="Arial" w:hAnsi="Arial" w:cs="Arial"/>
          <w:b/>
          <w:sz w:val="24"/>
          <w:szCs w:val="24"/>
        </w:rPr>
      </w:pPr>
      <w:r>
        <w:rPr>
          <w:rFonts w:ascii="Arial" w:hAnsi="Arial" w:cs="Arial"/>
          <w:b/>
          <w:sz w:val="24"/>
          <w:szCs w:val="24"/>
        </w:rPr>
        <w:t>7</w:t>
      </w:r>
      <w:r w:rsidRPr="00EA7B1D">
        <w:rPr>
          <w:rFonts w:ascii="Arial" w:hAnsi="Arial" w:cs="Arial"/>
          <w:b/>
          <w:sz w:val="24"/>
          <w:szCs w:val="24"/>
        </w:rPr>
        <w:t xml:space="preserve"> CON</w:t>
      </w:r>
      <w:r>
        <w:rPr>
          <w:rFonts w:ascii="Arial" w:hAnsi="Arial" w:cs="Arial"/>
          <w:b/>
          <w:sz w:val="24"/>
          <w:szCs w:val="24"/>
        </w:rPr>
        <w:t>CLUSÕES</w:t>
      </w:r>
    </w:p>
    <w:p w14:paraId="0DAFFE77" w14:textId="77777777" w:rsidR="005C2BF4" w:rsidRDefault="005C2BF4" w:rsidP="005C2BF4">
      <w:pPr>
        <w:spacing w:after="0" w:line="360" w:lineRule="auto"/>
        <w:rPr>
          <w:rFonts w:ascii="Arial" w:hAnsi="Arial" w:cs="Arial"/>
          <w:b/>
          <w:sz w:val="24"/>
          <w:szCs w:val="24"/>
        </w:rPr>
      </w:pPr>
    </w:p>
    <w:p w14:paraId="58AD4604" w14:textId="42256E48" w:rsidR="005C2BF4" w:rsidRPr="005C2BF4" w:rsidRDefault="005C2BF4" w:rsidP="005C2BF4">
      <w:pPr>
        <w:spacing w:after="0" w:line="360" w:lineRule="auto"/>
        <w:ind w:firstLine="708"/>
        <w:jc w:val="both"/>
        <w:rPr>
          <w:rFonts w:ascii="Arial" w:hAnsi="Arial" w:cs="Arial"/>
          <w:sz w:val="24"/>
          <w:szCs w:val="24"/>
        </w:rPr>
      </w:pPr>
      <w:r w:rsidRPr="005C2BF4">
        <w:rPr>
          <w:rFonts w:ascii="Arial" w:hAnsi="Arial" w:cs="Arial"/>
          <w:sz w:val="24"/>
          <w:szCs w:val="24"/>
        </w:rPr>
        <w:t xml:space="preserve">Com o resultado obtido através da análise do questionário e a entrevista realizada, foi possível observar que a empresa do estudo em questão mostrou-se devidamente comprometida com a segurança das suas informações, apresentando assim excelente embasamento e conhecimento prático nos procedimentos e normas atreladas </w:t>
      </w:r>
      <w:r w:rsidR="00855360">
        <w:rPr>
          <w:rFonts w:ascii="Arial" w:hAnsi="Arial" w:cs="Arial"/>
          <w:sz w:val="24"/>
          <w:szCs w:val="24"/>
        </w:rPr>
        <w:t>a</w:t>
      </w:r>
      <w:r w:rsidRPr="005C2BF4">
        <w:rPr>
          <w:rFonts w:ascii="Arial" w:hAnsi="Arial" w:cs="Arial"/>
          <w:sz w:val="24"/>
          <w:szCs w:val="24"/>
        </w:rPr>
        <w:t xml:space="preserve"> segurança da informação.</w:t>
      </w:r>
      <w:r w:rsidR="00855360">
        <w:rPr>
          <w:rFonts w:ascii="Arial" w:hAnsi="Arial" w:cs="Arial"/>
          <w:sz w:val="24"/>
          <w:szCs w:val="24"/>
        </w:rPr>
        <w:t xml:space="preserve"> </w:t>
      </w:r>
      <w:r w:rsidRPr="005C2BF4">
        <w:rPr>
          <w:rFonts w:ascii="Arial" w:hAnsi="Arial" w:cs="Arial"/>
          <w:sz w:val="24"/>
          <w:szCs w:val="24"/>
        </w:rPr>
        <w:t xml:space="preserve">Tem-se como conclusão que o maior problema para manter a segurança e </w:t>
      </w:r>
      <w:r w:rsidR="0068565F">
        <w:rPr>
          <w:rFonts w:ascii="Arial" w:hAnsi="Arial" w:cs="Arial"/>
          <w:sz w:val="24"/>
          <w:szCs w:val="24"/>
        </w:rPr>
        <w:t xml:space="preserve">a </w:t>
      </w:r>
      <w:r w:rsidRPr="005C2BF4">
        <w:rPr>
          <w:rFonts w:ascii="Arial" w:hAnsi="Arial" w:cs="Arial"/>
          <w:sz w:val="24"/>
          <w:szCs w:val="24"/>
        </w:rPr>
        <w:t>privacidade das informações é, muitas das vezes, a falta de conscientização dos usuários em seguir as devidas orientações</w:t>
      </w:r>
      <w:r w:rsidR="0068565F">
        <w:rPr>
          <w:rFonts w:ascii="Arial" w:hAnsi="Arial" w:cs="Arial"/>
          <w:sz w:val="24"/>
          <w:szCs w:val="24"/>
        </w:rPr>
        <w:t xml:space="preserve">. </w:t>
      </w:r>
      <w:r w:rsidR="006E30CC">
        <w:rPr>
          <w:rFonts w:ascii="Arial" w:hAnsi="Arial" w:cs="Arial"/>
          <w:sz w:val="24"/>
          <w:szCs w:val="24"/>
        </w:rPr>
        <w:t>A</w:t>
      </w:r>
      <w:r w:rsidRPr="005C2BF4">
        <w:rPr>
          <w:rFonts w:ascii="Arial" w:hAnsi="Arial" w:cs="Arial"/>
          <w:sz w:val="24"/>
          <w:szCs w:val="24"/>
        </w:rPr>
        <w:t xml:space="preserve">gindo com </w:t>
      </w:r>
      <w:r w:rsidR="0068565F">
        <w:rPr>
          <w:rFonts w:ascii="Arial" w:hAnsi="Arial" w:cs="Arial"/>
          <w:sz w:val="24"/>
          <w:szCs w:val="24"/>
        </w:rPr>
        <w:t>um</w:t>
      </w:r>
      <w:r w:rsidRPr="005C2BF4">
        <w:rPr>
          <w:rFonts w:ascii="Arial" w:hAnsi="Arial" w:cs="Arial"/>
          <w:sz w:val="24"/>
          <w:szCs w:val="24"/>
        </w:rPr>
        <w:t xml:space="preserve"> simples gesto de confidencialidade, de modo a não absorver possíveis </w:t>
      </w:r>
      <w:r w:rsidR="0068565F">
        <w:rPr>
          <w:rFonts w:ascii="Arial" w:hAnsi="Arial" w:cs="Arial"/>
          <w:sz w:val="24"/>
          <w:szCs w:val="24"/>
        </w:rPr>
        <w:t>i</w:t>
      </w:r>
      <w:r w:rsidRPr="005C2BF4">
        <w:rPr>
          <w:rFonts w:ascii="Arial" w:hAnsi="Arial" w:cs="Arial"/>
          <w:sz w:val="24"/>
          <w:szCs w:val="24"/>
        </w:rPr>
        <w:t>mpasses pessoais gerados no interior da instituição e consequentemente se tornar vulnerável a um ataque muito difundido</w:t>
      </w:r>
      <w:r w:rsidR="00A12E89">
        <w:rPr>
          <w:rFonts w:ascii="Arial" w:hAnsi="Arial" w:cs="Arial"/>
          <w:sz w:val="24"/>
          <w:szCs w:val="24"/>
        </w:rPr>
        <w:t xml:space="preserve"> </w:t>
      </w:r>
      <w:r w:rsidRPr="005C2BF4">
        <w:rPr>
          <w:rFonts w:ascii="Arial" w:hAnsi="Arial" w:cs="Arial"/>
          <w:sz w:val="24"/>
          <w:szCs w:val="24"/>
        </w:rPr>
        <w:t>atua</w:t>
      </w:r>
      <w:r w:rsidR="00A12E89">
        <w:rPr>
          <w:rFonts w:ascii="Arial" w:hAnsi="Arial" w:cs="Arial"/>
          <w:sz w:val="24"/>
          <w:szCs w:val="24"/>
        </w:rPr>
        <w:t xml:space="preserve">lmente, </w:t>
      </w:r>
      <w:r w:rsidRPr="005C2BF4">
        <w:rPr>
          <w:rFonts w:ascii="Arial" w:hAnsi="Arial" w:cs="Arial"/>
          <w:sz w:val="24"/>
          <w:szCs w:val="24"/>
        </w:rPr>
        <w:t xml:space="preserve">que consiste na engenharia social, </w:t>
      </w:r>
      <w:r w:rsidR="006E30CC">
        <w:rPr>
          <w:rFonts w:ascii="Arial" w:hAnsi="Arial" w:cs="Arial"/>
          <w:sz w:val="24"/>
          <w:szCs w:val="24"/>
        </w:rPr>
        <w:t xml:space="preserve">o usuário dificulta que </w:t>
      </w:r>
      <w:r w:rsidRPr="005C2BF4">
        <w:rPr>
          <w:rFonts w:ascii="Arial" w:hAnsi="Arial" w:cs="Arial"/>
          <w:sz w:val="24"/>
          <w:szCs w:val="24"/>
        </w:rPr>
        <w:t>a empresa se v</w:t>
      </w:r>
      <w:r w:rsidR="006E30CC">
        <w:rPr>
          <w:rFonts w:ascii="Arial" w:hAnsi="Arial" w:cs="Arial"/>
          <w:sz w:val="24"/>
          <w:szCs w:val="24"/>
        </w:rPr>
        <w:t>eja</w:t>
      </w:r>
      <w:r w:rsidRPr="005C2BF4">
        <w:rPr>
          <w:rFonts w:ascii="Arial" w:hAnsi="Arial" w:cs="Arial"/>
          <w:sz w:val="24"/>
          <w:szCs w:val="24"/>
        </w:rPr>
        <w:t xml:space="preserve"> exposta por uma negligência de sua equipe.</w:t>
      </w:r>
    </w:p>
    <w:p w14:paraId="0A63DD1A" w14:textId="77777777" w:rsidR="005C2BF4" w:rsidRDefault="005C2BF4" w:rsidP="005C2BF4">
      <w:pPr>
        <w:spacing w:after="0" w:line="360" w:lineRule="auto"/>
        <w:jc w:val="both"/>
        <w:rPr>
          <w:rFonts w:ascii="Arial" w:hAnsi="Arial" w:cs="Arial"/>
          <w:b/>
          <w:sz w:val="24"/>
          <w:szCs w:val="24"/>
        </w:rPr>
      </w:pPr>
    </w:p>
    <w:p w14:paraId="4ED388F0" w14:textId="77777777" w:rsidR="00C9122F" w:rsidRDefault="00C9122F" w:rsidP="005C2BF4">
      <w:pPr>
        <w:spacing w:after="0" w:line="360" w:lineRule="auto"/>
        <w:jc w:val="both"/>
        <w:rPr>
          <w:rFonts w:ascii="Arial" w:hAnsi="Arial" w:cs="Arial"/>
          <w:b/>
          <w:sz w:val="24"/>
          <w:szCs w:val="24"/>
        </w:rPr>
      </w:pPr>
    </w:p>
    <w:p w14:paraId="3C3D9927" w14:textId="37794076" w:rsidR="00A05302" w:rsidRPr="00C9122F" w:rsidRDefault="005C2BF4" w:rsidP="00C9122F">
      <w:pPr>
        <w:spacing w:after="0" w:line="360" w:lineRule="auto"/>
        <w:rPr>
          <w:rFonts w:ascii="Arial" w:hAnsi="Arial" w:cs="Arial"/>
          <w:sz w:val="24"/>
          <w:szCs w:val="24"/>
        </w:rPr>
      </w:pPr>
      <w:r>
        <w:rPr>
          <w:rFonts w:ascii="Arial" w:hAnsi="Arial" w:cs="Arial"/>
          <w:b/>
          <w:sz w:val="24"/>
          <w:szCs w:val="24"/>
        </w:rPr>
        <w:lastRenderedPageBreak/>
        <w:t>8</w:t>
      </w:r>
      <w:r w:rsidR="00A05302" w:rsidRPr="00EA7B1D">
        <w:rPr>
          <w:rFonts w:ascii="Arial" w:hAnsi="Arial" w:cs="Arial"/>
          <w:b/>
          <w:sz w:val="24"/>
          <w:szCs w:val="24"/>
        </w:rPr>
        <w:t xml:space="preserve"> CONSIDERAÇÕES FINAIS</w:t>
      </w:r>
    </w:p>
    <w:p w14:paraId="222941C4" w14:textId="77777777" w:rsidR="00A05302" w:rsidRPr="00C9122F" w:rsidRDefault="00A05302" w:rsidP="00C9122F">
      <w:pPr>
        <w:spacing w:after="0" w:line="360" w:lineRule="auto"/>
        <w:jc w:val="both"/>
        <w:rPr>
          <w:rFonts w:ascii="Arial" w:hAnsi="Arial" w:cs="Arial"/>
          <w:sz w:val="24"/>
          <w:szCs w:val="24"/>
        </w:rPr>
      </w:pPr>
    </w:p>
    <w:p w14:paraId="32D0BD43" w14:textId="77777777" w:rsidR="00C80E56" w:rsidRDefault="00EE5D24" w:rsidP="005C2BF4">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0155B9">
        <w:rPr>
          <w:rFonts w:ascii="Arial" w:eastAsia="Arial" w:hAnsi="Arial" w:cs="Arial"/>
          <w:color w:val="000000"/>
          <w:sz w:val="24"/>
          <w:szCs w:val="24"/>
        </w:rPr>
        <w:t>Interessante perceber que talvez o maior problema para manter segurança e privacidade de informações, seja conscientizar as pessoas sobre suas atitudes, tanto em empresas quanto na vida pessoal.</w:t>
      </w:r>
    </w:p>
    <w:p w14:paraId="3A017033" w14:textId="643A2BAB" w:rsidR="00783DE3" w:rsidRPr="000155B9" w:rsidRDefault="00783DE3" w:rsidP="005C2BF4">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sidRPr="000155B9">
        <w:rPr>
          <w:rFonts w:ascii="Arial" w:eastAsia="Arial" w:hAnsi="Arial" w:cs="Arial"/>
          <w:color w:val="000000"/>
          <w:sz w:val="24"/>
          <w:szCs w:val="24"/>
        </w:rPr>
        <w:t>Apesar do Marco Civil da Internet não ter estabelecido parâmetros com exatidão absoluta para funcionamento pleno, a LGPD pode auxiliar na melhoria da possibilidade de garantia da manutenção de informações seguras e privadas.</w:t>
      </w:r>
    </w:p>
    <w:p w14:paraId="4982DBF8" w14:textId="69E2B895" w:rsidR="00C80E56" w:rsidRPr="000155B9" w:rsidRDefault="00783DE3" w:rsidP="005C2BF4">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r>
        <w:rPr>
          <w:rFonts w:ascii="Arial" w:eastAsia="Arial" w:hAnsi="Arial" w:cs="Arial"/>
          <w:color w:val="000000"/>
          <w:sz w:val="24"/>
          <w:szCs w:val="24"/>
        </w:rPr>
        <w:t xml:space="preserve">Com a adequação das empresas às leis, regras e </w:t>
      </w:r>
      <w:r w:rsidR="001C15C2">
        <w:rPr>
          <w:rFonts w:ascii="Arial" w:eastAsia="Arial" w:hAnsi="Arial" w:cs="Arial"/>
          <w:color w:val="000000"/>
          <w:sz w:val="24"/>
          <w:szCs w:val="24"/>
        </w:rPr>
        <w:t>metodologias</w:t>
      </w:r>
      <w:r>
        <w:rPr>
          <w:rFonts w:ascii="Arial" w:eastAsia="Arial" w:hAnsi="Arial" w:cs="Arial"/>
          <w:color w:val="000000"/>
          <w:sz w:val="24"/>
          <w:szCs w:val="24"/>
        </w:rPr>
        <w:t xml:space="preserve"> de segurança da informação, e os próprios usuários de sistemas empresariais, particulares e de redes sociais acostumarem-se com os </w:t>
      </w:r>
      <w:r w:rsidR="001C15C2">
        <w:rPr>
          <w:rFonts w:ascii="Arial" w:eastAsia="Arial" w:hAnsi="Arial" w:cs="Arial"/>
          <w:color w:val="000000"/>
          <w:sz w:val="24"/>
          <w:szCs w:val="24"/>
        </w:rPr>
        <w:t xml:space="preserve">procedimentos necessários para a garantia dos pilares dessa segurança, </w:t>
      </w:r>
      <w:r w:rsidR="00C80E56" w:rsidRPr="000155B9">
        <w:rPr>
          <w:rFonts w:ascii="Arial" w:eastAsia="Arial" w:hAnsi="Arial" w:cs="Arial"/>
          <w:color w:val="000000"/>
          <w:sz w:val="24"/>
          <w:szCs w:val="24"/>
        </w:rPr>
        <w:t>espera-se uma eventual evolução no comportamento humano</w:t>
      </w:r>
      <w:r w:rsidR="001C15C2">
        <w:rPr>
          <w:rFonts w:ascii="Arial" w:eastAsia="Arial" w:hAnsi="Arial" w:cs="Arial"/>
          <w:color w:val="000000"/>
          <w:sz w:val="24"/>
          <w:szCs w:val="24"/>
        </w:rPr>
        <w:t xml:space="preserve"> para que os problemas de </w:t>
      </w:r>
      <w:r w:rsidR="00C80E56" w:rsidRPr="000155B9">
        <w:rPr>
          <w:rFonts w:ascii="Arial" w:eastAsia="Arial" w:hAnsi="Arial" w:cs="Arial"/>
          <w:color w:val="000000"/>
          <w:sz w:val="24"/>
          <w:szCs w:val="24"/>
        </w:rPr>
        <w:t>privacidade de dados</w:t>
      </w:r>
      <w:r w:rsidR="001C15C2">
        <w:rPr>
          <w:rFonts w:ascii="Arial" w:eastAsia="Arial" w:hAnsi="Arial" w:cs="Arial"/>
          <w:color w:val="000000"/>
          <w:sz w:val="24"/>
          <w:szCs w:val="24"/>
        </w:rPr>
        <w:t xml:space="preserve"> sejam minimizados.</w:t>
      </w:r>
    </w:p>
    <w:p w14:paraId="75ECDE68" w14:textId="47B30631" w:rsidR="00330776" w:rsidRDefault="00330776" w:rsidP="00D73F7B">
      <w:pPr>
        <w:pBdr>
          <w:top w:val="nil"/>
          <w:left w:val="nil"/>
          <w:bottom w:val="nil"/>
          <w:right w:val="nil"/>
          <w:between w:val="nil"/>
        </w:pBdr>
        <w:spacing w:after="0" w:line="360" w:lineRule="auto"/>
        <w:ind w:left="19" w:firstLine="690"/>
        <w:jc w:val="both"/>
        <w:rPr>
          <w:rFonts w:ascii="Arial" w:eastAsia="Arial" w:hAnsi="Arial" w:cs="Arial"/>
          <w:color w:val="000000"/>
          <w:sz w:val="24"/>
          <w:szCs w:val="24"/>
        </w:rPr>
      </w:pPr>
    </w:p>
    <w:p w14:paraId="22C58F8C" w14:textId="77777777" w:rsidR="00DA32DC" w:rsidRDefault="00DA32DC" w:rsidP="00214191">
      <w:pPr>
        <w:pStyle w:val="Heading1"/>
        <w:spacing w:before="0" w:after="0" w:line="360" w:lineRule="auto"/>
        <w:jc w:val="center"/>
        <w:rPr>
          <w:sz w:val="24"/>
          <w:szCs w:val="24"/>
        </w:rPr>
      </w:pPr>
      <w:r w:rsidRPr="007C5AE6">
        <w:rPr>
          <w:sz w:val="24"/>
          <w:szCs w:val="24"/>
        </w:rPr>
        <w:t>REFERÊNCIAS</w:t>
      </w:r>
    </w:p>
    <w:p w14:paraId="334933F1" w14:textId="77777777" w:rsidR="004173D8" w:rsidRDefault="004173D8" w:rsidP="00E41799">
      <w:pPr>
        <w:spacing w:after="0" w:line="240" w:lineRule="auto"/>
        <w:rPr>
          <w:rFonts w:ascii="Arial" w:hAnsi="Arial" w:cs="Arial"/>
          <w:b/>
          <w:sz w:val="24"/>
          <w:szCs w:val="24"/>
        </w:rPr>
      </w:pPr>
    </w:p>
    <w:p w14:paraId="1D52FBA1" w14:textId="77777777" w:rsidR="007A3933" w:rsidRPr="008342B5" w:rsidRDefault="007A3933" w:rsidP="00E41799">
      <w:pPr>
        <w:spacing w:after="0" w:line="240" w:lineRule="auto"/>
        <w:rPr>
          <w:rFonts w:ascii="Arial" w:hAnsi="Arial" w:cs="Arial"/>
          <w:sz w:val="24"/>
          <w:szCs w:val="24"/>
        </w:rPr>
      </w:pPr>
    </w:p>
    <w:p w14:paraId="2868E283" w14:textId="58EC21A2" w:rsidR="00965205" w:rsidRPr="008342B5" w:rsidRDefault="00BA02DF" w:rsidP="00E41799">
      <w:pPr>
        <w:pStyle w:val="NoSpacing"/>
        <w:rPr>
          <w:rFonts w:ascii="Arial" w:hAnsi="Arial" w:cs="Arial"/>
          <w:sz w:val="24"/>
          <w:szCs w:val="24"/>
        </w:rPr>
      </w:pPr>
      <w:r w:rsidRPr="008342B5">
        <w:rPr>
          <w:rFonts w:ascii="Arial" w:hAnsi="Arial" w:cs="Arial"/>
          <w:sz w:val="24"/>
          <w:szCs w:val="24"/>
        </w:rPr>
        <w:t xml:space="preserve">ALBUQUERQUE JUNIOR, A. E.; SANTOS, E. M.; OLIVEIRA, R. C. R.; SILVA, A. S. R.; ALMEIDA, L. M. A Adopção de Medidas Formais, Informais e Técnicas de Segurança da Informação e sua Relação com as Pressões do Ambiente Institucional. </w:t>
      </w:r>
      <w:r w:rsidRPr="008342B5">
        <w:rPr>
          <w:rFonts w:ascii="Arial" w:hAnsi="Arial" w:cs="Arial"/>
          <w:b/>
          <w:sz w:val="24"/>
          <w:szCs w:val="24"/>
        </w:rPr>
        <w:t>Revista lbérica de Sistemas e Tecnologias de Informação.</w:t>
      </w:r>
      <w:r w:rsidRPr="008342B5">
        <w:rPr>
          <w:rFonts w:ascii="Arial" w:hAnsi="Arial" w:cs="Arial"/>
          <w:sz w:val="24"/>
          <w:szCs w:val="24"/>
        </w:rPr>
        <w:t xml:space="preserve"> </w:t>
      </w:r>
      <w:r w:rsidR="005B18C6" w:rsidRPr="008342B5">
        <w:rPr>
          <w:rFonts w:ascii="Arial" w:hAnsi="Arial" w:cs="Arial"/>
          <w:sz w:val="24"/>
          <w:szCs w:val="24"/>
        </w:rPr>
        <w:t xml:space="preserve">Portugal, </w:t>
      </w:r>
      <w:r w:rsidRPr="008342B5">
        <w:rPr>
          <w:rFonts w:ascii="Arial" w:hAnsi="Arial" w:cs="Arial"/>
          <w:sz w:val="24"/>
          <w:szCs w:val="24"/>
        </w:rPr>
        <w:t>n.</w:t>
      </w:r>
      <w:r w:rsidR="00414CEF" w:rsidRPr="008342B5">
        <w:rPr>
          <w:rFonts w:ascii="Arial" w:hAnsi="Arial" w:cs="Arial"/>
          <w:sz w:val="24"/>
          <w:szCs w:val="24"/>
        </w:rPr>
        <w:t xml:space="preserve"> </w:t>
      </w:r>
      <w:r w:rsidRPr="008342B5">
        <w:rPr>
          <w:rFonts w:ascii="Arial" w:hAnsi="Arial" w:cs="Arial"/>
          <w:sz w:val="24"/>
          <w:szCs w:val="24"/>
        </w:rPr>
        <w:t>30, p. 17-33, dez</w:t>
      </w:r>
      <w:r w:rsidR="00C0188D" w:rsidRPr="008342B5">
        <w:rPr>
          <w:rFonts w:ascii="Arial" w:hAnsi="Arial" w:cs="Arial"/>
          <w:sz w:val="24"/>
          <w:szCs w:val="24"/>
        </w:rPr>
        <w:t xml:space="preserve">. </w:t>
      </w:r>
      <w:r w:rsidRPr="008342B5">
        <w:rPr>
          <w:rFonts w:ascii="Arial" w:hAnsi="Arial" w:cs="Arial"/>
          <w:sz w:val="24"/>
          <w:szCs w:val="24"/>
        </w:rPr>
        <w:t xml:space="preserve">2018. ISSN 1646-9895. Disponível em: </w:t>
      </w:r>
      <w:hyperlink r:id="rId11" w:history="1">
        <w:r w:rsidRPr="008342B5">
          <w:rPr>
            <w:rStyle w:val="Hyperlink"/>
            <w:rFonts w:ascii="Arial" w:hAnsi="Arial" w:cs="Arial"/>
            <w:sz w:val="24"/>
            <w:szCs w:val="24"/>
          </w:rPr>
          <w:t>http://www.scielo.mec.pt/scielo.php?script=sci_arttext&amp;pid=S1646-98952018000500003</w:t>
        </w:r>
      </w:hyperlink>
      <w:r w:rsidR="00414CEF" w:rsidRPr="008342B5">
        <w:rPr>
          <w:rFonts w:ascii="Arial" w:hAnsi="Arial" w:cs="Arial"/>
          <w:sz w:val="24"/>
          <w:szCs w:val="24"/>
        </w:rPr>
        <w:t>.</w:t>
      </w:r>
    </w:p>
    <w:p w14:paraId="271210F9" w14:textId="77777777" w:rsidR="00414CEF" w:rsidRPr="008342B5" w:rsidRDefault="00414CEF" w:rsidP="00E41799">
      <w:pPr>
        <w:pStyle w:val="NoSpacing"/>
        <w:rPr>
          <w:rFonts w:ascii="Arial" w:hAnsi="Arial" w:cs="Arial"/>
          <w:sz w:val="24"/>
          <w:szCs w:val="24"/>
        </w:rPr>
      </w:pPr>
    </w:p>
    <w:p w14:paraId="5A74D313" w14:textId="35CCC76C" w:rsidR="00A701B2" w:rsidRPr="008342B5" w:rsidRDefault="00A701B2" w:rsidP="00A701B2">
      <w:pPr>
        <w:pStyle w:val="NoSpacing"/>
        <w:rPr>
          <w:rFonts w:ascii="Arial" w:hAnsi="Arial" w:cs="Arial"/>
          <w:sz w:val="24"/>
          <w:szCs w:val="24"/>
        </w:rPr>
      </w:pPr>
      <w:r w:rsidRPr="008342B5">
        <w:rPr>
          <w:rFonts w:ascii="Arial" w:hAnsi="Arial" w:cs="Arial"/>
          <w:sz w:val="24"/>
          <w:szCs w:val="24"/>
        </w:rPr>
        <w:t xml:space="preserve">BRASIL. Senado Federal. País deve se preparar para Lei de Proteção de Dados Pessoais, aponta debate. </w:t>
      </w:r>
      <w:r w:rsidRPr="008342B5">
        <w:rPr>
          <w:rFonts w:ascii="Arial" w:hAnsi="Arial" w:cs="Arial"/>
          <w:b/>
          <w:sz w:val="24"/>
          <w:szCs w:val="24"/>
        </w:rPr>
        <w:t>Senado Notícias</w:t>
      </w:r>
      <w:r w:rsidRPr="008342B5">
        <w:rPr>
          <w:rFonts w:ascii="Arial" w:hAnsi="Arial" w:cs="Arial"/>
          <w:sz w:val="24"/>
          <w:szCs w:val="24"/>
        </w:rPr>
        <w:t xml:space="preserve">, ago. 2019. Disponível em: </w:t>
      </w:r>
      <w:hyperlink r:id="rId12" w:history="1">
        <w:r w:rsidR="00CF063D" w:rsidRPr="008342B5">
          <w:rPr>
            <w:rStyle w:val="Hyperlink"/>
            <w:rFonts w:ascii="Arial" w:hAnsi="Arial" w:cs="Arial"/>
            <w:sz w:val="24"/>
            <w:szCs w:val="24"/>
          </w:rPr>
          <w:t>https://www12.senado.leg.br/noticias/materias/2019/08/08/pais-deve-se-preparar-para-lei-de-protecao-de-dados-pessoais-aponta-debate</w:t>
        </w:r>
      </w:hyperlink>
      <w:r w:rsidR="00CF063D" w:rsidRPr="008342B5">
        <w:rPr>
          <w:rFonts w:ascii="Arial" w:hAnsi="Arial" w:cs="Arial"/>
          <w:sz w:val="24"/>
          <w:szCs w:val="24"/>
        </w:rPr>
        <w:t xml:space="preserve">. Acesso </w:t>
      </w:r>
      <w:r w:rsidRPr="008342B5">
        <w:rPr>
          <w:rFonts w:ascii="Arial" w:hAnsi="Arial" w:cs="Arial"/>
          <w:sz w:val="24"/>
          <w:szCs w:val="24"/>
        </w:rPr>
        <w:t>em 22 nov. 2019.</w:t>
      </w:r>
    </w:p>
    <w:p w14:paraId="0CB36D4D" w14:textId="77777777" w:rsidR="00A701B2" w:rsidRPr="008342B5" w:rsidRDefault="00A701B2" w:rsidP="00E41799">
      <w:pPr>
        <w:pStyle w:val="NoSpacing"/>
        <w:rPr>
          <w:rFonts w:ascii="Arial" w:hAnsi="Arial" w:cs="Arial"/>
          <w:sz w:val="24"/>
          <w:szCs w:val="24"/>
        </w:rPr>
      </w:pPr>
    </w:p>
    <w:p w14:paraId="4311B7E0" w14:textId="7F1C86A4" w:rsidR="005F1227" w:rsidRPr="008342B5" w:rsidRDefault="005B18C6" w:rsidP="00E41799">
      <w:pPr>
        <w:pStyle w:val="NoSpacing"/>
        <w:rPr>
          <w:rFonts w:ascii="Arial" w:hAnsi="Arial" w:cs="Arial"/>
          <w:sz w:val="24"/>
          <w:szCs w:val="24"/>
        </w:rPr>
      </w:pPr>
      <w:r w:rsidRPr="008342B5">
        <w:rPr>
          <w:rFonts w:ascii="Arial" w:hAnsi="Arial" w:cs="Arial"/>
          <w:sz w:val="24"/>
          <w:szCs w:val="24"/>
        </w:rPr>
        <w:t xml:space="preserve">CAVALCANTE, R. B.; SILVA, P. C.; FERREIRA, M. N. Sistemas de informação em saúde: possibilidades e desafios. </w:t>
      </w:r>
      <w:r w:rsidRPr="008342B5">
        <w:rPr>
          <w:rFonts w:ascii="Arial" w:hAnsi="Arial" w:cs="Arial"/>
          <w:b/>
          <w:sz w:val="24"/>
          <w:szCs w:val="24"/>
        </w:rPr>
        <w:t>Revista de Enfermagem da UFSM.</w:t>
      </w:r>
      <w:r w:rsidRPr="008342B5">
        <w:rPr>
          <w:rFonts w:ascii="Arial" w:hAnsi="Arial" w:cs="Arial"/>
          <w:sz w:val="24"/>
          <w:szCs w:val="24"/>
        </w:rPr>
        <w:t xml:space="preserve"> Santa Maria, v. 1, n. 2, p.</w:t>
      </w:r>
      <w:r w:rsidR="00693C1C" w:rsidRPr="008342B5">
        <w:rPr>
          <w:rFonts w:ascii="Arial" w:hAnsi="Arial" w:cs="Arial"/>
          <w:sz w:val="24"/>
          <w:szCs w:val="24"/>
        </w:rPr>
        <w:t xml:space="preserve"> </w:t>
      </w:r>
      <w:r w:rsidRPr="008342B5">
        <w:rPr>
          <w:rFonts w:ascii="Arial" w:hAnsi="Arial" w:cs="Arial"/>
          <w:sz w:val="24"/>
          <w:szCs w:val="24"/>
        </w:rPr>
        <w:t>290-299,</w:t>
      </w:r>
      <w:r w:rsidR="00C0188D" w:rsidRPr="008342B5">
        <w:rPr>
          <w:rFonts w:ascii="Arial" w:hAnsi="Arial" w:cs="Arial"/>
          <w:sz w:val="24"/>
          <w:szCs w:val="24"/>
        </w:rPr>
        <w:t xml:space="preserve"> </w:t>
      </w:r>
      <w:r w:rsidRPr="008342B5">
        <w:rPr>
          <w:rFonts w:ascii="Arial" w:hAnsi="Arial" w:cs="Arial"/>
          <w:sz w:val="24"/>
          <w:szCs w:val="24"/>
        </w:rPr>
        <w:t>mai</w:t>
      </w:r>
      <w:r w:rsidR="00C0188D" w:rsidRPr="008342B5">
        <w:rPr>
          <w:rFonts w:ascii="Arial" w:hAnsi="Arial" w:cs="Arial"/>
          <w:sz w:val="24"/>
          <w:szCs w:val="24"/>
        </w:rPr>
        <w:t xml:space="preserve">. </w:t>
      </w:r>
      <w:r w:rsidRPr="008342B5">
        <w:rPr>
          <w:rFonts w:ascii="Arial" w:hAnsi="Arial" w:cs="Arial"/>
          <w:sz w:val="24"/>
          <w:szCs w:val="24"/>
        </w:rPr>
        <w:t xml:space="preserve">2011. Disponível em: </w:t>
      </w:r>
      <w:hyperlink r:id="rId13" w:history="1">
        <w:r w:rsidRPr="008342B5">
          <w:rPr>
            <w:rStyle w:val="Hyperlink"/>
            <w:rFonts w:ascii="Arial" w:hAnsi="Arial" w:cs="Arial"/>
            <w:sz w:val="24"/>
            <w:szCs w:val="24"/>
          </w:rPr>
          <w:t>https://periodicos.ufsm.br/reufsm/article/view/2580</w:t>
        </w:r>
      </w:hyperlink>
      <w:r w:rsidRPr="008342B5">
        <w:rPr>
          <w:rFonts w:ascii="Arial" w:hAnsi="Arial" w:cs="Arial"/>
          <w:sz w:val="24"/>
          <w:szCs w:val="24"/>
        </w:rPr>
        <w:t>.</w:t>
      </w:r>
    </w:p>
    <w:p w14:paraId="0BFA9C9F" w14:textId="77777777" w:rsidR="005B18C6" w:rsidRPr="008342B5" w:rsidRDefault="005B18C6" w:rsidP="00E41799">
      <w:pPr>
        <w:pStyle w:val="NoSpacing"/>
        <w:rPr>
          <w:rFonts w:ascii="Arial" w:hAnsi="Arial" w:cs="Arial"/>
          <w:sz w:val="24"/>
          <w:szCs w:val="24"/>
        </w:rPr>
      </w:pPr>
    </w:p>
    <w:p w14:paraId="2F1BD7C2" w14:textId="00653BD9" w:rsidR="00062080" w:rsidRPr="008342B5" w:rsidRDefault="009E6D40" w:rsidP="00E41799">
      <w:pPr>
        <w:pStyle w:val="NoSpacing"/>
        <w:rPr>
          <w:rFonts w:ascii="Arial" w:hAnsi="Arial" w:cs="Arial"/>
          <w:sz w:val="24"/>
          <w:szCs w:val="24"/>
        </w:rPr>
      </w:pPr>
      <w:r w:rsidRPr="008342B5">
        <w:rPr>
          <w:rFonts w:ascii="Arial" w:hAnsi="Arial" w:cs="Arial"/>
          <w:sz w:val="24"/>
          <w:szCs w:val="24"/>
        </w:rPr>
        <w:t xml:space="preserve">COIMBRA, S. A. M. P. </w:t>
      </w:r>
      <w:r w:rsidRPr="008342B5">
        <w:rPr>
          <w:rFonts w:ascii="Arial" w:hAnsi="Arial" w:cs="Arial"/>
          <w:b/>
          <w:sz w:val="24"/>
          <w:szCs w:val="24"/>
        </w:rPr>
        <w:t>Ameaças e vulnerabilidades à segurança da informação dos sistemas de informação da força aérea. Política de segurança e prevenção.</w:t>
      </w:r>
      <w:r w:rsidRPr="008342B5">
        <w:rPr>
          <w:rFonts w:ascii="Arial" w:hAnsi="Arial" w:cs="Arial"/>
          <w:sz w:val="24"/>
          <w:szCs w:val="24"/>
        </w:rPr>
        <w:t xml:space="preserve"> Orientador: TCOR/ADMAER Pedro Dinis Capinha Maio. 2018. 60 f. Trabalho de Investigação Individual do Curso de Promoção a Oficial Superior - Instituto Universitário Militar [IUM], Lisboa.</w:t>
      </w:r>
      <w:r w:rsidR="00062080" w:rsidRPr="008342B5">
        <w:rPr>
          <w:rFonts w:ascii="Arial" w:hAnsi="Arial" w:cs="Arial"/>
          <w:sz w:val="24"/>
          <w:szCs w:val="24"/>
        </w:rPr>
        <w:t xml:space="preserve"> Disponível em: </w:t>
      </w:r>
      <w:hyperlink r:id="rId14" w:history="1">
        <w:r w:rsidR="00062080" w:rsidRPr="008342B5">
          <w:rPr>
            <w:rStyle w:val="Hyperlink"/>
            <w:rFonts w:ascii="Arial" w:hAnsi="Arial" w:cs="Arial"/>
            <w:sz w:val="24"/>
            <w:szCs w:val="24"/>
          </w:rPr>
          <w:t>http://comum.rcaap.pt/handle/10400.26/24931</w:t>
        </w:r>
      </w:hyperlink>
      <w:r w:rsidR="000B3BFB" w:rsidRPr="008342B5">
        <w:rPr>
          <w:rFonts w:ascii="Arial" w:hAnsi="Arial" w:cs="Arial"/>
          <w:sz w:val="24"/>
          <w:szCs w:val="24"/>
        </w:rPr>
        <w:t>.</w:t>
      </w:r>
    </w:p>
    <w:p w14:paraId="0F5DB623" w14:textId="77777777" w:rsidR="00062080" w:rsidRPr="008342B5" w:rsidRDefault="00062080" w:rsidP="00E41799">
      <w:pPr>
        <w:pStyle w:val="NoSpacing"/>
        <w:rPr>
          <w:rFonts w:ascii="Arial" w:hAnsi="Arial" w:cs="Arial"/>
          <w:sz w:val="24"/>
          <w:szCs w:val="24"/>
        </w:rPr>
      </w:pPr>
    </w:p>
    <w:p w14:paraId="74E81D6A" w14:textId="2CE656C6" w:rsidR="005F1227" w:rsidRPr="009B490B" w:rsidRDefault="00DA32DC" w:rsidP="00D436C6">
      <w:pPr>
        <w:pStyle w:val="NoSpacing"/>
        <w:rPr>
          <w:rFonts w:ascii="Arial" w:hAnsi="Arial" w:cs="Arial"/>
          <w:sz w:val="24"/>
          <w:szCs w:val="24"/>
        </w:rPr>
      </w:pPr>
      <w:r w:rsidRPr="008342B5">
        <w:rPr>
          <w:rFonts w:ascii="Arial" w:hAnsi="Arial" w:cs="Arial"/>
          <w:sz w:val="24"/>
          <w:szCs w:val="24"/>
        </w:rPr>
        <w:lastRenderedPageBreak/>
        <w:t xml:space="preserve">COSTA, J.E. </w:t>
      </w:r>
      <w:r w:rsidRPr="008342B5">
        <w:rPr>
          <w:rFonts w:ascii="Arial" w:hAnsi="Arial" w:cs="Arial"/>
          <w:b/>
          <w:sz w:val="24"/>
          <w:szCs w:val="24"/>
        </w:rPr>
        <w:t>Engenharia social e segurança da informação no ambiente corporativo:</w:t>
      </w:r>
      <w:r w:rsidRPr="008342B5">
        <w:rPr>
          <w:rFonts w:ascii="Arial" w:hAnsi="Arial" w:cs="Arial"/>
          <w:sz w:val="24"/>
          <w:szCs w:val="24"/>
        </w:rPr>
        <w:t xml:space="preserve"> um estudo de caso em uma cooperativa de crédito localizada no sul de Santa Catarina.</w:t>
      </w:r>
      <w:r w:rsidR="00D436C6" w:rsidRPr="008342B5">
        <w:rPr>
          <w:rFonts w:ascii="Arial" w:hAnsi="Arial" w:cs="Arial"/>
          <w:sz w:val="24"/>
          <w:szCs w:val="24"/>
        </w:rPr>
        <w:t xml:space="preserve"> Orientador: Prof. Dr. Paulo César Leite Esteves. 2018. 72 f. Trabalho de Conclusão do Curso de Graduação em Tecnologias da Informação e Comunicação - Campus Araranguá da Universidade Federal de Santa Catarina. </w:t>
      </w:r>
      <w:r w:rsidRPr="008342B5">
        <w:rPr>
          <w:rFonts w:ascii="Arial" w:hAnsi="Arial" w:cs="Arial"/>
          <w:sz w:val="24"/>
          <w:szCs w:val="24"/>
        </w:rPr>
        <w:t>Disponível em:</w:t>
      </w:r>
      <w:r w:rsidR="003C21E2">
        <w:rPr>
          <w:rFonts w:ascii="Arial" w:hAnsi="Arial" w:cs="Arial"/>
          <w:sz w:val="24"/>
          <w:szCs w:val="24"/>
        </w:rPr>
        <w:t xml:space="preserve"> </w:t>
      </w:r>
      <w:hyperlink r:id="rId15" w:history="1">
        <w:r w:rsidR="006C6F5A" w:rsidRPr="0043324C">
          <w:rPr>
            <w:rStyle w:val="Hyperlink"/>
            <w:rFonts w:ascii="Arial" w:hAnsi="Arial" w:cs="Arial"/>
            <w:sz w:val="24"/>
            <w:szCs w:val="24"/>
          </w:rPr>
          <w:t>http://150.162.242.35/handle/123456789/187348</w:t>
        </w:r>
      </w:hyperlink>
      <w:r w:rsidRPr="008342B5">
        <w:rPr>
          <w:rFonts w:ascii="Arial" w:hAnsi="Arial" w:cs="Arial"/>
          <w:sz w:val="24"/>
          <w:szCs w:val="24"/>
        </w:rPr>
        <w:t>. Acesso em: 10 nov. 2019.</w:t>
      </w:r>
    </w:p>
    <w:p w14:paraId="07F40137" w14:textId="77777777" w:rsidR="005F1227" w:rsidRPr="009B490B" w:rsidRDefault="005F1227" w:rsidP="00E41799">
      <w:pPr>
        <w:pStyle w:val="NoSpacing"/>
        <w:rPr>
          <w:rFonts w:ascii="Arial" w:hAnsi="Arial" w:cs="Arial"/>
          <w:sz w:val="24"/>
          <w:szCs w:val="24"/>
        </w:rPr>
      </w:pPr>
    </w:p>
    <w:p w14:paraId="7B187AF7" w14:textId="0708A65E" w:rsidR="005F1227" w:rsidRPr="009B490B" w:rsidRDefault="00965205" w:rsidP="00E41799">
      <w:pPr>
        <w:pStyle w:val="NoSpacing"/>
        <w:rPr>
          <w:rFonts w:ascii="Arial" w:hAnsi="Arial" w:cs="Arial"/>
          <w:sz w:val="24"/>
          <w:szCs w:val="24"/>
        </w:rPr>
      </w:pPr>
      <w:r w:rsidRPr="007E3A2C">
        <w:rPr>
          <w:rFonts w:ascii="Arial" w:hAnsi="Arial" w:cs="Arial"/>
          <w:sz w:val="24"/>
          <w:szCs w:val="24"/>
        </w:rPr>
        <w:t>DRESNER</w:t>
      </w:r>
      <w:r w:rsidR="008342B5" w:rsidRPr="007E3A2C">
        <w:rPr>
          <w:rFonts w:ascii="Arial" w:hAnsi="Arial" w:cs="Arial"/>
          <w:sz w:val="24"/>
          <w:szCs w:val="24"/>
        </w:rPr>
        <w:t xml:space="preserve">, D. G. </w:t>
      </w:r>
      <w:r w:rsidR="008342B5" w:rsidRPr="007E3A2C">
        <w:rPr>
          <w:rFonts w:ascii="Arial" w:hAnsi="Arial" w:cs="Arial"/>
          <w:b/>
          <w:sz w:val="24"/>
          <w:szCs w:val="24"/>
        </w:rPr>
        <w:t>A study of standards and the mitigation of risk in information systems.</w:t>
      </w:r>
      <w:r w:rsidR="008342B5" w:rsidRPr="007E3A2C">
        <w:rPr>
          <w:rFonts w:ascii="Arial" w:hAnsi="Arial" w:cs="Arial"/>
          <w:sz w:val="24"/>
          <w:szCs w:val="24"/>
        </w:rPr>
        <w:t xml:space="preserve"> 2011. 276 f. </w:t>
      </w:r>
      <w:r w:rsidRPr="007E3A2C">
        <w:rPr>
          <w:rFonts w:ascii="Arial" w:hAnsi="Arial" w:cs="Arial"/>
          <w:bCs/>
          <w:sz w:val="24"/>
          <w:szCs w:val="24"/>
        </w:rPr>
        <w:t>Tese de Doutoramento</w:t>
      </w:r>
      <w:r w:rsidR="008342B5" w:rsidRPr="007E3A2C">
        <w:rPr>
          <w:rFonts w:ascii="Arial" w:hAnsi="Arial" w:cs="Arial"/>
          <w:bCs/>
          <w:sz w:val="24"/>
          <w:szCs w:val="24"/>
        </w:rPr>
        <w:t xml:space="preserve"> - </w:t>
      </w:r>
      <w:r w:rsidRPr="007E3A2C">
        <w:rPr>
          <w:rFonts w:ascii="Arial" w:hAnsi="Arial" w:cs="Arial"/>
          <w:bCs/>
          <w:sz w:val="24"/>
          <w:szCs w:val="24"/>
        </w:rPr>
        <w:t>The University of Manchester</w:t>
      </w:r>
      <w:r w:rsidR="008342B5" w:rsidRPr="007E3A2C">
        <w:rPr>
          <w:rFonts w:ascii="Arial" w:hAnsi="Arial" w:cs="Arial"/>
          <w:bCs/>
          <w:sz w:val="24"/>
          <w:szCs w:val="24"/>
        </w:rPr>
        <w:t xml:space="preserve">, </w:t>
      </w:r>
      <w:r w:rsidRPr="007E3A2C">
        <w:rPr>
          <w:rFonts w:ascii="Arial" w:hAnsi="Arial" w:cs="Arial"/>
          <w:sz w:val="24"/>
          <w:szCs w:val="24"/>
        </w:rPr>
        <w:t>Reino Unido</w:t>
      </w:r>
      <w:r w:rsidR="008342B5" w:rsidRPr="007E3A2C">
        <w:rPr>
          <w:rFonts w:ascii="Arial" w:hAnsi="Arial" w:cs="Arial"/>
          <w:sz w:val="24"/>
          <w:szCs w:val="24"/>
        </w:rPr>
        <w:t>.</w:t>
      </w:r>
    </w:p>
    <w:p w14:paraId="244EA3A5" w14:textId="77777777" w:rsidR="005F1227" w:rsidRPr="009B490B" w:rsidRDefault="005F1227" w:rsidP="00E41799">
      <w:pPr>
        <w:pStyle w:val="NoSpacing"/>
        <w:rPr>
          <w:rFonts w:ascii="Arial" w:hAnsi="Arial" w:cs="Arial"/>
          <w:sz w:val="24"/>
          <w:szCs w:val="24"/>
        </w:rPr>
      </w:pPr>
    </w:p>
    <w:p w14:paraId="3221B68D" w14:textId="065E1473" w:rsidR="005F1227" w:rsidRPr="009B490B" w:rsidRDefault="00DA32DC" w:rsidP="00E41799">
      <w:pPr>
        <w:pStyle w:val="NoSpacing"/>
        <w:rPr>
          <w:rFonts w:ascii="Arial" w:hAnsi="Arial" w:cs="Arial"/>
          <w:sz w:val="24"/>
          <w:szCs w:val="24"/>
        </w:rPr>
      </w:pPr>
      <w:r w:rsidRPr="009B490B">
        <w:rPr>
          <w:rFonts w:ascii="Arial" w:hAnsi="Arial" w:cs="Arial"/>
          <w:sz w:val="24"/>
          <w:szCs w:val="24"/>
        </w:rPr>
        <w:t>FERNANDES, J.</w:t>
      </w:r>
      <w:r w:rsidR="00B66540">
        <w:rPr>
          <w:rFonts w:ascii="Arial" w:hAnsi="Arial" w:cs="Arial"/>
          <w:sz w:val="24"/>
          <w:szCs w:val="24"/>
        </w:rPr>
        <w:t xml:space="preserve"> H. C.; SOUZA, R. C. </w:t>
      </w:r>
      <w:r w:rsidRPr="00B66540">
        <w:rPr>
          <w:rFonts w:ascii="Arial" w:hAnsi="Arial" w:cs="Arial"/>
          <w:sz w:val="24"/>
          <w:szCs w:val="24"/>
        </w:rPr>
        <w:t>Um estudo sobre a confiança em segurança da informação focado na prevenção a ataques de engenharia social nas comunicações digitais</w:t>
      </w:r>
      <w:r w:rsidR="00B66540" w:rsidRPr="00B66540">
        <w:rPr>
          <w:rFonts w:ascii="Arial" w:hAnsi="Arial" w:cs="Arial"/>
          <w:sz w:val="24"/>
          <w:szCs w:val="24"/>
        </w:rPr>
        <w:t>.</w:t>
      </w:r>
      <w:r w:rsidR="00B66540">
        <w:rPr>
          <w:rFonts w:ascii="Arial" w:hAnsi="Arial" w:cs="Arial"/>
          <w:sz w:val="24"/>
          <w:szCs w:val="24"/>
        </w:rPr>
        <w:t xml:space="preserve"> </w:t>
      </w:r>
      <w:r w:rsidRPr="00B66540">
        <w:rPr>
          <w:rFonts w:ascii="Arial" w:hAnsi="Arial" w:cs="Arial"/>
          <w:b/>
          <w:sz w:val="24"/>
          <w:szCs w:val="24"/>
        </w:rPr>
        <w:t>Brazilian Journal of Information Studies: Research Trend</w:t>
      </w:r>
      <w:r w:rsidR="00B87414">
        <w:rPr>
          <w:rFonts w:ascii="Arial" w:hAnsi="Arial" w:cs="Arial"/>
          <w:b/>
          <w:sz w:val="24"/>
          <w:szCs w:val="24"/>
        </w:rPr>
        <w:t xml:space="preserve">. </w:t>
      </w:r>
      <w:r w:rsidRPr="00B66540">
        <w:rPr>
          <w:rFonts w:ascii="Arial" w:hAnsi="Arial" w:cs="Arial"/>
          <w:sz w:val="24"/>
          <w:szCs w:val="24"/>
        </w:rPr>
        <w:t>Brasília, v</w:t>
      </w:r>
      <w:r w:rsidRPr="009B490B">
        <w:rPr>
          <w:rFonts w:ascii="Arial" w:hAnsi="Arial" w:cs="Arial"/>
          <w:sz w:val="24"/>
          <w:szCs w:val="24"/>
        </w:rPr>
        <w:t>. 10, n. 1</w:t>
      </w:r>
      <w:r w:rsidR="00B87414">
        <w:rPr>
          <w:rFonts w:ascii="Arial" w:hAnsi="Arial" w:cs="Arial"/>
          <w:sz w:val="24"/>
          <w:szCs w:val="24"/>
        </w:rPr>
        <w:t xml:space="preserve">, p. 63-75, </w:t>
      </w:r>
      <w:r w:rsidRPr="009B490B">
        <w:rPr>
          <w:rFonts w:ascii="Arial" w:hAnsi="Arial" w:cs="Arial"/>
          <w:sz w:val="24"/>
          <w:szCs w:val="24"/>
        </w:rPr>
        <w:t>2016. Disponível em:</w:t>
      </w:r>
      <w:r w:rsidR="00B87414">
        <w:rPr>
          <w:rFonts w:ascii="Arial" w:hAnsi="Arial" w:cs="Arial"/>
          <w:sz w:val="24"/>
          <w:szCs w:val="24"/>
        </w:rPr>
        <w:t xml:space="preserve"> </w:t>
      </w:r>
      <w:hyperlink r:id="rId16" w:history="1">
        <w:r w:rsidR="006C6F5A" w:rsidRPr="0043324C">
          <w:rPr>
            <w:rStyle w:val="Hyperlink"/>
            <w:rFonts w:ascii="Arial" w:hAnsi="Arial" w:cs="Arial"/>
            <w:sz w:val="24"/>
            <w:szCs w:val="24"/>
          </w:rPr>
          <w:t>http://www2.marilia.unesp.br/revistas/index.php/bjis/article/view/5088/3976</w:t>
        </w:r>
      </w:hyperlink>
      <w:r w:rsidRPr="009B490B">
        <w:rPr>
          <w:rFonts w:ascii="Arial" w:hAnsi="Arial" w:cs="Arial"/>
          <w:sz w:val="24"/>
          <w:szCs w:val="24"/>
        </w:rPr>
        <w:t>. Acesso em: 10 nov. 2019.</w:t>
      </w:r>
    </w:p>
    <w:p w14:paraId="0C346457" w14:textId="77777777" w:rsidR="005F1227" w:rsidRPr="009B490B" w:rsidRDefault="005F1227" w:rsidP="00E41799">
      <w:pPr>
        <w:pStyle w:val="NoSpacing"/>
        <w:rPr>
          <w:rFonts w:ascii="Arial" w:hAnsi="Arial" w:cs="Arial"/>
          <w:sz w:val="24"/>
          <w:szCs w:val="24"/>
        </w:rPr>
      </w:pPr>
    </w:p>
    <w:p w14:paraId="6B7AC489" w14:textId="05380993" w:rsidR="005F1227" w:rsidRDefault="005262BE" w:rsidP="00E41799">
      <w:pPr>
        <w:pStyle w:val="NoSpacing"/>
        <w:rPr>
          <w:rFonts w:ascii="Arial" w:hAnsi="Arial" w:cs="Arial"/>
          <w:sz w:val="24"/>
          <w:szCs w:val="24"/>
        </w:rPr>
      </w:pPr>
      <w:r w:rsidRPr="00D21210">
        <w:rPr>
          <w:rFonts w:ascii="Arial" w:hAnsi="Arial" w:cs="Arial"/>
          <w:sz w:val="24"/>
          <w:szCs w:val="24"/>
        </w:rPr>
        <w:t xml:space="preserve">FONTES, E. L. G. </w:t>
      </w:r>
      <w:r w:rsidRPr="00D21210">
        <w:rPr>
          <w:rFonts w:ascii="Arial" w:hAnsi="Arial" w:cs="Arial"/>
          <w:b/>
          <w:sz w:val="24"/>
          <w:szCs w:val="24"/>
        </w:rPr>
        <w:t>Segurança da Informação:</w:t>
      </w:r>
      <w:r w:rsidRPr="00D21210">
        <w:rPr>
          <w:rFonts w:ascii="Arial" w:hAnsi="Arial" w:cs="Arial"/>
          <w:sz w:val="24"/>
          <w:szCs w:val="24"/>
        </w:rPr>
        <w:t xml:space="preserve"> o usuário faz a diferença. 1. ed. Brasil: Ed</w:t>
      </w:r>
      <w:r w:rsidR="0030291F" w:rsidRPr="00D21210">
        <w:rPr>
          <w:rFonts w:ascii="Arial" w:hAnsi="Arial" w:cs="Arial"/>
          <w:sz w:val="24"/>
          <w:szCs w:val="24"/>
        </w:rPr>
        <w:t xml:space="preserve">. </w:t>
      </w:r>
      <w:r w:rsidRPr="00D21210">
        <w:rPr>
          <w:rFonts w:ascii="Arial" w:hAnsi="Arial" w:cs="Arial"/>
          <w:sz w:val="24"/>
          <w:szCs w:val="24"/>
        </w:rPr>
        <w:t>Saraiva, 2006.</w:t>
      </w:r>
      <w:r w:rsidR="00C0188D" w:rsidRPr="00D21210">
        <w:rPr>
          <w:rFonts w:ascii="Arial" w:hAnsi="Arial" w:cs="Arial"/>
          <w:sz w:val="24"/>
          <w:szCs w:val="24"/>
        </w:rPr>
        <w:t xml:space="preserve"> 172 p.</w:t>
      </w:r>
    </w:p>
    <w:p w14:paraId="0AAB6A7B" w14:textId="77777777" w:rsidR="005262BE" w:rsidRPr="009B490B" w:rsidRDefault="005262BE" w:rsidP="00E41799">
      <w:pPr>
        <w:pStyle w:val="NoSpacing"/>
        <w:rPr>
          <w:rFonts w:ascii="Arial" w:hAnsi="Arial" w:cs="Arial"/>
          <w:sz w:val="24"/>
          <w:szCs w:val="24"/>
        </w:rPr>
      </w:pPr>
    </w:p>
    <w:p w14:paraId="151C0745" w14:textId="4F6FE6FE" w:rsidR="00C13BBD" w:rsidRDefault="008457C5" w:rsidP="00E41799">
      <w:pPr>
        <w:pStyle w:val="NoSpacing"/>
        <w:rPr>
          <w:rFonts w:ascii="Arial" w:hAnsi="Arial" w:cs="Arial"/>
          <w:sz w:val="24"/>
          <w:szCs w:val="24"/>
        </w:rPr>
      </w:pPr>
      <w:r w:rsidRPr="00E80209">
        <w:rPr>
          <w:rFonts w:ascii="Arial" w:hAnsi="Arial" w:cs="Arial"/>
          <w:sz w:val="24"/>
          <w:szCs w:val="24"/>
        </w:rPr>
        <w:t xml:space="preserve">LAUDON, K. C.; LAUDON, J. P. </w:t>
      </w:r>
      <w:r w:rsidRPr="00E80209">
        <w:rPr>
          <w:rFonts w:ascii="Arial" w:hAnsi="Arial" w:cs="Arial"/>
          <w:b/>
          <w:bCs/>
          <w:sz w:val="24"/>
          <w:szCs w:val="24"/>
        </w:rPr>
        <w:t>Sistemas De Informação Gerenciais</w:t>
      </w:r>
      <w:r w:rsidRPr="00E80209">
        <w:rPr>
          <w:rFonts w:ascii="Arial" w:hAnsi="Arial" w:cs="Arial"/>
          <w:sz w:val="24"/>
          <w:szCs w:val="24"/>
        </w:rPr>
        <w:t>. 11ª. ed. São Paulo: Pearson, 2015.</w:t>
      </w:r>
    </w:p>
    <w:p w14:paraId="12FD72B8" w14:textId="77777777" w:rsidR="005B059B" w:rsidRPr="00D21210" w:rsidRDefault="005B059B" w:rsidP="00E41799">
      <w:pPr>
        <w:pStyle w:val="NoSpacing"/>
        <w:rPr>
          <w:rFonts w:ascii="Arial" w:hAnsi="Arial" w:cs="Arial"/>
          <w:sz w:val="24"/>
          <w:szCs w:val="24"/>
        </w:rPr>
      </w:pPr>
    </w:p>
    <w:p w14:paraId="6A6EBBEE" w14:textId="125EA69C" w:rsidR="00C80A9C" w:rsidRPr="00D21210" w:rsidRDefault="00C13BBD" w:rsidP="00E41799">
      <w:pPr>
        <w:pStyle w:val="NoSpacing"/>
        <w:rPr>
          <w:rFonts w:ascii="Arial" w:hAnsi="Arial" w:cs="Arial"/>
          <w:sz w:val="24"/>
          <w:szCs w:val="24"/>
        </w:rPr>
      </w:pPr>
      <w:r w:rsidRPr="00E75A44">
        <w:rPr>
          <w:rFonts w:ascii="Arial" w:hAnsi="Arial" w:cs="Arial"/>
          <w:sz w:val="24"/>
          <w:szCs w:val="24"/>
        </w:rPr>
        <w:t>LIMA, C. R. A</w:t>
      </w:r>
      <w:r w:rsidR="00B62F32" w:rsidRPr="00E75A44">
        <w:rPr>
          <w:rFonts w:ascii="Arial" w:hAnsi="Arial" w:cs="Arial"/>
          <w:sz w:val="24"/>
          <w:szCs w:val="24"/>
        </w:rPr>
        <w:t xml:space="preserve">.; SCHRAMM, J. M. A.; COELI, C. M.; SILVA, M. E. M. </w:t>
      </w:r>
      <w:r w:rsidRPr="00E75A44">
        <w:rPr>
          <w:rFonts w:ascii="Arial" w:hAnsi="Arial" w:cs="Arial"/>
          <w:sz w:val="24"/>
          <w:szCs w:val="24"/>
        </w:rPr>
        <w:t xml:space="preserve">Revisão das dimensões de qualidade dos dados e métodos aplicados na avaliação dos sistemas de informação em saúde. </w:t>
      </w:r>
      <w:r w:rsidRPr="00E75A44">
        <w:rPr>
          <w:rFonts w:ascii="Arial" w:hAnsi="Arial" w:cs="Arial"/>
          <w:b/>
          <w:sz w:val="24"/>
          <w:szCs w:val="24"/>
        </w:rPr>
        <w:t>Cad</w:t>
      </w:r>
      <w:r w:rsidR="00B62F32" w:rsidRPr="00E75A44">
        <w:rPr>
          <w:rFonts w:ascii="Arial" w:hAnsi="Arial" w:cs="Arial"/>
          <w:b/>
          <w:sz w:val="24"/>
          <w:szCs w:val="24"/>
        </w:rPr>
        <w:t xml:space="preserve">ernos de </w:t>
      </w:r>
      <w:r w:rsidRPr="00E75A44">
        <w:rPr>
          <w:rFonts w:ascii="Arial" w:hAnsi="Arial" w:cs="Arial"/>
          <w:b/>
          <w:sz w:val="24"/>
          <w:szCs w:val="24"/>
        </w:rPr>
        <w:t>Saúde Pública</w:t>
      </w:r>
      <w:r w:rsidR="00B62F32" w:rsidRPr="00E75A44">
        <w:rPr>
          <w:rFonts w:ascii="Arial" w:hAnsi="Arial" w:cs="Arial"/>
          <w:b/>
          <w:sz w:val="24"/>
          <w:szCs w:val="24"/>
        </w:rPr>
        <w:t xml:space="preserve">. </w:t>
      </w:r>
      <w:r w:rsidRPr="00E75A44">
        <w:rPr>
          <w:rFonts w:ascii="Arial" w:hAnsi="Arial" w:cs="Arial"/>
          <w:sz w:val="24"/>
          <w:szCs w:val="24"/>
        </w:rPr>
        <w:t xml:space="preserve">Rio de Janeiro, v. 25, n. 10, p. 2095-2109, </w:t>
      </w:r>
      <w:r w:rsidR="00B62F32" w:rsidRPr="00E75A44">
        <w:rPr>
          <w:rFonts w:ascii="Arial" w:hAnsi="Arial" w:cs="Arial"/>
          <w:sz w:val="24"/>
          <w:szCs w:val="24"/>
        </w:rPr>
        <w:t xml:space="preserve">out. </w:t>
      </w:r>
      <w:r w:rsidRPr="00E75A44">
        <w:rPr>
          <w:rFonts w:ascii="Arial" w:hAnsi="Arial" w:cs="Arial"/>
          <w:sz w:val="24"/>
          <w:szCs w:val="24"/>
        </w:rPr>
        <w:t>2009.</w:t>
      </w:r>
      <w:r w:rsidR="00C80A9C" w:rsidRPr="00E75A44">
        <w:rPr>
          <w:rFonts w:ascii="Arial" w:hAnsi="Arial" w:cs="Arial"/>
          <w:sz w:val="24"/>
          <w:szCs w:val="24"/>
        </w:rPr>
        <w:t xml:space="preserve"> Disponível em: </w:t>
      </w:r>
      <w:hyperlink r:id="rId17" w:history="1">
        <w:r w:rsidR="00C80A9C" w:rsidRPr="00E75A44">
          <w:rPr>
            <w:rStyle w:val="Hyperlink"/>
            <w:rFonts w:ascii="Arial" w:hAnsi="Arial" w:cs="Arial"/>
            <w:sz w:val="24"/>
            <w:szCs w:val="24"/>
          </w:rPr>
          <w:t>https://www.scielo.br/scielo.php?pid=S0102-311X2009001000002&amp;script=sci_arttext</w:t>
        </w:r>
      </w:hyperlink>
      <w:r w:rsidR="00B62F32" w:rsidRPr="00E75A44">
        <w:rPr>
          <w:rStyle w:val="Hyperlink"/>
          <w:rFonts w:ascii="Arial" w:hAnsi="Arial" w:cs="Arial"/>
          <w:sz w:val="24"/>
          <w:szCs w:val="24"/>
        </w:rPr>
        <w:t>.</w:t>
      </w:r>
    </w:p>
    <w:p w14:paraId="3F76098E" w14:textId="77777777" w:rsidR="00C80A9C" w:rsidRPr="00D21210" w:rsidRDefault="00C80A9C" w:rsidP="00E41799">
      <w:pPr>
        <w:pStyle w:val="NoSpacing"/>
        <w:rPr>
          <w:rFonts w:ascii="Arial" w:hAnsi="Arial" w:cs="Arial"/>
          <w:sz w:val="24"/>
          <w:szCs w:val="24"/>
        </w:rPr>
      </w:pPr>
    </w:p>
    <w:p w14:paraId="6119464A" w14:textId="493D3814" w:rsidR="005F1227" w:rsidRPr="009B490B" w:rsidRDefault="00965205" w:rsidP="00E41799">
      <w:pPr>
        <w:pStyle w:val="NoSpacing"/>
        <w:rPr>
          <w:rFonts w:ascii="Arial" w:hAnsi="Arial" w:cs="Arial"/>
          <w:sz w:val="24"/>
          <w:szCs w:val="24"/>
        </w:rPr>
      </w:pPr>
      <w:r w:rsidRPr="00D21210">
        <w:rPr>
          <w:rFonts w:ascii="Arial" w:hAnsi="Arial" w:cs="Arial"/>
          <w:sz w:val="24"/>
          <w:szCs w:val="24"/>
        </w:rPr>
        <w:t>LYRA</w:t>
      </w:r>
      <w:r w:rsidR="007F4429">
        <w:rPr>
          <w:rFonts w:ascii="Arial" w:hAnsi="Arial" w:cs="Arial"/>
          <w:sz w:val="24"/>
          <w:szCs w:val="24"/>
        </w:rPr>
        <w:t xml:space="preserve">, M. R. </w:t>
      </w:r>
      <w:r w:rsidRPr="00E75A44">
        <w:rPr>
          <w:rFonts w:ascii="Arial" w:hAnsi="Arial" w:cs="Arial"/>
          <w:sz w:val="24"/>
          <w:szCs w:val="24"/>
        </w:rPr>
        <w:t>Governança da Segurança da Informação</w:t>
      </w:r>
      <w:r w:rsidR="004E7E3A">
        <w:rPr>
          <w:rFonts w:ascii="Arial" w:hAnsi="Arial" w:cs="Arial"/>
          <w:b/>
          <w:sz w:val="24"/>
          <w:szCs w:val="24"/>
        </w:rPr>
        <w:t xml:space="preserve">. </w:t>
      </w:r>
      <w:r w:rsidRPr="00E75A44">
        <w:rPr>
          <w:rFonts w:ascii="Arial" w:hAnsi="Arial" w:cs="Arial"/>
          <w:b/>
          <w:bCs/>
          <w:sz w:val="24"/>
          <w:szCs w:val="24"/>
        </w:rPr>
        <w:t>Amazon-</w:t>
      </w:r>
      <w:r w:rsidRPr="00E75A44">
        <w:rPr>
          <w:rFonts w:ascii="Arial" w:hAnsi="Arial" w:cs="Arial"/>
          <w:b/>
          <w:bCs/>
          <w:color w:val="333333"/>
          <w:sz w:val="24"/>
          <w:szCs w:val="24"/>
          <w:shd w:val="clear" w:color="auto" w:fill="FFFFFF"/>
        </w:rPr>
        <w:t xml:space="preserve"> eBook Kindle</w:t>
      </w:r>
      <w:r w:rsidR="00E75A44">
        <w:rPr>
          <w:rFonts w:ascii="Arial" w:hAnsi="Arial" w:cs="Arial"/>
          <w:bCs/>
          <w:color w:val="333333"/>
          <w:sz w:val="24"/>
          <w:szCs w:val="24"/>
          <w:shd w:val="clear" w:color="auto" w:fill="FFFFFF"/>
        </w:rPr>
        <w:t xml:space="preserve">. </w:t>
      </w:r>
      <w:r w:rsidRPr="00D21210">
        <w:rPr>
          <w:rFonts w:ascii="Arial" w:hAnsi="Arial" w:cs="Arial"/>
          <w:sz w:val="24"/>
          <w:szCs w:val="24"/>
        </w:rPr>
        <w:t>Brasil</w:t>
      </w:r>
      <w:r w:rsidR="00E75A44">
        <w:rPr>
          <w:rFonts w:ascii="Arial" w:hAnsi="Arial" w:cs="Arial"/>
          <w:sz w:val="24"/>
          <w:szCs w:val="24"/>
        </w:rPr>
        <w:t>,</w:t>
      </w:r>
      <w:r w:rsidR="004E7E3A">
        <w:rPr>
          <w:rFonts w:ascii="Arial" w:hAnsi="Arial" w:cs="Arial"/>
          <w:sz w:val="24"/>
          <w:szCs w:val="24"/>
        </w:rPr>
        <w:t xml:space="preserve"> </w:t>
      </w:r>
      <w:r w:rsidRPr="00D21210">
        <w:rPr>
          <w:rFonts w:ascii="Arial" w:hAnsi="Arial" w:cs="Arial"/>
          <w:sz w:val="24"/>
          <w:szCs w:val="24"/>
        </w:rPr>
        <w:t>v.1</w:t>
      </w:r>
      <w:r w:rsidR="00E75A44">
        <w:rPr>
          <w:rFonts w:ascii="Arial" w:hAnsi="Arial" w:cs="Arial"/>
          <w:sz w:val="24"/>
          <w:szCs w:val="24"/>
        </w:rPr>
        <w:t xml:space="preserve">, </w:t>
      </w:r>
      <w:r w:rsidRPr="00D21210">
        <w:rPr>
          <w:rFonts w:ascii="Arial" w:hAnsi="Arial" w:cs="Arial"/>
          <w:sz w:val="24"/>
          <w:szCs w:val="24"/>
        </w:rPr>
        <w:t>p.1-173</w:t>
      </w:r>
      <w:r w:rsidR="00D04384">
        <w:rPr>
          <w:rFonts w:ascii="Arial" w:hAnsi="Arial" w:cs="Arial"/>
          <w:sz w:val="24"/>
          <w:szCs w:val="24"/>
        </w:rPr>
        <w:t xml:space="preserve">, </w:t>
      </w:r>
      <w:r w:rsidRPr="00D21210">
        <w:rPr>
          <w:rFonts w:ascii="Arial" w:hAnsi="Arial" w:cs="Arial"/>
          <w:sz w:val="24"/>
          <w:szCs w:val="24"/>
        </w:rPr>
        <w:t>2015.</w:t>
      </w:r>
    </w:p>
    <w:p w14:paraId="1FF25187" w14:textId="77777777" w:rsidR="005F1227" w:rsidRPr="009B490B" w:rsidRDefault="005F1227" w:rsidP="00E41799">
      <w:pPr>
        <w:pStyle w:val="NoSpacing"/>
        <w:rPr>
          <w:rFonts w:ascii="Arial" w:hAnsi="Arial" w:cs="Arial"/>
          <w:sz w:val="24"/>
          <w:szCs w:val="24"/>
        </w:rPr>
      </w:pPr>
    </w:p>
    <w:p w14:paraId="1303DDE4" w14:textId="193656A2" w:rsidR="005F1227" w:rsidRPr="00553FA1" w:rsidRDefault="00DA32DC" w:rsidP="00E41799">
      <w:pPr>
        <w:pStyle w:val="NoSpacing"/>
        <w:rPr>
          <w:rFonts w:ascii="Arial" w:hAnsi="Arial" w:cs="Arial"/>
          <w:sz w:val="24"/>
          <w:szCs w:val="24"/>
        </w:rPr>
      </w:pPr>
      <w:r w:rsidRPr="00553FA1">
        <w:rPr>
          <w:rFonts w:ascii="Arial" w:hAnsi="Arial" w:cs="Arial"/>
          <w:sz w:val="24"/>
          <w:szCs w:val="24"/>
        </w:rPr>
        <w:t xml:space="preserve">MOURA, M. </w:t>
      </w:r>
      <w:r w:rsidRPr="00553FA1">
        <w:rPr>
          <w:rFonts w:ascii="Arial" w:hAnsi="Arial" w:cs="Arial"/>
          <w:b/>
          <w:sz w:val="24"/>
          <w:szCs w:val="24"/>
        </w:rPr>
        <w:t>O Brasil não está pronto para a Lei Geral de Proteção de dados</w:t>
      </w:r>
      <w:r w:rsidRPr="00553FA1">
        <w:rPr>
          <w:rFonts w:ascii="Arial" w:hAnsi="Arial" w:cs="Arial"/>
          <w:sz w:val="24"/>
          <w:szCs w:val="24"/>
        </w:rPr>
        <w:t xml:space="preserve">. Revista Época Negócios, nov. 2019. Disponível em: </w:t>
      </w:r>
      <w:hyperlink r:id="rId18" w:history="1">
        <w:r w:rsidR="002C6572" w:rsidRPr="00553FA1">
          <w:rPr>
            <w:rStyle w:val="Hyperlink"/>
            <w:rFonts w:ascii="Arial" w:hAnsi="Arial" w:cs="Arial"/>
            <w:sz w:val="24"/>
            <w:szCs w:val="24"/>
          </w:rPr>
          <w:t>https://epocanegocios.globo.com/Empresa/noticia/2019/11/o-brasil-nao-esta-pronto-para-lei-geral-de-protecao-de-dados.html</w:t>
        </w:r>
      </w:hyperlink>
      <w:r w:rsidR="002C6572" w:rsidRPr="00553FA1">
        <w:rPr>
          <w:rFonts w:ascii="Arial" w:hAnsi="Arial" w:cs="Arial"/>
          <w:sz w:val="24"/>
          <w:szCs w:val="24"/>
        </w:rPr>
        <w:t xml:space="preserve">. Acesso </w:t>
      </w:r>
      <w:r w:rsidRPr="00553FA1">
        <w:rPr>
          <w:rFonts w:ascii="Arial" w:hAnsi="Arial" w:cs="Arial"/>
          <w:sz w:val="24"/>
          <w:szCs w:val="24"/>
        </w:rPr>
        <w:t>em</w:t>
      </w:r>
      <w:r w:rsidR="002C6572" w:rsidRPr="00553FA1">
        <w:rPr>
          <w:rFonts w:ascii="Arial" w:hAnsi="Arial" w:cs="Arial"/>
          <w:sz w:val="24"/>
          <w:szCs w:val="24"/>
        </w:rPr>
        <w:t>:</w:t>
      </w:r>
      <w:r w:rsidRPr="00553FA1">
        <w:rPr>
          <w:rFonts w:ascii="Arial" w:hAnsi="Arial" w:cs="Arial"/>
          <w:sz w:val="24"/>
          <w:szCs w:val="24"/>
        </w:rPr>
        <w:t xml:space="preserve"> 22 nov</w:t>
      </w:r>
      <w:r w:rsidR="00515F08" w:rsidRPr="00553FA1">
        <w:rPr>
          <w:rFonts w:ascii="Arial" w:hAnsi="Arial" w:cs="Arial"/>
          <w:sz w:val="24"/>
          <w:szCs w:val="24"/>
        </w:rPr>
        <w:t xml:space="preserve">. </w:t>
      </w:r>
      <w:r w:rsidRPr="00553FA1">
        <w:rPr>
          <w:rFonts w:ascii="Arial" w:hAnsi="Arial" w:cs="Arial"/>
          <w:sz w:val="24"/>
          <w:szCs w:val="24"/>
        </w:rPr>
        <w:t>2019.</w:t>
      </w:r>
    </w:p>
    <w:p w14:paraId="1D21D78B" w14:textId="77777777" w:rsidR="005F1227" w:rsidRPr="00553FA1" w:rsidRDefault="005F1227" w:rsidP="00E41799">
      <w:pPr>
        <w:pStyle w:val="NoSpacing"/>
        <w:rPr>
          <w:rFonts w:ascii="Arial" w:hAnsi="Arial" w:cs="Arial"/>
          <w:sz w:val="24"/>
          <w:szCs w:val="24"/>
        </w:rPr>
      </w:pPr>
    </w:p>
    <w:p w14:paraId="0EFEF561" w14:textId="3365464B" w:rsidR="002341D2" w:rsidRPr="00553FA1" w:rsidRDefault="002341D2" w:rsidP="00322FAC">
      <w:pPr>
        <w:pStyle w:val="NoSpacing"/>
        <w:rPr>
          <w:rFonts w:ascii="Arial" w:hAnsi="Arial" w:cs="Arial"/>
          <w:sz w:val="24"/>
          <w:szCs w:val="24"/>
        </w:rPr>
      </w:pPr>
      <w:r w:rsidRPr="00553FA1">
        <w:rPr>
          <w:rFonts w:ascii="Arial" w:hAnsi="Arial" w:cs="Arial"/>
          <w:sz w:val="24"/>
          <w:szCs w:val="24"/>
        </w:rPr>
        <w:t>PEREIRA, S. R</w:t>
      </w:r>
      <w:r w:rsidR="00D26D2B" w:rsidRPr="00553FA1">
        <w:rPr>
          <w:rFonts w:ascii="Arial" w:hAnsi="Arial" w:cs="Arial"/>
          <w:sz w:val="24"/>
          <w:szCs w:val="24"/>
        </w:rPr>
        <w:t xml:space="preserve">.; </w:t>
      </w:r>
      <w:r w:rsidRPr="00553FA1">
        <w:rPr>
          <w:rFonts w:ascii="Arial" w:hAnsi="Arial" w:cs="Arial"/>
          <w:sz w:val="24"/>
          <w:szCs w:val="24"/>
        </w:rPr>
        <w:t>PAIVA, P. B.</w:t>
      </w:r>
      <w:r w:rsidR="00D26D2B" w:rsidRPr="00553FA1">
        <w:rPr>
          <w:rFonts w:ascii="Arial" w:hAnsi="Arial" w:cs="Arial"/>
          <w:sz w:val="24"/>
          <w:szCs w:val="24"/>
        </w:rPr>
        <w:t xml:space="preserve">; </w:t>
      </w:r>
      <w:r w:rsidRPr="00553FA1">
        <w:rPr>
          <w:rFonts w:ascii="Arial" w:hAnsi="Arial" w:cs="Arial"/>
          <w:sz w:val="24"/>
          <w:szCs w:val="24"/>
        </w:rPr>
        <w:t xml:space="preserve">SOUZA, P. </w:t>
      </w:r>
      <w:r w:rsidR="00D26D2B" w:rsidRPr="00553FA1">
        <w:rPr>
          <w:rFonts w:ascii="Arial" w:hAnsi="Arial" w:cs="Arial"/>
          <w:sz w:val="24"/>
          <w:szCs w:val="24"/>
        </w:rPr>
        <w:t xml:space="preserve">R. </w:t>
      </w:r>
      <w:r w:rsidRPr="00553FA1">
        <w:rPr>
          <w:rFonts w:ascii="Arial" w:hAnsi="Arial" w:cs="Arial"/>
          <w:sz w:val="24"/>
          <w:szCs w:val="24"/>
        </w:rPr>
        <w:t>S.</w:t>
      </w:r>
      <w:r w:rsidR="00D26D2B" w:rsidRPr="00553FA1">
        <w:rPr>
          <w:rFonts w:ascii="Arial" w:hAnsi="Arial" w:cs="Arial"/>
          <w:sz w:val="24"/>
          <w:szCs w:val="24"/>
        </w:rPr>
        <w:t xml:space="preserve">; </w:t>
      </w:r>
      <w:r w:rsidRPr="00553FA1">
        <w:rPr>
          <w:rFonts w:ascii="Arial" w:hAnsi="Arial" w:cs="Arial"/>
          <w:sz w:val="24"/>
          <w:szCs w:val="24"/>
        </w:rPr>
        <w:t>SIQUEIRA, G.</w:t>
      </w:r>
      <w:r w:rsidR="00D26D2B" w:rsidRPr="00553FA1">
        <w:rPr>
          <w:rFonts w:ascii="Arial" w:hAnsi="Arial" w:cs="Arial"/>
          <w:sz w:val="24"/>
          <w:szCs w:val="24"/>
        </w:rPr>
        <w:t>;</w:t>
      </w:r>
      <w:r w:rsidR="00322FAC" w:rsidRPr="00553FA1">
        <w:rPr>
          <w:rFonts w:ascii="Arial" w:hAnsi="Arial" w:cs="Arial"/>
          <w:sz w:val="24"/>
          <w:szCs w:val="24"/>
        </w:rPr>
        <w:t xml:space="preserve"> </w:t>
      </w:r>
      <w:r w:rsidRPr="00553FA1">
        <w:rPr>
          <w:rFonts w:ascii="Arial" w:hAnsi="Arial" w:cs="Arial"/>
          <w:sz w:val="24"/>
          <w:szCs w:val="24"/>
        </w:rPr>
        <w:t>PEREIRA, A. R</w:t>
      </w:r>
      <w:r w:rsidR="00D26D2B" w:rsidRPr="00553FA1">
        <w:rPr>
          <w:rFonts w:ascii="Arial" w:hAnsi="Arial" w:cs="Arial"/>
          <w:sz w:val="24"/>
          <w:szCs w:val="24"/>
        </w:rPr>
        <w:t xml:space="preserve">. </w:t>
      </w:r>
      <w:r w:rsidRPr="00553FA1">
        <w:rPr>
          <w:rFonts w:ascii="Arial" w:hAnsi="Arial" w:cs="Arial"/>
          <w:sz w:val="24"/>
          <w:szCs w:val="24"/>
        </w:rPr>
        <w:t xml:space="preserve">Sistemas de Informação para Gestão Hospitalar. </w:t>
      </w:r>
      <w:r w:rsidRPr="00553FA1">
        <w:rPr>
          <w:rFonts w:ascii="Arial" w:hAnsi="Arial" w:cs="Arial"/>
          <w:b/>
          <w:sz w:val="24"/>
          <w:szCs w:val="24"/>
        </w:rPr>
        <w:t>Jounal of Health Informatics</w:t>
      </w:r>
      <w:r w:rsidR="00322FAC" w:rsidRPr="00553FA1">
        <w:rPr>
          <w:rFonts w:ascii="Arial" w:hAnsi="Arial" w:cs="Arial"/>
          <w:b/>
          <w:sz w:val="24"/>
          <w:szCs w:val="24"/>
        </w:rPr>
        <w:t>.</w:t>
      </w:r>
      <w:r w:rsidR="00322FAC" w:rsidRPr="00553FA1">
        <w:rPr>
          <w:rFonts w:ascii="Arial" w:hAnsi="Arial" w:cs="Arial"/>
          <w:sz w:val="24"/>
          <w:szCs w:val="24"/>
        </w:rPr>
        <w:t xml:space="preserve"> São Paulo, v. 4, n. 4, p. </w:t>
      </w:r>
      <w:r w:rsidRPr="00553FA1">
        <w:rPr>
          <w:rFonts w:ascii="Arial" w:hAnsi="Arial" w:cs="Arial"/>
          <w:sz w:val="24"/>
          <w:szCs w:val="24"/>
        </w:rPr>
        <w:t>170-5</w:t>
      </w:r>
      <w:r w:rsidR="00322FAC" w:rsidRPr="00553FA1">
        <w:rPr>
          <w:rFonts w:ascii="Arial" w:hAnsi="Arial" w:cs="Arial"/>
          <w:sz w:val="24"/>
          <w:szCs w:val="24"/>
        </w:rPr>
        <w:t xml:space="preserve">, </w:t>
      </w:r>
      <w:r w:rsidR="007174B9" w:rsidRPr="00553FA1">
        <w:rPr>
          <w:rFonts w:ascii="Arial" w:hAnsi="Arial" w:cs="Arial"/>
          <w:sz w:val="24"/>
          <w:szCs w:val="24"/>
        </w:rPr>
        <w:t>2012</w:t>
      </w:r>
      <w:r w:rsidR="00322FAC" w:rsidRPr="00553FA1">
        <w:rPr>
          <w:rFonts w:ascii="Arial" w:hAnsi="Arial" w:cs="Arial"/>
          <w:sz w:val="24"/>
          <w:szCs w:val="24"/>
        </w:rPr>
        <w:t xml:space="preserve">. </w:t>
      </w:r>
      <w:r w:rsidR="00E05C5F" w:rsidRPr="00553FA1">
        <w:rPr>
          <w:rFonts w:ascii="Arial" w:hAnsi="Arial" w:cs="Arial"/>
          <w:sz w:val="24"/>
          <w:szCs w:val="24"/>
        </w:rPr>
        <w:t xml:space="preserve">Disponível em: </w:t>
      </w:r>
      <w:hyperlink r:id="rId19" w:history="1">
        <w:r w:rsidR="00E05C5F" w:rsidRPr="00553FA1">
          <w:rPr>
            <w:rStyle w:val="Hyperlink"/>
            <w:rFonts w:ascii="Arial" w:hAnsi="Arial" w:cs="Arial"/>
            <w:sz w:val="24"/>
            <w:szCs w:val="24"/>
          </w:rPr>
          <w:t>http://www.jhi-sbis.saude.ws/ojs-jhi/index.php/jhi-sbis/article/view/206</w:t>
        </w:r>
      </w:hyperlink>
      <w:r w:rsidR="00322FAC" w:rsidRPr="00553FA1">
        <w:rPr>
          <w:rStyle w:val="Hyperlink"/>
          <w:rFonts w:ascii="Arial" w:hAnsi="Arial" w:cs="Arial"/>
          <w:sz w:val="24"/>
          <w:szCs w:val="24"/>
        </w:rPr>
        <w:t>.</w:t>
      </w:r>
    </w:p>
    <w:p w14:paraId="357B222D" w14:textId="77777777" w:rsidR="00E05C5F" w:rsidRPr="00553FA1" w:rsidRDefault="00E05C5F" w:rsidP="00E41799">
      <w:pPr>
        <w:pStyle w:val="NoSpacing"/>
        <w:rPr>
          <w:rFonts w:ascii="Arial" w:hAnsi="Arial" w:cs="Arial"/>
          <w:sz w:val="24"/>
          <w:szCs w:val="24"/>
        </w:rPr>
      </w:pPr>
    </w:p>
    <w:p w14:paraId="6C8C4EEB" w14:textId="775B5BEB" w:rsidR="005F1227" w:rsidRDefault="009B490B" w:rsidP="00E41799">
      <w:pPr>
        <w:pStyle w:val="NoSpacing"/>
        <w:rPr>
          <w:rFonts w:ascii="Arial" w:hAnsi="Arial" w:cs="Arial"/>
          <w:sz w:val="24"/>
          <w:szCs w:val="24"/>
        </w:rPr>
      </w:pPr>
      <w:r w:rsidRPr="00553FA1">
        <w:rPr>
          <w:rFonts w:ascii="Arial" w:hAnsi="Arial" w:cs="Arial"/>
          <w:sz w:val="24"/>
          <w:szCs w:val="24"/>
        </w:rPr>
        <w:t xml:space="preserve">PIMENTA, A. M. S.; QUARESMA, R. F. C. A segurança dos sistemas de informação e o comportamento dos usuários. </w:t>
      </w:r>
      <w:r w:rsidRPr="00553FA1">
        <w:rPr>
          <w:rFonts w:ascii="Arial" w:hAnsi="Arial" w:cs="Arial"/>
          <w:b/>
          <w:sz w:val="24"/>
          <w:szCs w:val="24"/>
        </w:rPr>
        <w:t>Revista de Gestão da Tecnologia e Sistemas de Informação</w:t>
      </w:r>
      <w:r w:rsidR="009B503C" w:rsidRPr="00553FA1">
        <w:rPr>
          <w:rFonts w:ascii="Arial" w:hAnsi="Arial" w:cs="Arial"/>
          <w:b/>
          <w:sz w:val="24"/>
          <w:szCs w:val="24"/>
        </w:rPr>
        <w:t xml:space="preserve">. </w:t>
      </w:r>
      <w:r w:rsidRPr="00553FA1">
        <w:rPr>
          <w:rFonts w:ascii="Arial" w:hAnsi="Arial" w:cs="Arial"/>
          <w:sz w:val="24"/>
          <w:szCs w:val="24"/>
        </w:rPr>
        <w:t>São Paulo</w:t>
      </w:r>
      <w:r w:rsidR="009B503C" w:rsidRPr="00553FA1">
        <w:rPr>
          <w:rFonts w:ascii="Arial" w:hAnsi="Arial" w:cs="Arial"/>
          <w:sz w:val="24"/>
          <w:szCs w:val="24"/>
        </w:rPr>
        <w:t xml:space="preserve">, </w:t>
      </w:r>
      <w:r w:rsidRPr="00553FA1">
        <w:rPr>
          <w:rFonts w:ascii="Arial" w:hAnsi="Arial" w:cs="Arial"/>
          <w:sz w:val="24"/>
          <w:szCs w:val="24"/>
        </w:rPr>
        <w:t>v. 13, n. 3, p. 533-552, set</w:t>
      </w:r>
      <w:r w:rsidR="009B503C" w:rsidRPr="00553FA1">
        <w:rPr>
          <w:rFonts w:ascii="Arial" w:hAnsi="Arial" w:cs="Arial"/>
          <w:sz w:val="24"/>
          <w:szCs w:val="24"/>
        </w:rPr>
        <w:t xml:space="preserve">. </w:t>
      </w:r>
      <w:r w:rsidRPr="00553FA1">
        <w:rPr>
          <w:rFonts w:ascii="Arial" w:hAnsi="Arial" w:cs="Arial"/>
          <w:sz w:val="24"/>
          <w:szCs w:val="24"/>
        </w:rPr>
        <w:t>2016. Disponível em:</w:t>
      </w:r>
      <w:r w:rsidR="009B503C" w:rsidRPr="00553FA1">
        <w:rPr>
          <w:rFonts w:ascii="Arial" w:hAnsi="Arial" w:cs="Arial"/>
          <w:sz w:val="24"/>
          <w:szCs w:val="24"/>
        </w:rPr>
        <w:t xml:space="preserve"> </w:t>
      </w:r>
      <w:hyperlink r:id="rId20" w:history="1">
        <w:r w:rsidR="009B503C" w:rsidRPr="00553FA1">
          <w:rPr>
            <w:rStyle w:val="Hyperlink"/>
            <w:rFonts w:ascii="Arial" w:hAnsi="Arial" w:cs="Arial"/>
            <w:sz w:val="24"/>
            <w:szCs w:val="24"/>
          </w:rPr>
          <w:t>https://www.scielo.br/scielo.php?script=sci_arttext&amp;pid=S1807-17752016000300533&amp;lng=en&amp;nrm=iso&amp;tlng=pt</w:t>
        </w:r>
      </w:hyperlink>
      <w:r w:rsidR="009B503C" w:rsidRPr="00553FA1">
        <w:rPr>
          <w:rFonts w:ascii="Arial" w:hAnsi="Arial" w:cs="Arial"/>
          <w:sz w:val="24"/>
          <w:szCs w:val="24"/>
        </w:rPr>
        <w:t>.</w:t>
      </w:r>
    </w:p>
    <w:p w14:paraId="20A22ADA" w14:textId="77777777" w:rsidR="005F1227" w:rsidRPr="009B490B" w:rsidRDefault="005F1227" w:rsidP="00E41799">
      <w:pPr>
        <w:pStyle w:val="NoSpacing"/>
        <w:rPr>
          <w:rStyle w:val="Hyperlink"/>
          <w:rFonts w:ascii="Arial" w:hAnsi="Arial" w:cs="Arial"/>
          <w:sz w:val="24"/>
          <w:szCs w:val="24"/>
        </w:rPr>
      </w:pPr>
    </w:p>
    <w:p w14:paraId="6A48B5B8" w14:textId="21BF6EB4" w:rsidR="005F1227" w:rsidRDefault="00DA32DC" w:rsidP="00E41799">
      <w:pPr>
        <w:pStyle w:val="NoSpacing"/>
        <w:rPr>
          <w:rFonts w:ascii="Arial" w:hAnsi="Arial" w:cs="Arial"/>
          <w:sz w:val="24"/>
          <w:szCs w:val="24"/>
        </w:rPr>
      </w:pPr>
      <w:r w:rsidRPr="00073EA7">
        <w:rPr>
          <w:rFonts w:ascii="Arial" w:hAnsi="Arial" w:cs="Arial"/>
          <w:sz w:val="24"/>
          <w:szCs w:val="24"/>
          <w:shd w:val="clear" w:color="auto" w:fill="FFFFFF"/>
        </w:rPr>
        <w:lastRenderedPageBreak/>
        <w:t>RAPÔSO, C.</w:t>
      </w:r>
      <w:r w:rsidR="00084CB9" w:rsidRPr="00073EA7">
        <w:rPr>
          <w:rFonts w:ascii="Arial" w:hAnsi="Arial" w:cs="Arial"/>
          <w:sz w:val="24"/>
          <w:szCs w:val="24"/>
          <w:shd w:val="clear" w:color="auto" w:fill="FFFFFF"/>
        </w:rPr>
        <w:t xml:space="preserve"> </w:t>
      </w:r>
      <w:r w:rsidRPr="00073EA7">
        <w:rPr>
          <w:rFonts w:ascii="Arial" w:hAnsi="Arial" w:cs="Arial"/>
          <w:sz w:val="24"/>
          <w:szCs w:val="24"/>
          <w:shd w:val="clear" w:color="auto" w:fill="FFFFFF"/>
        </w:rPr>
        <w:t>F.</w:t>
      </w:r>
      <w:r w:rsidR="00084CB9" w:rsidRPr="00073EA7">
        <w:rPr>
          <w:rFonts w:ascii="Arial" w:hAnsi="Arial" w:cs="Arial"/>
          <w:sz w:val="24"/>
          <w:szCs w:val="24"/>
          <w:shd w:val="clear" w:color="auto" w:fill="FFFFFF"/>
        </w:rPr>
        <w:t xml:space="preserve"> </w:t>
      </w:r>
      <w:r w:rsidRPr="00073EA7">
        <w:rPr>
          <w:rFonts w:ascii="Arial" w:hAnsi="Arial" w:cs="Arial"/>
          <w:sz w:val="24"/>
          <w:szCs w:val="24"/>
          <w:shd w:val="clear" w:color="auto" w:fill="FFFFFF"/>
        </w:rPr>
        <w:t>L</w:t>
      </w:r>
      <w:r w:rsidR="00084CB9" w:rsidRPr="00073EA7">
        <w:rPr>
          <w:rFonts w:ascii="Arial" w:hAnsi="Arial" w:cs="Arial"/>
          <w:sz w:val="24"/>
          <w:szCs w:val="24"/>
          <w:shd w:val="clear" w:color="auto" w:fill="FFFFFF"/>
        </w:rPr>
        <w:t>.; LIMA, H. M.; OLIVEIRA JUNIOR, W. F.; SILVA, P. A. F.; BARROS, E. S</w:t>
      </w:r>
      <w:r w:rsidR="00084CB9" w:rsidRPr="00073EA7">
        <w:rPr>
          <w:rFonts w:ascii="Arial" w:hAnsi="Arial" w:cs="Arial"/>
          <w:b/>
          <w:sz w:val="24"/>
          <w:szCs w:val="24"/>
          <w:shd w:val="clear" w:color="auto" w:fill="FFFFFF"/>
        </w:rPr>
        <w:t xml:space="preserve">. </w:t>
      </w:r>
      <w:r w:rsidRPr="00073EA7">
        <w:rPr>
          <w:rFonts w:ascii="Arial" w:hAnsi="Arial" w:cs="Arial"/>
          <w:b/>
          <w:sz w:val="24"/>
          <w:szCs w:val="24"/>
          <w:shd w:val="clear" w:color="auto" w:fill="FFFFFF"/>
        </w:rPr>
        <w:t> </w:t>
      </w:r>
      <w:r w:rsidRPr="00073EA7">
        <w:rPr>
          <w:rStyle w:val="Strong"/>
          <w:rFonts w:ascii="Arial" w:hAnsi="Arial" w:cs="Arial"/>
          <w:b w:val="0"/>
          <w:sz w:val="24"/>
          <w:szCs w:val="24"/>
          <w:shd w:val="clear" w:color="auto" w:fill="FFFFFF"/>
        </w:rPr>
        <w:t>LGPD-LEI GERAL DE PROTEÇÃO DE DADOS PESSOAIS EM TECNOLOGIA DA INFORMAÇÃO:</w:t>
      </w:r>
      <w:r w:rsidRPr="00073EA7">
        <w:rPr>
          <w:rFonts w:ascii="Arial" w:hAnsi="Arial" w:cs="Arial"/>
          <w:b/>
          <w:sz w:val="24"/>
          <w:szCs w:val="24"/>
          <w:shd w:val="clear" w:color="auto" w:fill="FFFFFF"/>
        </w:rPr>
        <w:t> </w:t>
      </w:r>
      <w:r w:rsidRPr="00073EA7">
        <w:rPr>
          <w:rFonts w:ascii="Arial" w:hAnsi="Arial" w:cs="Arial"/>
          <w:sz w:val="24"/>
          <w:szCs w:val="24"/>
          <w:shd w:val="clear" w:color="auto" w:fill="FFFFFF"/>
        </w:rPr>
        <w:t>Revisão Sistemática</w:t>
      </w:r>
      <w:r w:rsidR="00084CB9" w:rsidRPr="00073EA7">
        <w:rPr>
          <w:rFonts w:ascii="Arial" w:hAnsi="Arial" w:cs="Arial"/>
          <w:sz w:val="24"/>
          <w:szCs w:val="24"/>
          <w:shd w:val="clear" w:color="auto" w:fill="FFFFFF"/>
        </w:rPr>
        <w:t xml:space="preserve">. </w:t>
      </w:r>
      <w:r w:rsidRPr="00073EA7">
        <w:rPr>
          <w:rFonts w:ascii="Arial" w:hAnsi="Arial" w:cs="Arial"/>
          <w:b/>
          <w:sz w:val="24"/>
          <w:szCs w:val="24"/>
          <w:shd w:val="clear" w:color="auto" w:fill="FFFFFF"/>
        </w:rPr>
        <w:t>RACE- Revista d</w:t>
      </w:r>
      <w:r w:rsidR="00084CB9" w:rsidRPr="00073EA7">
        <w:rPr>
          <w:rFonts w:ascii="Arial" w:hAnsi="Arial" w:cs="Arial"/>
          <w:b/>
          <w:sz w:val="24"/>
          <w:szCs w:val="24"/>
          <w:shd w:val="clear" w:color="auto" w:fill="FFFFFF"/>
        </w:rPr>
        <w:t>e</w:t>
      </w:r>
      <w:r w:rsidRPr="00073EA7">
        <w:rPr>
          <w:rFonts w:ascii="Arial" w:hAnsi="Arial" w:cs="Arial"/>
          <w:b/>
          <w:sz w:val="24"/>
          <w:szCs w:val="24"/>
          <w:shd w:val="clear" w:color="auto" w:fill="FFFFFF"/>
        </w:rPr>
        <w:t xml:space="preserve"> Administração</w:t>
      </w:r>
      <w:r w:rsidR="00084CB9" w:rsidRPr="00073EA7">
        <w:rPr>
          <w:rFonts w:ascii="Arial" w:hAnsi="Arial" w:cs="Arial"/>
          <w:b/>
          <w:sz w:val="24"/>
          <w:szCs w:val="24"/>
          <w:shd w:val="clear" w:color="auto" w:fill="FFFFFF"/>
        </w:rPr>
        <w:t xml:space="preserve"> do Cesmac.</w:t>
      </w:r>
      <w:r w:rsidR="00084CB9" w:rsidRPr="00073EA7">
        <w:rPr>
          <w:rFonts w:ascii="Arial" w:hAnsi="Arial" w:cs="Arial"/>
          <w:sz w:val="24"/>
          <w:szCs w:val="24"/>
          <w:shd w:val="clear" w:color="auto" w:fill="FFFFFF"/>
        </w:rPr>
        <w:t xml:space="preserve"> </w:t>
      </w:r>
      <w:r w:rsidR="00553FA1" w:rsidRPr="00073EA7">
        <w:rPr>
          <w:rFonts w:ascii="Arial" w:hAnsi="Arial" w:cs="Arial"/>
          <w:sz w:val="24"/>
          <w:szCs w:val="24"/>
          <w:shd w:val="clear" w:color="auto" w:fill="FFFFFF"/>
        </w:rPr>
        <w:t xml:space="preserve">Brasil, </w:t>
      </w:r>
      <w:r w:rsidRPr="00073EA7">
        <w:rPr>
          <w:rFonts w:ascii="Arial" w:hAnsi="Arial" w:cs="Arial"/>
          <w:sz w:val="24"/>
          <w:szCs w:val="24"/>
          <w:shd w:val="clear" w:color="auto" w:fill="FFFFFF"/>
        </w:rPr>
        <w:t>v. 4, p. 58-67, 2019</w:t>
      </w:r>
      <w:r w:rsidR="00553FA1" w:rsidRPr="00073EA7">
        <w:rPr>
          <w:rFonts w:ascii="Arial" w:hAnsi="Arial" w:cs="Arial"/>
          <w:sz w:val="24"/>
          <w:szCs w:val="24"/>
          <w:shd w:val="clear" w:color="auto" w:fill="FFFFFF"/>
        </w:rPr>
        <w:t xml:space="preserve">. </w:t>
      </w:r>
      <w:r w:rsidRPr="00073EA7">
        <w:rPr>
          <w:rFonts w:ascii="Arial" w:hAnsi="Arial" w:cs="Arial"/>
          <w:sz w:val="24"/>
          <w:szCs w:val="24"/>
        </w:rPr>
        <w:t>Disponível em:</w:t>
      </w:r>
      <w:r w:rsidR="00084CB9" w:rsidRPr="00073EA7">
        <w:rPr>
          <w:rFonts w:ascii="Arial" w:hAnsi="Arial" w:cs="Arial"/>
          <w:sz w:val="24"/>
          <w:szCs w:val="24"/>
        </w:rPr>
        <w:t xml:space="preserve"> </w:t>
      </w:r>
      <w:hyperlink r:id="rId21" w:history="1">
        <w:r w:rsidR="00084CB9" w:rsidRPr="00073EA7">
          <w:rPr>
            <w:rStyle w:val="Hyperlink"/>
            <w:rFonts w:ascii="Arial" w:hAnsi="Arial" w:cs="Arial"/>
            <w:sz w:val="24"/>
            <w:szCs w:val="24"/>
          </w:rPr>
          <w:t>https://revistas.cesmac.edu.br/index.php/administracao/article/view/1035</w:t>
        </w:r>
      </w:hyperlink>
      <w:r w:rsidRPr="00073EA7">
        <w:rPr>
          <w:rFonts w:ascii="Arial" w:hAnsi="Arial" w:cs="Arial"/>
          <w:sz w:val="24"/>
          <w:szCs w:val="24"/>
        </w:rPr>
        <w:t>.</w:t>
      </w:r>
      <w:r w:rsidR="00084CB9" w:rsidRPr="00073EA7">
        <w:rPr>
          <w:rFonts w:ascii="Arial" w:hAnsi="Arial" w:cs="Arial"/>
          <w:sz w:val="24"/>
          <w:szCs w:val="24"/>
        </w:rPr>
        <w:t xml:space="preserve"> </w:t>
      </w:r>
      <w:r w:rsidRPr="00073EA7">
        <w:rPr>
          <w:rFonts w:ascii="Arial" w:hAnsi="Arial" w:cs="Arial"/>
          <w:sz w:val="24"/>
          <w:szCs w:val="24"/>
        </w:rPr>
        <w:t>Acesso em: 22 nov. 2019.</w:t>
      </w:r>
    </w:p>
    <w:p w14:paraId="0D286878" w14:textId="77777777" w:rsidR="00426F69" w:rsidRDefault="00426F69" w:rsidP="002B4D8E">
      <w:pPr>
        <w:pStyle w:val="NoSpacing"/>
        <w:rPr>
          <w:rFonts w:ascii="Arial" w:hAnsi="Arial" w:cs="Arial"/>
          <w:sz w:val="24"/>
          <w:szCs w:val="24"/>
        </w:rPr>
      </w:pPr>
    </w:p>
    <w:p w14:paraId="270DC7CC" w14:textId="262E61DD" w:rsidR="005F1227" w:rsidRDefault="00426F69" w:rsidP="00E41799">
      <w:pPr>
        <w:pStyle w:val="NoSpacing"/>
        <w:rPr>
          <w:rFonts w:ascii="Arial" w:hAnsi="Arial" w:cs="Arial"/>
          <w:sz w:val="24"/>
          <w:szCs w:val="24"/>
        </w:rPr>
      </w:pPr>
      <w:r w:rsidRPr="00426F69">
        <w:rPr>
          <w:rFonts w:ascii="Arial" w:hAnsi="Arial" w:cs="Arial"/>
          <w:sz w:val="24"/>
          <w:szCs w:val="24"/>
        </w:rPr>
        <w:t xml:space="preserve">REVOLUÇÃO DIGITAL. </w:t>
      </w:r>
      <w:r w:rsidRPr="00426F69">
        <w:rPr>
          <w:rFonts w:ascii="Arial" w:hAnsi="Arial" w:cs="Arial"/>
          <w:i/>
          <w:sz w:val="24"/>
          <w:szCs w:val="24"/>
        </w:rPr>
        <w:t>In</w:t>
      </w:r>
      <w:r w:rsidRPr="00426F69">
        <w:rPr>
          <w:rFonts w:ascii="Arial" w:hAnsi="Arial" w:cs="Arial"/>
          <w:sz w:val="24"/>
          <w:szCs w:val="24"/>
        </w:rPr>
        <w:t xml:space="preserve">: </w:t>
      </w:r>
      <w:r w:rsidRPr="00426F69">
        <w:rPr>
          <w:rFonts w:ascii="Arial" w:hAnsi="Arial" w:cs="Arial"/>
          <w:b/>
          <w:sz w:val="24"/>
          <w:szCs w:val="24"/>
        </w:rPr>
        <w:t>WIKIPÉDIA</w:t>
      </w:r>
      <w:r w:rsidRPr="00426F69">
        <w:rPr>
          <w:rFonts w:ascii="Arial" w:hAnsi="Arial" w:cs="Arial"/>
          <w:sz w:val="24"/>
          <w:szCs w:val="24"/>
        </w:rPr>
        <w:t>, a enciclopédia livre. Flórida: Wikimedia Foundation, 2020. Disponível em:</w:t>
      </w:r>
      <w:r>
        <w:rPr>
          <w:rFonts w:ascii="Arial" w:hAnsi="Arial" w:cs="Arial"/>
          <w:sz w:val="24"/>
          <w:szCs w:val="24"/>
        </w:rPr>
        <w:t xml:space="preserve"> </w:t>
      </w:r>
      <w:hyperlink r:id="rId22" w:history="1">
        <w:r w:rsidRPr="00704039">
          <w:rPr>
            <w:rStyle w:val="Hyperlink"/>
            <w:rFonts w:ascii="Arial" w:hAnsi="Arial" w:cs="Arial"/>
            <w:sz w:val="24"/>
            <w:szCs w:val="24"/>
          </w:rPr>
          <w:t>https://pt.wikipedia.org/w/index.php?title=Revolu%C3%A7%C3%A3o_digital&amp;oldid=59381069</w:t>
        </w:r>
      </w:hyperlink>
      <w:r w:rsidR="00AB7720">
        <w:rPr>
          <w:rFonts w:ascii="Arial" w:hAnsi="Arial" w:cs="Arial"/>
          <w:sz w:val="24"/>
          <w:szCs w:val="24"/>
        </w:rPr>
        <w:t xml:space="preserve">. </w:t>
      </w:r>
      <w:r w:rsidRPr="002B4D8E">
        <w:rPr>
          <w:rFonts w:ascii="Arial" w:hAnsi="Arial" w:cs="Arial"/>
          <w:sz w:val="24"/>
          <w:szCs w:val="24"/>
        </w:rPr>
        <w:t>Acesso em:</w:t>
      </w:r>
      <w:r>
        <w:rPr>
          <w:rFonts w:ascii="Arial" w:hAnsi="Arial" w:cs="Arial"/>
          <w:sz w:val="24"/>
          <w:szCs w:val="24"/>
        </w:rPr>
        <w:t xml:space="preserve"> </w:t>
      </w:r>
      <w:r w:rsidRPr="002B4D8E">
        <w:rPr>
          <w:rFonts w:ascii="Arial" w:hAnsi="Arial" w:cs="Arial"/>
          <w:sz w:val="24"/>
          <w:szCs w:val="24"/>
        </w:rPr>
        <w:t>17</w:t>
      </w:r>
      <w:r>
        <w:rPr>
          <w:rFonts w:ascii="Arial" w:hAnsi="Arial" w:cs="Arial"/>
          <w:sz w:val="24"/>
          <w:szCs w:val="24"/>
        </w:rPr>
        <w:t xml:space="preserve"> dez. </w:t>
      </w:r>
      <w:r w:rsidRPr="002B4D8E">
        <w:rPr>
          <w:rFonts w:ascii="Arial" w:hAnsi="Arial" w:cs="Arial"/>
          <w:sz w:val="24"/>
          <w:szCs w:val="24"/>
        </w:rPr>
        <w:t>2020.</w:t>
      </w:r>
    </w:p>
    <w:p w14:paraId="5C6D2995" w14:textId="77777777" w:rsidR="00AB7720" w:rsidRPr="009B490B" w:rsidRDefault="00AB7720" w:rsidP="00E41799">
      <w:pPr>
        <w:pStyle w:val="NoSpacing"/>
        <w:rPr>
          <w:rFonts w:ascii="Arial" w:hAnsi="Arial" w:cs="Arial"/>
          <w:sz w:val="24"/>
          <w:szCs w:val="24"/>
        </w:rPr>
      </w:pPr>
    </w:p>
    <w:p w14:paraId="6B56910B" w14:textId="32789079" w:rsidR="005F1227" w:rsidRPr="009B490B" w:rsidRDefault="00DA32DC" w:rsidP="00E41799">
      <w:pPr>
        <w:pStyle w:val="NoSpacing"/>
        <w:rPr>
          <w:rFonts w:ascii="Arial" w:hAnsi="Arial" w:cs="Arial"/>
          <w:sz w:val="24"/>
          <w:szCs w:val="24"/>
        </w:rPr>
      </w:pPr>
      <w:r w:rsidRPr="009B490B">
        <w:rPr>
          <w:rFonts w:ascii="Arial" w:hAnsi="Arial" w:cs="Arial"/>
          <w:sz w:val="24"/>
          <w:szCs w:val="24"/>
        </w:rPr>
        <w:t>SANTOS, M.</w:t>
      </w:r>
      <w:r w:rsidR="00073EA7">
        <w:rPr>
          <w:rFonts w:ascii="Arial" w:hAnsi="Arial" w:cs="Arial"/>
          <w:sz w:val="24"/>
          <w:szCs w:val="24"/>
        </w:rPr>
        <w:t xml:space="preserve"> C. F.</w:t>
      </w:r>
      <w:r w:rsidRPr="009B490B">
        <w:rPr>
          <w:rFonts w:ascii="Arial" w:hAnsi="Arial" w:cs="Arial"/>
          <w:sz w:val="24"/>
          <w:szCs w:val="24"/>
        </w:rPr>
        <w:t>;</w:t>
      </w:r>
      <w:r w:rsidR="00073EA7">
        <w:rPr>
          <w:rFonts w:ascii="Arial" w:hAnsi="Arial" w:cs="Arial"/>
          <w:sz w:val="24"/>
          <w:szCs w:val="24"/>
        </w:rPr>
        <w:t xml:space="preserve"> </w:t>
      </w:r>
      <w:r w:rsidRPr="009B490B">
        <w:rPr>
          <w:rFonts w:ascii="Arial" w:hAnsi="Arial" w:cs="Arial"/>
          <w:sz w:val="24"/>
          <w:szCs w:val="24"/>
        </w:rPr>
        <w:t>CATARINO, M.</w:t>
      </w:r>
      <w:r w:rsidR="00073EA7">
        <w:rPr>
          <w:rFonts w:ascii="Arial" w:hAnsi="Arial" w:cs="Arial"/>
          <w:sz w:val="24"/>
          <w:szCs w:val="24"/>
        </w:rPr>
        <w:t xml:space="preserve"> E. </w:t>
      </w:r>
      <w:r w:rsidRPr="009B490B">
        <w:rPr>
          <w:rFonts w:ascii="Arial" w:hAnsi="Arial" w:cs="Arial"/>
          <w:sz w:val="24"/>
          <w:szCs w:val="24"/>
        </w:rPr>
        <w:t>25 anos da web e o marco civil da internet: o livre acesso à informação, a liberdade de expressão e a privacidade</w:t>
      </w:r>
      <w:r w:rsidR="00073EA7">
        <w:rPr>
          <w:rFonts w:ascii="Arial" w:hAnsi="Arial" w:cs="Arial"/>
          <w:sz w:val="24"/>
          <w:szCs w:val="24"/>
        </w:rPr>
        <w:t xml:space="preserve">. </w:t>
      </w:r>
      <w:r w:rsidRPr="009B490B">
        <w:rPr>
          <w:rFonts w:ascii="Arial" w:hAnsi="Arial" w:cs="Arial"/>
          <w:b/>
          <w:sz w:val="24"/>
          <w:szCs w:val="24"/>
        </w:rPr>
        <w:t>Comunicação &amp; Informação</w:t>
      </w:r>
      <w:r w:rsidR="00073EA7">
        <w:rPr>
          <w:rFonts w:ascii="Arial" w:hAnsi="Arial" w:cs="Arial"/>
          <w:b/>
          <w:sz w:val="24"/>
          <w:szCs w:val="24"/>
        </w:rPr>
        <w:t xml:space="preserve">. </w:t>
      </w:r>
      <w:r w:rsidR="00073EA7">
        <w:rPr>
          <w:rFonts w:ascii="Arial" w:hAnsi="Arial" w:cs="Arial"/>
          <w:sz w:val="24"/>
          <w:szCs w:val="24"/>
        </w:rPr>
        <w:t>Goiás, v. 1</w:t>
      </w:r>
      <w:r w:rsidRPr="009B490B">
        <w:rPr>
          <w:rFonts w:ascii="Arial" w:hAnsi="Arial" w:cs="Arial"/>
          <w:sz w:val="24"/>
          <w:szCs w:val="24"/>
        </w:rPr>
        <w:t>9, n. 1, p. 05-19, out. 2016</w:t>
      </w:r>
      <w:r w:rsidR="00073EA7">
        <w:rPr>
          <w:rFonts w:ascii="Arial" w:hAnsi="Arial" w:cs="Arial"/>
          <w:sz w:val="24"/>
          <w:szCs w:val="24"/>
        </w:rPr>
        <w:t xml:space="preserve">. </w:t>
      </w:r>
      <w:r w:rsidRPr="009B490B">
        <w:rPr>
          <w:rFonts w:ascii="Arial" w:hAnsi="Arial" w:cs="Arial"/>
          <w:sz w:val="24"/>
          <w:szCs w:val="24"/>
        </w:rPr>
        <w:t>Disponível</w:t>
      </w:r>
      <w:r w:rsidR="00073EA7">
        <w:rPr>
          <w:rFonts w:ascii="Arial" w:hAnsi="Arial" w:cs="Arial"/>
          <w:sz w:val="24"/>
          <w:szCs w:val="24"/>
        </w:rPr>
        <w:t xml:space="preserve"> </w:t>
      </w:r>
      <w:r w:rsidRPr="009B490B">
        <w:rPr>
          <w:rFonts w:ascii="Arial" w:hAnsi="Arial" w:cs="Arial"/>
          <w:sz w:val="24"/>
          <w:szCs w:val="24"/>
        </w:rPr>
        <w:t>em:</w:t>
      </w:r>
      <w:r w:rsidR="00073EA7">
        <w:rPr>
          <w:rFonts w:ascii="Arial" w:hAnsi="Arial" w:cs="Arial"/>
          <w:sz w:val="24"/>
          <w:szCs w:val="24"/>
        </w:rPr>
        <w:t xml:space="preserve"> </w:t>
      </w:r>
      <w:hyperlink r:id="rId23" w:history="1">
        <w:r w:rsidR="00073EA7" w:rsidRPr="0092618C">
          <w:rPr>
            <w:rStyle w:val="Hyperlink"/>
            <w:rFonts w:ascii="Arial" w:hAnsi="Arial" w:cs="Arial"/>
            <w:sz w:val="24"/>
            <w:szCs w:val="24"/>
          </w:rPr>
          <w:t>https://www.revistas.ufg.br/ci/article/view/31855</w:t>
        </w:r>
      </w:hyperlink>
      <w:r w:rsidRPr="009B490B">
        <w:rPr>
          <w:rFonts w:ascii="Arial" w:hAnsi="Arial" w:cs="Arial"/>
          <w:sz w:val="24"/>
          <w:szCs w:val="24"/>
        </w:rPr>
        <w:t>.</w:t>
      </w:r>
      <w:r w:rsidR="00073EA7">
        <w:rPr>
          <w:rFonts w:ascii="Arial" w:hAnsi="Arial" w:cs="Arial"/>
          <w:sz w:val="24"/>
          <w:szCs w:val="24"/>
        </w:rPr>
        <w:t xml:space="preserve"> Acesso em: 10 nov. </w:t>
      </w:r>
      <w:r w:rsidRPr="009B490B">
        <w:rPr>
          <w:rFonts w:ascii="Arial" w:hAnsi="Arial" w:cs="Arial"/>
          <w:sz w:val="24"/>
          <w:szCs w:val="24"/>
        </w:rPr>
        <w:t>2019.</w:t>
      </w:r>
    </w:p>
    <w:p w14:paraId="7829FEA3" w14:textId="77777777" w:rsidR="005F1227" w:rsidRDefault="005F1227" w:rsidP="00E41799">
      <w:pPr>
        <w:pStyle w:val="NoSpacing"/>
        <w:rPr>
          <w:rFonts w:ascii="Arial" w:hAnsi="Arial" w:cs="Arial"/>
          <w:sz w:val="24"/>
          <w:szCs w:val="24"/>
        </w:rPr>
      </w:pPr>
    </w:p>
    <w:p w14:paraId="4FBB23C7" w14:textId="31750348" w:rsidR="00AB7720" w:rsidRDefault="00AB7720" w:rsidP="00AB7720">
      <w:pPr>
        <w:pStyle w:val="NoSpacing"/>
        <w:rPr>
          <w:rFonts w:ascii="Arial" w:hAnsi="Arial" w:cs="Arial"/>
          <w:sz w:val="24"/>
          <w:szCs w:val="24"/>
        </w:rPr>
      </w:pPr>
      <w:r w:rsidRPr="00AB7720">
        <w:rPr>
          <w:rFonts w:ascii="Arial" w:hAnsi="Arial" w:cs="Arial"/>
          <w:sz w:val="24"/>
          <w:szCs w:val="24"/>
        </w:rPr>
        <w:t xml:space="preserve">SEGURANÇA DA INFORMAÇÃO. </w:t>
      </w:r>
      <w:r w:rsidRPr="00AB7720">
        <w:rPr>
          <w:rFonts w:ascii="Arial" w:hAnsi="Arial" w:cs="Arial"/>
          <w:i/>
          <w:sz w:val="24"/>
          <w:szCs w:val="24"/>
        </w:rPr>
        <w:t>In</w:t>
      </w:r>
      <w:r w:rsidRPr="00AB7720">
        <w:rPr>
          <w:rFonts w:ascii="Arial" w:hAnsi="Arial" w:cs="Arial"/>
          <w:sz w:val="24"/>
          <w:szCs w:val="24"/>
        </w:rPr>
        <w:t xml:space="preserve">: </w:t>
      </w:r>
      <w:r w:rsidRPr="00AB7720">
        <w:rPr>
          <w:rFonts w:ascii="Arial" w:hAnsi="Arial" w:cs="Arial"/>
          <w:b/>
          <w:sz w:val="24"/>
          <w:szCs w:val="24"/>
        </w:rPr>
        <w:t>WIKIPÉDIA</w:t>
      </w:r>
      <w:r w:rsidRPr="00AB7720">
        <w:rPr>
          <w:rFonts w:ascii="Arial" w:hAnsi="Arial" w:cs="Arial"/>
          <w:sz w:val="24"/>
          <w:szCs w:val="24"/>
        </w:rPr>
        <w:t xml:space="preserve">, a enciclopédia livre. Flórida: Wikimedia Foundation, 2020. Disponível em: </w:t>
      </w:r>
      <w:hyperlink r:id="rId24" w:history="1">
        <w:r w:rsidRPr="00704039">
          <w:rPr>
            <w:rStyle w:val="Hyperlink"/>
            <w:rFonts w:ascii="Arial" w:hAnsi="Arial" w:cs="Arial"/>
            <w:sz w:val="24"/>
            <w:szCs w:val="24"/>
          </w:rPr>
          <w:t>https://pt.wikipedia.org/w/index.php?title=Seguran%C3%A7a_da_informa%C3%A7%C3%A3o&amp;oldid=59353085</w:t>
        </w:r>
      </w:hyperlink>
      <w:r>
        <w:rPr>
          <w:rFonts w:ascii="Arial" w:hAnsi="Arial" w:cs="Arial"/>
          <w:sz w:val="24"/>
          <w:szCs w:val="24"/>
        </w:rPr>
        <w:t xml:space="preserve">. </w:t>
      </w:r>
      <w:r w:rsidRPr="002B4D8E">
        <w:rPr>
          <w:rFonts w:ascii="Arial" w:hAnsi="Arial" w:cs="Arial"/>
          <w:sz w:val="24"/>
          <w:szCs w:val="24"/>
        </w:rPr>
        <w:t>Acesso em:</w:t>
      </w:r>
      <w:r>
        <w:rPr>
          <w:rFonts w:ascii="Arial" w:hAnsi="Arial" w:cs="Arial"/>
          <w:sz w:val="24"/>
          <w:szCs w:val="24"/>
        </w:rPr>
        <w:t xml:space="preserve"> </w:t>
      </w:r>
      <w:r w:rsidRPr="002B4D8E">
        <w:rPr>
          <w:rFonts w:ascii="Arial" w:hAnsi="Arial" w:cs="Arial"/>
          <w:sz w:val="24"/>
          <w:szCs w:val="24"/>
        </w:rPr>
        <w:t>17</w:t>
      </w:r>
      <w:r>
        <w:rPr>
          <w:rFonts w:ascii="Arial" w:hAnsi="Arial" w:cs="Arial"/>
          <w:sz w:val="24"/>
          <w:szCs w:val="24"/>
        </w:rPr>
        <w:t xml:space="preserve"> dez. </w:t>
      </w:r>
      <w:r w:rsidRPr="002B4D8E">
        <w:rPr>
          <w:rFonts w:ascii="Arial" w:hAnsi="Arial" w:cs="Arial"/>
          <w:sz w:val="24"/>
          <w:szCs w:val="24"/>
        </w:rPr>
        <w:t>2020.</w:t>
      </w:r>
    </w:p>
    <w:p w14:paraId="6616E48B" w14:textId="3D1AFF26" w:rsidR="00AB7720" w:rsidRDefault="00AB7720" w:rsidP="00E41799">
      <w:pPr>
        <w:pStyle w:val="NoSpacing"/>
        <w:rPr>
          <w:rFonts w:ascii="Arial" w:hAnsi="Arial" w:cs="Arial"/>
          <w:sz w:val="24"/>
          <w:szCs w:val="24"/>
        </w:rPr>
      </w:pPr>
    </w:p>
    <w:p w14:paraId="660943AB" w14:textId="2E6F0719" w:rsidR="00C23B55" w:rsidRDefault="00C23B55" w:rsidP="00E41799">
      <w:pPr>
        <w:pStyle w:val="NoSpacing"/>
        <w:rPr>
          <w:rFonts w:ascii="Arial" w:hAnsi="Arial" w:cs="Arial"/>
          <w:sz w:val="24"/>
          <w:szCs w:val="24"/>
        </w:rPr>
      </w:pPr>
      <w:r w:rsidRPr="007178A0">
        <w:rPr>
          <w:rFonts w:ascii="Arial" w:hAnsi="Arial" w:cs="Arial"/>
          <w:sz w:val="24"/>
          <w:szCs w:val="24"/>
        </w:rPr>
        <w:t xml:space="preserve">SÊMOLA, M. </w:t>
      </w:r>
      <w:r w:rsidRPr="007178A0">
        <w:rPr>
          <w:rFonts w:ascii="Arial" w:hAnsi="Arial" w:cs="Arial"/>
          <w:b/>
          <w:sz w:val="24"/>
          <w:szCs w:val="24"/>
        </w:rPr>
        <w:t>Gestão da segurança da informação:</w:t>
      </w:r>
      <w:r w:rsidRPr="007178A0">
        <w:rPr>
          <w:rFonts w:ascii="Arial" w:hAnsi="Arial" w:cs="Arial"/>
          <w:sz w:val="24"/>
          <w:szCs w:val="24"/>
        </w:rPr>
        <w:t xml:space="preserve"> uma visão executiva. 2. ed. Rio de Janeiro: Campus, 2014.</w:t>
      </w:r>
    </w:p>
    <w:p w14:paraId="6F574FE3" w14:textId="77777777" w:rsidR="00C23B55" w:rsidRPr="009B490B" w:rsidRDefault="00C23B55" w:rsidP="00E41799">
      <w:pPr>
        <w:pStyle w:val="NoSpacing"/>
        <w:rPr>
          <w:rFonts w:ascii="Arial" w:hAnsi="Arial" w:cs="Arial"/>
          <w:sz w:val="24"/>
          <w:szCs w:val="24"/>
        </w:rPr>
      </w:pPr>
    </w:p>
    <w:p w14:paraId="09F27F86" w14:textId="62AA7EDB" w:rsidR="005F1227" w:rsidRPr="009B490B" w:rsidRDefault="00DA32DC" w:rsidP="00E41799">
      <w:pPr>
        <w:pStyle w:val="NoSpacing"/>
        <w:rPr>
          <w:rFonts w:ascii="Arial" w:hAnsi="Arial" w:cs="Arial"/>
          <w:sz w:val="24"/>
          <w:szCs w:val="24"/>
        </w:rPr>
      </w:pPr>
      <w:r w:rsidRPr="009B490B">
        <w:rPr>
          <w:rFonts w:ascii="Arial" w:hAnsi="Arial" w:cs="Arial"/>
          <w:color w:val="222222"/>
          <w:sz w:val="24"/>
          <w:szCs w:val="24"/>
          <w:shd w:val="clear" w:color="auto" w:fill="FFFFFF"/>
        </w:rPr>
        <w:t>SILVA, N. B. X.; ARAÚJO, W. J.; AZEVEDO,</w:t>
      </w:r>
      <w:r w:rsidR="007178A0">
        <w:rPr>
          <w:rFonts w:ascii="Arial" w:hAnsi="Arial" w:cs="Arial"/>
          <w:color w:val="222222"/>
          <w:sz w:val="24"/>
          <w:szCs w:val="24"/>
          <w:shd w:val="clear" w:color="auto" w:fill="FFFFFF"/>
        </w:rPr>
        <w:t xml:space="preserve"> </w:t>
      </w:r>
      <w:r w:rsidRPr="009B490B">
        <w:rPr>
          <w:rFonts w:ascii="Arial" w:hAnsi="Arial" w:cs="Arial"/>
          <w:color w:val="222222"/>
          <w:sz w:val="24"/>
          <w:szCs w:val="24"/>
          <w:shd w:val="clear" w:color="auto" w:fill="FFFFFF"/>
        </w:rPr>
        <w:t>P. M. Engenharia social nas redes sociais online: um estudo de caso sobre a exposição de informações pessoais e a necessidade de estratégias de segurança da informação. </w:t>
      </w:r>
      <w:r w:rsidRPr="009B490B">
        <w:rPr>
          <w:rFonts w:ascii="Arial" w:hAnsi="Arial" w:cs="Arial"/>
          <w:b/>
          <w:bCs/>
          <w:color w:val="222222"/>
          <w:sz w:val="24"/>
          <w:szCs w:val="24"/>
          <w:shd w:val="clear" w:color="auto" w:fill="FFFFFF"/>
        </w:rPr>
        <w:t>Revista Ibero-Americana de Ciência da Informação</w:t>
      </w:r>
      <w:r w:rsidR="007178A0">
        <w:rPr>
          <w:rFonts w:ascii="Arial" w:hAnsi="Arial" w:cs="Arial"/>
          <w:b/>
          <w:bCs/>
          <w:color w:val="222222"/>
          <w:sz w:val="24"/>
          <w:szCs w:val="24"/>
          <w:shd w:val="clear" w:color="auto" w:fill="FFFFFF"/>
        </w:rPr>
        <w:t xml:space="preserve">. </w:t>
      </w:r>
      <w:r w:rsidR="007178A0" w:rsidRPr="007178A0">
        <w:rPr>
          <w:rFonts w:ascii="Arial" w:hAnsi="Arial" w:cs="Arial"/>
          <w:bCs/>
          <w:color w:val="222222"/>
          <w:sz w:val="24"/>
          <w:szCs w:val="24"/>
          <w:shd w:val="clear" w:color="auto" w:fill="FFFFFF"/>
        </w:rPr>
        <w:t>Brasília</w:t>
      </w:r>
      <w:r w:rsidR="007178A0">
        <w:rPr>
          <w:rFonts w:ascii="Arial" w:hAnsi="Arial" w:cs="Arial"/>
          <w:bCs/>
          <w:color w:val="222222"/>
          <w:sz w:val="24"/>
          <w:szCs w:val="24"/>
          <w:shd w:val="clear" w:color="auto" w:fill="FFFFFF"/>
        </w:rPr>
        <w:t xml:space="preserve">, </w:t>
      </w:r>
      <w:r w:rsidRPr="009B490B">
        <w:rPr>
          <w:rFonts w:ascii="Arial" w:hAnsi="Arial" w:cs="Arial"/>
          <w:color w:val="222222"/>
          <w:sz w:val="24"/>
          <w:szCs w:val="24"/>
          <w:shd w:val="clear" w:color="auto" w:fill="FFFFFF"/>
        </w:rPr>
        <w:t>v. 6, n. 2</w:t>
      </w:r>
      <w:r w:rsidR="007178A0">
        <w:rPr>
          <w:rFonts w:ascii="Arial" w:hAnsi="Arial" w:cs="Arial"/>
          <w:color w:val="222222"/>
          <w:sz w:val="24"/>
          <w:szCs w:val="24"/>
          <w:shd w:val="clear" w:color="auto" w:fill="FFFFFF"/>
        </w:rPr>
        <w:t xml:space="preserve">, p. 37-55, </w:t>
      </w:r>
      <w:r w:rsidRPr="009B490B">
        <w:rPr>
          <w:rFonts w:ascii="Arial" w:hAnsi="Arial" w:cs="Arial"/>
          <w:color w:val="222222"/>
          <w:sz w:val="24"/>
          <w:szCs w:val="24"/>
          <w:shd w:val="clear" w:color="auto" w:fill="FFFFFF"/>
        </w:rPr>
        <w:t xml:space="preserve">2013. </w:t>
      </w:r>
      <w:r w:rsidRPr="009B490B">
        <w:rPr>
          <w:rFonts w:ascii="Arial" w:hAnsi="Arial" w:cs="Arial"/>
          <w:sz w:val="24"/>
          <w:szCs w:val="24"/>
        </w:rPr>
        <w:t>Disponível em:</w:t>
      </w:r>
      <w:r w:rsidR="00876DA6">
        <w:rPr>
          <w:rFonts w:ascii="Arial" w:hAnsi="Arial" w:cs="Arial"/>
          <w:sz w:val="24"/>
          <w:szCs w:val="24"/>
        </w:rPr>
        <w:t xml:space="preserve"> </w:t>
      </w:r>
      <w:hyperlink r:id="rId25" w:history="1">
        <w:r w:rsidR="00876DA6" w:rsidRPr="0092618C">
          <w:rPr>
            <w:rStyle w:val="Hyperlink"/>
            <w:rFonts w:ascii="Arial" w:hAnsi="Arial" w:cs="Arial"/>
            <w:sz w:val="24"/>
            <w:szCs w:val="24"/>
          </w:rPr>
          <w:t>http://eprints.rclis.org/23215/</w:t>
        </w:r>
      </w:hyperlink>
      <w:r w:rsidRPr="009B490B">
        <w:rPr>
          <w:rFonts w:ascii="Arial" w:hAnsi="Arial" w:cs="Arial"/>
          <w:sz w:val="24"/>
          <w:szCs w:val="24"/>
        </w:rPr>
        <w:t>. Acesso em: 30 set. 2019.</w:t>
      </w:r>
    </w:p>
    <w:p w14:paraId="6D07C15D" w14:textId="77777777" w:rsidR="005F1227" w:rsidRPr="009B490B" w:rsidRDefault="005F1227" w:rsidP="00E41799">
      <w:pPr>
        <w:pStyle w:val="NoSpacing"/>
        <w:rPr>
          <w:rFonts w:ascii="Arial" w:hAnsi="Arial" w:cs="Arial"/>
          <w:sz w:val="24"/>
          <w:szCs w:val="24"/>
        </w:rPr>
      </w:pPr>
    </w:p>
    <w:p w14:paraId="6EF23988" w14:textId="190925E0" w:rsidR="00965205" w:rsidRPr="002341D2" w:rsidRDefault="00DA32DC" w:rsidP="00E41799">
      <w:pPr>
        <w:pStyle w:val="NoSpacing"/>
        <w:rPr>
          <w:rFonts w:ascii="Arial" w:hAnsi="Arial" w:cs="Arial"/>
          <w:sz w:val="24"/>
          <w:szCs w:val="24"/>
        </w:rPr>
      </w:pPr>
      <w:r w:rsidRPr="009B490B">
        <w:rPr>
          <w:rFonts w:ascii="Arial" w:hAnsi="Arial" w:cs="Arial"/>
          <w:sz w:val="24"/>
          <w:szCs w:val="24"/>
        </w:rPr>
        <w:t>TEFFÉ,</w:t>
      </w:r>
      <w:r w:rsidR="00E41799">
        <w:rPr>
          <w:rFonts w:ascii="Arial" w:hAnsi="Arial" w:cs="Arial"/>
          <w:sz w:val="24"/>
          <w:szCs w:val="24"/>
        </w:rPr>
        <w:t xml:space="preserve"> </w:t>
      </w:r>
      <w:r w:rsidRPr="009B490B">
        <w:rPr>
          <w:rFonts w:ascii="Arial" w:hAnsi="Arial" w:cs="Arial"/>
          <w:sz w:val="24"/>
          <w:szCs w:val="24"/>
        </w:rPr>
        <w:t>C.</w:t>
      </w:r>
      <w:r w:rsidR="00E41799">
        <w:rPr>
          <w:rFonts w:ascii="Arial" w:hAnsi="Arial" w:cs="Arial"/>
          <w:sz w:val="24"/>
          <w:szCs w:val="24"/>
        </w:rPr>
        <w:t xml:space="preserve"> </w:t>
      </w:r>
      <w:r w:rsidRPr="009B490B">
        <w:rPr>
          <w:rFonts w:ascii="Arial" w:hAnsi="Arial" w:cs="Arial"/>
          <w:sz w:val="24"/>
          <w:szCs w:val="24"/>
        </w:rPr>
        <w:t xml:space="preserve">S.; MORAES, M.C.B. Redes sociais virtuais: privacidade e responsabilidade civil. Análise a partir do Marco Civil da Internet. </w:t>
      </w:r>
      <w:r w:rsidRPr="009B490B">
        <w:rPr>
          <w:rFonts w:ascii="Arial" w:hAnsi="Arial" w:cs="Arial"/>
          <w:b/>
          <w:sz w:val="24"/>
          <w:szCs w:val="24"/>
        </w:rPr>
        <w:t>Revista Pensar</w:t>
      </w:r>
      <w:r w:rsidRPr="009B490B">
        <w:rPr>
          <w:rFonts w:ascii="Arial" w:hAnsi="Arial" w:cs="Arial"/>
          <w:sz w:val="24"/>
          <w:szCs w:val="24"/>
        </w:rPr>
        <w:t>.</w:t>
      </w:r>
      <w:r w:rsidR="007178A0">
        <w:rPr>
          <w:rFonts w:ascii="Arial" w:hAnsi="Arial" w:cs="Arial"/>
          <w:sz w:val="24"/>
          <w:szCs w:val="24"/>
        </w:rPr>
        <w:t xml:space="preserve"> </w:t>
      </w:r>
      <w:r w:rsidRPr="009B490B">
        <w:rPr>
          <w:rFonts w:ascii="Arial" w:hAnsi="Arial" w:cs="Arial"/>
          <w:sz w:val="24"/>
          <w:szCs w:val="24"/>
        </w:rPr>
        <w:t>Fortaleza, v. 22, n. 1, pp. 108-146,</w:t>
      </w:r>
      <w:r w:rsidR="007178A0">
        <w:rPr>
          <w:rFonts w:ascii="Arial" w:hAnsi="Arial" w:cs="Arial"/>
          <w:sz w:val="24"/>
          <w:szCs w:val="24"/>
        </w:rPr>
        <w:t xml:space="preserve"> </w:t>
      </w:r>
      <w:r w:rsidRPr="009B490B">
        <w:rPr>
          <w:rFonts w:ascii="Arial" w:hAnsi="Arial" w:cs="Arial"/>
          <w:sz w:val="24"/>
          <w:szCs w:val="24"/>
        </w:rPr>
        <w:t>2017. Disponível em:</w:t>
      </w:r>
      <w:r w:rsidR="00876DA6">
        <w:rPr>
          <w:rFonts w:ascii="Arial" w:hAnsi="Arial" w:cs="Arial"/>
          <w:sz w:val="24"/>
          <w:szCs w:val="24"/>
        </w:rPr>
        <w:t xml:space="preserve"> </w:t>
      </w:r>
      <w:hyperlink r:id="rId26" w:history="1">
        <w:r w:rsidR="00876DA6" w:rsidRPr="0092618C">
          <w:rPr>
            <w:rStyle w:val="Hyperlink"/>
            <w:rFonts w:ascii="Arial" w:hAnsi="Arial" w:cs="Arial"/>
            <w:sz w:val="24"/>
            <w:szCs w:val="24"/>
          </w:rPr>
          <w:t>https://periodicos.unifor.br/rpen/article/view/6272</w:t>
        </w:r>
      </w:hyperlink>
      <w:r w:rsidRPr="009B490B">
        <w:rPr>
          <w:rFonts w:ascii="Arial" w:hAnsi="Arial" w:cs="Arial"/>
          <w:sz w:val="24"/>
          <w:szCs w:val="24"/>
        </w:rPr>
        <w:t>. Acesso em: 10 nov. 2019.</w:t>
      </w:r>
      <w:bookmarkStart w:id="2" w:name="OLE_LINK19"/>
      <w:bookmarkStart w:id="3" w:name="OLE_LINK20"/>
      <w:bookmarkEnd w:id="2"/>
      <w:bookmarkEnd w:id="3"/>
    </w:p>
    <w:sectPr w:rsidR="00965205" w:rsidRPr="002341D2" w:rsidSect="00530352">
      <w:footerReference w:type="first" r:id="rId27"/>
      <w:pgSz w:w="11906" w:h="16838"/>
      <w:pgMar w:top="1701" w:right="1134"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2B260" w14:textId="77777777" w:rsidR="006C1F06" w:rsidRDefault="006C1F06" w:rsidP="004461ED">
      <w:pPr>
        <w:spacing w:after="0" w:line="240" w:lineRule="auto"/>
      </w:pPr>
      <w:r>
        <w:separator/>
      </w:r>
    </w:p>
  </w:endnote>
  <w:endnote w:type="continuationSeparator" w:id="0">
    <w:p w14:paraId="78FD5D55" w14:textId="77777777" w:rsidR="006C1F06" w:rsidRDefault="006C1F06" w:rsidP="0044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ndale Sans UI">
    <w:altName w:val="Arial Unicode MS"/>
    <w:charset w:val="8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27BD" w14:textId="0AA3C2C6" w:rsidR="001F71AB" w:rsidRDefault="001F71AB" w:rsidP="001F71AB">
    <w:pPr>
      <w:pStyle w:val="Footer"/>
      <w:jc w:val="both"/>
    </w:pPr>
    <w:r w:rsidRPr="001F71AB">
      <w:t>*Graduandos em Bacharelado em Sistemas de Informação pela Faculdade Metodista Granbery.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4D4D" w14:textId="77BFF503" w:rsidR="001F71AB" w:rsidRPr="001F71AB" w:rsidRDefault="001F71AB" w:rsidP="001F7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6DC5A" w14:textId="77777777" w:rsidR="006C1F06" w:rsidRDefault="006C1F06" w:rsidP="004461ED">
      <w:pPr>
        <w:spacing w:after="0" w:line="240" w:lineRule="auto"/>
      </w:pPr>
      <w:r>
        <w:separator/>
      </w:r>
    </w:p>
  </w:footnote>
  <w:footnote w:type="continuationSeparator" w:id="0">
    <w:p w14:paraId="37DE6948" w14:textId="77777777" w:rsidR="006C1F06" w:rsidRDefault="006C1F06" w:rsidP="004461ED">
      <w:pPr>
        <w:spacing w:after="0" w:line="240" w:lineRule="auto"/>
      </w:pPr>
      <w:r>
        <w:continuationSeparator/>
      </w:r>
    </w:p>
  </w:footnote>
  <w:footnote w:id="1">
    <w:p w14:paraId="7CA39F0C" w14:textId="314AC0D8" w:rsidR="001A51E0" w:rsidRDefault="001A51E0">
      <w:pPr>
        <w:pStyle w:val="FootnoteText"/>
      </w:pPr>
      <w:r>
        <w:rPr>
          <w:rStyle w:val="FootnoteReference"/>
        </w:rPr>
        <w:footnoteRef/>
      </w:r>
      <w:r>
        <w:t xml:space="preserve"> </w:t>
      </w:r>
      <w:r w:rsidRPr="001A51E0">
        <w:t>540 milhões de dados de usuários do Facebook ficam expostos em servidores da Amazon. G1, 2019. Disponível em: https://g1.globo.com/economia/tecnologia/noticia/2019/04/04/dados-de-540-milhoes-de-usuarios-do-facebook-ficam-expostos-em-servidor.ghtml.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AAC4" w14:textId="77777777" w:rsidR="00715410" w:rsidRDefault="00B6381C" w:rsidP="00272735">
    <w:pPr>
      <w:pStyle w:val="Header"/>
      <w:framePr w:wrap="around" w:vAnchor="text" w:hAnchor="margin" w:xAlign="right" w:y="1"/>
      <w:rPr>
        <w:rStyle w:val="PageNumber"/>
      </w:rPr>
    </w:pPr>
    <w:r>
      <w:rPr>
        <w:rStyle w:val="PageNumber"/>
      </w:rPr>
      <w:fldChar w:fldCharType="begin"/>
    </w:r>
    <w:r w:rsidR="00715410">
      <w:rPr>
        <w:rStyle w:val="PageNumber"/>
      </w:rPr>
      <w:instrText xml:space="preserve">PAGE  </w:instrText>
    </w:r>
    <w:r>
      <w:rPr>
        <w:rStyle w:val="PageNumber"/>
      </w:rPr>
      <w:fldChar w:fldCharType="separate"/>
    </w:r>
    <w:r w:rsidR="00715410">
      <w:rPr>
        <w:rStyle w:val="PageNumber"/>
        <w:noProof/>
      </w:rPr>
      <w:t>12</w:t>
    </w:r>
    <w:r>
      <w:rPr>
        <w:rStyle w:val="PageNumber"/>
      </w:rPr>
      <w:fldChar w:fldCharType="end"/>
    </w:r>
  </w:p>
  <w:p w14:paraId="14A4E697" w14:textId="77777777" w:rsidR="00715410" w:rsidRDefault="00715410" w:rsidP="00272735">
    <w:pPr>
      <w:pStyle w:val="Header"/>
      <w:ind w:right="360"/>
    </w:pPr>
    <w:r>
      <w:t>12</w:t>
    </w:r>
  </w:p>
  <w:p w14:paraId="152EE9FA" w14:textId="77777777" w:rsidR="00715410" w:rsidRDefault="00715410" w:rsidP="002727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D6993" w14:textId="1B09EEEF" w:rsidR="008E17C8" w:rsidRDefault="00B6381C">
    <w:pPr>
      <w:pStyle w:val="Header"/>
    </w:pPr>
    <w:r w:rsidRPr="00215D10">
      <w:rPr>
        <w:rFonts w:ascii="Arial" w:hAnsi="Arial" w:cs="Arial"/>
      </w:rPr>
      <w:fldChar w:fldCharType="begin"/>
    </w:r>
    <w:r w:rsidR="00715410" w:rsidRPr="00215D10">
      <w:rPr>
        <w:rFonts w:ascii="Arial" w:hAnsi="Arial" w:cs="Arial"/>
      </w:rPr>
      <w:instrText>PAGE   \* MERGEFORMAT</w:instrText>
    </w:r>
    <w:r w:rsidRPr="00215D10">
      <w:rPr>
        <w:rFonts w:ascii="Arial" w:hAnsi="Arial" w:cs="Arial"/>
      </w:rPr>
      <w:fldChar w:fldCharType="separate"/>
    </w:r>
    <w:r w:rsidR="00250AC4">
      <w:rPr>
        <w:rFonts w:ascii="Arial" w:hAnsi="Arial" w:cs="Arial"/>
        <w:noProof/>
      </w:rPr>
      <w:t>19</w:t>
    </w:r>
    <w:r w:rsidRPr="00215D10">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B1690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78730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8A"/>
    <w:rsid w:val="00003AEF"/>
    <w:rsid w:val="00003DBD"/>
    <w:rsid w:val="000054E3"/>
    <w:rsid w:val="0000588E"/>
    <w:rsid w:val="00013548"/>
    <w:rsid w:val="00014860"/>
    <w:rsid w:val="000155B9"/>
    <w:rsid w:val="00020D4B"/>
    <w:rsid w:val="00021C93"/>
    <w:rsid w:val="00023932"/>
    <w:rsid w:val="00023B59"/>
    <w:rsid w:val="0002533D"/>
    <w:rsid w:val="00033C98"/>
    <w:rsid w:val="00040EC7"/>
    <w:rsid w:val="00045FE6"/>
    <w:rsid w:val="00047D1C"/>
    <w:rsid w:val="00055828"/>
    <w:rsid w:val="000566CD"/>
    <w:rsid w:val="00062080"/>
    <w:rsid w:val="00065EC8"/>
    <w:rsid w:val="00066BCC"/>
    <w:rsid w:val="00067567"/>
    <w:rsid w:val="00067A76"/>
    <w:rsid w:val="000718A6"/>
    <w:rsid w:val="00071992"/>
    <w:rsid w:val="00073EA7"/>
    <w:rsid w:val="00080858"/>
    <w:rsid w:val="00081C24"/>
    <w:rsid w:val="00082105"/>
    <w:rsid w:val="00084167"/>
    <w:rsid w:val="00084CB9"/>
    <w:rsid w:val="00085C68"/>
    <w:rsid w:val="000937B1"/>
    <w:rsid w:val="00095D62"/>
    <w:rsid w:val="000A128F"/>
    <w:rsid w:val="000A3C6A"/>
    <w:rsid w:val="000A7658"/>
    <w:rsid w:val="000B164A"/>
    <w:rsid w:val="000B3BFB"/>
    <w:rsid w:val="000B3F2F"/>
    <w:rsid w:val="000B62B5"/>
    <w:rsid w:val="000B6F65"/>
    <w:rsid w:val="000C3954"/>
    <w:rsid w:val="000C594F"/>
    <w:rsid w:val="000D78CA"/>
    <w:rsid w:val="000E3B63"/>
    <w:rsid w:val="000F5046"/>
    <w:rsid w:val="000F766A"/>
    <w:rsid w:val="001149BD"/>
    <w:rsid w:val="00123962"/>
    <w:rsid w:val="00124A81"/>
    <w:rsid w:val="00125C1B"/>
    <w:rsid w:val="00126B78"/>
    <w:rsid w:val="00127371"/>
    <w:rsid w:val="00131A6B"/>
    <w:rsid w:val="00134146"/>
    <w:rsid w:val="001344B4"/>
    <w:rsid w:val="0013786C"/>
    <w:rsid w:val="00140FE2"/>
    <w:rsid w:val="0014188F"/>
    <w:rsid w:val="00142EAF"/>
    <w:rsid w:val="00150492"/>
    <w:rsid w:val="0015255F"/>
    <w:rsid w:val="00153838"/>
    <w:rsid w:val="001601FC"/>
    <w:rsid w:val="00164A74"/>
    <w:rsid w:val="00165024"/>
    <w:rsid w:val="00167CD9"/>
    <w:rsid w:val="001740F8"/>
    <w:rsid w:val="001865C1"/>
    <w:rsid w:val="00190831"/>
    <w:rsid w:val="00192D13"/>
    <w:rsid w:val="001A0374"/>
    <w:rsid w:val="001A10C3"/>
    <w:rsid w:val="001A30D4"/>
    <w:rsid w:val="001A3819"/>
    <w:rsid w:val="001A51E0"/>
    <w:rsid w:val="001B082E"/>
    <w:rsid w:val="001B5BFB"/>
    <w:rsid w:val="001B66D4"/>
    <w:rsid w:val="001B7DB4"/>
    <w:rsid w:val="001C12EA"/>
    <w:rsid w:val="001C13E3"/>
    <w:rsid w:val="001C15C2"/>
    <w:rsid w:val="001C73FD"/>
    <w:rsid w:val="001D0489"/>
    <w:rsid w:val="001D0A32"/>
    <w:rsid w:val="001E25DD"/>
    <w:rsid w:val="001F1FFF"/>
    <w:rsid w:val="001F2F41"/>
    <w:rsid w:val="001F4EAD"/>
    <w:rsid w:val="001F71AB"/>
    <w:rsid w:val="0020112A"/>
    <w:rsid w:val="00203CCC"/>
    <w:rsid w:val="00203F02"/>
    <w:rsid w:val="00207B91"/>
    <w:rsid w:val="0021079A"/>
    <w:rsid w:val="0021114C"/>
    <w:rsid w:val="002122B1"/>
    <w:rsid w:val="00213D48"/>
    <w:rsid w:val="00214191"/>
    <w:rsid w:val="00214635"/>
    <w:rsid w:val="00215D10"/>
    <w:rsid w:val="00216BA9"/>
    <w:rsid w:val="002177DD"/>
    <w:rsid w:val="00227EB6"/>
    <w:rsid w:val="00230BD5"/>
    <w:rsid w:val="00231AE1"/>
    <w:rsid w:val="00232ACF"/>
    <w:rsid w:val="002341D2"/>
    <w:rsid w:val="002353CD"/>
    <w:rsid w:val="00250AC4"/>
    <w:rsid w:val="0025232F"/>
    <w:rsid w:val="002533C4"/>
    <w:rsid w:val="002543EF"/>
    <w:rsid w:val="0026011D"/>
    <w:rsid w:val="00271F59"/>
    <w:rsid w:val="00272735"/>
    <w:rsid w:val="00274768"/>
    <w:rsid w:val="00276F83"/>
    <w:rsid w:val="002777D3"/>
    <w:rsid w:val="00277F0A"/>
    <w:rsid w:val="00280CF4"/>
    <w:rsid w:val="00282E7B"/>
    <w:rsid w:val="00290805"/>
    <w:rsid w:val="0029677A"/>
    <w:rsid w:val="002A0A49"/>
    <w:rsid w:val="002A0B42"/>
    <w:rsid w:val="002A324D"/>
    <w:rsid w:val="002A7B67"/>
    <w:rsid w:val="002B4D8E"/>
    <w:rsid w:val="002B5FA1"/>
    <w:rsid w:val="002C0608"/>
    <w:rsid w:val="002C0C59"/>
    <w:rsid w:val="002C362D"/>
    <w:rsid w:val="002C4D22"/>
    <w:rsid w:val="002C6572"/>
    <w:rsid w:val="002D1A8B"/>
    <w:rsid w:val="002E5806"/>
    <w:rsid w:val="002E68CB"/>
    <w:rsid w:val="002E6F6F"/>
    <w:rsid w:val="002F3C2A"/>
    <w:rsid w:val="002F568F"/>
    <w:rsid w:val="002F6B96"/>
    <w:rsid w:val="002F720F"/>
    <w:rsid w:val="00302707"/>
    <w:rsid w:val="0030291F"/>
    <w:rsid w:val="003056AE"/>
    <w:rsid w:val="00306939"/>
    <w:rsid w:val="00307252"/>
    <w:rsid w:val="003077A3"/>
    <w:rsid w:val="00307F74"/>
    <w:rsid w:val="003108D5"/>
    <w:rsid w:val="00317C1C"/>
    <w:rsid w:val="0032000C"/>
    <w:rsid w:val="003202CB"/>
    <w:rsid w:val="0032096C"/>
    <w:rsid w:val="00321C6D"/>
    <w:rsid w:val="00322FAC"/>
    <w:rsid w:val="003266B5"/>
    <w:rsid w:val="00330209"/>
    <w:rsid w:val="00330776"/>
    <w:rsid w:val="00330F0B"/>
    <w:rsid w:val="0033396E"/>
    <w:rsid w:val="00335537"/>
    <w:rsid w:val="0034119D"/>
    <w:rsid w:val="00346B15"/>
    <w:rsid w:val="003508D6"/>
    <w:rsid w:val="00356776"/>
    <w:rsid w:val="00363950"/>
    <w:rsid w:val="00364C3B"/>
    <w:rsid w:val="00367DA3"/>
    <w:rsid w:val="00374383"/>
    <w:rsid w:val="003771FE"/>
    <w:rsid w:val="00382F72"/>
    <w:rsid w:val="0038436D"/>
    <w:rsid w:val="00390BC1"/>
    <w:rsid w:val="003924D4"/>
    <w:rsid w:val="003934E6"/>
    <w:rsid w:val="003A11E8"/>
    <w:rsid w:val="003B0665"/>
    <w:rsid w:val="003B31C0"/>
    <w:rsid w:val="003B4D1F"/>
    <w:rsid w:val="003C1130"/>
    <w:rsid w:val="003C1483"/>
    <w:rsid w:val="003C21E2"/>
    <w:rsid w:val="003C2A19"/>
    <w:rsid w:val="003C70E2"/>
    <w:rsid w:val="003D30E4"/>
    <w:rsid w:val="003E251B"/>
    <w:rsid w:val="003E285E"/>
    <w:rsid w:val="003E4E34"/>
    <w:rsid w:val="003E5FF6"/>
    <w:rsid w:val="003E6193"/>
    <w:rsid w:val="003E6AF4"/>
    <w:rsid w:val="003F6056"/>
    <w:rsid w:val="003F6AAF"/>
    <w:rsid w:val="00407795"/>
    <w:rsid w:val="00414CEF"/>
    <w:rsid w:val="0041651F"/>
    <w:rsid w:val="00416915"/>
    <w:rsid w:val="004173D8"/>
    <w:rsid w:val="004201E7"/>
    <w:rsid w:val="00420BCE"/>
    <w:rsid w:val="004212CB"/>
    <w:rsid w:val="00426F69"/>
    <w:rsid w:val="00430479"/>
    <w:rsid w:val="00440A23"/>
    <w:rsid w:val="0044368F"/>
    <w:rsid w:val="004461ED"/>
    <w:rsid w:val="00446B39"/>
    <w:rsid w:val="00447419"/>
    <w:rsid w:val="004513CD"/>
    <w:rsid w:val="004651D6"/>
    <w:rsid w:val="004663EE"/>
    <w:rsid w:val="004664A2"/>
    <w:rsid w:val="004703F3"/>
    <w:rsid w:val="00473FD4"/>
    <w:rsid w:val="004950E1"/>
    <w:rsid w:val="004A2B8D"/>
    <w:rsid w:val="004A448B"/>
    <w:rsid w:val="004B2C65"/>
    <w:rsid w:val="004B6E0D"/>
    <w:rsid w:val="004C0152"/>
    <w:rsid w:val="004C3727"/>
    <w:rsid w:val="004C586A"/>
    <w:rsid w:val="004D1946"/>
    <w:rsid w:val="004D1AFF"/>
    <w:rsid w:val="004E2AD0"/>
    <w:rsid w:val="004E57C0"/>
    <w:rsid w:val="004E588A"/>
    <w:rsid w:val="004E5B78"/>
    <w:rsid w:val="004E7E3A"/>
    <w:rsid w:val="004F3833"/>
    <w:rsid w:val="004F4D1F"/>
    <w:rsid w:val="004F6368"/>
    <w:rsid w:val="00513ABD"/>
    <w:rsid w:val="00513DBC"/>
    <w:rsid w:val="005145DF"/>
    <w:rsid w:val="00515F08"/>
    <w:rsid w:val="005179C0"/>
    <w:rsid w:val="0052166C"/>
    <w:rsid w:val="00523051"/>
    <w:rsid w:val="005252EC"/>
    <w:rsid w:val="005262BE"/>
    <w:rsid w:val="005268AB"/>
    <w:rsid w:val="00526DE5"/>
    <w:rsid w:val="00530352"/>
    <w:rsid w:val="00533065"/>
    <w:rsid w:val="00536242"/>
    <w:rsid w:val="005376BF"/>
    <w:rsid w:val="00541A74"/>
    <w:rsid w:val="005420CD"/>
    <w:rsid w:val="00542AAA"/>
    <w:rsid w:val="00553FA1"/>
    <w:rsid w:val="00555216"/>
    <w:rsid w:val="00556FBF"/>
    <w:rsid w:val="00561033"/>
    <w:rsid w:val="005616E1"/>
    <w:rsid w:val="00564A83"/>
    <w:rsid w:val="00565024"/>
    <w:rsid w:val="00571DAF"/>
    <w:rsid w:val="00572C9A"/>
    <w:rsid w:val="00574DD3"/>
    <w:rsid w:val="00577CEB"/>
    <w:rsid w:val="00584A97"/>
    <w:rsid w:val="00590159"/>
    <w:rsid w:val="00590ACD"/>
    <w:rsid w:val="005961E9"/>
    <w:rsid w:val="005A08EA"/>
    <w:rsid w:val="005A4357"/>
    <w:rsid w:val="005A5368"/>
    <w:rsid w:val="005A6996"/>
    <w:rsid w:val="005B059B"/>
    <w:rsid w:val="005B18C6"/>
    <w:rsid w:val="005B1E36"/>
    <w:rsid w:val="005B46F5"/>
    <w:rsid w:val="005B56AD"/>
    <w:rsid w:val="005B581A"/>
    <w:rsid w:val="005B7322"/>
    <w:rsid w:val="005C2BF4"/>
    <w:rsid w:val="005D635B"/>
    <w:rsid w:val="005D6485"/>
    <w:rsid w:val="005E0DE1"/>
    <w:rsid w:val="005E0E3A"/>
    <w:rsid w:val="005E2340"/>
    <w:rsid w:val="005E6525"/>
    <w:rsid w:val="005E65B2"/>
    <w:rsid w:val="005E6E3F"/>
    <w:rsid w:val="005F1227"/>
    <w:rsid w:val="005F15EA"/>
    <w:rsid w:val="005F2502"/>
    <w:rsid w:val="005F5C52"/>
    <w:rsid w:val="006128B4"/>
    <w:rsid w:val="0062233B"/>
    <w:rsid w:val="00624ED0"/>
    <w:rsid w:val="00625214"/>
    <w:rsid w:val="00631EE6"/>
    <w:rsid w:val="006324D3"/>
    <w:rsid w:val="00635612"/>
    <w:rsid w:val="0063693A"/>
    <w:rsid w:val="00642B1A"/>
    <w:rsid w:val="0065326A"/>
    <w:rsid w:val="006629D3"/>
    <w:rsid w:val="00671934"/>
    <w:rsid w:val="00673F9C"/>
    <w:rsid w:val="0068528F"/>
    <w:rsid w:val="0068565F"/>
    <w:rsid w:val="00690AD0"/>
    <w:rsid w:val="006927F5"/>
    <w:rsid w:val="00693C1C"/>
    <w:rsid w:val="00693C4E"/>
    <w:rsid w:val="006A411F"/>
    <w:rsid w:val="006A65B5"/>
    <w:rsid w:val="006B08C1"/>
    <w:rsid w:val="006B460F"/>
    <w:rsid w:val="006B4765"/>
    <w:rsid w:val="006B4BF3"/>
    <w:rsid w:val="006C120F"/>
    <w:rsid w:val="006C1F06"/>
    <w:rsid w:val="006C28AA"/>
    <w:rsid w:val="006C2991"/>
    <w:rsid w:val="006C30D1"/>
    <w:rsid w:val="006C6F5A"/>
    <w:rsid w:val="006D3915"/>
    <w:rsid w:val="006D7B39"/>
    <w:rsid w:val="006E08D1"/>
    <w:rsid w:val="006E30CC"/>
    <w:rsid w:val="006E3332"/>
    <w:rsid w:val="006E4E30"/>
    <w:rsid w:val="006F3C3B"/>
    <w:rsid w:val="006F4248"/>
    <w:rsid w:val="006F44CB"/>
    <w:rsid w:val="00701645"/>
    <w:rsid w:val="00715410"/>
    <w:rsid w:val="007174B9"/>
    <w:rsid w:val="007178A0"/>
    <w:rsid w:val="00717D2D"/>
    <w:rsid w:val="00722CE6"/>
    <w:rsid w:val="00750D6E"/>
    <w:rsid w:val="00751030"/>
    <w:rsid w:val="00755234"/>
    <w:rsid w:val="00760DA3"/>
    <w:rsid w:val="00761842"/>
    <w:rsid w:val="007728FB"/>
    <w:rsid w:val="00783DE3"/>
    <w:rsid w:val="00785069"/>
    <w:rsid w:val="007850B3"/>
    <w:rsid w:val="007872DC"/>
    <w:rsid w:val="007903AF"/>
    <w:rsid w:val="00790E44"/>
    <w:rsid w:val="00797706"/>
    <w:rsid w:val="007A2ED7"/>
    <w:rsid w:val="007A3933"/>
    <w:rsid w:val="007A7C89"/>
    <w:rsid w:val="007B1945"/>
    <w:rsid w:val="007B518C"/>
    <w:rsid w:val="007B57C8"/>
    <w:rsid w:val="007B5925"/>
    <w:rsid w:val="007B6F88"/>
    <w:rsid w:val="007B7C67"/>
    <w:rsid w:val="007C3176"/>
    <w:rsid w:val="007C4CA3"/>
    <w:rsid w:val="007C5AE6"/>
    <w:rsid w:val="007C6ED3"/>
    <w:rsid w:val="007D7C26"/>
    <w:rsid w:val="007E1A45"/>
    <w:rsid w:val="007E3A2C"/>
    <w:rsid w:val="007E5EF8"/>
    <w:rsid w:val="007F271E"/>
    <w:rsid w:val="007F4429"/>
    <w:rsid w:val="007F7917"/>
    <w:rsid w:val="0080206B"/>
    <w:rsid w:val="00803C3F"/>
    <w:rsid w:val="0080481C"/>
    <w:rsid w:val="00805731"/>
    <w:rsid w:val="008064AA"/>
    <w:rsid w:val="008065E8"/>
    <w:rsid w:val="00811BE2"/>
    <w:rsid w:val="008202E8"/>
    <w:rsid w:val="008229DF"/>
    <w:rsid w:val="00822AAD"/>
    <w:rsid w:val="00824DA1"/>
    <w:rsid w:val="00830961"/>
    <w:rsid w:val="008322FD"/>
    <w:rsid w:val="008342B5"/>
    <w:rsid w:val="008450EE"/>
    <w:rsid w:val="008457C5"/>
    <w:rsid w:val="0084649D"/>
    <w:rsid w:val="008479EC"/>
    <w:rsid w:val="0085326F"/>
    <w:rsid w:val="008537EA"/>
    <w:rsid w:val="00855360"/>
    <w:rsid w:val="00856681"/>
    <w:rsid w:val="00863A02"/>
    <w:rsid w:val="00866E34"/>
    <w:rsid w:val="00876DA6"/>
    <w:rsid w:val="00876F61"/>
    <w:rsid w:val="00882540"/>
    <w:rsid w:val="0088264D"/>
    <w:rsid w:val="008861D2"/>
    <w:rsid w:val="008862C9"/>
    <w:rsid w:val="00890E25"/>
    <w:rsid w:val="00891331"/>
    <w:rsid w:val="008929A8"/>
    <w:rsid w:val="00896E5C"/>
    <w:rsid w:val="00897C41"/>
    <w:rsid w:val="008A5B88"/>
    <w:rsid w:val="008A5CEF"/>
    <w:rsid w:val="008A5D14"/>
    <w:rsid w:val="008B2C56"/>
    <w:rsid w:val="008B3CCE"/>
    <w:rsid w:val="008B54D7"/>
    <w:rsid w:val="008B6B95"/>
    <w:rsid w:val="008B76D2"/>
    <w:rsid w:val="008B7BE4"/>
    <w:rsid w:val="008C4EF1"/>
    <w:rsid w:val="008D25EE"/>
    <w:rsid w:val="008D7218"/>
    <w:rsid w:val="008D78CB"/>
    <w:rsid w:val="008D7F18"/>
    <w:rsid w:val="008E17C8"/>
    <w:rsid w:val="008E347D"/>
    <w:rsid w:val="008E61E4"/>
    <w:rsid w:val="008F0352"/>
    <w:rsid w:val="008F0BD1"/>
    <w:rsid w:val="008F1C29"/>
    <w:rsid w:val="008F5D50"/>
    <w:rsid w:val="009005F8"/>
    <w:rsid w:val="00902E52"/>
    <w:rsid w:val="00906804"/>
    <w:rsid w:val="00906A31"/>
    <w:rsid w:val="0091093F"/>
    <w:rsid w:val="0091303C"/>
    <w:rsid w:val="00913B04"/>
    <w:rsid w:val="00917AC5"/>
    <w:rsid w:val="00922357"/>
    <w:rsid w:val="00931340"/>
    <w:rsid w:val="00935155"/>
    <w:rsid w:val="0094237C"/>
    <w:rsid w:val="00943F5C"/>
    <w:rsid w:val="009455DC"/>
    <w:rsid w:val="00945957"/>
    <w:rsid w:val="00952FE4"/>
    <w:rsid w:val="00957C1C"/>
    <w:rsid w:val="00961123"/>
    <w:rsid w:val="00964499"/>
    <w:rsid w:val="009646D0"/>
    <w:rsid w:val="00965205"/>
    <w:rsid w:val="00965242"/>
    <w:rsid w:val="0097398E"/>
    <w:rsid w:val="00976990"/>
    <w:rsid w:val="0098367B"/>
    <w:rsid w:val="00990604"/>
    <w:rsid w:val="00990932"/>
    <w:rsid w:val="009A2080"/>
    <w:rsid w:val="009A4513"/>
    <w:rsid w:val="009A49A3"/>
    <w:rsid w:val="009A63AB"/>
    <w:rsid w:val="009A6C9A"/>
    <w:rsid w:val="009A7CC0"/>
    <w:rsid w:val="009B1642"/>
    <w:rsid w:val="009B196C"/>
    <w:rsid w:val="009B27DF"/>
    <w:rsid w:val="009B2C97"/>
    <w:rsid w:val="009B37C6"/>
    <w:rsid w:val="009B490B"/>
    <w:rsid w:val="009B503C"/>
    <w:rsid w:val="009B6E0D"/>
    <w:rsid w:val="009C0EAB"/>
    <w:rsid w:val="009C207C"/>
    <w:rsid w:val="009C22C8"/>
    <w:rsid w:val="009D08C6"/>
    <w:rsid w:val="009D1907"/>
    <w:rsid w:val="009E026E"/>
    <w:rsid w:val="009E0589"/>
    <w:rsid w:val="009E4331"/>
    <w:rsid w:val="009E57E4"/>
    <w:rsid w:val="009E6D40"/>
    <w:rsid w:val="009E7CDC"/>
    <w:rsid w:val="009F0E4D"/>
    <w:rsid w:val="009F42B1"/>
    <w:rsid w:val="009F5122"/>
    <w:rsid w:val="009F54FF"/>
    <w:rsid w:val="009F6232"/>
    <w:rsid w:val="009F7C89"/>
    <w:rsid w:val="00A02580"/>
    <w:rsid w:val="00A05302"/>
    <w:rsid w:val="00A118EF"/>
    <w:rsid w:val="00A119AF"/>
    <w:rsid w:val="00A11EFE"/>
    <w:rsid w:val="00A12E89"/>
    <w:rsid w:val="00A162DD"/>
    <w:rsid w:val="00A17B6F"/>
    <w:rsid w:val="00A221E0"/>
    <w:rsid w:val="00A2553A"/>
    <w:rsid w:val="00A25953"/>
    <w:rsid w:val="00A34FA9"/>
    <w:rsid w:val="00A3646A"/>
    <w:rsid w:val="00A36A12"/>
    <w:rsid w:val="00A37A6C"/>
    <w:rsid w:val="00A41307"/>
    <w:rsid w:val="00A453AA"/>
    <w:rsid w:val="00A46BAD"/>
    <w:rsid w:val="00A47917"/>
    <w:rsid w:val="00A5215C"/>
    <w:rsid w:val="00A52817"/>
    <w:rsid w:val="00A5361E"/>
    <w:rsid w:val="00A5407D"/>
    <w:rsid w:val="00A5496C"/>
    <w:rsid w:val="00A56B98"/>
    <w:rsid w:val="00A628C6"/>
    <w:rsid w:val="00A701B2"/>
    <w:rsid w:val="00A70E21"/>
    <w:rsid w:val="00A744F4"/>
    <w:rsid w:val="00A74A36"/>
    <w:rsid w:val="00A821E3"/>
    <w:rsid w:val="00A87C1E"/>
    <w:rsid w:val="00A91542"/>
    <w:rsid w:val="00A91C1D"/>
    <w:rsid w:val="00A936B2"/>
    <w:rsid w:val="00A95167"/>
    <w:rsid w:val="00AA4B6E"/>
    <w:rsid w:val="00AB14A3"/>
    <w:rsid w:val="00AB653E"/>
    <w:rsid w:val="00AB7720"/>
    <w:rsid w:val="00AC427A"/>
    <w:rsid w:val="00AC458E"/>
    <w:rsid w:val="00AC4CA0"/>
    <w:rsid w:val="00AC6668"/>
    <w:rsid w:val="00AD7BF9"/>
    <w:rsid w:val="00AE06B8"/>
    <w:rsid w:val="00AE3613"/>
    <w:rsid w:val="00AE362B"/>
    <w:rsid w:val="00AE42DC"/>
    <w:rsid w:val="00AF3A64"/>
    <w:rsid w:val="00AF766C"/>
    <w:rsid w:val="00B01E19"/>
    <w:rsid w:val="00B02AC7"/>
    <w:rsid w:val="00B02BD6"/>
    <w:rsid w:val="00B02DE8"/>
    <w:rsid w:val="00B15DDF"/>
    <w:rsid w:val="00B16D69"/>
    <w:rsid w:val="00B172C3"/>
    <w:rsid w:val="00B22FE6"/>
    <w:rsid w:val="00B2426E"/>
    <w:rsid w:val="00B24B3C"/>
    <w:rsid w:val="00B300C4"/>
    <w:rsid w:val="00B34753"/>
    <w:rsid w:val="00B353BD"/>
    <w:rsid w:val="00B366B7"/>
    <w:rsid w:val="00B36E5F"/>
    <w:rsid w:val="00B445CC"/>
    <w:rsid w:val="00B446A1"/>
    <w:rsid w:val="00B456CB"/>
    <w:rsid w:val="00B52486"/>
    <w:rsid w:val="00B54BD0"/>
    <w:rsid w:val="00B62054"/>
    <w:rsid w:val="00B62F32"/>
    <w:rsid w:val="00B6381C"/>
    <w:rsid w:val="00B663A5"/>
    <w:rsid w:val="00B66540"/>
    <w:rsid w:val="00B71E2B"/>
    <w:rsid w:val="00B82725"/>
    <w:rsid w:val="00B82FE9"/>
    <w:rsid w:val="00B87414"/>
    <w:rsid w:val="00B908AE"/>
    <w:rsid w:val="00BA02DF"/>
    <w:rsid w:val="00BB4C33"/>
    <w:rsid w:val="00BC1E01"/>
    <w:rsid w:val="00BC29F9"/>
    <w:rsid w:val="00BC61B2"/>
    <w:rsid w:val="00BD4B64"/>
    <w:rsid w:val="00BD67F7"/>
    <w:rsid w:val="00BD6C6D"/>
    <w:rsid w:val="00BD77A9"/>
    <w:rsid w:val="00BE177A"/>
    <w:rsid w:val="00BE50F8"/>
    <w:rsid w:val="00BF6491"/>
    <w:rsid w:val="00BF6608"/>
    <w:rsid w:val="00C0188D"/>
    <w:rsid w:val="00C10FE1"/>
    <w:rsid w:val="00C13BBD"/>
    <w:rsid w:val="00C214AB"/>
    <w:rsid w:val="00C239D0"/>
    <w:rsid w:val="00C23B55"/>
    <w:rsid w:val="00C270C7"/>
    <w:rsid w:val="00C274A5"/>
    <w:rsid w:val="00C2750C"/>
    <w:rsid w:val="00C30CA8"/>
    <w:rsid w:val="00C33637"/>
    <w:rsid w:val="00C3399D"/>
    <w:rsid w:val="00C34D11"/>
    <w:rsid w:val="00C3683B"/>
    <w:rsid w:val="00C36F43"/>
    <w:rsid w:val="00C40420"/>
    <w:rsid w:val="00C42431"/>
    <w:rsid w:val="00C56129"/>
    <w:rsid w:val="00C57F10"/>
    <w:rsid w:val="00C62832"/>
    <w:rsid w:val="00C64F01"/>
    <w:rsid w:val="00C65D1E"/>
    <w:rsid w:val="00C72C14"/>
    <w:rsid w:val="00C806E9"/>
    <w:rsid w:val="00C80A9C"/>
    <w:rsid w:val="00C80E56"/>
    <w:rsid w:val="00C84A6D"/>
    <w:rsid w:val="00C9122F"/>
    <w:rsid w:val="00C93C01"/>
    <w:rsid w:val="00C93DDC"/>
    <w:rsid w:val="00C93FAC"/>
    <w:rsid w:val="00C9415B"/>
    <w:rsid w:val="00C94A8E"/>
    <w:rsid w:val="00C965F0"/>
    <w:rsid w:val="00C97FEB"/>
    <w:rsid w:val="00CA0DC1"/>
    <w:rsid w:val="00CA0FA1"/>
    <w:rsid w:val="00CA4495"/>
    <w:rsid w:val="00CA7860"/>
    <w:rsid w:val="00CB1072"/>
    <w:rsid w:val="00CB2C8D"/>
    <w:rsid w:val="00CB3420"/>
    <w:rsid w:val="00CB57D4"/>
    <w:rsid w:val="00CC29BA"/>
    <w:rsid w:val="00CD01B3"/>
    <w:rsid w:val="00CD7235"/>
    <w:rsid w:val="00CD74F6"/>
    <w:rsid w:val="00CD7FA7"/>
    <w:rsid w:val="00CE66DE"/>
    <w:rsid w:val="00CF063D"/>
    <w:rsid w:val="00CF3F84"/>
    <w:rsid w:val="00D0321B"/>
    <w:rsid w:val="00D04158"/>
    <w:rsid w:val="00D04384"/>
    <w:rsid w:val="00D04D68"/>
    <w:rsid w:val="00D05B17"/>
    <w:rsid w:val="00D07026"/>
    <w:rsid w:val="00D12276"/>
    <w:rsid w:val="00D124E7"/>
    <w:rsid w:val="00D12913"/>
    <w:rsid w:val="00D170D4"/>
    <w:rsid w:val="00D21210"/>
    <w:rsid w:val="00D244F6"/>
    <w:rsid w:val="00D262F7"/>
    <w:rsid w:val="00D26D2B"/>
    <w:rsid w:val="00D3402A"/>
    <w:rsid w:val="00D42DE9"/>
    <w:rsid w:val="00D436C6"/>
    <w:rsid w:val="00D509FC"/>
    <w:rsid w:val="00D6253D"/>
    <w:rsid w:val="00D63624"/>
    <w:rsid w:val="00D647AE"/>
    <w:rsid w:val="00D70114"/>
    <w:rsid w:val="00D7333A"/>
    <w:rsid w:val="00D73F7B"/>
    <w:rsid w:val="00D7641F"/>
    <w:rsid w:val="00D76687"/>
    <w:rsid w:val="00D7738B"/>
    <w:rsid w:val="00D80E12"/>
    <w:rsid w:val="00D81B96"/>
    <w:rsid w:val="00D84EE9"/>
    <w:rsid w:val="00D85437"/>
    <w:rsid w:val="00D85CA1"/>
    <w:rsid w:val="00D8622B"/>
    <w:rsid w:val="00D865EF"/>
    <w:rsid w:val="00DA32DC"/>
    <w:rsid w:val="00DA48F5"/>
    <w:rsid w:val="00DB2755"/>
    <w:rsid w:val="00DB42C9"/>
    <w:rsid w:val="00DB4556"/>
    <w:rsid w:val="00DB47A6"/>
    <w:rsid w:val="00DC1A84"/>
    <w:rsid w:val="00DC3063"/>
    <w:rsid w:val="00DC7CD6"/>
    <w:rsid w:val="00DD5513"/>
    <w:rsid w:val="00DE09BE"/>
    <w:rsid w:val="00DE0FAD"/>
    <w:rsid w:val="00DE1A7E"/>
    <w:rsid w:val="00DE4123"/>
    <w:rsid w:val="00DF2596"/>
    <w:rsid w:val="00DF521E"/>
    <w:rsid w:val="00DF53EA"/>
    <w:rsid w:val="00DF5619"/>
    <w:rsid w:val="00DF5B25"/>
    <w:rsid w:val="00DF5E4E"/>
    <w:rsid w:val="00E0160B"/>
    <w:rsid w:val="00E05C5F"/>
    <w:rsid w:val="00E07CD9"/>
    <w:rsid w:val="00E168E3"/>
    <w:rsid w:val="00E2012C"/>
    <w:rsid w:val="00E219E2"/>
    <w:rsid w:val="00E25DCC"/>
    <w:rsid w:val="00E35D99"/>
    <w:rsid w:val="00E36F8B"/>
    <w:rsid w:val="00E37147"/>
    <w:rsid w:val="00E41799"/>
    <w:rsid w:val="00E438CB"/>
    <w:rsid w:val="00E450C7"/>
    <w:rsid w:val="00E472D8"/>
    <w:rsid w:val="00E54403"/>
    <w:rsid w:val="00E572A2"/>
    <w:rsid w:val="00E572D4"/>
    <w:rsid w:val="00E5738A"/>
    <w:rsid w:val="00E636A6"/>
    <w:rsid w:val="00E655F7"/>
    <w:rsid w:val="00E72C20"/>
    <w:rsid w:val="00E73237"/>
    <w:rsid w:val="00E75A44"/>
    <w:rsid w:val="00E80209"/>
    <w:rsid w:val="00E81E76"/>
    <w:rsid w:val="00E82527"/>
    <w:rsid w:val="00E85BFC"/>
    <w:rsid w:val="00E85CE7"/>
    <w:rsid w:val="00E879D1"/>
    <w:rsid w:val="00EA0F91"/>
    <w:rsid w:val="00EA28EF"/>
    <w:rsid w:val="00EA7189"/>
    <w:rsid w:val="00EA7B1D"/>
    <w:rsid w:val="00EB751B"/>
    <w:rsid w:val="00EC14D5"/>
    <w:rsid w:val="00EC1794"/>
    <w:rsid w:val="00EC2645"/>
    <w:rsid w:val="00EC494B"/>
    <w:rsid w:val="00ED1081"/>
    <w:rsid w:val="00ED348A"/>
    <w:rsid w:val="00ED5F27"/>
    <w:rsid w:val="00EE3B6E"/>
    <w:rsid w:val="00EE5D24"/>
    <w:rsid w:val="00EE5D8C"/>
    <w:rsid w:val="00EF0265"/>
    <w:rsid w:val="00EF2B73"/>
    <w:rsid w:val="00EF7ED0"/>
    <w:rsid w:val="00F00237"/>
    <w:rsid w:val="00F002CD"/>
    <w:rsid w:val="00F050A0"/>
    <w:rsid w:val="00F063DB"/>
    <w:rsid w:val="00F120C7"/>
    <w:rsid w:val="00F16475"/>
    <w:rsid w:val="00F174C0"/>
    <w:rsid w:val="00F2047A"/>
    <w:rsid w:val="00F21CEA"/>
    <w:rsid w:val="00F21D11"/>
    <w:rsid w:val="00F22C30"/>
    <w:rsid w:val="00F2353B"/>
    <w:rsid w:val="00F2398E"/>
    <w:rsid w:val="00F23BC7"/>
    <w:rsid w:val="00F262EB"/>
    <w:rsid w:val="00F31055"/>
    <w:rsid w:val="00F37F0A"/>
    <w:rsid w:val="00F424CD"/>
    <w:rsid w:val="00F5159C"/>
    <w:rsid w:val="00F51FC8"/>
    <w:rsid w:val="00F52C85"/>
    <w:rsid w:val="00F53C46"/>
    <w:rsid w:val="00F66760"/>
    <w:rsid w:val="00F7237D"/>
    <w:rsid w:val="00F76368"/>
    <w:rsid w:val="00F8025E"/>
    <w:rsid w:val="00F8044D"/>
    <w:rsid w:val="00F80EA7"/>
    <w:rsid w:val="00F83EF2"/>
    <w:rsid w:val="00F91B11"/>
    <w:rsid w:val="00F96BC8"/>
    <w:rsid w:val="00FA50DC"/>
    <w:rsid w:val="00FC32CF"/>
    <w:rsid w:val="00FC52BD"/>
    <w:rsid w:val="00FC782A"/>
    <w:rsid w:val="00FD0C1E"/>
    <w:rsid w:val="00FD7EF4"/>
    <w:rsid w:val="00FD7FEC"/>
    <w:rsid w:val="00FE0438"/>
    <w:rsid w:val="00FE0F92"/>
    <w:rsid w:val="00FE140D"/>
    <w:rsid w:val="00FE44B7"/>
    <w:rsid w:val="00FF2597"/>
    <w:rsid w:val="00FF3A9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1A24553"/>
  <w15:docId w15:val="{15189041-9AA2-42BA-B9F8-EF77FB86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0F8"/>
    <w:pPr>
      <w:spacing w:after="200" w:line="276" w:lineRule="auto"/>
    </w:pPr>
    <w:rPr>
      <w:sz w:val="22"/>
      <w:szCs w:val="22"/>
      <w:lang w:eastAsia="en-US"/>
    </w:rPr>
  </w:style>
  <w:style w:type="paragraph" w:styleId="Heading1">
    <w:name w:val="heading 1"/>
    <w:basedOn w:val="Normal"/>
    <w:next w:val="Normal"/>
    <w:link w:val="Heading1Char"/>
    <w:qFormat/>
    <w:rsid w:val="00906A31"/>
    <w:pPr>
      <w:keepNext/>
      <w:spacing w:before="240" w:after="60" w:line="240" w:lineRule="auto"/>
      <w:outlineLvl w:val="0"/>
    </w:pPr>
    <w:rPr>
      <w:rFonts w:ascii="Arial" w:eastAsia="Times New Roman"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06A31"/>
    <w:rPr>
      <w:rFonts w:ascii="Arial" w:eastAsia="Times New Roman" w:hAnsi="Arial" w:cs="Arial"/>
      <w:b/>
      <w:bCs/>
      <w:kern w:val="32"/>
      <w:sz w:val="32"/>
      <w:szCs w:val="32"/>
    </w:rPr>
  </w:style>
  <w:style w:type="paragraph" w:customStyle="1" w:styleId="Estilo3">
    <w:name w:val="Estilo3"/>
    <w:basedOn w:val="Normal"/>
    <w:rsid w:val="00906A31"/>
    <w:pPr>
      <w:spacing w:after="0" w:line="360" w:lineRule="auto"/>
      <w:jc w:val="both"/>
    </w:pPr>
    <w:rPr>
      <w:rFonts w:ascii="Times New Roman" w:eastAsia="Times New Roman" w:hAnsi="Times New Roman"/>
      <w:iCs/>
      <w:sz w:val="24"/>
      <w:szCs w:val="24"/>
      <w:lang w:val="pt-PT" w:eastAsia="pt-BR"/>
    </w:rPr>
  </w:style>
  <w:style w:type="character" w:styleId="Hyperlink">
    <w:name w:val="Hyperlink"/>
    <w:rsid w:val="007C5AE6"/>
    <w:rPr>
      <w:color w:val="0000FF"/>
      <w:u w:val="single"/>
    </w:rPr>
  </w:style>
  <w:style w:type="paragraph" w:styleId="Footer">
    <w:name w:val="footer"/>
    <w:basedOn w:val="Normal"/>
    <w:link w:val="FooterChar"/>
    <w:rsid w:val="00214635"/>
    <w:pPr>
      <w:tabs>
        <w:tab w:val="center" w:pos="4252"/>
        <w:tab w:val="right" w:pos="8504"/>
      </w:tabs>
      <w:suppressAutoHyphens/>
      <w:spacing w:after="0" w:line="240" w:lineRule="auto"/>
    </w:pPr>
    <w:rPr>
      <w:rFonts w:ascii="Times New Roman" w:eastAsia="Times New Roman" w:hAnsi="Times New Roman"/>
      <w:sz w:val="24"/>
      <w:szCs w:val="24"/>
      <w:lang w:eastAsia="ar-SA"/>
    </w:rPr>
  </w:style>
  <w:style w:type="character" w:customStyle="1" w:styleId="FooterChar">
    <w:name w:val="Footer Char"/>
    <w:link w:val="Footer"/>
    <w:rsid w:val="00214635"/>
    <w:rPr>
      <w:rFonts w:ascii="Times New Roman" w:eastAsia="Times New Roman" w:hAnsi="Times New Roman"/>
      <w:sz w:val="24"/>
      <w:szCs w:val="24"/>
      <w:lang w:eastAsia="ar-SA"/>
    </w:rPr>
  </w:style>
  <w:style w:type="paragraph" w:styleId="FootnoteText">
    <w:name w:val="footnote text"/>
    <w:basedOn w:val="Normal"/>
    <w:link w:val="FootnoteTextChar"/>
    <w:rsid w:val="00214635"/>
    <w:pPr>
      <w:suppressAutoHyphens/>
      <w:spacing w:after="0" w:line="240" w:lineRule="auto"/>
    </w:pPr>
    <w:rPr>
      <w:rFonts w:ascii="Times New Roman" w:eastAsia="Times New Roman" w:hAnsi="Times New Roman"/>
      <w:sz w:val="20"/>
      <w:szCs w:val="20"/>
      <w:lang w:eastAsia="ar-SA"/>
    </w:rPr>
  </w:style>
  <w:style w:type="character" w:customStyle="1" w:styleId="FootnoteTextChar">
    <w:name w:val="Footnote Text Char"/>
    <w:link w:val="FootnoteText"/>
    <w:rsid w:val="00214635"/>
    <w:rPr>
      <w:rFonts w:ascii="Times New Roman" w:eastAsia="Times New Roman" w:hAnsi="Times New Roman"/>
      <w:lang w:eastAsia="ar-SA"/>
    </w:rPr>
  </w:style>
  <w:style w:type="paragraph" w:customStyle="1" w:styleId="Default">
    <w:name w:val="Default"/>
    <w:rsid w:val="00214635"/>
    <w:pPr>
      <w:autoSpaceDE w:val="0"/>
      <w:autoSpaceDN w:val="0"/>
      <w:adjustRightInd w:val="0"/>
    </w:pPr>
    <w:rPr>
      <w:rFonts w:ascii="Arial" w:hAnsi="Arial" w:cs="Arial"/>
      <w:color w:val="000000"/>
      <w:sz w:val="24"/>
      <w:szCs w:val="24"/>
      <w:lang w:eastAsia="en-US"/>
    </w:rPr>
  </w:style>
  <w:style w:type="paragraph" w:styleId="NormalWeb">
    <w:name w:val="Normal (Web)"/>
    <w:basedOn w:val="Normal"/>
    <w:rsid w:val="00214635"/>
    <w:pPr>
      <w:spacing w:before="100" w:beforeAutospacing="1" w:after="100" w:afterAutospacing="1" w:line="240" w:lineRule="auto"/>
    </w:pPr>
    <w:rPr>
      <w:rFonts w:ascii="Times New Roman" w:eastAsia="Times New Roman" w:hAnsi="Times New Roman"/>
      <w:sz w:val="24"/>
      <w:szCs w:val="24"/>
      <w:lang w:eastAsia="pt-BR"/>
    </w:rPr>
  </w:style>
  <w:style w:type="character" w:styleId="CommentReference">
    <w:name w:val="annotation reference"/>
    <w:uiPriority w:val="99"/>
    <w:semiHidden/>
    <w:unhideWhenUsed/>
    <w:rsid w:val="004F6368"/>
    <w:rPr>
      <w:sz w:val="16"/>
      <w:szCs w:val="16"/>
    </w:rPr>
  </w:style>
  <w:style w:type="paragraph" w:styleId="CommentText">
    <w:name w:val="annotation text"/>
    <w:basedOn w:val="Normal"/>
    <w:link w:val="CommentTextChar"/>
    <w:uiPriority w:val="99"/>
    <w:semiHidden/>
    <w:unhideWhenUsed/>
    <w:rsid w:val="004F6368"/>
    <w:rPr>
      <w:sz w:val="20"/>
      <w:szCs w:val="20"/>
    </w:rPr>
  </w:style>
  <w:style w:type="character" w:customStyle="1" w:styleId="CommentTextChar">
    <w:name w:val="Comment Text Char"/>
    <w:link w:val="CommentText"/>
    <w:uiPriority w:val="99"/>
    <w:semiHidden/>
    <w:rsid w:val="004F6368"/>
    <w:rPr>
      <w:lang w:eastAsia="en-US"/>
    </w:rPr>
  </w:style>
  <w:style w:type="paragraph" w:styleId="CommentSubject">
    <w:name w:val="annotation subject"/>
    <w:basedOn w:val="CommentText"/>
    <w:next w:val="CommentText"/>
    <w:link w:val="CommentSubjectChar"/>
    <w:uiPriority w:val="99"/>
    <w:semiHidden/>
    <w:unhideWhenUsed/>
    <w:rsid w:val="004F6368"/>
    <w:rPr>
      <w:b/>
      <w:bCs/>
    </w:rPr>
  </w:style>
  <w:style w:type="character" w:customStyle="1" w:styleId="CommentSubjectChar">
    <w:name w:val="Comment Subject Char"/>
    <w:link w:val="CommentSubject"/>
    <w:uiPriority w:val="99"/>
    <w:semiHidden/>
    <w:rsid w:val="004F6368"/>
    <w:rPr>
      <w:b/>
      <w:bCs/>
      <w:lang w:eastAsia="en-US"/>
    </w:rPr>
  </w:style>
  <w:style w:type="paragraph" w:styleId="BalloonText">
    <w:name w:val="Balloon Text"/>
    <w:basedOn w:val="Normal"/>
    <w:link w:val="BalloonTextChar"/>
    <w:uiPriority w:val="99"/>
    <w:semiHidden/>
    <w:unhideWhenUsed/>
    <w:rsid w:val="004F636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F6368"/>
    <w:rPr>
      <w:rFonts w:ascii="Tahoma" w:hAnsi="Tahoma" w:cs="Tahoma"/>
      <w:sz w:val="16"/>
      <w:szCs w:val="16"/>
      <w:lang w:eastAsia="en-US"/>
    </w:rPr>
  </w:style>
  <w:style w:type="character" w:styleId="FootnoteReference">
    <w:name w:val="footnote reference"/>
    <w:uiPriority w:val="99"/>
    <w:semiHidden/>
    <w:unhideWhenUsed/>
    <w:rsid w:val="004461ED"/>
    <w:rPr>
      <w:vertAlign w:val="superscript"/>
    </w:rPr>
  </w:style>
  <w:style w:type="paragraph" w:styleId="BodyTextIndent">
    <w:name w:val="Body Text Indent"/>
    <w:basedOn w:val="Normal"/>
    <w:link w:val="BodyTextIndentChar"/>
    <w:rsid w:val="0062233B"/>
    <w:pPr>
      <w:spacing w:after="0" w:line="360" w:lineRule="auto"/>
      <w:ind w:left="4500"/>
      <w:jc w:val="both"/>
    </w:pPr>
    <w:rPr>
      <w:rFonts w:ascii="Arial" w:eastAsia="Times New Roman" w:hAnsi="Arial"/>
      <w:sz w:val="24"/>
      <w:szCs w:val="24"/>
    </w:rPr>
  </w:style>
  <w:style w:type="character" w:customStyle="1" w:styleId="BodyTextIndentChar">
    <w:name w:val="Body Text Indent Char"/>
    <w:link w:val="BodyTextIndent"/>
    <w:rsid w:val="0062233B"/>
    <w:rPr>
      <w:rFonts w:ascii="Arial" w:eastAsia="Times New Roman" w:hAnsi="Arial" w:cs="Arial"/>
      <w:sz w:val="24"/>
      <w:szCs w:val="24"/>
    </w:rPr>
  </w:style>
  <w:style w:type="paragraph" w:styleId="BlockText">
    <w:name w:val="Block Text"/>
    <w:basedOn w:val="Normal"/>
    <w:rsid w:val="0062233B"/>
    <w:pPr>
      <w:spacing w:after="0" w:line="360" w:lineRule="auto"/>
      <w:ind w:left="4500" w:right="45"/>
      <w:jc w:val="both"/>
    </w:pPr>
    <w:rPr>
      <w:rFonts w:ascii="Arial" w:eastAsia="Times New Roman" w:hAnsi="Arial" w:cs="Arial"/>
      <w:sz w:val="24"/>
      <w:szCs w:val="24"/>
      <w:lang w:eastAsia="pt-BR"/>
    </w:rPr>
  </w:style>
  <w:style w:type="paragraph" w:styleId="Header">
    <w:name w:val="header"/>
    <w:basedOn w:val="Normal"/>
    <w:link w:val="HeaderChar"/>
    <w:uiPriority w:val="99"/>
    <w:rsid w:val="0062233B"/>
    <w:pPr>
      <w:tabs>
        <w:tab w:val="center" w:pos="4252"/>
        <w:tab w:val="right" w:pos="8504"/>
      </w:tabs>
      <w:spacing w:after="0" w:line="360" w:lineRule="auto"/>
      <w:jc w:val="right"/>
    </w:pPr>
    <w:rPr>
      <w:rFonts w:ascii="Times New Roman" w:eastAsia="Times New Roman" w:hAnsi="Times New Roman"/>
      <w:sz w:val="24"/>
      <w:szCs w:val="24"/>
    </w:rPr>
  </w:style>
  <w:style w:type="character" w:customStyle="1" w:styleId="HeaderChar">
    <w:name w:val="Header Char"/>
    <w:link w:val="Header"/>
    <w:uiPriority w:val="99"/>
    <w:rsid w:val="0062233B"/>
    <w:rPr>
      <w:rFonts w:ascii="Times New Roman" w:eastAsia="Times New Roman" w:hAnsi="Times New Roman"/>
      <w:sz w:val="24"/>
      <w:szCs w:val="24"/>
    </w:rPr>
  </w:style>
  <w:style w:type="character" w:styleId="PageNumber">
    <w:name w:val="page number"/>
    <w:rsid w:val="0062233B"/>
  </w:style>
  <w:style w:type="paragraph" w:styleId="BodyText">
    <w:name w:val="Body Text"/>
    <w:basedOn w:val="Normal"/>
    <w:link w:val="BodyTextChar"/>
    <w:uiPriority w:val="99"/>
    <w:unhideWhenUsed/>
    <w:rsid w:val="0062233B"/>
    <w:pPr>
      <w:spacing w:after="120" w:line="360" w:lineRule="auto"/>
      <w:jc w:val="both"/>
    </w:pPr>
    <w:rPr>
      <w:rFonts w:ascii="Times New Roman" w:eastAsia="Times New Roman" w:hAnsi="Times New Roman"/>
      <w:sz w:val="24"/>
      <w:szCs w:val="24"/>
    </w:rPr>
  </w:style>
  <w:style w:type="character" w:customStyle="1" w:styleId="BodyTextChar">
    <w:name w:val="Body Text Char"/>
    <w:link w:val="BodyText"/>
    <w:uiPriority w:val="99"/>
    <w:rsid w:val="0062233B"/>
    <w:rPr>
      <w:rFonts w:ascii="Times New Roman" w:eastAsia="Times New Roman" w:hAnsi="Times New Roman"/>
      <w:sz w:val="24"/>
      <w:szCs w:val="24"/>
    </w:rPr>
  </w:style>
  <w:style w:type="paragraph" w:customStyle="1" w:styleId="yiv6317014777msonormal">
    <w:name w:val="yiv6317014777msonormal"/>
    <w:basedOn w:val="Normal"/>
    <w:rsid w:val="0029677A"/>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Legenda1">
    <w:name w:val="Legenda1"/>
    <w:basedOn w:val="Normal"/>
    <w:next w:val="Normal"/>
    <w:rsid w:val="00DC7CD6"/>
    <w:pPr>
      <w:widowControl w:val="0"/>
      <w:suppressAutoHyphens/>
      <w:spacing w:before="120" w:after="120" w:line="240" w:lineRule="auto"/>
      <w:ind w:left="454" w:right="454"/>
      <w:jc w:val="center"/>
    </w:pPr>
    <w:rPr>
      <w:rFonts w:ascii="Helvetica" w:eastAsia="Andale Sans UI" w:hAnsi="Helvetica"/>
      <w:b/>
      <w:bCs/>
      <w:kern w:val="1"/>
      <w:sz w:val="20"/>
      <w:szCs w:val="24"/>
    </w:rPr>
  </w:style>
  <w:style w:type="character" w:customStyle="1" w:styleId="apple-converted-space">
    <w:name w:val="apple-converted-space"/>
    <w:rsid w:val="0033396E"/>
  </w:style>
  <w:style w:type="character" w:styleId="Strong">
    <w:name w:val="Strong"/>
    <w:uiPriority w:val="22"/>
    <w:qFormat/>
    <w:rsid w:val="00DA32DC"/>
    <w:rPr>
      <w:b/>
      <w:bCs/>
    </w:rPr>
  </w:style>
  <w:style w:type="paragraph" w:styleId="Revision">
    <w:name w:val="Revision"/>
    <w:hidden/>
    <w:uiPriority w:val="99"/>
    <w:semiHidden/>
    <w:rsid w:val="002B5FA1"/>
    <w:rPr>
      <w:sz w:val="22"/>
      <w:szCs w:val="22"/>
      <w:lang w:eastAsia="en-US"/>
    </w:rPr>
  </w:style>
  <w:style w:type="paragraph" w:styleId="NoSpacing">
    <w:name w:val="No Spacing"/>
    <w:uiPriority w:val="1"/>
    <w:qFormat/>
    <w:rsid w:val="00DF5619"/>
    <w:rPr>
      <w:sz w:val="22"/>
      <w:szCs w:val="22"/>
      <w:lang w:eastAsia="en-US"/>
    </w:rPr>
  </w:style>
  <w:style w:type="table" w:styleId="TableGrid">
    <w:name w:val="Table Grid"/>
    <w:basedOn w:val="TableNormal"/>
    <w:uiPriority w:val="59"/>
    <w:rsid w:val="007B19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1997">
      <w:bodyDiv w:val="1"/>
      <w:marLeft w:val="0"/>
      <w:marRight w:val="0"/>
      <w:marTop w:val="0"/>
      <w:marBottom w:val="0"/>
      <w:divBdr>
        <w:top w:val="none" w:sz="0" w:space="0" w:color="auto"/>
        <w:left w:val="none" w:sz="0" w:space="0" w:color="auto"/>
        <w:bottom w:val="none" w:sz="0" w:space="0" w:color="auto"/>
        <w:right w:val="none" w:sz="0" w:space="0" w:color="auto"/>
      </w:divBdr>
    </w:div>
    <w:div w:id="399912201">
      <w:bodyDiv w:val="1"/>
      <w:marLeft w:val="0"/>
      <w:marRight w:val="0"/>
      <w:marTop w:val="0"/>
      <w:marBottom w:val="0"/>
      <w:divBdr>
        <w:top w:val="none" w:sz="0" w:space="0" w:color="auto"/>
        <w:left w:val="none" w:sz="0" w:space="0" w:color="auto"/>
        <w:bottom w:val="none" w:sz="0" w:space="0" w:color="auto"/>
        <w:right w:val="none" w:sz="0" w:space="0" w:color="auto"/>
      </w:divBdr>
    </w:div>
    <w:div w:id="473840919">
      <w:bodyDiv w:val="1"/>
      <w:marLeft w:val="0"/>
      <w:marRight w:val="0"/>
      <w:marTop w:val="0"/>
      <w:marBottom w:val="0"/>
      <w:divBdr>
        <w:top w:val="none" w:sz="0" w:space="0" w:color="auto"/>
        <w:left w:val="none" w:sz="0" w:space="0" w:color="auto"/>
        <w:bottom w:val="none" w:sz="0" w:space="0" w:color="auto"/>
        <w:right w:val="none" w:sz="0" w:space="0" w:color="auto"/>
      </w:divBdr>
    </w:div>
    <w:div w:id="534856009">
      <w:bodyDiv w:val="1"/>
      <w:marLeft w:val="0"/>
      <w:marRight w:val="0"/>
      <w:marTop w:val="0"/>
      <w:marBottom w:val="0"/>
      <w:divBdr>
        <w:top w:val="none" w:sz="0" w:space="0" w:color="auto"/>
        <w:left w:val="none" w:sz="0" w:space="0" w:color="auto"/>
        <w:bottom w:val="none" w:sz="0" w:space="0" w:color="auto"/>
        <w:right w:val="none" w:sz="0" w:space="0" w:color="auto"/>
      </w:divBdr>
    </w:div>
    <w:div w:id="108973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eriodicos.ufsm.br/reufsm/article/view/2580" TargetMode="External"/><Relationship Id="rId18" Type="http://schemas.openxmlformats.org/officeDocument/2006/relationships/hyperlink" Target="https://epocanegocios.globo.com/Empresa/noticia/2019/11/o-brasil-nao-esta-pronto-para-lei-geral-de-protecao-de-dados.html" TargetMode="External"/><Relationship Id="rId26" Type="http://schemas.openxmlformats.org/officeDocument/2006/relationships/hyperlink" Target="https://periodicos.unifor.br/rpen/article/view/6272" TargetMode="External"/><Relationship Id="rId3" Type="http://schemas.openxmlformats.org/officeDocument/2006/relationships/styles" Target="styles.xml"/><Relationship Id="rId21" Type="http://schemas.openxmlformats.org/officeDocument/2006/relationships/hyperlink" Target="https://revistas.cesmac.edu.br/index.php/administracao/article/view/1035" TargetMode="External"/><Relationship Id="rId7" Type="http://schemas.openxmlformats.org/officeDocument/2006/relationships/endnotes" Target="endnotes.xml"/><Relationship Id="rId12" Type="http://schemas.openxmlformats.org/officeDocument/2006/relationships/hyperlink" Target="https://www12.senado.leg.br/noticias/materias/2019/08/08/pais-deve-se-preparar-para-lei-de-protecao-de-dados-pessoais-aponta-debate" TargetMode="External"/><Relationship Id="rId17" Type="http://schemas.openxmlformats.org/officeDocument/2006/relationships/hyperlink" Target="https://www.scielo.br/scielo.php?pid=S0102-311X2009001000002&amp;script=sci_arttext" TargetMode="External"/><Relationship Id="rId25" Type="http://schemas.openxmlformats.org/officeDocument/2006/relationships/hyperlink" Target="http://eprints.rclis.org/23215/" TargetMode="External"/><Relationship Id="rId2" Type="http://schemas.openxmlformats.org/officeDocument/2006/relationships/numbering" Target="numbering.xml"/><Relationship Id="rId16" Type="http://schemas.openxmlformats.org/officeDocument/2006/relationships/hyperlink" Target="http://www2.marilia.unesp.br/revistas/index.php/bjis/article/view/5088/3976" TargetMode="External"/><Relationship Id="rId20" Type="http://schemas.openxmlformats.org/officeDocument/2006/relationships/hyperlink" Target="https://www.scielo.br/scielo.php?script=sci_arttext&amp;pid=S1807-17752016000300533&amp;lng=en&amp;nrm=iso&amp;tlng=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lo.mec.pt/scielo.php?script=sci_arttext&amp;pid=S1646-98952018000500003" TargetMode="External"/><Relationship Id="rId24" Type="http://schemas.openxmlformats.org/officeDocument/2006/relationships/hyperlink" Target="https://pt.wikipedia.org/w/index.php?title=Seguran%C3%A7a_da_informa%C3%A7%C3%A3o&amp;oldid=59353085" TargetMode="External"/><Relationship Id="rId5" Type="http://schemas.openxmlformats.org/officeDocument/2006/relationships/webSettings" Target="webSettings.xml"/><Relationship Id="rId15" Type="http://schemas.openxmlformats.org/officeDocument/2006/relationships/hyperlink" Target="http://150.162.242.35/handle/123456789/187348" TargetMode="External"/><Relationship Id="rId23" Type="http://schemas.openxmlformats.org/officeDocument/2006/relationships/hyperlink" Target="https://www.revistas.ufg.br/ci/article/view/31855"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jhi-sbis.saude.ws/ojs-jhi/index.php/jhi-sbis/article/view/20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comum.rcaap.pt/handle/10400.26/24931" TargetMode="External"/><Relationship Id="rId22" Type="http://schemas.openxmlformats.org/officeDocument/2006/relationships/hyperlink" Target="https://pt.wikipedia.org/w/index.php?title=Revolu%C3%A7%C3%A3o_digital&amp;oldid=59381069" TargetMode="External"/><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EE9C5-4D28-400C-8707-F6FAB1D22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6756</Words>
  <Characters>38510</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cp:lastModifiedBy>Ricardo Campos</cp:lastModifiedBy>
  <cp:revision>2</cp:revision>
  <dcterms:created xsi:type="dcterms:W3CDTF">2022-12-16T07:15:00Z</dcterms:created>
  <dcterms:modified xsi:type="dcterms:W3CDTF">2022-12-16T07:15:00Z</dcterms:modified>
</cp:coreProperties>
</file>