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45E6A1" w14:textId="7C954A02" w:rsidR="005810CD" w:rsidRDefault="005810CD" w:rsidP="005810CD">
      <w:pPr>
        <w:ind w:left="720" w:hanging="360"/>
        <w:jc w:val="center"/>
        <w:rPr>
          <w:b/>
          <w:bCs/>
        </w:rPr>
      </w:pPr>
      <w:r w:rsidRPr="005810CD">
        <w:rPr>
          <w:b/>
          <w:bCs/>
        </w:rPr>
        <w:t xml:space="preserve">Implementação de </w:t>
      </w:r>
      <w:r w:rsidRPr="005810CD">
        <w:rPr>
          <w:b/>
          <w:bCs/>
          <w:i/>
          <w:iCs/>
        </w:rPr>
        <w:t>Chatbot</w:t>
      </w:r>
      <w:r w:rsidRPr="005810CD">
        <w:rPr>
          <w:b/>
          <w:bCs/>
        </w:rPr>
        <w:t xml:space="preserve"> Vinculado ao </w:t>
      </w:r>
      <w:r w:rsidR="0045598A">
        <w:rPr>
          <w:b/>
          <w:bCs/>
          <w:i/>
          <w:iCs/>
        </w:rPr>
        <w:t>WhatsApp</w:t>
      </w:r>
      <w:r w:rsidR="00047369">
        <w:rPr>
          <w:b/>
          <w:bCs/>
          <w:i/>
          <w:iCs/>
        </w:rPr>
        <w:t xml:space="preserve"> </w:t>
      </w:r>
      <w:r w:rsidRPr="005810CD">
        <w:rPr>
          <w:b/>
          <w:bCs/>
        </w:rPr>
        <w:t>para o Setor Imobiliário</w:t>
      </w:r>
    </w:p>
    <w:p w14:paraId="3F062A72" w14:textId="6A973E5D" w:rsidR="005810CD" w:rsidRDefault="005810CD" w:rsidP="005810CD">
      <w:pPr>
        <w:ind w:left="720" w:hanging="360"/>
        <w:jc w:val="center"/>
      </w:pPr>
    </w:p>
    <w:p w14:paraId="474065A7" w14:textId="45999C68" w:rsidR="005810CD" w:rsidRDefault="005810CD" w:rsidP="00F97FB3">
      <w:pPr>
        <w:ind w:left="5460" w:hanging="357"/>
        <w:jc w:val="right"/>
      </w:pPr>
      <w:r>
        <w:t>Letícia Procópio Simões Valle</w:t>
      </w:r>
      <w:r w:rsidR="0051687B">
        <w:rPr>
          <w:rStyle w:val="Refdenotaderodap"/>
        </w:rPr>
        <w:footnoteReference w:id="1"/>
      </w:r>
    </w:p>
    <w:p w14:paraId="6ABF6C74" w14:textId="50321251" w:rsidR="005810CD" w:rsidRDefault="005810CD" w:rsidP="00F97FB3">
      <w:pPr>
        <w:ind w:left="5460" w:hanging="357"/>
        <w:jc w:val="right"/>
      </w:pPr>
      <w:r>
        <w:t>Vinicius</w:t>
      </w:r>
      <w:r w:rsidR="001D73D4">
        <w:t xml:space="preserve"> Dias da Silva de Oliveira</w:t>
      </w:r>
      <w:r w:rsidR="0051687B">
        <w:rPr>
          <w:rStyle w:val="Refdenotaderodap"/>
        </w:rPr>
        <w:footnoteReference w:id="2"/>
      </w:r>
    </w:p>
    <w:p w14:paraId="20323353" w14:textId="481BD40F" w:rsidR="002466E9" w:rsidRDefault="005810CD" w:rsidP="00F97FB3">
      <w:pPr>
        <w:ind w:left="5460" w:hanging="357"/>
        <w:jc w:val="right"/>
        <w:rPr>
          <w:vertAlign w:val="superscript"/>
        </w:rPr>
      </w:pPr>
      <w:r>
        <w:t>Thiago Silva Ramos</w:t>
      </w:r>
      <w:r w:rsidR="0051687B">
        <w:rPr>
          <w:rStyle w:val="Refdenotaderodap"/>
        </w:rPr>
        <w:footnoteReference w:id="3"/>
      </w:r>
    </w:p>
    <w:p w14:paraId="35F8AF12" w14:textId="2C5C6CB2" w:rsidR="002466E9" w:rsidRPr="002466E9" w:rsidRDefault="00245703" w:rsidP="00F97FB3">
      <w:pPr>
        <w:jc w:val="right"/>
      </w:pPr>
      <w:r>
        <w:t xml:space="preserve">                                                                          </w:t>
      </w:r>
      <w:r w:rsidR="002466E9" w:rsidRPr="002466E9">
        <w:t>Orientador: Prof</w:t>
      </w:r>
      <w:r w:rsidR="002466E9" w:rsidRPr="002466E9">
        <w:rPr>
          <w:vertAlign w:val="superscript"/>
        </w:rPr>
        <w:t>o</w:t>
      </w:r>
      <w:r w:rsidR="002466E9">
        <w:t>. Ricardo Silva Campos</w:t>
      </w:r>
      <w:r w:rsidR="0051687B">
        <w:rPr>
          <w:rStyle w:val="Refdenotaderodap"/>
        </w:rPr>
        <w:footnoteReference w:id="4"/>
      </w:r>
    </w:p>
    <w:p w14:paraId="5DAD94F5" w14:textId="77777777" w:rsidR="002466E9" w:rsidRDefault="002466E9" w:rsidP="002466E9">
      <w:pPr>
        <w:ind w:firstLine="360"/>
        <w:rPr>
          <w:b/>
          <w:bCs/>
        </w:rPr>
      </w:pPr>
    </w:p>
    <w:p w14:paraId="10CBE6FF" w14:textId="0A58F3B1" w:rsidR="002466E9" w:rsidRDefault="002466E9" w:rsidP="002466E9">
      <w:pPr>
        <w:ind w:firstLine="360"/>
        <w:rPr>
          <w:b/>
          <w:bCs/>
        </w:rPr>
      </w:pPr>
      <w:r w:rsidRPr="002466E9">
        <w:rPr>
          <w:b/>
          <w:bCs/>
        </w:rPr>
        <w:t>Resumo</w:t>
      </w:r>
    </w:p>
    <w:p w14:paraId="11898F51" w14:textId="77777777" w:rsidR="00CB1C2C" w:rsidRDefault="00CB1C2C" w:rsidP="002466E9">
      <w:pPr>
        <w:ind w:firstLine="360"/>
        <w:rPr>
          <w:b/>
          <w:bCs/>
        </w:rPr>
      </w:pPr>
    </w:p>
    <w:p w14:paraId="79045E27" w14:textId="30D4A0BA" w:rsidR="002466E9" w:rsidRPr="00CB1C2C" w:rsidRDefault="00CB1C2C" w:rsidP="00CB1C2C">
      <w:pPr>
        <w:widowControl w:val="0"/>
        <w:spacing w:line="360" w:lineRule="auto"/>
        <w:ind w:firstLine="709"/>
        <w:jc w:val="both"/>
        <w:rPr>
          <w:rFonts w:eastAsia="Calibri"/>
          <w:color w:val="000000"/>
          <w:lang w:eastAsia="en-US"/>
        </w:rPr>
      </w:pPr>
      <w:r w:rsidRPr="00CB1C2C">
        <w:rPr>
          <w:rFonts w:eastAsia="Calibri"/>
          <w:color w:val="000000"/>
          <w:lang w:eastAsia="en-US"/>
        </w:rPr>
        <w:t>Visto o</w:t>
      </w:r>
      <w:r>
        <w:rPr>
          <w:rFonts w:eastAsia="Calibri"/>
          <w:color w:val="000000"/>
          <w:lang w:eastAsia="en-US"/>
        </w:rPr>
        <w:t xml:space="preserve"> déficit que o</w:t>
      </w:r>
      <w:r w:rsidRPr="00CB1C2C">
        <w:rPr>
          <w:rFonts w:eastAsia="Calibri"/>
          <w:color w:val="000000"/>
          <w:lang w:eastAsia="en-US"/>
        </w:rPr>
        <w:t xml:space="preserve"> setor imobiliário</w:t>
      </w:r>
      <w:r>
        <w:rPr>
          <w:rFonts w:eastAsia="Calibri"/>
          <w:color w:val="000000"/>
          <w:lang w:eastAsia="en-US"/>
        </w:rPr>
        <w:t xml:space="preserve"> apresenta </w:t>
      </w:r>
      <w:r w:rsidRPr="00034B77">
        <w:rPr>
          <w:rFonts w:eastAsia="Calibri"/>
          <w:color w:val="000000"/>
          <w:lang w:eastAsia="en-US"/>
        </w:rPr>
        <w:t>para atender a demanda de consumidores</w:t>
      </w:r>
      <w:r w:rsidR="00265CD6">
        <w:rPr>
          <w:rFonts w:eastAsia="Calibri"/>
          <w:color w:val="000000"/>
          <w:lang w:eastAsia="en-US"/>
        </w:rPr>
        <w:t xml:space="preserve">, </w:t>
      </w:r>
      <w:r w:rsidR="00265CD6" w:rsidRPr="00034B77">
        <w:rPr>
          <w:rFonts w:eastAsia="Calibri"/>
          <w:color w:val="000000"/>
          <w:lang w:eastAsia="en-US"/>
        </w:rPr>
        <w:t xml:space="preserve">já que </w:t>
      </w:r>
      <w:proofErr w:type="gramStart"/>
      <w:r w:rsidR="00265CD6" w:rsidRPr="00034B77">
        <w:rPr>
          <w:rFonts w:eastAsia="Calibri"/>
          <w:color w:val="000000"/>
          <w:lang w:eastAsia="en-US"/>
        </w:rPr>
        <w:t xml:space="preserve">o </w:t>
      </w:r>
      <w:r w:rsidR="00265CD6">
        <w:rPr>
          <w:rFonts w:eastAsia="Calibri"/>
          <w:color w:val="000000"/>
          <w:lang w:eastAsia="en-US"/>
        </w:rPr>
        <w:t>mesmo</w:t>
      </w:r>
      <w:proofErr w:type="gramEnd"/>
      <w:r w:rsidR="00265CD6" w:rsidRPr="00034B77">
        <w:rPr>
          <w:rFonts w:eastAsia="Calibri"/>
          <w:color w:val="000000"/>
          <w:lang w:eastAsia="en-US"/>
        </w:rPr>
        <w:t xml:space="preserve"> não se adequou </w:t>
      </w:r>
      <w:r w:rsidRPr="00CB1C2C">
        <w:rPr>
          <w:rFonts w:eastAsia="Calibri"/>
          <w:color w:val="000000"/>
          <w:lang w:eastAsia="en-US"/>
        </w:rPr>
        <w:t>às novas tecnologias de mercado</w:t>
      </w:r>
      <w:r w:rsidR="00C64DBC">
        <w:rPr>
          <w:rFonts w:eastAsia="Calibri"/>
          <w:color w:val="000000"/>
          <w:lang w:eastAsia="en-US"/>
        </w:rPr>
        <w:t>, o projeto</w:t>
      </w:r>
      <w:r w:rsidRPr="00CB1C2C">
        <w:rPr>
          <w:rFonts w:eastAsia="Calibri"/>
          <w:color w:val="000000"/>
          <w:lang w:eastAsia="en-US"/>
        </w:rPr>
        <w:t xml:space="preserve"> busca </w:t>
      </w:r>
      <w:r w:rsidR="00C64DBC">
        <w:rPr>
          <w:rFonts w:eastAsia="Calibri"/>
          <w:color w:val="000000"/>
          <w:lang w:eastAsia="en-US"/>
        </w:rPr>
        <w:t>desenvolver</w:t>
      </w:r>
      <w:r w:rsidRPr="00CB1C2C">
        <w:rPr>
          <w:rFonts w:eastAsia="Calibri"/>
          <w:color w:val="000000"/>
          <w:lang w:eastAsia="en-US"/>
        </w:rPr>
        <w:t xml:space="preserve"> uma ferramenta para auxiliar</w:t>
      </w:r>
      <w:r w:rsidR="00C64DBC">
        <w:rPr>
          <w:rFonts w:eastAsia="Calibri"/>
          <w:color w:val="000000"/>
          <w:lang w:eastAsia="en-US"/>
        </w:rPr>
        <w:t xml:space="preserve"> os usuários</w:t>
      </w:r>
      <w:r w:rsidRPr="00CB1C2C">
        <w:rPr>
          <w:rFonts w:eastAsia="Calibri"/>
          <w:color w:val="000000"/>
          <w:lang w:eastAsia="en-US"/>
        </w:rPr>
        <w:t xml:space="preserve"> na </w:t>
      </w:r>
      <w:r w:rsidR="00C64DBC">
        <w:rPr>
          <w:rFonts w:eastAsia="Calibri"/>
          <w:color w:val="000000"/>
          <w:lang w:eastAsia="en-US"/>
        </w:rPr>
        <w:t>compra</w:t>
      </w:r>
      <w:r w:rsidRPr="00CB1C2C">
        <w:rPr>
          <w:rFonts w:eastAsia="Calibri"/>
          <w:color w:val="000000"/>
          <w:lang w:eastAsia="en-US"/>
        </w:rPr>
        <w:t xml:space="preserve"> e</w:t>
      </w:r>
      <w:r w:rsidR="00C64DBC">
        <w:rPr>
          <w:rFonts w:eastAsia="Calibri"/>
          <w:color w:val="000000"/>
          <w:lang w:eastAsia="en-US"/>
        </w:rPr>
        <w:t xml:space="preserve"> no</w:t>
      </w:r>
      <w:r w:rsidRPr="00CB1C2C">
        <w:rPr>
          <w:rFonts w:eastAsia="Calibri"/>
          <w:color w:val="000000"/>
          <w:lang w:eastAsia="en-US"/>
        </w:rPr>
        <w:t xml:space="preserve"> aluguel de imóveis. </w:t>
      </w:r>
      <w:r w:rsidR="00C64DBC">
        <w:rPr>
          <w:rFonts w:eastAsia="Calibri"/>
          <w:color w:val="000000"/>
          <w:lang w:eastAsia="en-US"/>
        </w:rPr>
        <w:t>Com isso, foi desenvolvido</w:t>
      </w:r>
      <w:r w:rsidRPr="00CB1C2C">
        <w:rPr>
          <w:rFonts w:eastAsia="Calibri"/>
          <w:color w:val="000000"/>
          <w:lang w:eastAsia="en-US"/>
        </w:rPr>
        <w:t xml:space="preserve"> um </w:t>
      </w:r>
      <w:r w:rsidRPr="00C64DBC">
        <w:rPr>
          <w:rFonts w:eastAsia="Calibri"/>
          <w:i/>
          <w:iCs/>
          <w:color w:val="000000"/>
          <w:lang w:eastAsia="en-US"/>
        </w:rPr>
        <w:t>chatbot</w:t>
      </w:r>
      <w:r w:rsidR="004E13E6">
        <w:rPr>
          <w:rFonts w:eastAsia="Calibri"/>
          <w:color w:val="000000"/>
          <w:lang w:eastAsia="en-US"/>
        </w:rPr>
        <w:t>,</w:t>
      </w:r>
      <w:r w:rsidRPr="00CB1C2C">
        <w:rPr>
          <w:rFonts w:eastAsia="Calibri"/>
          <w:color w:val="000000"/>
          <w:lang w:eastAsia="en-US"/>
        </w:rPr>
        <w:t xml:space="preserve"> </w:t>
      </w:r>
      <w:r w:rsidR="004E13E6">
        <w:rPr>
          <w:rFonts w:eastAsia="Calibri"/>
          <w:color w:val="000000"/>
          <w:lang w:eastAsia="en-US"/>
        </w:rPr>
        <w:t xml:space="preserve">através do </w:t>
      </w:r>
      <w:r w:rsidR="004E13E6">
        <w:rPr>
          <w:rFonts w:eastAsia="Calibri"/>
          <w:i/>
          <w:iCs/>
          <w:color w:val="000000"/>
          <w:lang w:eastAsia="en-US"/>
        </w:rPr>
        <w:t>Oracle Digital Assistant</w:t>
      </w:r>
      <w:r w:rsidR="004E13E6">
        <w:rPr>
          <w:rFonts w:eastAsia="Calibri"/>
          <w:color w:val="000000"/>
          <w:lang w:eastAsia="en-US"/>
        </w:rPr>
        <w:t xml:space="preserve">, </w:t>
      </w:r>
      <w:r w:rsidRPr="00CB1C2C">
        <w:rPr>
          <w:rFonts w:eastAsia="Calibri"/>
          <w:color w:val="000000"/>
          <w:lang w:eastAsia="en-US"/>
        </w:rPr>
        <w:t xml:space="preserve">que </w:t>
      </w:r>
      <w:r w:rsidR="00B9633D">
        <w:rPr>
          <w:rFonts w:eastAsia="Calibri"/>
          <w:color w:val="000000"/>
          <w:lang w:eastAsia="en-US"/>
        </w:rPr>
        <w:t>interage</w:t>
      </w:r>
      <w:r w:rsidR="004E13E6">
        <w:rPr>
          <w:rFonts w:eastAsia="Calibri"/>
          <w:color w:val="000000"/>
          <w:lang w:eastAsia="en-US"/>
        </w:rPr>
        <w:t xml:space="preserve"> com o usuário</w:t>
      </w:r>
      <w:r w:rsidRPr="00CB1C2C">
        <w:rPr>
          <w:rFonts w:eastAsia="Calibri"/>
          <w:color w:val="000000"/>
          <w:lang w:eastAsia="en-US"/>
        </w:rPr>
        <w:t xml:space="preserve"> </w:t>
      </w:r>
      <w:r w:rsidR="004E13E6">
        <w:rPr>
          <w:rFonts w:eastAsia="Calibri"/>
          <w:color w:val="000000"/>
          <w:lang w:eastAsia="en-US"/>
        </w:rPr>
        <w:t>através do</w:t>
      </w:r>
      <w:r w:rsidRPr="00CB1C2C">
        <w:rPr>
          <w:rFonts w:eastAsia="Calibri"/>
          <w:color w:val="000000"/>
          <w:lang w:eastAsia="en-US"/>
        </w:rPr>
        <w:t xml:space="preserve"> </w:t>
      </w:r>
      <w:r w:rsidRPr="00C64DBC">
        <w:rPr>
          <w:rFonts w:eastAsia="Calibri"/>
          <w:i/>
          <w:iCs/>
          <w:color w:val="000000"/>
          <w:lang w:eastAsia="en-US"/>
        </w:rPr>
        <w:t>Whats</w:t>
      </w:r>
      <w:r w:rsidR="004E13E6">
        <w:rPr>
          <w:rFonts w:eastAsia="Calibri"/>
          <w:i/>
          <w:iCs/>
          <w:color w:val="000000"/>
          <w:lang w:eastAsia="en-US"/>
        </w:rPr>
        <w:t>A</w:t>
      </w:r>
      <w:r w:rsidRPr="00C64DBC">
        <w:rPr>
          <w:rFonts w:eastAsia="Calibri"/>
          <w:i/>
          <w:iCs/>
          <w:color w:val="000000"/>
          <w:lang w:eastAsia="en-US"/>
        </w:rPr>
        <w:t>pp</w:t>
      </w:r>
      <w:r w:rsidR="00FD0F3D">
        <w:rPr>
          <w:rFonts w:eastAsia="Calibri"/>
          <w:i/>
          <w:iCs/>
          <w:color w:val="000000"/>
          <w:lang w:eastAsia="en-US"/>
        </w:rPr>
        <w:t xml:space="preserve"> </w:t>
      </w:r>
      <w:r w:rsidR="00FD0F3D">
        <w:rPr>
          <w:rFonts w:eastAsia="Calibri"/>
          <w:color w:val="000000"/>
          <w:lang w:eastAsia="en-US"/>
        </w:rPr>
        <w:t>e que pode ser acessado</w:t>
      </w:r>
      <w:r w:rsidR="00B9633D">
        <w:rPr>
          <w:rFonts w:eastAsia="Calibri"/>
          <w:color w:val="000000"/>
          <w:lang w:eastAsia="en-US"/>
        </w:rPr>
        <w:t xml:space="preserve"> </w:t>
      </w:r>
      <w:r w:rsidR="00F40098" w:rsidRPr="00034B77">
        <w:rPr>
          <w:rFonts w:eastAsia="Calibri"/>
          <w:color w:val="000000"/>
          <w:lang w:eastAsia="en-US"/>
        </w:rPr>
        <w:t>24 horas por dia</w:t>
      </w:r>
      <w:r w:rsidR="00FD0F3D">
        <w:rPr>
          <w:rFonts w:eastAsia="Calibri"/>
          <w:color w:val="000000"/>
          <w:lang w:eastAsia="en-US"/>
        </w:rPr>
        <w:t>,</w:t>
      </w:r>
      <w:r w:rsidR="00F40098" w:rsidRPr="00034B77">
        <w:rPr>
          <w:rFonts w:eastAsia="Calibri"/>
          <w:color w:val="000000"/>
          <w:lang w:eastAsia="en-US"/>
        </w:rPr>
        <w:t xml:space="preserve"> 7 dias na semana</w:t>
      </w:r>
      <w:r w:rsidR="00FD0F3D">
        <w:rPr>
          <w:rFonts w:eastAsia="Calibri"/>
          <w:color w:val="000000"/>
          <w:lang w:eastAsia="en-US"/>
        </w:rPr>
        <w:t>,</w:t>
      </w:r>
      <w:r w:rsidRPr="00CB1C2C">
        <w:rPr>
          <w:rFonts w:eastAsia="Calibri"/>
          <w:color w:val="000000"/>
          <w:lang w:eastAsia="en-US"/>
        </w:rPr>
        <w:t xml:space="preserve"> visa</w:t>
      </w:r>
      <w:r w:rsidR="00C64DBC">
        <w:rPr>
          <w:rFonts w:eastAsia="Calibri"/>
          <w:color w:val="000000"/>
          <w:lang w:eastAsia="en-US"/>
        </w:rPr>
        <w:t>ndo</w:t>
      </w:r>
      <w:r w:rsidRPr="00CB1C2C">
        <w:rPr>
          <w:rFonts w:eastAsia="Calibri"/>
          <w:color w:val="000000"/>
          <w:lang w:eastAsia="en-US"/>
        </w:rPr>
        <w:t xml:space="preserve"> facilitar </w:t>
      </w:r>
      <w:r w:rsidR="00C64DBC">
        <w:rPr>
          <w:rFonts w:eastAsia="Calibri"/>
          <w:color w:val="000000"/>
          <w:lang w:eastAsia="en-US"/>
        </w:rPr>
        <w:t>a busca por imóveis</w:t>
      </w:r>
      <w:r w:rsidRPr="00CB1C2C">
        <w:rPr>
          <w:rFonts w:eastAsia="Calibri"/>
          <w:color w:val="000000"/>
          <w:lang w:eastAsia="en-US"/>
        </w:rPr>
        <w:t>.</w:t>
      </w:r>
    </w:p>
    <w:p w14:paraId="280D0F5F" w14:textId="77777777" w:rsidR="00CB1C2C" w:rsidRDefault="00CB1C2C" w:rsidP="002466E9">
      <w:pPr>
        <w:ind w:firstLine="360"/>
        <w:rPr>
          <w:b/>
          <w:bCs/>
        </w:rPr>
      </w:pPr>
    </w:p>
    <w:p w14:paraId="1B44E65E" w14:textId="689F143F" w:rsidR="002466E9" w:rsidRPr="009A255F" w:rsidRDefault="002466E9" w:rsidP="002466E9">
      <w:pPr>
        <w:ind w:firstLine="360"/>
        <w:rPr>
          <w:b/>
          <w:bCs/>
          <w:lang w:val="en-US"/>
        </w:rPr>
      </w:pPr>
      <w:r w:rsidRPr="009A255F">
        <w:rPr>
          <w:b/>
          <w:bCs/>
          <w:lang w:val="en-US"/>
        </w:rPr>
        <w:t>Abstract</w:t>
      </w:r>
    </w:p>
    <w:p w14:paraId="31EB70A3" w14:textId="161446C8" w:rsidR="002466E9" w:rsidRPr="009A255F" w:rsidRDefault="002466E9" w:rsidP="002466E9">
      <w:pPr>
        <w:rPr>
          <w:b/>
          <w:bCs/>
          <w:lang w:val="en-US"/>
        </w:rPr>
      </w:pPr>
    </w:p>
    <w:p w14:paraId="22EC2659" w14:textId="67709359" w:rsidR="00C61132" w:rsidRDefault="00C61132" w:rsidP="00C61132">
      <w:pPr>
        <w:widowControl w:val="0"/>
        <w:spacing w:line="360" w:lineRule="auto"/>
        <w:ind w:firstLine="709"/>
        <w:jc w:val="both"/>
        <w:rPr>
          <w:rFonts w:eastAsia="Calibri"/>
          <w:color w:val="000000"/>
          <w:lang w:val="en-US" w:eastAsia="en-US"/>
        </w:rPr>
      </w:pPr>
      <w:r w:rsidRPr="00C61132">
        <w:rPr>
          <w:rFonts w:eastAsia="Calibri"/>
          <w:color w:val="000000"/>
          <w:lang w:val="en-US" w:eastAsia="en-US"/>
        </w:rPr>
        <w:t>Given the deficit that the real estate sector presents in meeting consumer demand, as it has not adapted to new market technologies, the project seeks to develop a tool to assist users in buying and renting real estate. With this, a chatbot was developed, through the Oracle Digital Assistant, which interacts with the user through WhatsApp, and which can be accessed 24 hours a day, 7 days a week, to facilitate the search for properties.</w:t>
      </w:r>
    </w:p>
    <w:p w14:paraId="64D19958" w14:textId="77777777" w:rsidR="00D31887" w:rsidRPr="00C61132" w:rsidRDefault="00D31887" w:rsidP="00362767">
      <w:pPr>
        <w:widowControl w:val="0"/>
        <w:spacing w:line="360" w:lineRule="auto"/>
        <w:jc w:val="both"/>
        <w:rPr>
          <w:rFonts w:eastAsia="Calibri"/>
          <w:color w:val="000000"/>
          <w:lang w:val="en-US" w:eastAsia="en-US"/>
        </w:rPr>
      </w:pPr>
    </w:p>
    <w:p w14:paraId="70B397BF" w14:textId="0C2F0D98" w:rsidR="00C61132" w:rsidRDefault="00C61132" w:rsidP="00C61132">
      <w:pPr>
        <w:widowControl w:val="0"/>
        <w:spacing w:line="360" w:lineRule="auto"/>
        <w:ind w:firstLine="709"/>
        <w:jc w:val="both"/>
        <w:rPr>
          <w:rFonts w:eastAsia="Calibri"/>
          <w:color w:val="000000"/>
          <w:lang w:val="en-US" w:eastAsia="en-US"/>
        </w:rPr>
      </w:pPr>
    </w:p>
    <w:p w14:paraId="04293040" w14:textId="3B2CCB49" w:rsidR="00D31887" w:rsidRDefault="00D31887" w:rsidP="00C61132">
      <w:pPr>
        <w:widowControl w:val="0"/>
        <w:spacing w:line="360" w:lineRule="auto"/>
        <w:ind w:firstLine="709"/>
        <w:jc w:val="both"/>
        <w:rPr>
          <w:rFonts w:eastAsia="Calibri"/>
          <w:color w:val="000000"/>
          <w:lang w:val="en-US" w:eastAsia="en-US"/>
        </w:rPr>
      </w:pPr>
    </w:p>
    <w:p w14:paraId="407F86A9" w14:textId="775DE4BF" w:rsidR="00D31887" w:rsidRDefault="00D31887" w:rsidP="00C61132">
      <w:pPr>
        <w:widowControl w:val="0"/>
        <w:spacing w:line="360" w:lineRule="auto"/>
        <w:ind w:firstLine="709"/>
        <w:jc w:val="both"/>
        <w:rPr>
          <w:rFonts w:eastAsia="Calibri"/>
          <w:color w:val="000000"/>
          <w:lang w:val="en-US" w:eastAsia="en-US"/>
        </w:rPr>
      </w:pPr>
    </w:p>
    <w:p w14:paraId="681D6E0B" w14:textId="4C13832C" w:rsidR="00D31887" w:rsidRDefault="00D31887" w:rsidP="00C61132">
      <w:pPr>
        <w:widowControl w:val="0"/>
        <w:spacing w:line="360" w:lineRule="auto"/>
        <w:ind w:firstLine="709"/>
        <w:jc w:val="both"/>
        <w:rPr>
          <w:rFonts w:eastAsia="Calibri"/>
          <w:color w:val="000000"/>
          <w:lang w:val="en-US" w:eastAsia="en-US"/>
        </w:rPr>
      </w:pPr>
    </w:p>
    <w:p w14:paraId="239C0D65" w14:textId="34BAB070" w:rsidR="00D31887" w:rsidRDefault="00D31887" w:rsidP="00C61132">
      <w:pPr>
        <w:widowControl w:val="0"/>
        <w:spacing w:line="360" w:lineRule="auto"/>
        <w:ind w:firstLine="709"/>
        <w:jc w:val="both"/>
        <w:rPr>
          <w:rFonts w:eastAsia="Calibri"/>
          <w:color w:val="000000"/>
          <w:lang w:val="en-US" w:eastAsia="en-US"/>
        </w:rPr>
      </w:pPr>
    </w:p>
    <w:p w14:paraId="790F7CDE" w14:textId="62365C17" w:rsidR="00D31887" w:rsidRDefault="00D31887" w:rsidP="00C61132">
      <w:pPr>
        <w:widowControl w:val="0"/>
        <w:spacing w:line="360" w:lineRule="auto"/>
        <w:ind w:firstLine="709"/>
        <w:jc w:val="both"/>
        <w:rPr>
          <w:rFonts w:eastAsia="Calibri"/>
          <w:color w:val="000000"/>
          <w:lang w:val="en-US" w:eastAsia="en-US"/>
        </w:rPr>
      </w:pPr>
    </w:p>
    <w:p w14:paraId="5A77B98B" w14:textId="3E15E582" w:rsidR="00D31887" w:rsidRDefault="00D31887" w:rsidP="00C61132">
      <w:pPr>
        <w:widowControl w:val="0"/>
        <w:spacing w:line="360" w:lineRule="auto"/>
        <w:ind w:firstLine="709"/>
        <w:jc w:val="both"/>
        <w:rPr>
          <w:rFonts w:eastAsia="Calibri"/>
          <w:color w:val="000000"/>
          <w:lang w:val="en-US" w:eastAsia="en-US"/>
        </w:rPr>
      </w:pPr>
    </w:p>
    <w:p w14:paraId="69128829" w14:textId="06FE883B" w:rsidR="00D31887" w:rsidRDefault="00D31887" w:rsidP="00C61132">
      <w:pPr>
        <w:widowControl w:val="0"/>
        <w:spacing w:line="360" w:lineRule="auto"/>
        <w:ind w:firstLine="709"/>
        <w:jc w:val="both"/>
        <w:rPr>
          <w:rFonts w:eastAsia="Calibri"/>
          <w:color w:val="000000"/>
          <w:lang w:val="en-US" w:eastAsia="en-US"/>
        </w:rPr>
      </w:pPr>
    </w:p>
    <w:p w14:paraId="6DBCF228" w14:textId="04A2E79D" w:rsidR="00D31887" w:rsidRDefault="00D31887" w:rsidP="00C61132">
      <w:pPr>
        <w:widowControl w:val="0"/>
        <w:spacing w:line="360" w:lineRule="auto"/>
        <w:ind w:firstLine="709"/>
        <w:jc w:val="both"/>
        <w:rPr>
          <w:rFonts w:eastAsia="Calibri"/>
          <w:color w:val="000000"/>
          <w:lang w:val="en-US" w:eastAsia="en-US"/>
        </w:rPr>
      </w:pPr>
    </w:p>
    <w:p w14:paraId="789C27E8" w14:textId="77777777" w:rsidR="00D31887" w:rsidRPr="00C61132" w:rsidRDefault="00D31887" w:rsidP="00C61132">
      <w:pPr>
        <w:widowControl w:val="0"/>
        <w:spacing w:line="360" w:lineRule="auto"/>
        <w:ind w:firstLine="709"/>
        <w:jc w:val="both"/>
        <w:rPr>
          <w:rFonts w:eastAsia="Calibri"/>
          <w:color w:val="000000"/>
          <w:lang w:val="en-US" w:eastAsia="en-US"/>
        </w:rPr>
      </w:pPr>
    </w:p>
    <w:p w14:paraId="47F57702" w14:textId="17AD9EA7" w:rsidR="00A651F3" w:rsidRDefault="00034B77" w:rsidP="00034B77">
      <w:pPr>
        <w:pStyle w:val="PargrafodaLista"/>
        <w:numPr>
          <w:ilvl w:val="0"/>
          <w:numId w:val="2"/>
        </w:numPr>
        <w:rPr>
          <w:b/>
          <w:bCs/>
        </w:rPr>
      </w:pPr>
      <w:r w:rsidRPr="00034B77">
        <w:rPr>
          <w:b/>
          <w:bCs/>
        </w:rPr>
        <w:lastRenderedPageBreak/>
        <w:t>Introdução</w:t>
      </w:r>
    </w:p>
    <w:p w14:paraId="60B5B19D" w14:textId="271FB63C" w:rsidR="00034B77" w:rsidRDefault="00034B77" w:rsidP="00034B77">
      <w:pPr>
        <w:rPr>
          <w:b/>
          <w:bCs/>
        </w:rPr>
      </w:pPr>
    </w:p>
    <w:p w14:paraId="60CE5A49" w14:textId="62B9389D" w:rsidR="00034B77" w:rsidRPr="00034B77" w:rsidRDefault="00034B77" w:rsidP="00034B77">
      <w:pPr>
        <w:widowControl w:val="0"/>
        <w:spacing w:line="360" w:lineRule="auto"/>
        <w:ind w:firstLine="709"/>
        <w:jc w:val="both"/>
        <w:rPr>
          <w:rFonts w:eastAsia="Calibri"/>
          <w:color w:val="000000"/>
          <w:lang w:eastAsia="en-US"/>
        </w:rPr>
      </w:pPr>
      <w:r w:rsidRPr="00034B77">
        <w:rPr>
          <w:rFonts w:eastAsia="Calibri"/>
          <w:color w:val="000000"/>
          <w:lang w:eastAsia="en-US"/>
        </w:rPr>
        <w:t>Com a grande evolução da tecnologia, a internet tem se feito presente cada vez mais na vida das pessoas, permitindo que os consumidores estejam conectados, facilitando, assim, a comunicação com as empresas e o acesso a informações. Com isso, gerou-se uma nova cultura no consumidor, onde ele agora não espera mais para consumir o que deseja e o faz do conforto de sua casa e em qualquer horário, estabelecendo uma nova demanda de atendimento personalizado 24 horas por dia 7 dias na semana. As organizações passaram por um processo de transformação para a melhoria de produtos, processos e gestões, o que auxiliou na aplicabilidade de novos recursos, adequando-se a um novo modelo de mercado</w:t>
      </w:r>
      <w:r w:rsidR="00332955">
        <w:rPr>
          <w:rFonts w:eastAsia="Calibri"/>
          <w:color w:val="000000"/>
          <w:lang w:eastAsia="en-US"/>
        </w:rPr>
        <w:t xml:space="preserve"> (</w:t>
      </w:r>
      <w:r w:rsidR="002553DB">
        <w:rPr>
          <w:rFonts w:eastAsia="Calibri"/>
          <w:color w:val="000000"/>
          <w:lang w:eastAsia="en-US"/>
        </w:rPr>
        <w:t xml:space="preserve">ARAÚJO </w:t>
      </w:r>
      <w:r w:rsidR="00332955" w:rsidRPr="00332955">
        <w:rPr>
          <w:rFonts w:eastAsia="Calibri"/>
          <w:i/>
          <w:iCs/>
          <w:color w:val="000000"/>
          <w:lang w:eastAsia="en-US"/>
        </w:rPr>
        <w:t>et al</w:t>
      </w:r>
      <w:r w:rsidR="00332955">
        <w:rPr>
          <w:rFonts w:eastAsia="Calibri"/>
          <w:color w:val="000000"/>
          <w:lang w:eastAsia="en-US"/>
        </w:rPr>
        <w:t>., 2013)</w:t>
      </w:r>
      <w:r w:rsidRPr="00034B77">
        <w:rPr>
          <w:rFonts w:eastAsia="Calibri"/>
          <w:color w:val="000000"/>
          <w:lang w:eastAsia="en-US"/>
        </w:rPr>
        <w:t>.</w:t>
      </w:r>
    </w:p>
    <w:p w14:paraId="676A9FB9" w14:textId="29C95432" w:rsidR="00034B77" w:rsidRPr="00034B77" w:rsidRDefault="00034B77" w:rsidP="00034B77">
      <w:pPr>
        <w:widowControl w:val="0"/>
        <w:spacing w:line="360" w:lineRule="auto"/>
        <w:ind w:firstLine="709"/>
        <w:jc w:val="both"/>
        <w:rPr>
          <w:rFonts w:eastAsia="Calibri"/>
          <w:color w:val="000000"/>
          <w:lang w:eastAsia="en-US"/>
        </w:rPr>
      </w:pPr>
      <w:r w:rsidRPr="00034B77">
        <w:rPr>
          <w:rFonts w:eastAsia="Calibri"/>
          <w:color w:val="000000"/>
          <w:lang w:eastAsia="en-US"/>
        </w:rPr>
        <w:t>O setor imobiliário ficou, de certa forma, estagnado, não dando relevância as novas tendências tecnológicas que foram surgindo e afetando o restante das indústrias. Contudo, mostrou-se necessário se adequar a essas novas tendências tecnológicas para se ajustar no mercado</w:t>
      </w:r>
      <w:r w:rsidR="000B52F7">
        <w:rPr>
          <w:rFonts w:eastAsia="Calibri"/>
          <w:color w:val="000000"/>
        </w:rPr>
        <w:t xml:space="preserve"> </w:t>
      </w:r>
      <w:r w:rsidR="000B52F7" w:rsidRPr="00034B77">
        <w:rPr>
          <w:rFonts w:eastAsia="Calibri"/>
          <w:color w:val="000000"/>
          <w:lang w:eastAsia="en-US"/>
        </w:rPr>
        <w:t>(DIAS, 2020)</w:t>
      </w:r>
      <w:r w:rsidRPr="00034B77">
        <w:rPr>
          <w:rFonts w:eastAsia="Calibri"/>
          <w:color w:val="000000"/>
          <w:lang w:eastAsia="en-US"/>
        </w:rPr>
        <w:t>.</w:t>
      </w:r>
    </w:p>
    <w:p w14:paraId="6045391E" w14:textId="4ED9FE69" w:rsidR="0051687B" w:rsidRDefault="00034B77" w:rsidP="0051687B">
      <w:pPr>
        <w:widowControl w:val="0"/>
        <w:spacing w:line="360" w:lineRule="auto"/>
        <w:ind w:firstLine="709"/>
        <w:jc w:val="both"/>
        <w:rPr>
          <w:rFonts w:eastAsia="Calibri"/>
          <w:color w:val="000000"/>
          <w:lang w:eastAsia="en-US"/>
        </w:rPr>
      </w:pPr>
      <w:r w:rsidRPr="00034B77">
        <w:rPr>
          <w:rFonts w:eastAsia="Calibri"/>
          <w:color w:val="000000"/>
          <w:lang w:eastAsia="en-US"/>
        </w:rPr>
        <w:t>Devido ao aumento da procura por imóveis na internet, notou-se uma deficiência para atender a uma nova demanda de consumidores, já que o setor imobiliário não se adequou a evolução tecnológica (DIAS, 2020).</w:t>
      </w:r>
    </w:p>
    <w:p w14:paraId="688BADA0" w14:textId="080819D0" w:rsidR="0051687B" w:rsidRPr="00034B77" w:rsidRDefault="00034B77" w:rsidP="0051687B">
      <w:pPr>
        <w:widowControl w:val="0"/>
        <w:spacing w:line="360" w:lineRule="auto"/>
        <w:ind w:firstLine="709"/>
        <w:jc w:val="both"/>
        <w:rPr>
          <w:rFonts w:eastAsia="Calibri"/>
          <w:color w:val="000000"/>
          <w:lang w:eastAsia="en-US"/>
        </w:rPr>
      </w:pPr>
      <w:r w:rsidRPr="00034B77">
        <w:rPr>
          <w:rFonts w:eastAsia="Calibri"/>
          <w:color w:val="000000"/>
          <w:lang w:eastAsia="en-US"/>
        </w:rPr>
        <w:t xml:space="preserve">Em um mercado altamente competitivo, é necessário estratégias diferenciadas para atender o consumidor, que está cada vez mais exigente e seletivo. Os </w:t>
      </w:r>
      <w:r w:rsidRPr="00034B77">
        <w:rPr>
          <w:rFonts w:eastAsia="Calibri"/>
          <w:i/>
          <w:iCs/>
          <w:color w:val="000000"/>
          <w:lang w:eastAsia="en-US"/>
        </w:rPr>
        <w:t>chatbots</w:t>
      </w:r>
      <w:r w:rsidRPr="00034B77">
        <w:rPr>
          <w:rFonts w:eastAsia="Calibri"/>
          <w:color w:val="000000"/>
          <w:lang w:eastAsia="en-US"/>
        </w:rPr>
        <w:t xml:space="preserve"> trazem vários benefícios para as empresas e para os consumidores, como comunicabilidade, resposta imediata 24 horas por dia em tempo real, fornecer informações sobre serviços, vender produtos, reduzir de custos e envio de notificações automáticas (CORREIA,</w:t>
      </w:r>
      <w:r w:rsidR="0051687B">
        <w:rPr>
          <w:rFonts w:eastAsia="Calibri"/>
          <w:color w:val="000000"/>
          <w:lang w:eastAsia="en-US"/>
        </w:rPr>
        <w:t xml:space="preserve"> </w:t>
      </w:r>
      <w:r w:rsidRPr="00034B77">
        <w:rPr>
          <w:rFonts w:eastAsia="Calibri"/>
          <w:color w:val="000000"/>
          <w:lang w:eastAsia="en-US"/>
        </w:rPr>
        <w:t>2018).</w:t>
      </w:r>
    </w:p>
    <w:p w14:paraId="224D9ED3" w14:textId="4950FE1A" w:rsidR="00034B77" w:rsidRDefault="00034B77" w:rsidP="00034B77">
      <w:pPr>
        <w:widowControl w:val="0"/>
        <w:spacing w:line="360" w:lineRule="auto"/>
        <w:ind w:firstLine="709"/>
        <w:jc w:val="both"/>
        <w:rPr>
          <w:rFonts w:eastAsia="Calibri"/>
          <w:color w:val="000000"/>
          <w:lang w:eastAsia="en-US"/>
        </w:rPr>
      </w:pPr>
      <w:r w:rsidRPr="00034B77">
        <w:rPr>
          <w:rFonts w:eastAsia="Calibri"/>
          <w:color w:val="000000"/>
          <w:lang w:eastAsia="en-US"/>
        </w:rPr>
        <w:t xml:space="preserve">Essa ferramenta usa regras de programação </w:t>
      </w:r>
      <w:r w:rsidR="009861FC">
        <w:rPr>
          <w:rFonts w:eastAsia="Calibri"/>
          <w:color w:val="000000"/>
          <w:lang w:eastAsia="en-US"/>
        </w:rPr>
        <w:t>e</w:t>
      </w:r>
      <w:r w:rsidRPr="00034B77">
        <w:rPr>
          <w:rFonts w:eastAsia="Calibri"/>
          <w:color w:val="000000"/>
          <w:lang w:eastAsia="en-US"/>
        </w:rPr>
        <w:t xml:space="preserve"> inteligência artificial com aprendizado de máquina, onde o usuário, ao inserir dados, receba respostas específicas de acordo com o seu perfil.</w:t>
      </w:r>
    </w:p>
    <w:p w14:paraId="2468925D" w14:textId="68F8A25B" w:rsidR="00594E39" w:rsidRPr="00034B77" w:rsidRDefault="00594E39" w:rsidP="00594E39">
      <w:pPr>
        <w:widowControl w:val="0"/>
        <w:spacing w:line="360" w:lineRule="auto"/>
        <w:ind w:firstLine="708"/>
        <w:jc w:val="both"/>
        <w:rPr>
          <w:rFonts w:eastAsia="Calibri"/>
          <w:color w:val="000000"/>
        </w:rPr>
      </w:pPr>
      <w:r w:rsidRPr="00034B77">
        <w:rPr>
          <w:rFonts w:eastAsia="Calibri"/>
          <w:color w:val="000000"/>
          <w:lang w:eastAsia="en-US"/>
        </w:rPr>
        <w:t>Desta forma, será desenvolvida uma ferramenta</w:t>
      </w:r>
      <w:r w:rsidR="00DB23B0">
        <w:rPr>
          <w:rFonts w:eastAsia="Calibri"/>
          <w:color w:val="000000"/>
          <w:lang w:eastAsia="en-US"/>
        </w:rPr>
        <w:t xml:space="preserve"> que irá interagir com o usuário, de forma autônoma e disponível a qualquer momento</w:t>
      </w:r>
      <w:r w:rsidRPr="00034B77">
        <w:rPr>
          <w:rFonts w:eastAsia="Calibri"/>
          <w:color w:val="000000"/>
          <w:lang w:eastAsia="en-US"/>
        </w:rPr>
        <w:t>, a fim de aperfeiçoar o sistema de busca de imóveis, com o intuito de auxiliar o setor imobiliário e os consumidores</w:t>
      </w:r>
      <w:r w:rsidR="006B69D8">
        <w:rPr>
          <w:rFonts w:eastAsia="Calibri"/>
          <w:color w:val="000000"/>
          <w:lang w:eastAsia="en-US"/>
        </w:rPr>
        <w:t xml:space="preserve"> na compra e/ou aluguel de imóveis</w:t>
      </w:r>
      <w:r w:rsidRPr="00034B77">
        <w:rPr>
          <w:rFonts w:eastAsia="Calibri"/>
          <w:color w:val="000000"/>
          <w:lang w:eastAsia="en-US"/>
        </w:rPr>
        <w:t>, visando minimizar o tempo despendido durante o processo de busca por imóveis que atendam as necessidades e preferências do consumidor</w:t>
      </w:r>
      <w:r w:rsidR="006B69D8">
        <w:rPr>
          <w:rFonts w:eastAsia="Calibri"/>
          <w:color w:val="000000"/>
          <w:lang w:eastAsia="en-US"/>
        </w:rPr>
        <w:t xml:space="preserve">, otimizar o sistema de busca, </w:t>
      </w:r>
      <w:r w:rsidR="00045CC7">
        <w:rPr>
          <w:rFonts w:eastAsia="Calibri"/>
          <w:color w:val="000000"/>
          <w:lang w:eastAsia="en-US"/>
        </w:rPr>
        <w:t>gerar respostas a partir do perfil do consumidor, e dessa forma, oferecer um diferencial para o setor imobiliário</w:t>
      </w:r>
      <w:r w:rsidRPr="00034B77">
        <w:rPr>
          <w:rFonts w:eastAsia="Calibri"/>
          <w:color w:val="000000"/>
          <w:lang w:eastAsia="en-US"/>
        </w:rPr>
        <w:t>.</w:t>
      </w:r>
    </w:p>
    <w:p w14:paraId="01E49752" w14:textId="77777777" w:rsidR="00446176" w:rsidRDefault="00446176" w:rsidP="00446176">
      <w:pPr>
        <w:spacing w:line="360" w:lineRule="auto"/>
        <w:ind w:firstLine="708"/>
        <w:jc w:val="both"/>
        <w:rPr>
          <w:rFonts w:eastAsia="Calibri"/>
          <w:color w:val="000000"/>
          <w:lang w:eastAsia="en-US"/>
        </w:rPr>
      </w:pPr>
      <w:r w:rsidRPr="00034B77">
        <w:rPr>
          <w:rFonts w:eastAsia="Calibri"/>
          <w:color w:val="000000"/>
          <w:lang w:eastAsia="en-US"/>
        </w:rPr>
        <w:lastRenderedPageBreak/>
        <w:t xml:space="preserve">A ferramenta a ser desenvolvida será um </w:t>
      </w:r>
      <w:r w:rsidRPr="00034B77">
        <w:rPr>
          <w:rFonts w:eastAsia="Calibri"/>
          <w:i/>
          <w:iCs/>
          <w:color w:val="000000"/>
          <w:lang w:eastAsia="en-US"/>
        </w:rPr>
        <w:t>chatbot</w:t>
      </w:r>
      <w:r w:rsidRPr="00034B77">
        <w:rPr>
          <w:rFonts w:eastAsia="Calibri"/>
          <w:color w:val="000000"/>
          <w:lang w:eastAsia="en-US"/>
        </w:rPr>
        <w:t xml:space="preserve"> personalizado</w:t>
      </w:r>
      <w:r>
        <w:rPr>
          <w:rFonts w:eastAsia="Calibri"/>
          <w:color w:val="000000"/>
        </w:rPr>
        <w:t xml:space="preserve">, vinculado ao </w:t>
      </w:r>
      <w:r w:rsidRPr="00093180">
        <w:rPr>
          <w:rFonts w:eastAsia="Calibri"/>
          <w:i/>
          <w:iCs/>
          <w:color w:val="000000"/>
        </w:rPr>
        <w:t>WhatsApp</w:t>
      </w:r>
      <w:r w:rsidRPr="00034B77">
        <w:rPr>
          <w:rFonts w:eastAsia="Calibri"/>
          <w:color w:val="000000"/>
          <w:lang w:eastAsia="en-US"/>
        </w:rPr>
        <w:t>, possibilitando que as imobiliárias estejam sempre em interação com o consumidor.</w:t>
      </w:r>
    </w:p>
    <w:p w14:paraId="398DDCE9" w14:textId="77777777" w:rsidR="00446176" w:rsidRPr="008B5291" w:rsidRDefault="00446176" w:rsidP="00446176">
      <w:pPr>
        <w:spacing w:line="360" w:lineRule="auto"/>
        <w:ind w:firstLine="708"/>
        <w:jc w:val="both"/>
        <w:rPr>
          <w:rFonts w:eastAsia="Calibri"/>
          <w:color w:val="000000"/>
          <w:lang w:eastAsia="en-US"/>
        </w:rPr>
      </w:pPr>
      <w:r>
        <w:rPr>
          <w:rFonts w:eastAsia="Calibri"/>
          <w:color w:val="000000"/>
          <w:lang w:eastAsia="en-US"/>
        </w:rPr>
        <w:t xml:space="preserve">“O </w:t>
      </w:r>
      <w:r w:rsidRPr="009A3196">
        <w:rPr>
          <w:rFonts w:eastAsia="Calibri"/>
          <w:color w:val="000000"/>
          <w:lang w:eastAsia="en-US"/>
        </w:rPr>
        <w:t>WhatsApp</w:t>
      </w:r>
      <w:r>
        <w:rPr>
          <w:rFonts w:eastAsia="Calibri"/>
          <w:color w:val="000000"/>
          <w:lang w:eastAsia="en-US"/>
        </w:rPr>
        <w:t xml:space="preserve"> é a aplicação de mensagens mais utilizada no mundo” (OLIVEIRA, 2021). Há duas versões disponíveis, sendo uma delas a convencional, denominada </w:t>
      </w:r>
      <w:r w:rsidRPr="009A3196">
        <w:rPr>
          <w:rFonts w:eastAsia="Calibri"/>
          <w:color w:val="000000"/>
          <w:lang w:eastAsia="en-US"/>
        </w:rPr>
        <w:t>WhatsApp</w:t>
      </w:r>
      <w:r>
        <w:rPr>
          <w:rFonts w:eastAsia="Calibri"/>
          <w:color w:val="000000"/>
          <w:lang w:eastAsia="en-US"/>
        </w:rPr>
        <w:t xml:space="preserve">, e a outra empresarial, denominada </w:t>
      </w:r>
      <w:r w:rsidRPr="009A3196">
        <w:rPr>
          <w:rFonts w:eastAsia="Calibri"/>
          <w:color w:val="000000"/>
          <w:lang w:eastAsia="en-US"/>
        </w:rPr>
        <w:t>WhatsApp Business</w:t>
      </w:r>
      <w:r>
        <w:rPr>
          <w:rFonts w:eastAsia="Calibri"/>
          <w:color w:val="000000"/>
          <w:lang w:eastAsia="en-US"/>
        </w:rPr>
        <w:t>. Esta última possui recursos complementares como organizar informações, contatos e conversas por meio de etiquetas personalizáveis e pesquisáveis; gerar modelos de mensagens de respostas e respostas automáticas e coletar estatísticas do fluxo de mensagens (OLIVEIRA, 2021).</w:t>
      </w:r>
    </w:p>
    <w:p w14:paraId="1260B25D" w14:textId="77777777" w:rsidR="00446176" w:rsidRDefault="00446176" w:rsidP="00446176">
      <w:pPr>
        <w:widowControl w:val="0"/>
        <w:spacing w:line="360" w:lineRule="auto"/>
        <w:ind w:left="2268" w:firstLine="709"/>
        <w:jc w:val="both"/>
        <w:rPr>
          <w:rFonts w:eastAsia="Calibri"/>
          <w:color w:val="000000"/>
          <w:sz w:val="20"/>
          <w:szCs w:val="20"/>
          <w:lang w:eastAsia="en-US"/>
        </w:rPr>
      </w:pPr>
      <w:r w:rsidRPr="009F7E72">
        <w:rPr>
          <w:rFonts w:eastAsia="Calibri"/>
          <w:color w:val="000000"/>
          <w:sz w:val="20"/>
          <w:szCs w:val="20"/>
          <w:lang w:eastAsia="en-US"/>
        </w:rPr>
        <w:t xml:space="preserve">O uso do </w:t>
      </w:r>
      <w:r w:rsidRPr="009F7E72">
        <w:rPr>
          <w:rFonts w:eastAsia="Calibri"/>
          <w:i/>
          <w:iCs/>
          <w:color w:val="000000"/>
          <w:sz w:val="20"/>
          <w:szCs w:val="20"/>
          <w:lang w:eastAsia="en-US"/>
        </w:rPr>
        <w:t>WhatsApp</w:t>
      </w:r>
      <w:r w:rsidRPr="009F7E72">
        <w:rPr>
          <w:rFonts w:eastAsia="Calibri"/>
          <w:color w:val="000000"/>
          <w:sz w:val="20"/>
          <w:szCs w:val="20"/>
          <w:lang w:eastAsia="en-US"/>
        </w:rPr>
        <w:t xml:space="preserve"> como ferramenta comercial é uma questão que tem sido debatida por alguns autores. Neto, Manfrinato e Cessel (2015) divulgam uma pesquisa quantitativa, através de entrevistas, em que se verifica que os clientes estão em busca de velocidade nas</w:t>
      </w:r>
      <w:r>
        <w:rPr>
          <w:rFonts w:eastAsia="Calibri"/>
          <w:color w:val="000000"/>
          <w:sz w:val="20"/>
          <w:szCs w:val="20"/>
          <w:lang w:eastAsia="en-US"/>
        </w:rPr>
        <w:t xml:space="preserve"> </w:t>
      </w:r>
      <w:r w:rsidRPr="009F7E72">
        <w:rPr>
          <w:rFonts w:eastAsia="Calibri"/>
          <w:color w:val="000000"/>
          <w:sz w:val="20"/>
          <w:szCs w:val="20"/>
          <w:lang w:eastAsia="en-US"/>
        </w:rPr>
        <w:t>transações comerciais, o que inclui</w:t>
      </w:r>
      <w:r>
        <w:rPr>
          <w:rFonts w:eastAsia="Calibri"/>
          <w:color w:val="000000"/>
          <w:sz w:val="20"/>
          <w:szCs w:val="20"/>
          <w:lang w:eastAsia="en-US"/>
        </w:rPr>
        <w:t xml:space="preserve"> </w:t>
      </w:r>
      <w:r w:rsidRPr="009F7E72">
        <w:rPr>
          <w:rFonts w:eastAsia="Calibri"/>
          <w:color w:val="000000"/>
          <w:sz w:val="20"/>
          <w:szCs w:val="20"/>
          <w:lang w:eastAsia="en-US"/>
        </w:rPr>
        <w:t>respostas</w:t>
      </w:r>
      <w:r>
        <w:rPr>
          <w:rFonts w:eastAsia="Calibri"/>
          <w:color w:val="000000"/>
          <w:sz w:val="20"/>
          <w:szCs w:val="20"/>
          <w:lang w:eastAsia="en-US"/>
        </w:rPr>
        <w:t xml:space="preserve"> </w:t>
      </w:r>
      <w:r w:rsidRPr="009F7E72">
        <w:rPr>
          <w:rFonts w:eastAsia="Calibri"/>
          <w:color w:val="000000"/>
          <w:sz w:val="20"/>
          <w:szCs w:val="20"/>
          <w:lang w:eastAsia="en-US"/>
        </w:rPr>
        <w:t>rápidas às</w:t>
      </w:r>
      <w:r>
        <w:rPr>
          <w:rFonts w:eastAsia="Calibri"/>
          <w:color w:val="000000"/>
          <w:sz w:val="20"/>
          <w:szCs w:val="20"/>
          <w:lang w:eastAsia="en-US"/>
        </w:rPr>
        <w:t xml:space="preserve"> </w:t>
      </w:r>
      <w:r w:rsidRPr="009F7E72">
        <w:rPr>
          <w:rFonts w:eastAsia="Calibri"/>
          <w:color w:val="000000"/>
          <w:sz w:val="20"/>
          <w:szCs w:val="20"/>
          <w:lang w:eastAsia="en-US"/>
        </w:rPr>
        <w:t xml:space="preserve">suas necessidades, sendo o </w:t>
      </w:r>
      <w:r w:rsidRPr="009F7E72">
        <w:rPr>
          <w:rFonts w:eastAsia="Calibri"/>
          <w:i/>
          <w:iCs/>
          <w:color w:val="000000"/>
          <w:sz w:val="20"/>
          <w:szCs w:val="20"/>
          <w:lang w:eastAsia="en-US"/>
        </w:rPr>
        <w:t>WhatsApp</w:t>
      </w:r>
      <w:r w:rsidRPr="009F7E72">
        <w:rPr>
          <w:rFonts w:eastAsia="Calibri"/>
          <w:color w:val="000000"/>
          <w:sz w:val="20"/>
          <w:szCs w:val="20"/>
          <w:lang w:eastAsia="en-US"/>
        </w:rPr>
        <w:t xml:space="preserve"> aceite e utilizado por mais da metade dos entrevistados. Esta proximidade com os clientes também foi observada por Passos e From (2017) que comentam que o </w:t>
      </w:r>
      <w:r w:rsidRPr="009F7E72">
        <w:rPr>
          <w:rFonts w:eastAsia="Calibri"/>
          <w:i/>
          <w:iCs/>
          <w:color w:val="000000"/>
          <w:sz w:val="20"/>
          <w:szCs w:val="20"/>
          <w:lang w:eastAsia="en-US"/>
        </w:rPr>
        <w:t>WhatsApp</w:t>
      </w:r>
      <w:r w:rsidRPr="009F7E72">
        <w:rPr>
          <w:rFonts w:eastAsia="Calibri"/>
          <w:color w:val="000000"/>
          <w:sz w:val="20"/>
          <w:szCs w:val="20"/>
          <w:lang w:eastAsia="en-US"/>
        </w:rPr>
        <w:t xml:space="preserve"> favorece esta proximidade, ao mesmo tempo potencializando a agilidade nas respostas, se tornando uma vantagem competitiva</w:t>
      </w:r>
      <w:r>
        <w:rPr>
          <w:rFonts w:eastAsia="Calibri"/>
          <w:color w:val="000000"/>
          <w:sz w:val="20"/>
          <w:szCs w:val="20"/>
          <w:lang w:eastAsia="en-US"/>
        </w:rPr>
        <w:t xml:space="preserve"> (OLIVEIRA, 2021, p. 69)</w:t>
      </w:r>
      <w:r w:rsidRPr="009F7E72">
        <w:rPr>
          <w:rFonts w:eastAsia="Calibri"/>
          <w:color w:val="000000"/>
          <w:sz w:val="20"/>
          <w:szCs w:val="20"/>
          <w:lang w:eastAsia="en-US"/>
        </w:rPr>
        <w:t>.</w:t>
      </w:r>
    </w:p>
    <w:p w14:paraId="71B663DC" w14:textId="77777777" w:rsidR="00813497" w:rsidRPr="009F7E72" w:rsidRDefault="00813497" w:rsidP="00A640C4">
      <w:pPr>
        <w:widowControl w:val="0"/>
        <w:spacing w:line="360" w:lineRule="auto"/>
        <w:jc w:val="both"/>
        <w:rPr>
          <w:rFonts w:eastAsia="Calibri"/>
          <w:color w:val="000000"/>
          <w:sz w:val="20"/>
          <w:szCs w:val="20"/>
          <w:lang w:eastAsia="en-US"/>
        </w:rPr>
      </w:pPr>
    </w:p>
    <w:p w14:paraId="447D9469" w14:textId="2DAB355D" w:rsidR="003373BA" w:rsidRDefault="00E26E2A" w:rsidP="00E26E2A">
      <w:pPr>
        <w:pStyle w:val="PargrafodaLista"/>
        <w:numPr>
          <w:ilvl w:val="0"/>
          <w:numId w:val="2"/>
        </w:numPr>
        <w:rPr>
          <w:b/>
          <w:bCs/>
        </w:rPr>
      </w:pPr>
      <w:r w:rsidRPr="00E26E2A">
        <w:rPr>
          <w:b/>
          <w:bCs/>
        </w:rPr>
        <w:t>Referencial Teórico</w:t>
      </w:r>
    </w:p>
    <w:p w14:paraId="1C2B07DB" w14:textId="087B6E61" w:rsidR="005D4D21" w:rsidRDefault="005D4D21" w:rsidP="005D4D21">
      <w:pPr>
        <w:rPr>
          <w:b/>
          <w:bCs/>
        </w:rPr>
      </w:pPr>
    </w:p>
    <w:p w14:paraId="631AB332" w14:textId="77777777" w:rsidR="004F4DC2" w:rsidRPr="005A1F42" w:rsidRDefault="004F4DC2" w:rsidP="004F4DC2">
      <w:pPr>
        <w:widowControl w:val="0"/>
        <w:spacing w:line="360" w:lineRule="auto"/>
        <w:ind w:firstLine="709"/>
        <w:jc w:val="both"/>
        <w:rPr>
          <w:rFonts w:eastAsia="Calibri"/>
          <w:color w:val="000000"/>
          <w:lang w:eastAsia="en-US"/>
        </w:rPr>
      </w:pPr>
      <w:r w:rsidRPr="005A1F42">
        <w:rPr>
          <w:rFonts w:eastAsia="Calibri"/>
          <w:color w:val="000000"/>
          <w:lang w:eastAsia="en-US"/>
        </w:rPr>
        <w:t>O desenvolvimento tecnológico vem transformando, ao longo dos anos, a sociedade, a economia em geral, e os meios de comunicação. Negócios digitais podem revolucionar as indústrias por completo.</w:t>
      </w:r>
    </w:p>
    <w:p w14:paraId="1259672C" w14:textId="117E295B" w:rsidR="004F4DC2" w:rsidRDefault="00FD0EFE" w:rsidP="004F4DC2">
      <w:pPr>
        <w:widowControl w:val="0"/>
        <w:spacing w:line="360" w:lineRule="auto"/>
        <w:ind w:firstLine="709"/>
        <w:jc w:val="both"/>
        <w:rPr>
          <w:rFonts w:eastAsia="Calibri"/>
          <w:color w:val="000000"/>
          <w:lang w:eastAsia="en-US"/>
        </w:rPr>
      </w:pPr>
      <w:r>
        <w:rPr>
          <w:rFonts w:eastAsia="Calibri"/>
          <w:color w:val="000000"/>
          <w:lang w:eastAsia="en-US"/>
        </w:rPr>
        <w:t>Tem sido</w:t>
      </w:r>
      <w:r w:rsidR="004F4DC2" w:rsidRPr="005A1F42">
        <w:rPr>
          <w:rFonts w:eastAsia="Calibri"/>
          <w:color w:val="000000"/>
          <w:lang w:eastAsia="en-US"/>
        </w:rPr>
        <w:t xml:space="preserve"> desenvolvidas ferramentas capazes de realizar tarefas até então exclusivamente humanas. O </w:t>
      </w:r>
      <w:r w:rsidR="004F4DC2" w:rsidRPr="004F4DC2">
        <w:rPr>
          <w:rFonts w:eastAsia="Calibri"/>
          <w:i/>
          <w:iCs/>
          <w:color w:val="000000"/>
          <w:lang w:eastAsia="en-US"/>
        </w:rPr>
        <w:t>chatbot</w:t>
      </w:r>
      <w:r w:rsidR="004F4DC2" w:rsidRPr="005A1F42">
        <w:rPr>
          <w:rFonts w:eastAsia="Calibri"/>
          <w:color w:val="000000"/>
          <w:lang w:eastAsia="en-US"/>
        </w:rPr>
        <w:t xml:space="preserve"> é uma dessas ferramentas tecnológicas e vem ajudando as empresas através do atendimento de clientes, tornando possível a obtenção de informações sobre produtos, serviços e dúvidas de maneira prática (SOUZA, 2018).</w:t>
      </w:r>
    </w:p>
    <w:p w14:paraId="0AD7CCF1" w14:textId="5C149D5C" w:rsidR="004F4DC2" w:rsidRDefault="004F4DC2" w:rsidP="004F4DC2">
      <w:pPr>
        <w:widowControl w:val="0"/>
        <w:spacing w:line="360" w:lineRule="auto"/>
        <w:ind w:firstLine="709"/>
        <w:jc w:val="both"/>
        <w:rPr>
          <w:rFonts w:eastAsia="Calibri"/>
          <w:color w:val="000000"/>
          <w:lang w:eastAsia="en-US"/>
        </w:rPr>
      </w:pPr>
      <w:r w:rsidRPr="004F4DC2">
        <w:rPr>
          <w:rFonts w:eastAsia="Calibri"/>
          <w:color w:val="000000"/>
          <w:lang w:eastAsia="en-US"/>
        </w:rPr>
        <w:t xml:space="preserve">O </w:t>
      </w:r>
      <w:r w:rsidRPr="004F4DC2">
        <w:rPr>
          <w:rFonts w:eastAsia="Calibri"/>
          <w:i/>
          <w:iCs/>
          <w:color w:val="000000"/>
          <w:lang w:eastAsia="en-US"/>
        </w:rPr>
        <w:t>chatbot</w:t>
      </w:r>
      <w:r w:rsidRPr="004F4DC2">
        <w:rPr>
          <w:rFonts w:eastAsia="Calibri"/>
          <w:color w:val="000000"/>
          <w:lang w:eastAsia="en-US"/>
        </w:rPr>
        <w:t xml:space="preserve"> tem como intuito simular uma conversa de forma orgânica. Tradicionalmente possuem limitação na sua capacidade de interação e são preparados para responder apenas o que foi programado ou que está na sua base da dados (SOTTO e COSTA, 2015).</w:t>
      </w:r>
    </w:p>
    <w:p w14:paraId="1DE5B2B5" w14:textId="427B71CD" w:rsidR="00CA300F" w:rsidRDefault="00CA300F" w:rsidP="004F4DC2">
      <w:pPr>
        <w:widowControl w:val="0"/>
        <w:spacing w:line="360" w:lineRule="auto"/>
        <w:ind w:firstLine="709"/>
        <w:jc w:val="both"/>
        <w:rPr>
          <w:rFonts w:eastAsia="Calibri"/>
          <w:color w:val="000000"/>
          <w:lang w:eastAsia="en-US"/>
        </w:rPr>
      </w:pPr>
      <w:r>
        <w:rPr>
          <w:rFonts w:eastAsia="Calibri"/>
          <w:color w:val="000000"/>
          <w:lang w:eastAsia="en-US"/>
        </w:rPr>
        <w:t xml:space="preserve">Existem plataformas que nos auxiliam na criação de </w:t>
      </w:r>
      <w:r w:rsidRPr="00CA300F">
        <w:rPr>
          <w:rFonts w:eastAsia="Calibri"/>
          <w:i/>
          <w:iCs/>
          <w:color w:val="000000"/>
          <w:lang w:eastAsia="en-US"/>
        </w:rPr>
        <w:t>chatbot</w:t>
      </w:r>
      <w:r>
        <w:rPr>
          <w:rFonts w:eastAsia="Calibri"/>
          <w:i/>
          <w:iCs/>
          <w:color w:val="000000"/>
          <w:lang w:eastAsia="en-US"/>
        </w:rPr>
        <w:t>s</w:t>
      </w:r>
      <w:r>
        <w:rPr>
          <w:rFonts w:eastAsia="Calibri"/>
          <w:color w:val="000000"/>
          <w:lang w:eastAsia="en-US"/>
        </w:rPr>
        <w:t xml:space="preserve"> de forma ágil</w:t>
      </w:r>
      <w:r>
        <w:rPr>
          <w:rFonts w:eastAsia="Calibri"/>
          <w:i/>
          <w:iCs/>
          <w:color w:val="000000"/>
          <w:lang w:eastAsia="en-US"/>
        </w:rPr>
        <w:t>.</w:t>
      </w:r>
      <w:r w:rsidR="002A0992">
        <w:rPr>
          <w:rFonts w:eastAsia="Calibri"/>
          <w:i/>
          <w:iCs/>
          <w:color w:val="000000"/>
          <w:lang w:eastAsia="en-US"/>
        </w:rPr>
        <w:t xml:space="preserve"> </w:t>
      </w:r>
      <w:r w:rsidR="00591AAB">
        <w:rPr>
          <w:rFonts w:eastAsia="Calibri"/>
          <w:color w:val="000000"/>
          <w:lang w:eastAsia="en-US"/>
        </w:rPr>
        <w:t>O</w:t>
      </w:r>
      <w:r>
        <w:rPr>
          <w:rFonts w:eastAsia="Calibri"/>
          <w:color w:val="000000"/>
          <w:lang w:eastAsia="en-US"/>
        </w:rPr>
        <w:t xml:space="preserve"> </w:t>
      </w:r>
      <w:r w:rsidR="00CC2B01">
        <w:rPr>
          <w:rFonts w:eastAsia="Calibri"/>
          <w:i/>
          <w:iCs/>
          <w:color w:val="000000"/>
          <w:lang w:eastAsia="en-US"/>
        </w:rPr>
        <w:t>Oracle Digital Assistant</w:t>
      </w:r>
      <w:r w:rsidR="002A0992">
        <w:rPr>
          <w:rFonts w:eastAsia="Calibri"/>
          <w:color w:val="000000"/>
          <w:lang w:eastAsia="en-US"/>
        </w:rPr>
        <w:t xml:space="preserve"> é uma dessas plataformas</w:t>
      </w:r>
      <w:r w:rsidR="00AD2436">
        <w:rPr>
          <w:rFonts w:eastAsia="Calibri"/>
          <w:color w:val="000000"/>
          <w:lang w:eastAsia="en-US"/>
        </w:rPr>
        <w:t>.</w:t>
      </w:r>
    </w:p>
    <w:p w14:paraId="42910E58" w14:textId="3539EA87" w:rsidR="00DC665A" w:rsidRDefault="006F1AF1" w:rsidP="001338F8">
      <w:pPr>
        <w:widowControl w:val="0"/>
        <w:spacing w:line="360" w:lineRule="auto"/>
        <w:ind w:left="2268" w:firstLine="709"/>
        <w:jc w:val="both"/>
        <w:rPr>
          <w:rFonts w:eastAsia="Calibri"/>
          <w:color w:val="000000"/>
          <w:sz w:val="20"/>
          <w:szCs w:val="20"/>
          <w:lang w:eastAsia="en-US"/>
        </w:rPr>
      </w:pPr>
      <w:r w:rsidRPr="00DC665A">
        <w:rPr>
          <w:rFonts w:eastAsia="Calibri"/>
          <w:color w:val="000000"/>
          <w:sz w:val="20"/>
          <w:szCs w:val="20"/>
          <w:lang w:eastAsia="en-US"/>
        </w:rPr>
        <w:t xml:space="preserve">O Oracle Digital Assistant (ODA) é uma plataforma que permite criar </w:t>
      </w:r>
      <w:r w:rsidRPr="00DC665A">
        <w:rPr>
          <w:rFonts w:eastAsia="Calibri"/>
          <w:color w:val="000000"/>
          <w:sz w:val="20"/>
          <w:szCs w:val="20"/>
          <w:lang w:eastAsia="en-US"/>
        </w:rPr>
        <w:lastRenderedPageBreak/>
        <w:t xml:space="preserve">e implantar assistentes digitais, que são interfaces orientadas por Inteligência Artificial (IA) que ajudam os usuários a executar várias tarefas em conversas </w:t>
      </w:r>
      <w:r w:rsidR="004D589F" w:rsidRPr="00DC665A">
        <w:rPr>
          <w:rFonts w:eastAsia="Calibri"/>
          <w:color w:val="000000"/>
          <w:sz w:val="20"/>
          <w:szCs w:val="20"/>
          <w:lang w:eastAsia="en-US"/>
        </w:rPr>
        <w:t>de linguagem natural</w:t>
      </w:r>
      <w:r w:rsidR="00DC665A" w:rsidRPr="00DC665A">
        <w:rPr>
          <w:rFonts w:eastAsia="Calibri"/>
          <w:color w:val="000000"/>
          <w:sz w:val="20"/>
          <w:szCs w:val="20"/>
          <w:lang w:eastAsia="en-US"/>
        </w:rPr>
        <w:t>, sem ter de ficar procurando vários aplicativos e sites.</w:t>
      </w:r>
      <w:r w:rsidR="001338F8">
        <w:rPr>
          <w:rFonts w:eastAsia="Calibri"/>
          <w:color w:val="000000"/>
          <w:sz w:val="20"/>
          <w:szCs w:val="20"/>
          <w:lang w:eastAsia="en-US"/>
        </w:rPr>
        <w:t xml:space="preserve"> Cada assistente digital tem uma coleção de habilidades especializadas. Quando um usuário interage com o assistente digital, este avalia a entrada do usuário e roteia a conversa de/para as habilidades apropriadas</w:t>
      </w:r>
      <w:r w:rsidR="008618FB">
        <w:rPr>
          <w:rFonts w:eastAsia="Calibri"/>
          <w:color w:val="000000"/>
          <w:sz w:val="20"/>
          <w:szCs w:val="20"/>
          <w:lang w:eastAsia="en-US"/>
        </w:rPr>
        <w:t xml:space="preserve"> (</w:t>
      </w:r>
      <w:r w:rsidR="008618FB" w:rsidRPr="008618FB">
        <w:rPr>
          <w:rFonts w:eastAsia="Calibri"/>
          <w:color w:val="000000"/>
          <w:sz w:val="20"/>
          <w:szCs w:val="20"/>
          <w:lang w:eastAsia="en-US"/>
        </w:rPr>
        <w:t>ORACLE DIGITAL ASSISTANT, 2021)</w:t>
      </w:r>
      <w:r w:rsidR="001338F8">
        <w:rPr>
          <w:rFonts w:eastAsia="Calibri"/>
          <w:color w:val="000000"/>
          <w:sz w:val="20"/>
          <w:szCs w:val="20"/>
          <w:lang w:eastAsia="en-US"/>
        </w:rPr>
        <w:t>.</w:t>
      </w:r>
    </w:p>
    <w:p w14:paraId="442593EA" w14:textId="4B50E95C" w:rsidR="00464E69" w:rsidRDefault="00464E69" w:rsidP="00464E69">
      <w:pPr>
        <w:widowControl w:val="0"/>
        <w:spacing w:line="360" w:lineRule="auto"/>
        <w:jc w:val="both"/>
        <w:rPr>
          <w:rFonts w:eastAsia="Calibri"/>
          <w:color w:val="000000"/>
          <w:lang w:eastAsia="en-US"/>
        </w:rPr>
      </w:pPr>
      <w:r>
        <w:rPr>
          <w:rFonts w:eastAsia="Calibri"/>
          <w:color w:val="000000"/>
          <w:sz w:val="20"/>
          <w:szCs w:val="20"/>
          <w:lang w:eastAsia="en-US"/>
        </w:rPr>
        <w:tab/>
      </w:r>
      <w:r w:rsidRPr="00464E69">
        <w:rPr>
          <w:rFonts w:eastAsia="Calibri"/>
          <w:color w:val="000000"/>
          <w:lang w:eastAsia="en-US"/>
        </w:rPr>
        <w:t xml:space="preserve">As habilidades </w:t>
      </w:r>
      <w:r>
        <w:rPr>
          <w:rFonts w:eastAsia="Calibri"/>
          <w:color w:val="000000"/>
          <w:lang w:eastAsia="en-US"/>
        </w:rPr>
        <w:t xml:space="preserve">são </w:t>
      </w:r>
      <w:r w:rsidRPr="00464E69">
        <w:rPr>
          <w:rFonts w:eastAsia="Calibri"/>
          <w:i/>
          <w:iCs/>
          <w:color w:val="000000"/>
          <w:lang w:eastAsia="en-US"/>
        </w:rPr>
        <w:t>bots</w:t>
      </w:r>
      <w:r>
        <w:rPr>
          <w:rFonts w:eastAsia="Calibri"/>
          <w:i/>
          <w:iCs/>
          <w:color w:val="000000"/>
          <w:lang w:eastAsia="en-US"/>
        </w:rPr>
        <w:t xml:space="preserve"> </w:t>
      </w:r>
      <w:r>
        <w:rPr>
          <w:rFonts w:eastAsia="Calibri"/>
          <w:color w:val="000000"/>
          <w:lang w:eastAsia="en-US"/>
        </w:rPr>
        <w:t>com foco, de forma exclusiva, em tipos de tarefas. A tarefa proposta neste artigo é localizar casas e/ou apartamentos, que estejam dentro das necessidades do usuário, para comprar ou alugar</w:t>
      </w:r>
      <w:r w:rsidR="00292042">
        <w:rPr>
          <w:rFonts w:eastAsia="Calibri"/>
          <w:color w:val="000000"/>
          <w:lang w:eastAsia="en-US"/>
        </w:rPr>
        <w:t xml:space="preserve"> (ORACLE DIGITAL ASSISTANT, 2021)</w:t>
      </w:r>
      <w:r>
        <w:rPr>
          <w:rFonts w:eastAsia="Calibri"/>
          <w:color w:val="000000"/>
          <w:lang w:eastAsia="en-US"/>
        </w:rPr>
        <w:t>.</w:t>
      </w:r>
    </w:p>
    <w:p w14:paraId="443753CC" w14:textId="34A9EEA2" w:rsidR="00B17988" w:rsidRPr="00257DBF" w:rsidRDefault="00257DBF" w:rsidP="00464E69">
      <w:pPr>
        <w:widowControl w:val="0"/>
        <w:spacing w:line="360" w:lineRule="auto"/>
        <w:jc w:val="both"/>
        <w:rPr>
          <w:rFonts w:eastAsia="Calibri"/>
          <w:color w:val="000000"/>
          <w:lang w:eastAsia="en-US"/>
        </w:rPr>
      </w:pPr>
      <w:r>
        <w:rPr>
          <w:rFonts w:eastAsia="Calibri"/>
          <w:color w:val="000000"/>
          <w:lang w:eastAsia="en-US"/>
        </w:rPr>
        <w:tab/>
        <w:t xml:space="preserve">O </w:t>
      </w:r>
      <w:r>
        <w:rPr>
          <w:rFonts w:eastAsia="Calibri"/>
          <w:i/>
          <w:iCs/>
          <w:color w:val="000000"/>
          <w:lang w:eastAsia="en-US"/>
        </w:rPr>
        <w:t>Oracle Digital Assistant</w:t>
      </w:r>
      <w:r>
        <w:rPr>
          <w:rFonts w:eastAsia="Calibri"/>
          <w:color w:val="000000"/>
          <w:lang w:eastAsia="en-US"/>
        </w:rPr>
        <w:t xml:space="preserve"> pode ser viabilizado aos usuários por meio de diferentes canais, sendo o </w:t>
      </w:r>
      <w:r w:rsidRPr="00257DBF">
        <w:rPr>
          <w:rFonts w:eastAsia="Calibri"/>
          <w:i/>
          <w:iCs/>
          <w:color w:val="000000"/>
          <w:lang w:eastAsia="en-US"/>
        </w:rPr>
        <w:t>Facebook Messenger</w:t>
      </w:r>
      <w:r>
        <w:rPr>
          <w:rFonts w:eastAsia="Calibri"/>
          <w:color w:val="000000"/>
          <w:lang w:eastAsia="en-US"/>
        </w:rPr>
        <w:t xml:space="preserve">, </w:t>
      </w:r>
      <w:r w:rsidRPr="00257DBF">
        <w:rPr>
          <w:rFonts w:eastAsia="Calibri"/>
          <w:i/>
          <w:iCs/>
          <w:color w:val="000000"/>
          <w:lang w:eastAsia="en-US"/>
        </w:rPr>
        <w:t>Slack</w:t>
      </w:r>
      <w:r>
        <w:rPr>
          <w:rFonts w:eastAsia="Calibri"/>
          <w:color w:val="000000"/>
          <w:lang w:eastAsia="en-US"/>
        </w:rPr>
        <w:t>,</w:t>
      </w:r>
      <w:r w:rsidR="009C2C57">
        <w:rPr>
          <w:rFonts w:eastAsia="Calibri"/>
          <w:color w:val="000000"/>
          <w:lang w:eastAsia="en-US"/>
        </w:rPr>
        <w:t xml:space="preserve"> </w:t>
      </w:r>
      <w:r w:rsidR="009C2C57" w:rsidRPr="009C2C57">
        <w:rPr>
          <w:rFonts w:eastAsia="Calibri"/>
          <w:i/>
          <w:iCs/>
          <w:color w:val="000000"/>
          <w:lang w:eastAsia="en-US"/>
        </w:rPr>
        <w:t>MS Teams</w:t>
      </w:r>
      <w:r w:rsidR="009C2C57">
        <w:rPr>
          <w:rFonts w:eastAsia="Calibri"/>
          <w:color w:val="000000"/>
          <w:lang w:eastAsia="en-US"/>
        </w:rPr>
        <w:t xml:space="preserve">, </w:t>
      </w:r>
      <w:r w:rsidR="009C2C57" w:rsidRPr="009C2C57">
        <w:rPr>
          <w:rFonts w:eastAsia="Calibri"/>
          <w:i/>
          <w:iCs/>
          <w:color w:val="000000"/>
          <w:lang w:eastAsia="en-US"/>
        </w:rPr>
        <w:t>Web</w:t>
      </w:r>
      <w:r w:rsidR="009C2C57">
        <w:rPr>
          <w:rFonts w:eastAsia="Calibri"/>
          <w:color w:val="000000"/>
          <w:lang w:eastAsia="en-US"/>
        </w:rPr>
        <w:t xml:space="preserve">, </w:t>
      </w:r>
      <w:r w:rsidR="009C2C57" w:rsidRPr="009C2C57">
        <w:rPr>
          <w:rFonts w:eastAsia="Calibri"/>
          <w:i/>
          <w:iCs/>
          <w:color w:val="000000"/>
          <w:lang w:eastAsia="en-US"/>
        </w:rPr>
        <w:t>iOS</w:t>
      </w:r>
      <w:r w:rsidR="009C2C57">
        <w:rPr>
          <w:rFonts w:eastAsia="Calibri"/>
          <w:color w:val="000000"/>
          <w:lang w:eastAsia="en-US"/>
        </w:rPr>
        <w:t xml:space="preserve">, </w:t>
      </w:r>
      <w:r w:rsidR="009C2C57" w:rsidRPr="009C2C57">
        <w:rPr>
          <w:rFonts w:eastAsia="Calibri"/>
          <w:i/>
          <w:iCs/>
          <w:color w:val="000000"/>
          <w:lang w:eastAsia="en-US"/>
        </w:rPr>
        <w:t>Android</w:t>
      </w:r>
      <w:r w:rsidR="009C2C57">
        <w:rPr>
          <w:rFonts w:eastAsia="Calibri"/>
          <w:color w:val="000000"/>
          <w:lang w:eastAsia="en-US"/>
        </w:rPr>
        <w:t xml:space="preserve"> e </w:t>
      </w:r>
      <w:r w:rsidR="009C2C57" w:rsidRPr="009C2C57">
        <w:rPr>
          <w:rFonts w:eastAsia="Calibri"/>
          <w:i/>
          <w:iCs/>
          <w:color w:val="000000"/>
          <w:lang w:eastAsia="en-US"/>
        </w:rPr>
        <w:t>SMS</w:t>
      </w:r>
      <w:r>
        <w:rPr>
          <w:rFonts w:eastAsia="Calibri"/>
          <w:color w:val="000000"/>
          <w:lang w:eastAsia="en-US"/>
        </w:rPr>
        <w:t xml:space="preserve"> alguns deles</w:t>
      </w:r>
      <w:r w:rsidR="00292042">
        <w:rPr>
          <w:rFonts w:eastAsia="Calibri"/>
          <w:color w:val="000000"/>
          <w:lang w:eastAsia="en-US"/>
        </w:rPr>
        <w:t xml:space="preserve"> (ORACLE DIGITAL ASSISTANT, 2021)</w:t>
      </w:r>
      <w:r>
        <w:rPr>
          <w:rFonts w:eastAsia="Calibri"/>
          <w:color w:val="000000"/>
          <w:lang w:eastAsia="en-US"/>
        </w:rPr>
        <w:t>.</w:t>
      </w:r>
    </w:p>
    <w:p w14:paraId="2F9308C5" w14:textId="2EB739A5" w:rsidR="002A3001" w:rsidRPr="00FC70EC" w:rsidRDefault="00EE17D5" w:rsidP="002A3001">
      <w:pPr>
        <w:widowControl w:val="0"/>
        <w:spacing w:line="360" w:lineRule="auto"/>
        <w:ind w:firstLine="709"/>
        <w:jc w:val="both"/>
        <w:rPr>
          <w:rFonts w:eastAsia="Calibri"/>
          <w:color w:val="000000"/>
          <w:lang w:eastAsia="en-US"/>
        </w:rPr>
      </w:pPr>
      <w:r w:rsidRPr="00FC70EC">
        <w:rPr>
          <w:rFonts w:eastAsia="Calibri"/>
          <w:color w:val="000000"/>
          <w:lang w:eastAsia="en-US"/>
        </w:rPr>
        <w:t xml:space="preserve">Além do </w:t>
      </w:r>
      <w:r w:rsidR="004725C4" w:rsidRPr="00FC70EC">
        <w:rPr>
          <w:rFonts w:eastAsia="Calibri"/>
          <w:i/>
          <w:iCs/>
          <w:color w:val="000000"/>
          <w:lang w:eastAsia="en-US"/>
        </w:rPr>
        <w:t>Oracle Digital Assistant</w:t>
      </w:r>
      <w:r w:rsidRPr="00FC70EC">
        <w:rPr>
          <w:rFonts w:eastAsia="Calibri"/>
          <w:color w:val="000000"/>
          <w:lang w:eastAsia="en-US"/>
        </w:rPr>
        <w:t xml:space="preserve">, </w:t>
      </w:r>
      <w:r w:rsidR="004725C4" w:rsidRPr="00FC70EC">
        <w:rPr>
          <w:rFonts w:eastAsia="Calibri"/>
          <w:color w:val="000000"/>
          <w:lang w:eastAsia="en-US"/>
        </w:rPr>
        <w:t>utilizamos</w:t>
      </w:r>
      <w:r w:rsidRPr="00FC70EC">
        <w:rPr>
          <w:rFonts w:eastAsia="Calibri"/>
          <w:color w:val="000000"/>
          <w:lang w:eastAsia="en-US"/>
        </w:rPr>
        <w:t xml:space="preserve"> o </w:t>
      </w:r>
      <w:r w:rsidR="00756AFD" w:rsidRPr="00FC70EC">
        <w:rPr>
          <w:rFonts w:eastAsia="Calibri"/>
          <w:i/>
          <w:iCs/>
          <w:color w:val="000000"/>
          <w:lang w:eastAsia="en-US"/>
        </w:rPr>
        <w:t xml:space="preserve">Docker </w:t>
      </w:r>
      <w:r w:rsidR="00756AFD" w:rsidRPr="00FC70EC">
        <w:rPr>
          <w:rFonts w:eastAsia="Calibri"/>
          <w:color w:val="000000"/>
          <w:lang w:eastAsia="en-US"/>
        </w:rPr>
        <w:t>para acessar o banco de dados</w:t>
      </w:r>
      <w:r w:rsidR="00D2375F" w:rsidRPr="00FC70EC">
        <w:rPr>
          <w:rFonts w:eastAsia="Calibri"/>
          <w:color w:val="000000"/>
          <w:lang w:eastAsia="en-US"/>
        </w:rPr>
        <w:t xml:space="preserve"> fictício</w:t>
      </w:r>
      <w:r w:rsidR="00756AFD" w:rsidRPr="00FC70EC">
        <w:rPr>
          <w:rFonts w:eastAsia="Calibri"/>
          <w:color w:val="000000"/>
          <w:lang w:eastAsia="en-US"/>
        </w:rPr>
        <w:t xml:space="preserve"> desenvolvido em </w:t>
      </w:r>
      <w:r w:rsidR="00756AFD" w:rsidRPr="00FC70EC">
        <w:rPr>
          <w:rFonts w:eastAsia="Calibri"/>
          <w:i/>
          <w:iCs/>
          <w:color w:val="000000"/>
          <w:lang w:eastAsia="en-US"/>
        </w:rPr>
        <w:t>MySQL</w:t>
      </w:r>
      <w:r w:rsidR="004C0C0E" w:rsidRPr="00FC70EC">
        <w:rPr>
          <w:rFonts w:eastAsia="Calibri"/>
          <w:color w:val="000000"/>
          <w:lang w:eastAsia="en-US"/>
        </w:rPr>
        <w:t>,</w:t>
      </w:r>
      <w:r w:rsidR="00A27200" w:rsidRPr="00FC70EC">
        <w:rPr>
          <w:rFonts w:eastAsia="Calibri"/>
          <w:color w:val="000000"/>
          <w:lang w:eastAsia="en-US"/>
        </w:rPr>
        <w:t xml:space="preserve"> </w:t>
      </w:r>
      <w:r w:rsidR="004725C4" w:rsidRPr="00FC70EC">
        <w:rPr>
          <w:rFonts w:eastAsia="Calibri"/>
          <w:color w:val="000000"/>
          <w:lang w:eastAsia="en-US"/>
        </w:rPr>
        <w:t xml:space="preserve">para guardar </w:t>
      </w:r>
      <w:r w:rsidR="00BE0A08" w:rsidRPr="00FC70EC">
        <w:rPr>
          <w:rFonts w:eastAsia="Calibri"/>
          <w:color w:val="000000"/>
          <w:lang w:eastAsia="en-US"/>
        </w:rPr>
        <w:t>as</w:t>
      </w:r>
      <w:r w:rsidR="00A27200" w:rsidRPr="00FC70EC">
        <w:rPr>
          <w:rFonts w:eastAsia="Calibri"/>
          <w:color w:val="000000"/>
          <w:lang w:eastAsia="en-US"/>
        </w:rPr>
        <w:t xml:space="preserve"> </w:t>
      </w:r>
      <w:r w:rsidR="00BE0A08" w:rsidRPr="00FC70EC">
        <w:rPr>
          <w:rFonts w:eastAsia="Calibri"/>
          <w:color w:val="000000"/>
          <w:lang w:eastAsia="en-US"/>
        </w:rPr>
        <w:t>informações e localização</w:t>
      </w:r>
      <w:r w:rsidR="002353BB" w:rsidRPr="00FC70EC">
        <w:rPr>
          <w:rFonts w:eastAsia="Calibri"/>
          <w:color w:val="000000"/>
          <w:lang w:eastAsia="en-US"/>
        </w:rPr>
        <w:t>, através da latitude e longitude,</w:t>
      </w:r>
      <w:r w:rsidR="00BE0A08" w:rsidRPr="00FC70EC">
        <w:rPr>
          <w:rFonts w:eastAsia="Calibri"/>
          <w:color w:val="000000"/>
          <w:lang w:eastAsia="en-US"/>
        </w:rPr>
        <w:t xml:space="preserve"> dos imóveis</w:t>
      </w:r>
      <w:r w:rsidR="00756AFD" w:rsidRPr="00FC70EC">
        <w:rPr>
          <w:rFonts w:eastAsia="Calibri"/>
          <w:color w:val="000000"/>
          <w:lang w:eastAsia="en-US"/>
        </w:rPr>
        <w:t>, e a API onde realizamos a consulta dos dados</w:t>
      </w:r>
      <w:r w:rsidR="004725C4" w:rsidRPr="00FC70EC">
        <w:rPr>
          <w:rFonts w:eastAsia="Calibri"/>
          <w:color w:val="000000"/>
          <w:lang w:eastAsia="en-US"/>
        </w:rPr>
        <w:t>.</w:t>
      </w:r>
    </w:p>
    <w:p w14:paraId="462B4063" w14:textId="45387B36" w:rsidR="00C15006" w:rsidRPr="00C15006" w:rsidRDefault="00C15006" w:rsidP="002A3001">
      <w:pPr>
        <w:widowControl w:val="0"/>
        <w:spacing w:line="360" w:lineRule="auto"/>
        <w:ind w:firstLine="709"/>
        <w:jc w:val="both"/>
        <w:rPr>
          <w:rFonts w:eastAsia="Calibri"/>
          <w:color w:val="000000"/>
          <w:lang w:eastAsia="en-US"/>
        </w:rPr>
      </w:pPr>
      <w:r w:rsidRPr="00FC70EC">
        <w:rPr>
          <w:rFonts w:eastAsia="Calibri"/>
          <w:color w:val="000000"/>
          <w:lang w:eastAsia="en-US"/>
        </w:rPr>
        <w:t xml:space="preserve">O </w:t>
      </w:r>
      <w:r w:rsidRPr="00FC70EC">
        <w:rPr>
          <w:rFonts w:eastAsia="Calibri"/>
          <w:i/>
          <w:iCs/>
          <w:color w:val="000000"/>
          <w:lang w:eastAsia="en-US"/>
        </w:rPr>
        <w:t>Docker</w:t>
      </w:r>
      <w:r w:rsidRPr="00FC70EC">
        <w:rPr>
          <w:rFonts w:eastAsia="Calibri"/>
          <w:color w:val="000000"/>
          <w:lang w:eastAsia="en-US"/>
        </w:rPr>
        <w:t xml:space="preserve"> é uma ferramenta onde </w:t>
      </w:r>
      <w:r w:rsidR="00163A1B" w:rsidRPr="00FC70EC">
        <w:rPr>
          <w:rFonts w:eastAsia="Calibri"/>
          <w:color w:val="000000"/>
          <w:lang w:eastAsia="en-US"/>
        </w:rPr>
        <w:t xml:space="preserve">torna-se possível separar, em </w:t>
      </w:r>
      <w:r w:rsidR="000F1A11" w:rsidRPr="00FC70EC">
        <w:rPr>
          <w:rFonts w:eastAsia="Calibri"/>
          <w:color w:val="000000"/>
          <w:lang w:eastAsia="en-US"/>
        </w:rPr>
        <w:t>contêineres</w:t>
      </w:r>
      <w:r w:rsidR="00163A1B" w:rsidRPr="00FC70EC">
        <w:rPr>
          <w:rFonts w:eastAsia="Calibri"/>
          <w:color w:val="000000"/>
          <w:lang w:eastAsia="en-US"/>
        </w:rPr>
        <w:t xml:space="preserve">, </w:t>
      </w:r>
      <w:r w:rsidR="000F1A11" w:rsidRPr="00FC70EC">
        <w:rPr>
          <w:rFonts w:eastAsia="Calibri"/>
          <w:color w:val="000000"/>
          <w:lang w:eastAsia="en-US"/>
        </w:rPr>
        <w:t>diferentes aplicações, consumindo, assim, menos recurso, facilita o teste e sua implementação (DOCKER, 2021).</w:t>
      </w:r>
    </w:p>
    <w:p w14:paraId="57250D1D" w14:textId="7AB02618" w:rsidR="006F3520" w:rsidRDefault="006F3520" w:rsidP="002600FA">
      <w:pPr>
        <w:widowControl w:val="0"/>
        <w:spacing w:line="360" w:lineRule="auto"/>
        <w:ind w:firstLine="709"/>
        <w:jc w:val="both"/>
        <w:rPr>
          <w:rFonts w:eastAsia="Calibri"/>
          <w:color w:val="000000"/>
          <w:lang w:eastAsia="en-US"/>
        </w:rPr>
      </w:pPr>
      <w:r>
        <w:rPr>
          <w:rFonts w:eastAsia="Calibri"/>
          <w:color w:val="000000"/>
          <w:lang w:eastAsia="en-US"/>
        </w:rPr>
        <w:t>Ao final da comunicação entre usuário e assistente virtual, será montada uma URL</w:t>
      </w:r>
      <w:r w:rsidR="006278C0">
        <w:rPr>
          <w:rFonts w:eastAsia="Calibri"/>
          <w:color w:val="000000"/>
          <w:lang w:eastAsia="en-US"/>
        </w:rPr>
        <w:t>. Ao clicar na URL, o usuário</w:t>
      </w:r>
      <w:r w:rsidR="0081468D">
        <w:rPr>
          <w:rFonts w:eastAsia="Calibri"/>
          <w:color w:val="000000"/>
          <w:lang w:eastAsia="en-US"/>
        </w:rPr>
        <w:t xml:space="preserve"> visualizar</w:t>
      </w:r>
      <w:r w:rsidR="006278C0">
        <w:rPr>
          <w:rFonts w:eastAsia="Calibri"/>
          <w:color w:val="000000"/>
          <w:lang w:eastAsia="en-US"/>
        </w:rPr>
        <w:t>á</w:t>
      </w:r>
      <w:r w:rsidR="0081468D">
        <w:rPr>
          <w:rFonts w:eastAsia="Calibri"/>
          <w:color w:val="000000"/>
          <w:lang w:eastAsia="en-US"/>
        </w:rPr>
        <w:t xml:space="preserve"> as opções de imóveis</w:t>
      </w:r>
      <w:r w:rsidR="006278C0">
        <w:rPr>
          <w:rFonts w:eastAsia="Calibri"/>
          <w:color w:val="000000"/>
          <w:lang w:eastAsia="en-US"/>
        </w:rPr>
        <w:t xml:space="preserve"> disponíveis de acordo com o que foi respondido ao assistente virtual.</w:t>
      </w:r>
    </w:p>
    <w:p w14:paraId="197830AE" w14:textId="61522D4C" w:rsidR="001B35E6" w:rsidRDefault="004F4DC2" w:rsidP="001B35E6">
      <w:pPr>
        <w:widowControl w:val="0"/>
        <w:spacing w:line="360" w:lineRule="auto"/>
        <w:ind w:firstLine="709"/>
        <w:jc w:val="both"/>
        <w:rPr>
          <w:rFonts w:eastAsia="Calibri"/>
          <w:color w:val="000000"/>
          <w:lang w:eastAsia="en-US"/>
        </w:rPr>
      </w:pPr>
      <w:r w:rsidRPr="004F4DC2">
        <w:rPr>
          <w:rFonts w:eastAsia="Calibri"/>
          <w:color w:val="000000"/>
          <w:lang w:eastAsia="en-US"/>
        </w:rPr>
        <w:t xml:space="preserve">A finalidade do </w:t>
      </w:r>
      <w:r w:rsidRPr="004F4DC2">
        <w:rPr>
          <w:rFonts w:eastAsia="Calibri"/>
          <w:i/>
          <w:iCs/>
          <w:color w:val="000000"/>
          <w:lang w:eastAsia="en-US"/>
        </w:rPr>
        <w:t>chatbot</w:t>
      </w:r>
      <w:r w:rsidR="00880658">
        <w:rPr>
          <w:rFonts w:eastAsia="Calibri"/>
          <w:color w:val="000000"/>
          <w:lang w:eastAsia="en-US"/>
        </w:rPr>
        <w:t xml:space="preserve">, juntamente ao </w:t>
      </w:r>
      <w:r w:rsidR="00880658" w:rsidRPr="00880658">
        <w:rPr>
          <w:rFonts w:eastAsia="Calibri"/>
          <w:i/>
          <w:iCs/>
          <w:color w:val="000000"/>
          <w:lang w:eastAsia="en-US"/>
        </w:rPr>
        <w:t>WhastApp</w:t>
      </w:r>
      <w:r w:rsidR="00880658">
        <w:rPr>
          <w:rFonts w:eastAsia="Calibri"/>
          <w:color w:val="000000"/>
          <w:lang w:eastAsia="en-US"/>
        </w:rPr>
        <w:t>,</w:t>
      </w:r>
      <w:r w:rsidR="00880658">
        <w:rPr>
          <w:rFonts w:eastAsia="Calibri"/>
          <w:i/>
          <w:iCs/>
          <w:color w:val="000000"/>
          <w:lang w:eastAsia="en-US"/>
        </w:rPr>
        <w:t xml:space="preserve"> </w:t>
      </w:r>
      <w:r w:rsidRPr="004F4DC2">
        <w:rPr>
          <w:rFonts w:eastAsia="Calibri"/>
          <w:color w:val="000000"/>
          <w:lang w:eastAsia="en-US"/>
        </w:rPr>
        <w:t>é contribuir na relação entre clientes e imobiliárias, estreitando seus vínculos.</w:t>
      </w:r>
    </w:p>
    <w:p w14:paraId="28A09627" w14:textId="33AD0BF8" w:rsidR="001B35E6" w:rsidRDefault="001B35E6" w:rsidP="001B35E6">
      <w:pPr>
        <w:widowControl w:val="0"/>
        <w:spacing w:line="360" w:lineRule="auto"/>
        <w:ind w:firstLine="709"/>
        <w:jc w:val="both"/>
        <w:rPr>
          <w:rFonts w:eastAsia="Calibri"/>
          <w:color w:val="000000"/>
          <w:lang w:eastAsia="en-US"/>
        </w:rPr>
      </w:pPr>
    </w:p>
    <w:p w14:paraId="1D540A1C" w14:textId="2B012C85" w:rsidR="001B35E6" w:rsidRDefault="0010319F" w:rsidP="0010319F">
      <w:pPr>
        <w:pStyle w:val="PargrafodaLista"/>
        <w:numPr>
          <w:ilvl w:val="1"/>
          <w:numId w:val="2"/>
        </w:numPr>
        <w:rPr>
          <w:b/>
          <w:bCs/>
        </w:rPr>
      </w:pPr>
      <w:r>
        <w:rPr>
          <w:b/>
          <w:bCs/>
        </w:rPr>
        <w:t>Trabalhos Relacionados</w:t>
      </w:r>
    </w:p>
    <w:p w14:paraId="12C858BE" w14:textId="34C3E946" w:rsidR="0010319F" w:rsidRDefault="0010319F" w:rsidP="0010319F">
      <w:pPr>
        <w:rPr>
          <w:b/>
          <w:bCs/>
        </w:rPr>
      </w:pPr>
    </w:p>
    <w:p w14:paraId="10B0EC9B" w14:textId="0008122A" w:rsidR="001B35E6" w:rsidRDefault="0010319F" w:rsidP="008062AB">
      <w:pPr>
        <w:widowControl w:val="0"/>
        <w:spacing w:line="360" w:lineRule="auto"/>
        <w:ind w:firstLine="709"/>
        <w:jc w:val="both"/>
        <w:rPr>
          <w:rFonts w:eastAsia="Calibri"/>
          <w:color w:val="000000"/>
          <w:lang w:eastAsia="en-US"/>
        </w:rPr>
      </w:pPr>
      <w:r w:rsidRPr="003E2FE2">
        <w:rPr>
          <w:rFonts w:eastAsia="Calibri"/>
          <w:color w:val="000000"/>
          <w:lang w:eastAsia="en-US"/>
        </w:rPr>
        <w:t>Em seu trabalho</w:t>
      </w:r>
      <w:r w:rsidR="008062AB">
        <w:rPr>
          <w:rFonts w:eastAsia="Calibri"/>
          <w:color w:val="000000"/>
          <w:lang w:eastAsia="en-US"/>
        </w:rPr>
        <w:t>, Leite (</w:t>
      </w:r>
      <w:r w:rsidRPr="003E2FE2">
        <w:rPr>
          <w:rFonts w:eastAsia="Calibri"/>
          <w:color w:val="000000"/>
          <w:lang w:eastAsia="en-US"/>
        </w:rPr>
        <w:t>2019</w:t>
      </w:r>
      <w:r w:rsidR="008062AB">
        <w:rPr>
          <w:rFonts w:eastAsia="Calibri"/>
          <w:color w:val="000000"/>
          <w:lang w:eastAsia="en-US"/>
        </w:rPr>
        <w:t>)</w:t>
      </w:r>
      <w:r w:rsidR="00A84A3F" w:rsidRPr="003E2FE2">
        <w:rPr>
          <w:rFonts w:eastAsia="Calibri"/>
          <w:color w:val="000000"/>
          <w:lang w:eastAsia="en-US"/>
        </w:rPr>
        <w:t xml:space="preserve"> desenvolveu um </w:t>
      </w:r>
      <w:r w:rsidR="00415C83" w:rsidRPr="001402A2">
        <w:rPr>
          <w:rFonts w:eastAsia="Calibri"/>
          <w:i/>
          <w:iCs/>
          <w:color w:val="000000"/>
          <w:lang w:eastAsia="en-US"/>
        </w:rPr>
        <w:t>chat</w:t>
      </w:r>
      <w:r w:rsidR="00A84A3F" w:rsidRPr="001402A2">
        <w:rPr>
          <w:rFonts w:eastAsia="Calibri"/>
          <w:i/>
          <w:iCs/>
          <w:color w:val="000000"/>
          <w:lang w:eastAsia="en-US"/>
        </w:rPr>
        <w:t>bot</w:t>
      </w:r>
      <w:r w:rsidR="00A84A3F" w:rsidRPr="003E2FE2">
        <w:rPr>
          <w:rFonts w:eastAsia="Calibri"/>
          <w:color w:val="000000"/>
          <w:lang w:eastAsia="en-US"/>
        </w:rPr>
        <w:t xml:space="preserve"> </w:t>
      </w:r>
      <w:r w:rsidR="00415C83">
        <w:rPr>
          <w:rFonts w:eastAsia="Calibri"/>
          <w:color w:val="000000"/>
          <w:lang w:eastAsia="en-US"/>
        </w:rPr>
        <w:t>destinado ao</w:t>
      </w:r>
      <w:r w:rsidR="00A84A3F" w:rsidRPr="003E2FE2">
        <w:rPr>
          <w:rFonts w:eastAsia="Calibri"/>
          <w:color w:val="000000"/>
          <w:lang w:eastAsia="en-US"/>
        </w:rPr>
        <w:t xml:space="preserve"> </w:t>
      </w:r>
      <w:r w:rsidR="00415C83">
        <w:rPr>
          <w:rFonts w:eastAsia="Calibri"/>
          <w:color w:val="000000"/>
          <w:lang w:eastAsia="en-US"/>
        </w:rPr>
        <w:t>atendimento dos clientes</w:t>
      </w:r>
      <w:r w:rsidR="00A84A3F" w:rsidRPr="003E2FE2">
        <w:rPr>
          <w:rFonts w:eastAsia="Calibri"/>
          <w:color w:val="000000"/>
          <w:lang w:eastAsia="en-US"/>
        </w:rPr>
        <w:t xml:space="preserve"> da imobiliária Brognoli. </w:t>
      </w:r>
      <w:r w:rsidR="00882FB4">
        <w:rPr>
          <w:rFonts w:eastAsia="Calibri"/>
          <w:color w:val="000000"/>
          <w:lang w:eastAsia="en-US"/>
        </w:rPr>
        <w:t xml:space="preserve">O </w:t>
      </w:r>
      <w:r w:rsidR="00882FB4" w:rsidRPr="00882FB4">
        <w:rPr>
          <w:rFonts w:eastAsia="Calibri"/>
          <w:i/>
          <w:iCs/>
          <w:color w:val="000000"/>
          <w:lang w:eastAsia="en-US"/>
        </w:rPr>
        <w:t>chatbot</w:t>
      </w:r>
      <w:r w:rsidR="00882FB4">
        <w:rPr>
          <w:rFonts w:eastAsia="Calibri"/>
          <w:color w:val="000000"/>
          <w:lang w:eastAsia="en-US"/>
        </w:rPr>
        <w:t xml:space="preserve"> em questão apresenta informações sobre os imóveis e realiza o agendamento de uma possível visita nos imóveis </w:t>
      </w:r>
      <w:r w:rsidR="00B0021A">
        <w:rPr>
          <w:rFonts w:eastAsia="Calibri"/>
          <w:color w:val="000000"/>
          <w:lang w:eastAsia="en-US"/>
        </w:rPr>
        <w:t xml:space="preserve">em </w:t>
      </w:r>
      <w:r w:rsidR="00882FB4">
        <w:rPr>
          <w:rFonts w:eastAsia="Calibri"/>
          <w:color w:val="000000"/>
          <w:lang w:eastAsia="en-US"/>
        </w:rPr>
        <w:t>que o usuário demonstrar interesse.</w:t>
      </w:r>
      <w:r w:rsidR="00B0021A">
        <w:rPr>
          <w:rFonts w:eastAsia="Calibri"/>
          <w:color w:val="000000"/>
          <w:lang w:eastAsia="en-US"/>
        </w:rPr>
        <w:t xml:space="preserve"> O </w:t>
      </w:r>
      <w:r w:rsidR="00B0021A" w:rsidRPr="00B0021A">
        <w:rPr>
          <w:rFonts w:eastAsia="Calibri"/>
          <w:i/>
          <w:iCs/>
          <w:color w:val="000000"/>
          <w:lang w:eastAsia="en-US"/>
        </w:rPr>
        <w:t>bot</w:t>
      </w:r>
      <w:r w:rsidR="00B0021A">
        <w:rPr>
          <w:rFonts w:eastAsia="Calibri"/>
          <w:color w:val="000000"/>
          <w:lang w:eastAsia="en-US"/>
        </w:rPr>
        <w:t xml:space="preserve"> realiza, também, o atendimento pós-venda com o intuito de tirar dúvidas de forma automática e diminuir a carga dos atendentes.</w:t>
      </w:r>
      <w:r w:rsidR="009A5C3A">
        <w:rPr>
          <w:rFonts w:eastAsia="Calibri"/>
          <w:color w:val="000000"/>
          <w:lang w:eastAsia="en-US"/>
        </w:rPr>
        <w:t xml:space="preserve"> Além disso,</w:t>
      </w:r>
      <w:r w:rsidR="00882FB4">
        <w:rPr>
          <w:rFonts w:eastAsia="Calibri"/>
          <w:color w:val="000000"/>
          <w:lang w:eastAsia="en-US"/>
        </w:rPr>
        <w:t xml:space="preserve"> </w:t>
      </w:r>
      <w:r w:rsidR="009A5C3A">
        <w:rPr>
          <w:rFonts w:eastAsia="Calibri"/>
          <w:color w:val="000000"/>
          <w:lang w:eastAsia="en-US"/>
        </w:rPr>
        <w:t>f</w:t>
      </w:r>
      <w:r w:rsidR="00415C83">
        <w:rPr>
          <w:rFonts w:eastAsia="Calibri"/>
          <w:color w:val="000000"/>
          <w:lang w:eastAsia="en-US"/>
        </w:rPr>
        <w:t xml:space="preserve">oram expostas informações de pesquisas </w:t>
      </w:r>
      <w:r w:rsidR="00E835EA">
        <w:rPr>
          <w:rFonts w:eastAsia="Calibri"/>
          <w:color w:val="000000"/>
          <w:lang w:eastAsia="en-US"/>
        </w:rPr>
        <w:t>n</w:t>
      </w:r>
      <w:r w:rsidR="00FB3A03">
        <w:rPr>
          <w:rFonts w:eastAsia="Calibri"/>
          <w:color w:val="000000"/>
          <w:lang w:eastAsia="en-US"/>
        </w:rPr>
        <w:t>a</w:t>
      </w:r>
      <w:r w:rsidR="00E835EA">
        <w:rPr>
          <w:rFonts w:eastAsia="Calibri"/>
          <w:color w:val="000000"/>
          <w:lang w:eastAsia="en-US"/>
        </w:rPr>
        <w:t xml:space="preserve"> qual</w:t>
      </w:r>
      <w:r w:rsidR="00FB3A03">
        <w:rPr>
          <w:rFonts w:eastAsia="Calibri"/>
          <w:color w:val="000000"/>
          <w:lang w:eastAsia="en-US"/>
        </w:rPr>
        <w:t xml:space="preserve"> pôde ser identificados os motivos principais do contato,</w:t>
      </w:r>
      <w:r w:rsidR="00E835EA">
        <w:rPr>
          <w:rFonts w:eastAsia="Calibri"/>
          <w:color w:val="000000"/>
          <w:lang w:eastAsia="en-US"/>
        </w:rPr>
        <w:t xml:space="preserve"> </w:t>
      </w:r>
      <w:r w:rsidR="00FB3A03">
        <w:rPr>
          <w:rFonts w:eastAsia="Calibri"/>
          <w:color w:val="000000"/>
          <w:lang w:eastAsia="en-US"/>
        </w:rPr>
        <w:t>essas informações</w:t>
      </w:r>
      <w:r w:rsidR="00E835EA">
        <w:rPr>
          <w:rFonts w:eastAsia="Calibri"/>
          <w:color w:val="000000"/>
          <w:lang w:eastAsia="en-US"/>
        </w:rPr>
        <w:t xml:space="preserve"> refletem 37% em “Quero Alugar”, 20% em “Assuntos </w:t>
      </w:r>
      <w:r w:rsidR="00E835EA">
        <w:rPr>
          <w:rFonts w:eastAsia="Calibri"/>
          <w:color w:val="000000"/>
          <w:lang w:eastAsia="en-US"/>
        </w:rPr>
        <w:lastRenderedPageBreak/>
        <w:t>Financeiros”, 7% em “Processos de Desocupação”, 5% em “</w:t>
      </w:r>
      <w:r w:rsidR="001C5EFA">
        <w:rPr>
          <w:rFonts w:eastAsia="Calibri"/>
          <w:color w:val="000000"/>
          <w:lang w:eastAsia="en-US"/>
        </w:rPr>
        <w:t>Proprietário</w:t>
      </w:r>
      <w:r w:rsidR="00E835EA">
        <w:rPr>
          <w:rFonts w:eastAsia="Calibri"/>
          <w:color w:val="000000"/>
          <w:lang w:eastAsia="en-US"/>
        </w:rPr>
        <w:t>”</w:t>
      </w:r>
      <w:r w:rsidR="001C5EFA">
        <w:rPr>
          <w:rFonts w:eastAsia="Calibri"/>
          <w:color w:val="000000"/>
          <w:lang w:eastAsia="en-US"/>
        </w:rPr>
        <w:t>, 4% em “Manutenção” e 3% em “Vistoria”.</w:t>
      </w:r>
    </w:p>
    <w:p w14:paraId="0017AD4A" w14:textId="42D80D26" w:rsidR="002E7360" w:rsidRPr="00717A4C" w:rsidRDefault="002E7360" w:rsidP="001402A2">
      <w:pPr>
        <w:widowControl w:val="0"/>
        <w:spacing w:line="360" w:lineRule="auto"/>
        <w:jc w:val="both"/>
        <w:rPr>
          <w:rFonts w:eastAsia="Calibri"/>
          <w:color w:val="000000"/>
          <w:lang w:eastAsia="en-US"/>
        </w:rPr>
      </w:pPr>
      <w:r>
        <w:rPr>
          <w:rFonts w:eastAsia="Calibri"/>
          <w:color w:val="000000"/>
          <w:lang w:eastAsia="en-US"/>
        </w:rPr>
        <w:tab/>
        <w:t xml:space="preserve">Já </w:t>
      </w:r>
      <w:r w:rsidR="00BD4AF7">
        <w:rPr>
          <w:rFonts w:eastAsia="Calibri"/>
          <w:color w:val="000000"/>
          <w:lang w:eastAsia="en-US"/>
        </w:rPr>
        <w:t>Salem</w:t>
      </w:r>
      <w:r>
        <w:rPr>
          <w:rFonts w:eastAsia="Calibri"/>
          <w:color w:val="000000"/>
          <w:lang w:eastAsia="en-US"/>
        </w:rPr>
        <w:t xml:space="preserve"> e M</w:t>
      </w:r>
      <w:r w:rsidR="00BD4AF7">
        <w:rPr>
          <w:rFonts w:eastAsia="Calibri"/>
          <w:color w:val="000000"/>
          <w:lang w:eastAsia="en-US"/>
        </w:rPr>
        <w:t>azzara</w:t>
      </w:r>
      <w:r>
        <w:rPr>
          <w:rFonts w:eastAsia="Calibri"/>
          <w:color w:val="000000"/>
          <w:lang w:eastAsia="en-US"/>
        </w:rPr>
        <w:t xml:space="preserve"> </w:t>
      </w:r>
      <w:r w:rsidR="00BD4AF7">
        <w:rPr>
          <w:rFonts w:eastAsia="Calibri"/>
          <w:color w:val="000000"/>
          <w:lang w:eastAsia="en-US"/>
        </w:rPr>
        <w:t>(</w:t>
      </w:r>
      <w:r>
        <w:rPr>
          <w:rFonts w:eastAsia="Calibri"/>
          <w:color w:val="000000"/>
          <w:lang w:eastAsia="en-US"/>
        </w:rPr>
        <w:t>2010</w:t>
      </w:r>
      <w:r w:rsidR="00BD4AF7">
        <w:rPr>
          <w:rFonts w:eastAsia="Calibri"/>
          <w:color w:val="000000"/>
          <w:lang w:eastAsia="en-US"/>
        </w:rPr>
        <w:t>)</w:t>
      </w:r>
      <w:r>
        <w:rPr>
          <w:rFonts w:eastAsia="Calibri"/>
          <w:color w:val="000000"/>
          <w:lang w:eastAsia="en-US"/>
        </w:rPr>
        <w:t xml:space="preserve"> descreveu em “ML-based Telegram </w:t>
      </w:r>
      <w:r>
        <w:rPr>
          <w:rFonts w:eastAsia="Calibri"/>
          <w:i/>
          <w:iCs/>
          <w:color w:val="000000"/>
          <w:lang w:eastAsia="en-US"/>
        </w:rPr>
        <w:t>B</w:t>
      </w:r>
      <w:r w:rsidRPr="002E7360">
        <w:rPr>
          <w:rFonts w:eastAsia="Calibri"/>
          <w:i/>
          <w:iCs/>
          <w:color w:val="000000"/>
          <w:lang w:eastAsia="en-US"/>
        </w:rPr>
        <w:t>ot</w:t>
      </w:r>
      <w:r>
        <w:rPr>
          <w:rFonts w:eastAsia="Calibri"/>
          <w:color w:val="000000"/>
          <w:lang w:eastAsia="en-US"/>
        </w:rPr>
        <w:t xml:space="preserve"> for Real Estate Price Prediction” um </w:t>
      </w:r>
      <w:r w:rsidRPr="001402A2">
        <w:rPr>
          <w:rFonts w:eastAsia="Calibri"/>
          <w:i/>
          <w:iCs/>
          <w:color w:val="000000"/>
          <w:lang w:eastAsia="en-US"/>
        </w:rPr>
        <w:t>chatbot</w:t>
      </w:r>
      <w:r>
        <w:rPr>
          <w:rFonts w:eastAsia="Calibri"/>
          <w:i/>
          <w:iCs/>
          <w:color w:val="000000"/>
          <w:lang w:eastAsia="en-US"/>
        </w:rPr>
        <w:t xml:space="preserve"> </w:t>
      </w:r>
      <w:r>
        <w:rPr>
          <w:rFonts w:eastAsia="Calibri"/>
          <w:color w:val="000000"/>
          <w:lang w:eastAsia="en-US"/>
        </w:rPr>
        <w:t>capaz de auxiliar o setor imobiliário com a precificação</w:t>
      </w:r>
      <w:r w:rsidR="00717A4C">
        <w:rPr>
          <w:rFonts w:eastAsia="Calibri"/>
          <w:color w:val="000000"/>
          <w:lang w:eastAsia="en-US"/>
        </w:rPr>
        <w:t xml:space="preserve"> aproximada</w:t>
      </w:r>
      <w:r>
        <w:rPr>
          <w:rFonts w:eastAsia="Calibri"/>
          <w:color w:val="000000"/>
          <w:lang w:eastAsia="en-US"/>
        </w:rPr>
        <w:t xml:space="preserve"> dos imóveis</w:t>
      </w:r>
      <w:r w:rsidR="00717A4C">
        <w:rPr>
          <w:rFonts w:eastAsia="Calibri"/>
          <w:color w:val="000000"/>
          <w:lang w:eastAsia="en-US"/>
        </w:rPr>
        <w:t xml:space="preserve"> com base na geolocalização, área, e número de quartos</w:t>
      </w:r>
      <w:r>
        <w:rPr>
          <w:rFonts w:eastAsia="Calibri"/>
          <w:color w:val="000000"/>
          <w:lang w:eastAsia="en-US"/>
        </w:rPr>
        <w:t>.</w:t>
      </w:r>
      <w:r w:rsidR="00F01405">
        <w:rPr>
          <w:rFonts w:eastAsia="Calibri"/>
          <w:color w:val="000000"/>
          <w:lang w:eastAsia="en-US"/>
        </w:rPr>
        <w:t xml:space="preserve"> Utilizando IA, o </w:t>
      </w:r>
      <w:r w:rsidR="00F01405">
        <w:rPr>
          <w:rFonts w:eastAsia="Calibri"/>
          <w:i/>
          <w:iCs/>
          <w:color w:val="000000"/>
          <w:lang w:eastAsia="en-US"/>
        </w:rPr>
        <w:t xml:space="preserve">bot </w:t>
      </w:r>
      <w:r w:rsidR="00F01405">
        <w:rPr>
          <w:rFonts w:eastAsia="Calibri"/>
          <w:color w:val="000000"/>
          <w:lang w:eastAsia="en-US"/>
        </w:rPr>
        <w:t>usa dados coletados de sites de anúncios de classificados de imóveis para sua aprendizagem</w:t>
      </w:r>
      <w:r w:rsidR="00E94C9F">
        <w:rPr>
          <w:rFonts w:eastAsia="Calibri"/>
          <w:color w:val="000000"/>
          <w:lang w:eastAsia="en-US"/>
        </w:rPr>
        <w:t>.</w:t>
      </w:r>
    </w:p>
    <w:p w14:paraId="118CACEE" w14:textId="2FC9EAF1" w:rsidR="00EF489D" w:rsidRPr="00573629" w:rsidRDefault="001C125C" w:rsidP="001402A2">
      <w:pPr>
        <w:widowControl w:val="0"/>
        <w:spacing w:line="360" w:lineRule="auto"/>
        <w:jc w:val="both"/>
        <w:rPr>
          <w:rFonts w:eastAsia="Calibri"/>
          <w:color w:val="000000"/>
          <w:lang w:eastAsia="en-US"/>
        </w:rPr>
      </w:pPr>
      <w:r>
        <w:rPr>
          <w:rFonts w:eastAsia="Calibri"/>
          <w:color w:val="000000"/>
          <w:lang w:eastAsia="en-US"/>
        </w:rPr>
        <w:tab/>
      </w:r>
      <w:r w:rsidR="00016234">
        <w:rPr>
          <w:rFonts w:eastAsia="Calibri"/>
          <w:color w:val="000000"/>
          <w:lang w:eastAsia="en-US"/>
        </w:rPr>
        <w:t xml:space="preserve">A proposta do </w:t>
      </w:r>
      <w:r w:rsidR="0076173B">
        <w:rPr>
          <w:rFonts w:eastAsia="Calibri"/>
          <w:color w:val="000000"/>
          <w:lang w:eastAsia="en-US"/>
        </w:rPr>
        <w:t xml:space="preserve">nosso </w:t>
      </w:r>
      <w:r w:rsidR="00016234" w:rsidRPr="00882FB4">
        <w:rPr>
          <w:rFonts w:eastAsia="Calibri"/>
          <w:i/>
          <w:iCs/>
          <w:color w:val="000000"/>
          <w:lang w:eastAsia="en-US"/>
        </w:rPr>
        <w:t>chatbot</w:t>
      </w:r>
      <w:r w:rsidR="00016234">
        <w:rPr>
          <w:rFonts w:eastAsia="Calibri"/>
          <w:i/>
          <w:iCs/>
          <w:color w:val="000000"/>
          <w:lang w:eastAsia="en-US"/>
        </w:rPr>
        <w:t xml:space="preserve"> </w:t>
      </w:r>
      <w:r w:rsidR="00016234">
        <w:rPr>
          <w:rFonts w:eastAsia="Calibri"/>
          <w:color w:val="000000"/>
          <w:lang w:eastAsia="en-US"/>
        </w:rPr>
        <w:t xml:space="preserve">visa </w:t>
      </w:r>
      <w:r w:rsidR="0076173B">
        <w:rPr>
          <w:rFonts w:eastAsia="Calibri"/>
          <w:color w:val="000000"/>
          <w:lang w:eastAsia="en-US"/>
        </w:rPr>
        <w:t>facilitar a busca por imóveis</w:t>
      </w:r>
      <w:r w:rsidR="00016234">
        <w:rPr>
          <w:rFonts w:eastAsia="Calibri"/>
          <w:color w:val="000000"/>
          <w:lang w:eastAsia="en-US"/>
        </w:rPr>
        <w:t xml:space="preserve">. </w:t>
      </w:r>
      <w:r w:rsidR="00573629">
        <w:rPr>
          <w:rFonts w:eastAsia="Calibri"/>
          <w:color w:val="000000"/>
          <w:lang w:eastAsia="en-US"/>
        </w:rPr>
        <w:t xml:space="preserve">Essa busca será realizada através do </w:t>
      </w:r>
      <w:r w:rsidR="00573629" w:rsidRPr="00880658">
        <w:rPr>
          <w:rFonts w:eastAsia="Calibri"/>
          <w:i/>
          <w:iCs/>
          <w:color w:val="000000"/>
          <w:lang w:eastAsia="en-US"/>
        </w:rPr>
        <w:t>WhastApp</w:t>
      </w:r>
      <w:r w:rsidR="00573629">
        <w:rPr>
          <w:rFonts w:eastAsia="Calibri"/>
          <w:color w:val="000000"/>
          <w:lang w:eastAsia="en-US"/>
        </w:rPr>
        <w:t xml:space="preserve">, </w:t>
      </w:r>
      <w:r w:rsidR="00016234">
        <w:rPr>
          <w:rFonts w:eastAsia="Calibri"/>
          <w:color w:val="000000"/>
          <w:lang w:eastAsia="en-US"/>
        </w:rPr>
        <w:t>onde será feita uma consulta</w:t>
      </w:r>
      <w:r w:rsidR="00573629">
        <w:rPr>
          <w:rFonts w:eastAsia="Calibri"/>
          <w:color w:val="000000"/>
          <w:lang w:eastAsia="en-US"/>
        </w:rPr>
        <w:t xml:space="preserve"> das informações disponibilizadas pelo usuário</w:t>
      </w:r>
      <w:r w:rsidR="00016234">
        <w:rPr>
          <w:rFonts w:eastAsia="Calibri"/>
          <w:color w:val="000000"/>
          <w:lang w:eastAsia="en-US"/>
        </w:rPr>
        <w:t xml:space="preserve"> em um banco de dados pré preenchido</w:t>
      </w:r>
      <w:r w:rsidR="00573629">
        <w:rPr>
          <w:rFonts w:eastAsia="Calibri"/>
          <w:color w:val="000000"/>
          <w:lang w:eastAsia="en-US"/>
        </w:rPr>
        <w:t>. A partir dessa consulta,</w:t>
      </w:r>
      <w:r w:rsidR="00E409E9">
        <w:rPr>
          <w:rFonts w:eastAsia="Calibri"/>
          <w:color w:val="000000"/>
          <w:lang w:eastAsia="en-US"/>
        </w:rPr>
        <w:t xml:space="preserve"> o </w:t>
      </w:r>
      <w:r w:rsidR="00E409E9" w:rsidRPr="00E409E9">
        <w:rPr>
          <w:rFonts w:eastAsia="Calibri"/>
          <w:i/>
          <w:iCs/>
          <w:color w:val="000000"/>
          <w:lang w:eastAsia="en-US"/>
        </w:rPr>
        <w:t>bot</w:t>
      </w:r>
      <w:r w:rsidR="00573629">
        <w:rPr>
          <w:rFonts w:eastAsia="Calibri"/>
          <w:color w:val="000000"/>
          <w:lang w:eastAsia="en-US"/>
        </w:rPr>
        <w:t xml:space="preserve"> </w:t>
      </w:r>
      <w:r w:rsidR="00E409E9">
        <w:rPr>
          <w:rFonts w:eastAsia="Calibri"/>
          <w:color w:val="000000"/>
          <w:lang w:eastAsia="en-US"/>
        </w:rPr>
        <w:t xml:space="preserve">irá montar uma </w:t>
      </w:r>
      <w:r w:rsidR="00E409E9" w:rsidRPr="00E409E9">
        <w:rPr>
          <w:rFonts w:eastAsia="Calibri"/>
          <w:i/>
          <w:iCs/>
          <w:color w:val="000000"/>
          <w:lang w:eastAsia="en-US"/>
        </w:rPr>
        <w:t>string</w:t>
      </w:r>
      <w:r w:rsidR="00E409E9">
        <w:rPr>
          <w:rFonts w:eastAsia="Calibri"/>
          <w:i/>
          <w:iCs/>
          <w:color w:val="000000"/>
          <w:lang w:eastAsia="en-US"/>
        </w:rPr>
        <w:t xml:space="preserve"> </w:t>
      </w:r>
      <w:r w:rsidR="00E409E9">
        <w:rPr>
          <w:rFonts w:eastAsia="Calibri"/>
          <w:color w:val="000000"/>
          <w:lang w:eastAsia="en-US"/>
        </w:rPr>
        <w:t xml:space="preserve">e </w:t>
      </w:r>
      <w:r w:rsidR="00573629">
        <w:rPr>
          <w:rFonts w:eastAsia="Calibri"/>
          <w:color w:val="000000"/>
          <w:lang w:eastAsia="en-US"/>
        </w:rPr>
        <w:t xml:space="preserve">será retornado ao usuário um </w:t>
      </w:r>
      <w:r w:rsidR="00573629" w:rsidRPr="00573629">
        <w:rPr>
          <w:rFonts w:eastAsia="Calibri"/>
          <w:i/>
          <w:iCs/>
          <w:color w:val="000000"/>
          <w:lang w:eastAsia="en-US"/>
        </w:rPr>
        <w:t>link</w:t>
      </w:r>
      <w:r w:rsidR="00573629">
        <w:rPr>
          <w:rFonts w:eastAsia="Calibri"/>
          <w:i/>
          <w:iCs/>
          <w:color w:val="000000"/>
          <w:lang w:eastAsia="en-US"/>
        </w:rPr>
        <w:t xml:space="preserve"> </w:t>
      </w:r>
      <w:r w:rsidR="00573629">
        <w:rPr>
          <w:rFonts w:eastAsia="Calibri"/>
          <w:color w:val="000000"/>
          <w:lang w:eastAsia="en-US"/>
        </w:rPr>
        <w:t>com os imóveis que atendam aos seus interesses.</w:t>
      </w:r>
    </w:p>
    <w:p w14:paraId="5532C609" w14:textId="77777777" w:rsidR="00EF2E8D" w:rsidRPr="00B1638E" w:rsidRDefault="00EF2E8D" w:rsidP="00593006">
      <w:pPr>
        <w:rPr>
          <w:b/>
          <w:bCs/>
        </w:rPr>
      </w:pPr>
    </w:p>
    <w:p w14:paraId="4A576712" w14:textId="5C9B9684" w:rsidR="009F5040" w:rsidRDefault="009F5040" w:rsidP="009F5040">
      <w:pPr>
        <w:pStyle w:val="PargrafodaLista"/>
        <w:numPr>
          <w:ilvl w:val="0"/>
          <w:numId w:val="2"/>
        </w:numPr>
        <w:rPr>
          <w:b/>
          <w:bCs/>
        </w:rPr>
      </w:pPr>
      <w:r w:rsidRPr="009F5040">
        <w:rPr>
          <w:b/>
          <w:bCs/>
        </w:rPr>
        <w:t>Metodologia</w:t>
      </w:r>
    </w:p>
    <w:p w14:paraId="1C448162" w14:textId="7802BF5D" w:rsidR="009F5040" w:rsidRDefault="009F5040" w:rsidP="009F5040">
      <w:pPr>
        <w:rPr>
          <w:b/>
          <w:bCs/>
        </w:rPr>
      </w:pPr>
    </w:p>
    <w:p w14:paraId="1C743AA3" w14:textId="6337DE30" w:rsidR="009F5040" w:rsidRPr="009F5040" w:rsidRDefault="009F5040" w:rsidP="009F5040">
      <w:pPr>
        <w:widowControl w:val="0"/>
        <w:spacing w:line="360" w:lineRule="auto"/>
        <w:ind w:firstLine="709"/>
        <w:jc w:val="both"/>
        <w:rPr>
          <w:rFonts w:eastAsia="Calibri"/>
          <w:color w:val="000000"/>
          <w:lang w:eastAsia="en-US"/>
        </w:rPr>
      </w:pPr>
      <w:r w:rsidRPr="009F5040">
        <w:rPr>
          <w:rFonts w:eastAsia="Calibri"/>
          <w:color w:val="000000"/>
          <w:lang w:eastAsia="en-US"/>
        </w:rPr>
        <w:t>A metodologia irá englobar as seguintes etapas:</w:t>
      </w:r>
    </w:p>
    <w:p w14:paraId="7BAD02B1" w14:textId="77777777" w:rsidR="009F5040" w:rsidRDefault="009F5040" w:rsidP="009F5040">
      <w:pPr>
        <w:widowControl w:val="0"/>
        <w:numPr>
          <w:ilvl w:val="0"/>
          <w:numId w:val="4"/>
        </w:numPr>
        <w:autoSpaceDE w:val="0"/>
        <w:autoSpaceDN w:val="0"/>
        <w:adjustRightInd w:val="0"/>
        <w:spacing w:line="360" w:lineRule="auto"/>
        <w:jc w:val="both"/>
      </w:pPr>
      <w:r>
        <w:t>Etapa 1: Pesquisar sobre o tema e sobre o setor imobiliário;</w:t>
      </w:r>
    </w:p>
    <w:p w14:paraId="374D2C46" w14:textId="77777777" w:rsidR="009F5040" w:rsidRDefault="009F5040" w:rsidP="009F5040">
      <w:pPr>
        <w:widowControl w:val="0"/>
        <w:numPr>
          <w:ilvl w:val="0"/>
          <w:numId w:val="4"/>
        </w:numPr>
        <w:autoSpaceDE w:val="0"/>
        <w:autoSpaceDN w:val="0"/>
        <w:adjustRightInd w:val="0"/>
        <w:spacing w:line="360" w:lineRule="auto"/>
        <w:jc w:val="both"/>
      </w:pPr>
      <w:r>
        <w:t>Etapa 2: Analisar as ferramentas disponíveis no setor imobiliário;</w:t>
      </w:r>
    </w:p>
    <w:p w14:paraId="26A84988" w14:textId="7341B18E" w:rsidR="009F5040" w:rsidRPr="00562881" w:rsidRDefault="009F5040" w:rsidP="009F5040">
      <w:pPr>
        <w:widowControl w:val="0"/>
        <w:numPr>
          <w:ilvl w:val="0"/>
          <w:numId w:val="4"/>
        </w:numPr>
        <w:autoSpaceDE w:val="0"/>
        <w:autoSpaceDN w:val="0"/>
        <w:adjustRightInd w:val="0"/>
        <w:spacing w:line="360" w:lineRule="auto"/>
        <w:jc w:val="both"/>
      </w:pPr>
      <w:r>
        <w:t>Etapa 3: Definição da linguagem de programação</w:t>
      </w:r>
      <w:r w:rsidR="000420D3">
        <w:t xml:space="preserve"> e plataformas</w:t>
      </w:r>
      <w:r>
        <w:t xml:space="preserve"> a ser</w:t>
      </w:r>
      <w:r w:rsidR="000420D3">
        <w:t>em</w:t>
      </w:r>
      <w:r>
        <w:t xml:space="preserve"> usada</w:t>
      </w:r>
      <w:r w:rsidR="000420D3">
        <w:t>s</w:t>
      </w:r>
      <w:r>
        <w:t xml:space="preserve"> no desenvolvimento do </w:t>
      </w:r>
      <w:r w:rsidRPr="00562881">
        <w:rPr>
          <w:i/>
          <w:iCs/>
        </w:rPr>
        <w:t>chatbot</w:t>
      </w:r>
      <w:r>
        <w:rPr>
          <w:i/>
          <w:iCs/>
        </w:rPr>
        <w:t>;</w:t>
      </w:r>
    </w:p>
    <w:p w14:paraId="2119A08E" w14:textId="77777777" w:rsidR="009F5040" w:rsidRDefault="009F5040" w:rsidP="009F5040">
      <w:pPr>
        <w:widowControl w:val="0"/>
        <w:numPr>
          <w:ilvl w:val="0"/>
          <w:numId w:val="4"/>
        </w:numPr>
        <w:autoSpaceDE w:val="0"/>
        <w:autoSpaceDN w:val="0"/>
        <w:adjustRightInd w:val="0"/>
        <w:spacing w:line="360" w:lineRule="auto"/>
        <w:jc w:val="both"/>
      </w:pPr>
      <w:r w:rsidRPr="00562881">
        <w:t>Etapa 4:</w:t>
      </w:r>
      <w:r>
        <w:t xml:space="preserve"> Desenvolvimento do </w:t>
      </w:r>
      <w:r w:rsidRPr="004E507F">
        <w:rPr>
          <w:i/>
          <w:iCs/>
        </w:rPr>
        <w:t>chatbot</w:t>
      </w:r>
      <w:r>
        <w:t>;</w:t>
      </w:r>
    </w:p>
    <w:p w14:paraId="7153C3C8" w14:textId="194C2B4E" w:rsidR="009F5040" w:rsidRDefault="009F5040" w:rsidP="009F5040">
      <w:pPr>
        <w:pStyle w:val="PargrafodaLista"/>
        <w:numPr>
          <w:ilvl w:val="0"/>
          <w:numId w:val="4"/>
        </w:numPr>
      </w:pPr>
      <w:r>
        <w:t>Etapa 5: Verificar a acuracidade da ferramenta.</w:t>
      </w:r>
    </w:p>
    <w:p w14:paraId="1A261339" w14:textId="52CE09A1" w:rsidR="00EE645D" w:rsidRDefault="00EE645D" w:rsidP="00EE645D"/>
    <w:p w14:paraId="6E74A18E" w14:textId="6705AE61" w:rsidR="00896650" w:rsidRDefault="00896650" w:rsidP="00362767">
      <w:pPr>
        <w:widowControl w:val="0"/>
        <w:spacing w:line="360" w:lineRule="auto"/>
        <w:ind w:firstLine="360"/>
        <w:jc w:val="both"/>
        <w:rPr>
          <w:rFonts w:eastAsia="Calibri"/>
          <w:color w:val="000000"/>
          <w:lang w:eastAsia="en-US"/>
        </w:rPr>
      </w:pPr>
      <w:r>
        <w:rPr>
          <w:rFonts w:eastAsia="Calibri"/>
          <w:color w:val="000000"/>
          <w:lang w:eastAsia="en-US"/>
        </w:rPr>
        <w:t>São necessários alguns passos para a</w:t>
      </w:r>
      <w:r w:rsidR="00F62271" w:rsidRPr="00E32C94">
        <w:rPr>
          <w:rFonts w:eastAsia="Calibri"/>
          <w:color w:val="000000"/>
          <w:lang w:eastAsia="en-US"/>
        </w:rPr>
        <w:t xml:space="preserve"> </w:t>
      </w:r>
      <w:r w:rsidR="00E32C94" w:rsidRPr="00E32C94">
        <w:rPr>
          <w:rFonts w:eastAsia="Calibri"/>
          <w:color w:val="000000"/>
          <w:lang w:eastAsia="en-US"/>
        </w:rPr>
        <w:t xml:space="preserve">implementação do </w:t>
      </w:r>
      <w:r w:rsidR="00E32C94" w:rsidRPr="001D6C71">
        <w:rPr>
          <w:rFonts w:eastAsia="Calibri"/>
          <w:i/>
          <w:iCs/>
          <w:color w:val="000000"/>
          <w:lang w:eastAsia="en-US"/>
        </w:rPr>
        <w:t>Oracle Digital Assistant</w:t>
      </w:r>
      <w:r w:rsidR="0046517E">
        <w:rPr>
          <w:rFonts w:eastAsia="Calibri"/>
          <w:color w:val="000000"/>
          <w:lang w:eastAsia="en-US"/>
        </w:rPr>
        <w:t>.</w:t>
      </w:r>
      <w:r>
        <w:rPr>
          <w:rFonts w:eastAsia="Calibri"/>
          <w:color w:val="000000"/>
          <w:lang w:eastAsia="en-US"/>
        </w:rPr>
        <w:t xml:space="preserve"> </w:t>
      </w:r>
      <w:r w:rsidR="003F37C7">
        <w:rPr>
          <w:rFonts w:eastAsia="Calibri"/>
          <w:color w:val="000000"/>
          <w:lang w:eastAsia="en-US"/>
        </w:rPr>
        <w:t xml:space="preserve">A figura 1 exibe o esquema de definição do </w:t>
      </w:r>
      <w:r w:rsidR="003F37C7" w:rsidRPr="00D341FF">
        <w:rPr>
          <w:rFonts w:eastAsia="Calibri"/>
          <w:i/>
          <w:iCs/>
          <w:color w:val="000000"/>
          <w:lang w:eastAsia="en-US"/>
        </w:rPr>
        <w:t>chatbot</w:t>
      </w:r>
      <w:r w:rsidR="00E32C94">
        <w:rPr>
          <w:rFonts w:eastAsia="Calibri"/>
          <w:color w:val="000000"/>
          <w:lang w:eastAsia="en-US"/>
        </w:rPr>
        <w:t>.</w:t>
      </w:r>
    </w:p>
    <w:p w14:paraId="5FFFA7FD" w14:textId="77777777" w:rsidR="00DE5E5D" w:rsidRDefault="00DE5E5D" w:rsidP="00362767">
      <w:pPr>
        <w:widowControl w:val="0"/>
        <w:spacing w:line="360" w:lineRule="auto"/>
        <w:ind w:firstLine="360"/>
        <w:jc w:val="both"/>
        <w:rPr>
          <w:rFonts w:eastAsia="Calibri"/>
          <w:color w:val="000000"/>
          <w:lang w:eastAsia="en-US"/>
        </w:rPr>
      </w:pPr>
    </w:p>
    <w:p w14:paraId="00DA683C" w14:textId="6210CC9E" w:rsidR="00896650" w:rsidRDefault="00896650" w:rsidP="00DE5E5D">
      <w:pPr>
        <w:jc w:val="center"/>
        <w:rPr>
          <w:rFonts w:eastAsia="Calibri"/>
          <w:lang w:eastAsia="en-US"/>
        </w:rPr>
      </w:pPr>
      <w:r w:rsidRPr="00DE5E5D">
        <w:rPr>
          <w:rFonts w:eastAsia="Arial"/>
          <w:b/>
        </w:rPr>
        <w:t>Figura</w:t>
      </w:r>
      <w:r w:rsidRPr="00DE5E5D">
        <w:t xml:space="preserve"> </w:t>
      </w:r>
      <w:r w:rsidR="0084319C" w:rsidRPr="00DE5E5D">
        <w:rPr>
          <w:b/>
          <w:bCs/>
          <w:lang w:eastAsia="en-US"/>
        </w:rPr>
        <w:fldChar w:fldCharType="begin"/>
      </w:r>
      <w:r w:rsidR="0084319C" w:rsidRPr="00DE5E5D">
        <w:rPr>
          <w:b/>
          <w:bCs/>
          <w:lang w:eastAsia="en-US"/>
        </w:rPr>
        <w:instrText xml:space="preserve"> SEQ Figura \* ARABIC </w:instrText>
      </w:r>
      <w:r w:rsidR="0084319C" w:rsidRPr="00DE5E5D">
        <w:rPr>
          <w:b/>
          <w:bCs/>
          <w:lang w:eastAsia="en-US"/>
        </w:rPr>
        <w:fldChar w:fldCharType="separate"/>
      </w:r>
      <w:r w:rsidR="00897EB9" w:rsidRPr="00DE5E5D">
        <w:rPr>
          <w:b/>
          <w:bCs/>
          <w:lang w:eastAsia="en-US"/>
        </w:rPr>
        <w:t>1</w:t>
      </w:r>
      <w:r w:rsidR="0084319C" w:rsidRPr="00DE5E5D">
        <w:rPr>
          <w:b/>
          <w:bCs/>
          <w:lang w:eastAsia="en-US"/>
        </w:rPr>
        <w:fldChar w:fldCharType="end"/>
      </w:r>
      <w:r w:rsidRPr="00DE5E5D">
        <w:rPr>
          <w:b/>
          <w:bCs/>
          <w:lang w:eastAsia="en-US"/>
        </w:rPr>
        <w:t>:</w:t>
      </w:r>
      <w:r w:rsidRPr="005062D4">
        <w:rPr>
          <w:b/>
          <w:bCs/>
          <w:lang w:eastAsia="en-US"/>
        </w:rPr>
        <w:t xml:space="preserve"> </w:t>
      </w:r>
      <w:r w:rsidRPr="005062D4">
        <w:rPr>
          <w:lang w:eastAsia="en-US"/>
        </w:rPr>
        <w:t xml:space="preserve">Esquema para definição do </w:t>
      </w:r>
      <w:r w:rsidRPr="005062D4">
        <w:rPr>
          <w:i/>
          <w:iCs/>
          <w:lang w:eastAsia="en-US"/>
        </w:rPr>
        <w:t>Chat</w:t>
      </w:r>
      <w:r w:rsidR="0039776C" w:rsidRPr="005062D4">
        <w:rPr>
          <w:i/>
          <w:iCs/>
          <w:lang w:eastAsia="en-US"/>
        </w:rPr>
        <w:t>b</w:t>
      </w:r>
      <w:r w:rsidRPr="005062D4">
        <w:rPr>
          <w:i/>
          <w:iCs/>
          <w:lang w:eastAsia="en-US"/>
        </w:rPr>
        <w:t>ot</w:t>
      </w:r>
      <w:r w:rsidRPr="005062D4">
        <w:rPr>
          <w:lang w:eastAsia="en-US"/>
        </w:rPr>
        <w:t>.</w:t>
      </w:r>
    </w:p>
    <w:p w14:paraId="490C37C6" w14:textId="32A0CAD3" w:rsidR="00896650" w:rsidRDefault="00896650" w:rsidP="00D4620A">
      <w:pPr>
        <w:widowControl w:val="0"/>
        <w:spacing w:line="360" w:lineRule="auto"/>
        <w:ind w:firstLine="360"/>
        <w:jc w:val="center"/>
        <w:rPr>
          <w:rFonts w:eastAsia="Calibri"/>
          <w:color w:val="000000"/>
          <w:lang w:eastAsia="en-US"/>
        </w:rPr>
      </w:pPr>
      <w:r>
        <w:rPr>
          <w:rFonts w:eastAsia="Calibri"/>
          <w:noProof/>
          <w:color w:val="000000"/>
          <w:lang w:eastAsia="en-US"/>
        </w:rPr>
        <w:drawing>
          <wp:inline distT="0" distB="0" distL="0" distR="0" wp14:anchorId="5D91CE34" wp14:editId="59B6CCCC">
            <wp:extent cx="5028957" cy="787363"/>
            <wp:effectExtent l="0" t="0" r="635" b="635"/>
            <wp:docPr id="10" name="Imagem 10" descr="Interface gráfica do usuári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com confiança média"/>
                    <pic:cNvPicPr/>
                  </pic:nvPicPr>
                  <pic:blipFill rotWithShape="1">
                    <a:blip r:embed="rId8">
                      <a:extLst>
                        <a:ext uri="{28A0092B-C50C-407E-A947-70E740481C1C}">
                          <a14:useLocalDpi xmlns:a14="http://schemas.microsoft.com/office/drawing/2010/main" val="0"/>
                        </a:ext>
                      </a:extLst>
                    </a:blip>
                    <a:srcRect l="3606" t="22830" r="3172" b="46341"/>
                    <a:stretch/>
                  </pic:blipFill>
                  <pic:spPr bwMode="auto">
                    <a:xfrm>
                      <a:off x="0" y="0"/>
                      <a:ext cx="5034019" cy="788156"/>
                    </a:xfrm>
                    <a:prstGeom prst="rect">
                      <a:avLst/>
                    </a:prstGeom>
                    <a:ln>
                      <a:noFill/>
                    </a:ln>
                    <a:extLst>
                      <a:ext uri="{53640926-AAD7-44D8-BBD7-CCE9431645EC}">
                        <a14:shadowObscured xmlns:a14="http://schemas.microsoft.com/office/drawing/2010/main"/>
                      </a:ext>
                    </a:extLst>
                  </pic:spPr>
                </pic:pic>
              </a:graphicData>
            </a:graphic>
          </wp:inline>
        </w:drawing>
      </w:r>
    </w:p>
    <w:p w14:paraId="3C2FD1D2" w14:textId="77777777" w:rsidR="00DE5E5D" w:rsidRDefault="00DE5E5D" w:rsidP="00D92E77">
      <w:pPr>
        <w:widowControl w:val="0"/>
        <w:spacing w:line="360" w:lineRule="auto"/>
        <w:ind w:firstLine="360"/>
        <w:jc w:val="both"/>
        <w:rPr>
          <w:rFonts w:eastAsia="Calibri"/>
          <w:color w:val="000000"/>
          <w:lang w:eastAsia="en-US"/>
        </w:rPr>
      </w:pPr>
    </w:p>
    <w:p w14:paraId="6597FFE2" w14:textId="6DDC6C33" w:rsidR="009C0C7D" w:rsidRDefault="009C0C7D" w:rsidP="00D92E77">
      <w:pPr>
        <w:widowControl w:val="0"/>
        <w:spacing w:line="360" w:lineRule="auto"/>
        <w:ind w:firstLine="360"/>
        <w:jc w:val="both"/>
        <w:rPr>
          <w:rFonts w:eastAsia="Calibri"/>
          <w:color w:val="000000"/>
          <w:lang w:eastAsia="en-US"/>
        </w:rPr>
      </w:pPr>
      <w:r>
        <w:rPr>
          <w:rFonts w:eastAsia="Calibri"/>
          <w:color w:val="000000"/>
          <w:lang w:eastAsia="en-US"/>
        </w:rPr>
        <w:t>O primeiro passo é definir a habilidade e as intenções para um caso de uso de conversação.</w:t>
      </w:r>
    </w:p>
    <w:p w14:paraId="5B64D81E" w14:textId="4438E66F" w:rsidR="00362767" w:rsidRDefault="00D92E77" w:rsidP="00F64636">
      <w:pPr>
        <w:widowControl w:val="0"/>
        <w:spacing w:line="360" w:lineRule="auto"/>
        <w:ind w:firstLine="360"/>
        <w:jc w:val="both"/>
        <w:rPr>
          <w:rFonts w:eastAsia="Calibri"/>
          <w:color w:val="000000"/>
          <w:lang w:eastAsia="en-US"/>
        </w:rPr>
      </w:pPr>
      <w:r>
        <w:rPr>
          <w:rFonts w:eastAsia="Calibri"/>
          <w:color w:val="000000"/>
          <w:lang w:eastAsia="en-US"/>
        </w:rPr>
        <w:t>As habilidades</w:t>
      </w:r>
      <w:r w:rsidR="00365BE6">
        <w:rPr>
          <w:rFonts w:eastAsia="Calibri"/>
          <w:color w:val="000000"/>
          <w:lang w:eastAsia="en-US"/>
        </w:rPr>
        <w:t xml:space="preserve"> são </w:t>
      </w:r>
      <w:r w:rsidR="00365BE6" w:rsidRPr="00365BE6">
        <w:rPr>
          <w:rFonts w:eastAsia="Calibri"/>
          <w:i/>
          <w:iCs/>
          <w:color w:val="000000"/>
          <w:lang w:eastAsia="en-US"/>
        </w:rPr>
        <w:t>chatbots</w:t>
      </w:r>
      <w:r w:rsidR="00365BE6">
        <w:rPr>
          <w:rFonts w:eastAsia="Calibri"/>
          <w:color w:val="000000"/>
          <w:lang w:eastAsia="en-US"/>
        </w:rPr>
        <w:t xml:space="preserve"> individuais</w:t>
      </w:r>
      <w:r w:rsidR="005107E8">
        <w:rPr>
          <w:rFonts w:eastAsia="Calibri"/>
          <w:color w:val="000000"/>
          <w:lang w:eastAsia="en-US"/>
        </w:rPr>
        <w:t xml:space="preserve"> </w:t>
      </w:r>
      <w:r w:rsidR="00007446">
        <w:rPr>
          <w:rFonts w:eastAsia="Calibri"/>
          <w:color w:val="000000"/>
          <w:lang w:eastAsia="en-US"/>
        </w:rPr>
        <w:t>elaborados</w:t>
      </w:r>
      <w:r w:rsidR="005107E8">
        <w:rPr>
          <w:rFonts w:eastAsia="Calibri"/>
          <w:color w:val="000000"/>
          <w:lang w:eastAsia="en-US"/>
        </w:rPr>
        <w:t xml:space="preserve"> para </w:t>
      </w:r>
      <w:r w:rsidR="00FE2DAE">
        <w:rPr>
          <w:rFonts w:eastAsia="Calibri"/>
          <w:color w:val="000000"/>
          <w:lang w:eastAsia="en-US"/>
        </w:rPr>
        <w:t>atuar</w:t>
      </w:r>
      <w:r w:rsidR="005107E8">
        <w:rPr>
          <w:rFonts w:eastAsia="Calibri"/>
          <w:color w:val="000000"/>
          <w:lang w:eastAsia="en-US"/>
        </w:rPr>
        <w:t xml:space="preserve"> cumpri</w:t>
      </w:r>
      <w:r w:rsidR="00FE2DAE">
        <w:rPr>
          <w:rFonts w:eastAsia="Calibri"/>
          <w:color w:val="000000"/>
          <w:lang w:eastAsia="en-US"/>
        </w:rPr>
        <w:t>ndo</w:t>
      </w:r>
      <w:r w:rsidR="005107E8">
        <w:rPr>
          <w:rFonts w:eastAsia="Calibri"/>
          <w:color w:val="000000"/>
          <w:lang w:eastAsia="en-US"/>
        </w:rPr>
        <w:t xml:space="preserve"> </w:t>
      </w:r>
      <w:r w:rsidR="00F02D1B">
        <w:rPr>
          <w:rFonts w:eastAsia="Calibri"/>
          <w:color w:val="000000"/>
          <w:lang w:eastAsia="en-US"/>
        </w:rPr>
        <w:t xml:space="preserve">tipos específicos de tarefas, como por exemplo </w:t>
      </w:r>
      <w:r w:rsidR="00FE2DAE">
        <w:rPr>
          <w:rFonts w:eastAsia="Calibri"/>
          <w:color w:val="000000"/>
          <w:lang w:eastAsia="en-US"/>
        </w:rPr>
        <w:t>fazer pagamentos</w:t>
      </w:r>
      <w:r w:rsidR="00F02D1B">
        <w:rPr>
          <w:rFonts w:eastAsia="Calibri"/>
          <w:color w:val="000000"/>
          <w:lang w:eastAsia="en-US"/>
        </w:rPr>
        <w:t xml:space="preserve">, </w:t>
      </w:r>
      <w:r w:rsidR="00FE2DAE">
        <w:rPr>
          <w:rFonts w:eastAsia="Calibri"/>
          <w:color w:val="000000"/>
          <w:lang w:eastAsia="en-US"/>
        </w:rPr>
        <w:t>saber a previsão do tempo</w:t>
      </w:r>
      <w:r w:rsidR="00F02D1B">
        <w:rPr>
          <w:rFonts w:eastAsia="Calibri"/>
          <w:color w:val="000000"/>
          <w:lang w:eastAsia="en-US"/>
        </w:rPr>
        <w:t xml:space="preserve"> e</w:t>
      </w:r>
      <w:r w:rsidR="00FE2DAE">
        <w:rPr>
          <w:rFonts w:eastAsia="Calibri"/>
          <w:color w:val="000000"/>
          <w:lang w:eastAsia="en-US"/>
        </w:rPr>
        <w:t xml:space="preserve"> </w:t>
      </w:r>
      <w:r w:rsidR="00FE2DAE">
        <w:rPr>
          <w:rFonts w:eastAsia="Calibri"/>
          <w:color w:val="000000"/>
          <w:lang w:eastAsia="en-US"/>
        </w:rPr>
        <w:lastRenderedPageBreak/>
        <w:t>sanar dúvidas sobre um determinado assunto</w:t>
      </w:r>
      <w:r w:rsidR="00F02D1B">
        <w:rPr>
          <w:rFonts w:eastAsia="Calibri"/>
          <w:color w:val="000000"/>
          <w:lang w:eastAsia="en-US"/>
        </w:rPr>
        <w:t>.</w:t>
      </w:r>
      <w:r>
        <w:rPr>
          <w:rFonts w:eastAsia="Calibri"/>
          <w:color w:val="000000"/>
          <w:lang w:eastAsia="en-US"/>
        </w:rPr>
        <w:t xml:space="preserve"> </w:t>
      </w:r>
      <w:r w:rsidR="00F02D1B">
        <w:rPr>
          <w:rFonts w:eastAsia="Calibri"/>
          <w:color w:val="000000"/>
          <w:lang w:eastAsia="en-US"/>
        </w:rPr>
        <w:t>Cada habilidade ajuda o usuário a completar uma tarefa por meio de uma combinação de mensagens de texto. As habilidades p</w:t>
      </w:r>
      <w:r>
        <w:rPr>
          <w:rFonts w:eastAsia="Calibri"/>
          <w:color w:val="000000"/>
          <w:lang w:eastAsia="en-US"/>
        </w:rPr>
        <w:t>odem ser criadas do zero, clonadas ou importadas.</w:t>
      </w:r>
      <w:r w:rsidR="000F687A">
        <w:rPr>
          <w:rFonts w:eastAsia="Calibri"/>
          <w:color w:val="000000"/>
          <w:lang w:eastAsia="en-US"/>
        </w:rPr>
        <w:t xml:space="preserve"> A figura 2 mostra a definição da habilidade.</w:t>
      </w:r>
    </w:p>
    <w:p w14:paraId="55ECF82E" w14:textId="77777777" w:rsidR="005A65D8" w:rsidRPr="00F64636" w:rsidRDefault="005A65D8" w:rsidP="00F64636">
      <w:pPr>
        <w:widowControl w:val="0"/>
        <w:spacing w:line="360" w:lineRule="auto"/>
        <w:ind w:firstLine="360"/>
        <w:jc w:val="both"/>
        <w:rPr>
          <w:rFonts w:eastAsia="Calibri"/>
          <w:color w:val="000000"/>
          <w:lang w:eastAsia="en-US"/>
        </w:rPr>
      </w:pPr>
    </w:p>
    <w:p w14:paraId="375BD3AD" w14:textId="08C269F7" w:rsidR="00373CB7" w:rsidRPr="005A65D8" w:rsidRDefault="00373CB7" w:rsidP="005A65D8">
      <w:pPr>
        <w:jc w:val="center"/>
        <w:rPr>
          <w:rFonts w:eastAsia="Arial"/>
          <w:b/>
        </w:rPr>
      </w:pPr>
      <w:r w:rsidRPr="005A65D8">
        <w:rPr>
          <w:rFonts w:eastAsia="Arial"/>
          <w:b/>
        </w:rPr>
        <w:t xml:space="preserve">Figura </w:t>
      </w:r>
      <w:r w:rsidR="0084319C" w:rsidRPr="005A65D8">
        <w:rPr>
          <w:rFonts w:eastAsia="Arial"/>
          <w:b/>
        </w:rPr>
        <w:fldChar w:fldCharType="begin"/>
      </w:r>
      <w:r w:rsidR="0084319C" w:rsidRPr="005A65D8">
        <w:rPr>
          <w:rFonts w:eastAsia="Arial"/>
          <w:b/>
        </w:rPr>
        <w:instrText xml:space="preserve"> SEQ Figura \* ARABIC </w:instrText>
      </w:r>
      <w:r w:rsidR="0084319C" w:rsidRPr="005A65D8">
        <w:rPr>
          <w:rFonts w:eastAsia="Arial"/>
          <w:b/>
        </w:rPr>
        <w:fldChar w:fldCharType="separate"/>
      </w:r>
      <w:r w:rsidR="00897EB9" w:rsidRPr="005A65D8">
        <w:rPr>
          <w:rFonts w:eastAsia="Arial"/>
          <w:b/>
        </w:rPr>
        <w:t>2</w:t>
      </w:r>
      <w:r w:rsidR="0084319C" w:rsidRPr="005A65D8">
        <w:rPr>
          <w:rFonts w:eastAsia="Arial"/>
          <w:b/>
        </w:rPr>
        <w:fldChar w:fldCharType="end"/>
      </w:r>
      <w:r w:rsidRPr="005A65D8">
        <w:rPr>
          <w:rFonts w:eastAsia="Arial"/>
          <w:b/>
        </w:rPr>
        <w:t xml:space="preserve">: </w:t>
      </w:r>
      <w:r w:rsidRPr="005A65D8">
        <w:rPr>
          <w:rFonts w:eastAsia="Arial"/>
          <w:bCs/>
        </w:rPr>
        <w:t>Definição da habilidade.</w:t>
      </w:r>
    </w:p>
    <w:p w14:paraId="58DA8824" w14:textId="7820F3AF" w:rsidR="00373CB7" w:rsidRDefault="00373CB7" w:rsidP="00F64636">
      <w:pPr>
        <w:widowControl w:val="0"/>
        <w:spacing w:line="360" w:lineRule="auto"/>
        <w:ind w:firstLine="360"/>
        <w:jc w:val="center"/>
        <w:rPr>
          <w:rFonts w:eastAsia="Calibri"/>
          <w:color w:val="000000"/>
          <w:lang w:eastAsia="en-US"/>
        </w:rPr>
      </w:pPr>
      <w:r>
        <w:rPr>
          <w:rFonts w:eastAsia="Calibri"/>
          <w:noProof/>
          <w:color w:val="000000"/>
          <w:lang w:eastAsia="en-US"/>
        </w:rPr>
        <w:drawing>
          <wp:inline distT="0" distB="0" distL="0" distR="0" wp14:anchorId="23316B59" wp14:editId="45850CC9">
            <wp:extent cx="4500000" cy="4079032"/>
            <wp:effectExtent l="0" t="0" r="0" b="0"/>
            <wp:docPr id="7" name="Imagem 7"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 Email&#10;&#10;Descrição gerada automaticamente"/>
                    <pic:cNvPicPr/>
                  </pic:nvPicPr>
                  <pic:blipFill>
                    <a:blip r:embed="rId9">
                      <a:extLst>
                        <a:ext uri="{28A0092B-C50C-407E-A947-70E740481C1C}">
                          <a14:useLocalDpi xmlns:a14="http://schemas.microsoft.com/office/drawing/2010/main" val="0"/>
                        </a:ext>
                      </a:extLst>
                    </a:blip>
                    <a:stretch>
                      <a:fillRect/>
                    </a:stretch>
                  </pic:blipFill>
                  <pic:spPr>
                    <a:xfrm>
                      <a:off x="0" y="0"/>
                      <a:ext cx="4500000" cy="4079032"/>
                    </a:xfrm>
                    <a:prstGeom prst="rect">
                      <a:avLst/>
                    </a:prstGeom>
                  </pic:spPr>
                </pic:pic>
              </a:graphicData>
            </a:graphic>
          </wp:inline>
        </w:drawing>
      </w:r>
    </w:p>
    <w:p w14:paraId="2EFEC96A" w14:textId="307289C5" w:rsidR="008D12E6" w:rsidRPr="00373CB7" w:rsidRDefault="00D92E77" w:rsidP="00373CB7">
      <w:pPr>
        <w:widowControl w:val="0"/>
        <w:spacing w:line="360" w:lineRule="auto"/>
        <w:ind w:firstLine="360"/>
        <w:jc w:val="both"/>
        <w:rPr>
          <w:rFonts w:eastAsia="Calibri"/>
          <w:color w:val="000000"/>
          <w:lang w:eastAsia="en-US"/>
        </w:rPr>
      </w:pPr>
      <w:r>
        <w:rPr>
          <w:rFonts w:eastAsia="Calibri"/>
          <w:color w:val="000000"/>
          <w:lang w:eastAsia="en-US"/>
        </w:rPr>
        <w:t>Em seguida é preciso configurá-las para que possam ser usadas em um assistente digital. Para dar início às configurações das habilidades, é preciso escolher um “Nome da Chamada”, onde o usuário pode chamar claramente a habilidade no assistente digital.</w:t>
      </w:r>
    </w:p>
    <w:p w14:paraId="15253154" w14:textId="02976524" w:rsidR="00D92E77" w:rsidRDefault="00D92E77" w:rsidP="00E32C94">
      <w:pPr>
        <w:widowControl w:val="0"/>
        <w:spacing w:line="360" w:lineRule="auto"/>
        <w:ind w:firstLine="360"/>
        <w:jc w:val="both"/>
        <w:rPr>
          <w:rFonts w:eastAsia="Calibri"/>
          <w:color w:val="000000"/>
          <w:lang w:eastAsia="en-US"/>
        </w:rPr>
      </w:pPr>
      <w:r>
        <w:rPr>
          <w:rFonts w:eastAsia="Calibri"/>
          <w:color w:val="000000"/>
          <w:lang w:eastAsia="en-US"/>
        </w:rPr>
        <w:t>É através das intenções</w:t>
      </w:r>
      <w:r w:rsidR="00DB10D0">
        <w:rPr>
          <w:rFonts w:eastAsia="Calibri"/>
          <w:color w:val="000000"/>
          <w:lang w:eastAsia="en-US"/>
        </w:rPr>
        <w:t>, que são categorias de ações ou tarefas,</w:t>
      </w:r>
      <w:r>
        <w:rPr>
          <w:rFonts w:eastAsia="Calibri"/>
          <w:color w:val="000000"/>
          <w:lang w:eastAsia="en-US"/>
        </w:rPr>
        <w:t xml:space="preserve"> que a habilidade entende o que o usuário deseja que ela faça.</w:t>
      </w:r>
      <w:r w:rsidR="00E444E7">
        <w:rPr>
          <w:rFonts w:eastAsia="Calibri"/>
          <w:color w:val="000000"/>
          <w:lang w:eastAsia="en-US"/>
        </w:rPr>
        <w:t xml:space="preserve"> </w:t>
      </w:r>
      <w:r w:rsidR="00221B65">
        <w:rPr>
          <w:rFonts w:eastAsia="Calibri"/>
          <w:color w:val="000000"/>
          <w:lang w:eastAsia="en-US"/>
        </w:rPr>
        <w:t>Como exemplo, podemos citar a intenção “Compra</w:t>
      </w:r>
      <w:r w:rsidR="00D8441C">
        <w:rPr>
          <w:rFonts w:eastAsia="Calibri"/>
          <w:color w:val="000000"/>
          <w:lang w:eastAsia="en-US"/>
        </w:rPr>
        <w:t>r</w:t>
      </w:r>
      <w:r w:rsidR="00221B65">
        <w:rPr>
          <w:rFonts w:eastAsia="Calibri"/>
          <w:color w:val="000000"/>
          <w:lang w:eastAsia="en-US"/>
        </w:rPr>
        <w:t>Apartamento”</w:t>
      </w:r>
      <w:r w:rsidR="00C33584">
        <w:rPr>
          <w:rFonts w:eastAsia="Calibri"/>
          <w:color w:val="000000"/>
          <w:lang w:eastAsia="en-US"/>
        </w:rPr>
        <w:t>, mostrada na figura 3,</w:t>
      </w:r>
      <w:r w:rsidR="00221B65">
        <w:rPr>
          <w:rFonts w:eastAsia="Calibri"/>
          <w:color w:val="000000"/>
          <w:lang w:eastAsia="en-US"/>
        </w:rPr>
        <w:t xml:space="preserve"> do </w:t>
      </w:r>
      <w:r w:rsidR="00221B65" w:rsidRPr="00BD2ADB">
        <w:rPr>
          <w:rFonts w:eastAsia="Calibri"/>
          <w:i/>
          <w:iCs/>
          <w:color w:val="000000"/>
          <w:lang w:eastAsia="en-US"/>
        </w:rPr>
        <w:t>chatbot</w:t>
      </w:r>
      <w:r w:rsidR="00221B65">
        <w:rPr>
          <w:rFonts w:eastAsia="Calibri"/>
          <w:color w:val="000000"/>
          <w:lang w:eastAsia="en-US"/>
        </w:rPr>
        <w:t xml:space="preserve"> proposto nesse </w:t>
      </w:r>
      <w:r w:rsidR="00AC7554">
        <w:rPr>
          <w:rFonts w:eastAsia="Calibri"/>
          <w:color w:val="000000"/>
          <w:lang w:eastAsia="en-US"/>
        </w:rPr>
        <w:t>projeto</w:t>
      </w:r>
      <w:r w:rsidR="0000166C">
        <w:rPr>
          <w:rFonts w:eastAsia="Calibri"/>
          <w:color w:val="000000"/>
          <w:lang w:eastAsia="en-US"/>
        </w:rPr>
        <w:t xml:space="preserve"> </w:t>
      </w:r>
      <w:r w:rsidR="008124A9">
        <w:rPr>
          <w:rFonts w:eastAsia="Calibri"/>
          <w:color w:val="000000"/>
          <w:lang w:eastAsia="en-US"/>
        </w:rPr>
        <w:t>pode</w:t>
      </w:r>
      <w:r w:rsidR="00221B65">
        <w:rPr>
          <w:rFonts w:eastAsia="Calibri"/>
          <w:color w:val="000000"/>
          <w:lang w:eastAsia="en-US"/>
        </w:rPr>
        <w:t xml:space="preserve"> </w:t>
      </w:r>
      <w:r w:rsidR="008124A9">
        <w:rPr>
          <w:rFonts w:eastAsia="Calibri"/>
          <w:color w:val="000000"/>
          <w:lang w:eastAsia="en-US"/>
        </w:rPr>
        <w:t xml:space="preserve">ser </w:t>
      </w:r>
      <w:r w:rsidR="00221B65">
        <w:rPr>
          <w:rFonts w:eastAsia="Calibri"/>
          <w:color w:val="000000"/>
          <w:lang w:eastAsia="en-US"/>
        </w:rPr>
        <w:t>classifica</w:t>
      </w:r>
      <w:r w:rsidR="008124A9">
        <w:rPr>
          <w:rFonts w:eastAsia="Calibri"/>
          <w:color w:val="000000"/>
          <w:lang w:eastAsia="en-US"/>
        </w:rPr>
        <w:t>da</w:t>
      </w:r>
      <w:r w:rsidR="00221B65">
        <w:rPr>
          <w:rFonts w:eastAsia="Calibri"/>
          <w:color w:val="000000"/>
          <w:lang w:eastAsia="en-US"/>
        </w:rPr>
        <w:t xml:space="preserve"> </w:t>
      </w:r>
      <w:r w:rsidR="008124A9">
        <w:rPr>
          <w:rFonts w:eastAsia="Calibri"/>
          <w:color w:val="000000"/>
          <w:lang w:eastAsia="en-US"/>
        </w:rPr>
        <w:t xml:space="preserve">como uma </w:t>
      </w:r>
      <w:r w:rsidR="003E026C">
        <w:rPr>
          <w:rFonts w:eastAsia="Calibri"/>
          <w:color w:val="000000"/>
          <w:lang w:eastAsia="en-US"/>
        </w:rPr>
        <w:t>declaração</w:t>
      </w:r>
      <w:r w:rsidR="00221B65">
        <w:rPr>
          <w:rFonts w:eastAsia="Calibri"/>
          <w:color w:val="000000"/>
          <w:lang w:eastAsia="en-US"/>
        </w:rPr>
        <w:t xml:space="preserve"> direta</w:t>
      </w:r>
      <w:r w:rsidR="00D63A40">
        <w:rPr>
          <w:rFonts w:eastAsia="Calibri"/>
          <w:color w:val="000000"/>
          <w:lang w:eastAsia="en-US"/>
        </w:rPr>
        <w:t xml:space="preserve"> como</w:t>
      </w:r>
      <w:r w:rsidR="00AC7554">
        <w:rPr>
          <w:rFonts w:eastAsia="Calibri"/>
          <w:color w:val="000000"/>
          <w:lang w:eastAsia="en-US"/>
        </w:rPr>
        <w:t xml:space="preserve"> </w:t>
      </w:r>
      <w:r w:rsidR="00D63A40">
        <w:rPr>
          <w:rFonts w:eastAsia="Calibri"/>
          <w:color w:val="000000"/>
          <w:lang w:eastAsia="en-US"/>
        </w:rPr>
        <w:t>“</w:t>
      </w:r>
      <w:r w:rsidR="00221B65">
        <w:rPr>
          <w:rFonts w:eastAsia="Calibri"/>
          <w:color w:val="000000"/>
          <w:lang w:eastAsia="en-US"/>
        </w:rPr>
        <w:t>tenho interesse em comprar um apartamento</w:t>
      </w:r>
      <w:r w:rsidR="00D63A40">
        <w:rPr>
          <w:rFonts w:eastAsia="Calibri"/>
          <w:color w:val="000000"/>
          <w:lang w:eastAsia="en-US"/>
        </w:rPr>
        <w:t>” ou “quero comprar um apartamento”</w:t>
      </w:r>
      <w:r w:rsidR="00221B65">
        <w:rPr>
          <w:rFonts w:eastAsia="Calibri"/>
          <w:color w:val="000000"/>
          <w:lang w:eastAsia="en-US"/>
        </w:rPr>
        <w:t>.</w:t>
      </w:r>
    </w:p>
    <w:p w14:paraId="36C5F98F" w14:textId="3897124E" w:rsidR="00D2549F" w:rsidRDefault="00B93071" w:rsidP="002174C9">
      <w:pPr>
        <w:widowControl w:val="0"/>
        <w:spacing w:line="360" w:lineRule="auto"/>
        <w:ind w:firstLine="360"/>
        <w:jc w:val="both"/>
        <w:rPr>
          <w:rFonts w:eastAsia="Calibri"/>
          <w:color w:val="000000"/>
          <w:lang w:eastAsia="en-US"/>
        </w:rPr>
      </w:pPr>
      <w:r>
        <w:rPr>
          <w:rFonts w:eastAsia="Calibri"/>
          <w:color w:val="000000"/>
          <w:lang w:eastAsia="en-US"/>
        </w:rPr>
        <w:t>Uma boa coleção de declarações faz com que a habilidade entenda o que o usuário pretende</w:t>
      </w:r>
      <w:r w:rsidR="00114FE1">
        <w:rPr>
          <w:rFonts w:eastAsia="Calibri"/>
          <w:color w:val="000000"/>
          <w:lang w:eastAsia="en-US"/>
        </w:rPr>
        <w:t>.</w:t>
      </w:r>
    </w:p>
    <w:p w14:paraId="339630C1" w14:textId="1AE6596D" w:rsidR="00D503A1" w:rsidRDefault="00D503A1" w:rsidP="00453044">
      <w:pPr>
        <w:pStyle w:val="Legenda"/>
      </w:pPr>
    </w:p>
    <w:p w14:paraId="1201692A" w14:textId="77777777" w:rsidR="00075C59" w:rsidRPr="00075C59" w:rsidRDefault="00075C59" w:rsidP="00075C59"/>
    <w:p w14:paraId="7E576416" w14:textId="042C3648" w:rsidR="00D2549F" w:rsidRPr="00075C59" w:rsidRDefault="00D2549F" w:rsidP="00075C59">
      <w:pPr>
        <w:jc w:val="center"/>
        <w:rPr>
          <w:rFonts w:eastAsia="Arial"/>
        </w:rPr>
      </w:pPr>
      <w:r w:rsidRPr="00C91514">
        <w:rPr>
          <w:rFonts w:eastAsia="Arial"/>
          <w:b/>
          <w:bCs/>
        </w:rPr>
        <w:lastRenderedPageBreak/>
        <w:t xml:space="preserve">Figura </w:t>
      </w:r>
      <w:r w:rsidR="0084319C" w:rsidRPr="00C91514">
        <w:rPr>
          <w:rFonts w:eastAsia="Arial"/>
          <w:b/>
          <w:bCs/>
        </w:rPr>
        <w:fldChar w:fldCharType="begin"/>
      </w:r>
      <w:r w:rsidR="0084319C" w:rsidRPr="00C91514">
        <w:rPr>
          <w:rFonts w:eastAsia="Arial"/>
          <w:b/>
          <w:bCs/>
        </w:rPr>
        <w:instrText xml:space="preserve"> SEQ Figura \* ARABIC </w:instrText>
      </w:r>
      <w:r w:rsidR="0084319C" w:rsidRPr="00C91514">
        <w:rPr>
          <w:rFonts w:eastAsia="Arial"/>
          <w:b/>
          <w:bCs/>
        </w:rPr>
        <w:fldChar w:fldCharType="separate"/>
      </w:r>
      <w:r w:rsidR="00897EB9" w:rsidRPr="00C91514">
        <w:rPr>
          <w:rFonts w:eastAsia="Arial"/>
          <w:b/>
          <w:bCs/>
        </w:rPr>
        <w:t>3</w:t>
      </w:r>
      <w:r w:rsidR="0084319C" w:rsidRPr="00C91514">
        <w:rPr>
          <w:rFonts w:eastAsia="Arial"/>
          <w:b/>
          <w:bCs/>
        </w:rPr>
        <w:fldChar w:fldCharType="end"/>
      </w:r>
      <w:r w:rsidRPr="00C91514">
        <w:rPr>
          <w:rFonts w:eastAsia="Arial"/>
          <w:b/>
          <w:bCs/>
        </w:rPr>
        <w:t>:</w:t>
      </w:r>
      <w:r w:rsidRPr="00075C59">
        <w:rPr>
          <w:rFonts w:eastAsia="Arial"/>
        </w:rPr>
        <w:t xml:space="preserve"> </w:t>
      </w:r>
      <w:r w:rsidRPr="00075C59">
        <w:rPr>
          <w:rFonts w:eastAsia="Arial"/>
          <w:bCs/>
        </w:rPr>
        <w:t>Definição da intenção.</w:t>
      </w:r>
    </w:p>
    <w:p w14:paraId="5D9A7410" w14:textId="17912761" w:rsidR="0000166C" w:rsidRDefault="00D2549F" w:rsidP="003A7290">
      <w:pPr>
        <w:widowControl w:val="0"/>
        <w:spacing w:line="360" w:lineRule="auto"/>
        <w:ind w:firstLine="360"/>
        <w:jc w:val="center"/>
        <w:rPr>
          <w:rFonts w:eastAsia="Calibri"/>
          <w:color w:val="000000"/>
          <w:lang w:eastAsia="en-US"/>
        </w:rPr>
      </w:pPr>
      <w:r>
        <w:rPr>
          <w:rFonts w:eastAsia="Calibri"/>
          <w:noProof/>
          <w:color w:val="000000"/>
          <w:lang w:eastAsia="en-US"/>
        </w:rPr>
        <w:drawing>
          <wp:inline distT="0" distB="0" distL="0" distR="0" wp14:anchorId="2F72EAC4" wp14:editId="7F01BD4B">
            <wp:extent cx="5148000" cy="3420296"/>
            <wp:effectExtent l="0" t="0" r="0" b="0"/>
            <wp:docPr id="9" name="Imagem 9"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Texto, Aplicativo, Email&#10;&#10;Descrição gerada automaticamente"/>
                    <pic:cNvPicPr/>
                  </pic:nvPicPr>
                  <pic:blipFill>
                    <a:blip r:embed="rId10">
                      <a:extLst>
                        <a:ext uri="{28A0092B-C50C-407E-A947-70E740481C1C}">
                          <a14:useLocalDpi xmlns:a14="http://schemas.microsoft.com/office/drawing/2010/main" val="0"/>
                        </a:ext>
                      </a:extLst>
                    </a:blip>
                    <a:stretch>
                      <a:fillRect/>
                    </a:stretch>
                  </pic:blipFill>
                  <pic:spPr>
                    <a:xfrm>
                      <a:off x="0" y="0"/>
                      <a:ext cx="5148000" cy="3420296"/>
                    </a:xfrm>
                    <a:prstGeom prst="rect">
                      <a:avLst/>
                    </a:prstGeom>
                  </pic:spPr>
                </pic:pic>
              </a:graphicData>
            </a:graphic>
          </wp:inline>
        </w:drawing>
      </w:r>
    </w:p>
    <w:p w14:paraId="2ECBFAFD" w14:textId="77777777" w:rsidR="00BD10AE" w:rsidRDefault="00BD10AE" w:rsidP="0062090B">
      <w:pPr>
        <w:widowControl w:val="0"/>
        <w:spacing w:line="360" w:lineRule="auto"/>
        <w:ind w:firstLine="360"/>
        <w:jc w:val="both"/>
        <w:rPr>
          <w:rFonts w:eastAsia="Calibri"/>
          <w:color w:val="000000"/>
          <w:lang w:eastAsia="en-US"/>
        </w:rPr>
      </w:pPr>
    </w:p>
    <w:p w14:paraId="208DB0E7" w14:textId="2766D37C" w:rsidR="00216C4F" w:rsidRDefault="005C4C8C" w:rsidP="0062090B">
      <w:pPr>
        <w:widowControl w:val="0"/>
        <w:spacing w:line="360" w:lineRule="auto"/>
        <w:ind w:firstLine="360"/>
        <w:jc w:val="both"/>
        <w:rPr>
          <w:rFonts w:eastAsia="Calibri"/>
          <w:color w:val="000000"/>
          <w:lang w:eastAsia="en-US"/>
        </w:rPr>
      </w:pPr>
      <w:r>
        <w:rPr>
          <w:rFonts w:eastAsia="Calibri"/>
          <w:color w:val="000000"/>
          <w:lang w:eastAsia="en-US"/>
        </w:rPr>
        <w:t>Fazendo uso de habilidades e intenções é possível criar uma representação física dos casos de uso e subtarefas e</w:t>
      </w:r>
      <w:r w:rsidR="003C0803">
        <w:rPr>
          <w:rFonts w:eastAsia="Calibri"/>
          <w:color w:val="000000"/>
          <w:lang w:eastAsia="en-US"/>
        </w:rPr>
        <w:t>m</w:t>
      </w:r>
      <w:r>
        <w:rPr>
          <w:rFonts w:eastAsia="Calibri"/>
          <w:color w:val="000000"/>
          <w:lang w:eastAsia="en-US"/>
        </w:rPr>
        <w:t xml:space="preserve"> partes menores e gerenciáveis</w:t>
      </w:r>
      <w:r w:rsidR="00870FEB">
        <w:rPr>
          <w:rFonts w:eastAsia="Calibri"/>
          <w:color w:val="000000"/>
          <w:lang w:eastAsia="en-US"/>
        </w:rPr>
        <w:t xml:space="preserve"> (ORACLE DIGITAL ASSISTANT, 2021)</w:t>
      </w:r>
      <w:r>
        <w:rPr>
          <w:rFonts w:eastAsia="Calibri"/>
          <w:color w:val="000000"/>
          <w:lang w:eastAsia="en-US"/>
        </w:rPr>
        <w:t>.</w:t>
      </w:r>
    </w:p>
    <w:p w14:paraId="504F7AF7" w14:textId="4518A826" w:rsidR="00013642" w:rsidRDefault="00013642" w:rsidP="0062090B">
      <w:pPr>
        <w:widowControl w:val="0"/>
        <w:spacing w:line="360" w:lineRule="auto"/>
        <w:ind w:firstLine="360"/>
        <w:jc w:val="both"/>
        <w:rPr>
          <w:rFonts w:eastAsia="Calibri"/>
          <w:color w:val="000000"/>
          <w:lang w:eastAsia="en-US"/>
        </w:rPr>
      </w:pPr>
      <w:r>
        <w:rPr>
          <w:rFonts w:eastAsia="Calibri"/>
          <w:color w:val="000000"/>
          <w:lang w:eastAsia="en-US"/>
        </w:rPr>
        <w:t xml:space="preserve">Para que </w:t>
      </w:r>
      <w:r w:rsidR="00A5340E">
        <w:rPr>
          <w:rFonts w:eastAsia="Calibri"/>
          <w:color w:val="000000"/>
          <w:lang w:eastAsia="en-US"/>
        </w:rPr>
        <w:t>o desenvolvimento e a manutenção de habilidades sejam</w:t>
      </w:r>
      <w:r>
        <w:rPr>
          <w:rFonts w:eastAsia="Calibri"/>
          <w:color w:val="000000"/>
          <w:lang w:eastAsia="en-US"/>
        </w:rPr>
        <w:t xml:space="preserve"> realizado</w:t>
      </w:r>
      <w:r w:rsidR="00A5340E">
        <w:rPr>
          <w:rFonts w:eastAsia="Calibri"/>
          <w:color w:val="000000"/>
          <w:lang w:eastAsia="en-US"/>
        </w:rPr>
        <w:t>s</w:t>
      </w:r>
      <w:r>
        <w:rPr>
          <w:rFonts w:eastAsia="Calibri"/>
          <w:color w:val="000000"/>
          <w:lang w:eastAsia="en-US"/>
        </w:rPr>
        <w:t xml:space="preserve"> de forma mais eficiente, é interessante que seja criado uma convenção de nomenclatura para as intenções</w:t>
      </w:r>
      <w:r w:rsidR="00816D10">
        <w:rPr>
          <w:rFonts w:eastAsia="Calibri"/>
          <w:color w:val="000000"/>
          <w:lang w:eastAsia="en-US"/>
        </w:rPr>
        <w:t>, o que irá facilitar, também, entender o significado de uma intenção específica</w:t>
      </w:r>
      <w:r w:rsidR="00870FEB">
        <w:rPr>
          <w:rFonts w:eastAsia="Calibri"/>
          <w:color w:val="000000"/>
          <w:lang w:eastAsia="en-US"/>
        </w:rPr>
        <w:t xml:space="preserve"> (ORACLE DIGITAL ASSISTANT, 2021)</w:t>
      </w:r>
      <w:r w:rsidR="00816D10">
        <w:rPr>
          <w:rFonts w:eastAsia="Calibri"/>
          <w:color w:val="000000"/>
          <w:lang w:eastAsia="en-US"/>
        </w:rPr>
        <w:t>.</w:t>
      </w:r>
    </w:p>
    <w:p w14:paraId="40F3F236" w14:textId="31D7D291" w:rsidR="008D12E6" w:rsidRPr="00436CB9" w:rsidRDefault="00EA3E3F" w:rsidP="00436CB9">
      <w:pPr>
        <w:widowControl w:val="0"/>
        <w:spacing w:line="360" w:lineRule="auto"/>
        <w:ind w:firstLine="360"/>
        <w:jc w:val="both"/>
        <w:rPr>
          <w:rFonts w:eastAsia="Calibri"/>
          <w:color w:val="000000"/>
          <w:lang w:eastAsia="en-US"/>
        </w:rPr>
      </w:pPr>
      <w:r>
        <w:rPr>
          <w:rFonts w:eastAsia="Calibri"/>
          <w:color w:val="000000"/>
          <w:lang w:eastAsia="en-US"/>
        </w:rPr>
        <w:t>Cada intenção possui um campo destinado ao “Nome da Conversa”</w:t>
      </w:r>
      <w:r w:rsidR="00880346">
        <w:rPr>
          <w:rFonts w:eastAsia="Calibri"/>
          <w:color w:val="000000"/>
          <w:lang w:eastAsia="en-US"/>
        </w:rPr>
        <w:t xml:space="preserve"> e outro destinado a “Descrição”</w:t>
      </w:r>
      <w:r>
        <w:rPr>
          <w:rFonts w:eastAsia="Calibri"/>
          <w:color w:val="000000"/>
          <w:lang w:eastAsia="en-US"/>
        </w:rPr>
        <w:t>.</w:t>
      </w:r>
      <w:r w:rsidR="00E916D9">
        <w:rPr>
          <w:rFonts w:eastAsia="Calibri"/>
          <w:color w:val="000000"/>
          <w:lang w:eastAsia="en-US"/>
        </w:rPr>
        <w:t xml:space="preserve"> O primeiro é usado em caixas de diálogo de desambiguação que são criadas automaticamente pelo assistente digital ou pela habilidade, se uma mensagem do usuário for resolvida para mais de uma intenção.</w:t>
      </w:r>
      <w:r w:rsidR="00C6027B">
        <w:rPr>
          <w:rFonts w:eastAsia="Calibri"/>
          <w:color w:val="000000"/>
          <w:lang w:eastAsia="en-US"/>
        </w:rPr>
        <w:t xml:space="preserve"> Já o segundo, é descrito brevemente o que é uma intenção para que outras pessoas que mantenham a habilidade</w:t>
      </w:r>
      <w:r w:rsidR="00FD5CE2">
        <w:rPr>
          <w:rFonts w:eastAsia="Calibri"/>
          <w:color w:val="000000"/>
          <w:lang w:eastAsia="en-US"/>
        </w:rPr>
        <w:t xml:space="preserve"> possam</w:t>
      </w:r>
      <w:r w:rsidR="00C6027B">
        <w:rPr>
          <w:rFonts w:eastAsia="Calibri"/>
          <w:color w:val="000000"/>
          <w:lang w:eastAsia="en-US"/>
        </w:rPr>
        <w:t xml:space="preserve"> entend</w:t>
      </w:r>
      <w:r w:rsidR="00FD5CE2">
        <w:rPr>
          <w:rFonts w:eastAsia="Calibri"/>
          <w:color w:val="000000"/>
          <w:lang w:eastAsia="en-US"/>
        </w:rPr>
        <w:t>ê</w:t>
      </w:r>
      <w:r w:rsidR="00C6027B">
        <w:rPr>
          <w:rFonts w:eastAsia="Calibri"/>
          <w:color w:val="000000"/>
          <w:lang w:eastAsia="en-US"/>
        </w:rPr>
        <w:t>-la</w:t>
      </w:r>
      <w:r w:rsidR="00FD5CE2">
        <w:rPr>
          <w:rFonts w:eastAsia="Calibri"/>
          <w:color w:val="000000"/>
          <w:lang w:eastAsia="en-US"/>
        </w:rPr>
        <w:t xml:space="preserve"> melhor</w:t>
      </w:r>
      <w:r w:rsidR="00870FEB">
        <w:rPr>
          <w:rFonts w:eastAsia="Calibri"/>
          <w:color w:val="000000"/>
          <w:lang w:eastAsia="en-US"/>
        </w:rPr>
        <w:t xml:space="preserve"> (ORACLE DIGITAL ASSISTANT, 2021)</w:t>
      </w:r>
      <w:r w:rsidR="00C6027B">
        <w:rPr>
          <w:rFonts w:eastAsia="Calibri"/>
          <w:color w:val="000000"/>
          <w:lang w:eastAsia="en-US"/>
        </w:rPr>
        <w:t>.</w:t>
      </w:r>
    </w:p>
    <w:p w14:paraId="4D3C4252" w14:textId="7F625E88" w:rsidR="00EC57D7" w:rsidRDefault="00A32AE0" w:rsidP="0062090B">
      <w:pPr>
        <w:widowControl w:val="0"/>
        <w:spacing w:line="360" w:lineRule="auto"/>
        <w:ind w:firstLine="360"/>
        <w:jc w:val="both"/>
        <w:rPr>
          <w:rFonts w:eastAsia="Calibri"/>
          <w:color w:val="000000"/>
          <w:lang w:eastAsia="en-US"/>
        </w:rPr>
      </w:pPr>
      <w:r>
        <w:rPr>
          <w:rFonts w:eastAsia="Calibri"/>
          <w:color w:val="000000"/>
          <w:lang w:eastAsia="en-US"/>
        </w:rPr>
        <w:t>Com as habilidades e as intenções definidas, é possível começar a criar os fluxos de conversas, que são definidos por uma série de etapas do fluxo de caixas de diálogo</w:t>
      </w:r>
      <w:r w:rsidR="00513DA0">
        <w:rPr>
          <w:rFonts w:eastAsia="Calibri"/>
          <w:color w:val="000000"/>
          <w:lang w:eastAsia="en-US"/>
        </w:rPr>
        <w:t>, como apresentado na figura 4</w:t>
      </w:r>
      <w:r w:rsidR="00870FEB">
        <w:rPr>
          <w:rFonts w:eastAsia="Calibri"/>
          <w:color w:val="000000"/>
          <w:lang w:eastAsia="en-US"/>
        </w:rPr>
        <w:t xml:space="preserve"> (ORACLE DIGITAL ASSISTANT, 2021)</w:t>
      </w:r>
      <w:r>
        <w:rPr>
          <w:rFonts w:eastAsia="Calibri"/>
          <w:color w:val="000000"/>
          <w:lang w:eastAsia="en-US"/>
        </w:rPr>
        <w:t>.</w:t>
      </w:r>
    </w:p>
    <w:p w14:paraId="46FDDC31" w14:textId="09F683F8" w:rsidR="00CF1EAB" w:rsidRDefault="00CF1EAB" w:rsidP="00CF1EAB">
      <w:pPr>
        <w:widowControl w:val="0"/>
        <w:spacing w:line="360" w:lineRule="auto"/>
        <w:ind w:left="2268" w:firstLine="709"/>
        <w:jc w:val="both"/>
        <w:rPr>
          <w:rFonts w:eastAsia="Calibri"/>
          <w:color w:val="000000"/>
          <w:sz w:val="20"/>
          <w:szCs w:val="20"/>
          <w:lang w:eastAsia="en-US"/>
        </w:rPr>
      </w:pPr>
      <w:r w:rsidRPr="00CF1EAB">
        <w:rPr>
          <w:rFonts w:eastAsia="Calibri"/>
          <w:color w:val="000000"/>
          <w:sz w:val="20"/>
          <w:szCs w:val="20"/>
          <w:lang w:eastAsia="en-US"/>
        </w:rPr>
        <w:t>As conversas orientadas por diálogo coletam as informações de usuário necessárias para concluir uma tarefa navegando um usuário por meio de uma série de estados de fluxo de diálogo.</w:t>
      </w:r>
    </w:p>
    <w:p w14:paraId="5131838E" w14:textId="32E5C4A2" w:rsidR="00CF1EAB" w:rsidRDefault="00CF1EAB" w:rsidP="00CF1EAB">
      <w:pPr>
        <w:widowControl w:val="0"/>
        <w:spacing w:line="360" w:lineRule="auto"/>
        <w:ind w:left="2268" w:firstLine="709"/>
        <w:jc w:val="both"/>
        <w:rPr>
          <w:rFonts w:eastAsia="Calibri"/>
          <w:color w:val="000000"/>
          <w:sz w:val="20"/>
          <w:szCs w:val="20"/>
          <w:lang w:eastAsia="en-US"/>
        </w:rPr>
      </w:pPr>
      <w:r w:rsidRPr="00CF1EAB">
        <w:rPr>
          <w:rFonts w:eastAsia="Calibri"/>
          <w:color w:val="000000"/>
          <w:sz w:val="20"/>
          <w:szCs w:val="20"/>
          <w:lang w:eastAsia="en-US"/>
        </w:rPr>
        <w:lastRenderedPageBreak/>
        <w:t>Com essa abordagem, você desenvolve o fluxo de caixas de diálogo como um script de filme que derivou dos casos de uso projetados na fase de planejamento do projeto. Como as etapas individuais de uma conversa são controladas pelo fluxo de caixas de diálogo, seu fluxo de caixas de diálogo pode se tornar rapidamente muito grande. Para evitar fluxos de diálogo que sejam incontroláveis, você deve particionar seus casos de uso em habilidades diferentes.</w:t>
      </w:r>
    </w:p>
    <w:p w14:paraId="3B89D815" w14:textId="62688590" w:rsidR="00F049A0" w:rsidRDefault="0047433C" w:rsidP="00D45453">
      <w:pPr>
        <w:widowControl w:val="0"/>
        <w:spacing w:line="360" w:lineRule="auto"/>
        <w:ind w:left="2268" w:firstLine="709"/>
        <w:jc w:val="both"/>
        <w:rPr>
          <w:rFonts w:eastAsia="Calibri"/>
          <w:color w:val="000000"/>
          <w:sz w:val="20"/>
          <w:szCs w:val="20"/>
          <w:lang w:eastAsia="en-US"/>
        </w:rPr>
      </w:pPr>
      <w:r w:rsidRPr="0047433C">
        <w:rPr>
          <w:rFonts w:eastAsia="Calibri"/>
          <w:color w:val="000000"/>
          <w:sz w:val="20"/>
          <w:szCs w:val="20"/>
          <w:lang w:eastAsia="en-US"/>
        </w:rPr>
        <w:t xml:space="preserve">Cada estado do fluxo de caixas de diálogo faz referência a um único componente para executar operações lógicas, solicitar que os usuários insiram ou exibir respostas e mensagens de </w:t>
      </w:r>
      <w:r w:rsidRPr="00870FEB">
        <w:rPr>
          <w:rFonts w:eastAsia="Calibri"/>
          <w:i/>
          <w:iCs/>
          <w:color w:val="000000"/>
          <w:sz w:val="20"/>
          <w:szCs w:val="20"/>
          <w:lang w:eastAsia="en-US"/>
        </w:rPr>
        <w:t>bot</w:t>
      </w:r>
      <w:r w:rsidR="00870FEB">
        <w:rPr>
          <w:rFonts w:eastAsia="Calibri"/>
          <w:color w:val="000000"/>
          <w:sz w:val="20"/>
          <w:szCs w:val="20"/>
          <w:lang w:eastAsia="en-US"/>
        </w:rPr>
        <w:t xml:space="preserve"> </w:t>
      </w:r>
      <w:r w:rsidR="00870FEB">
        <w:rPr>
          <w:rFonts w:eastAsia="Calibri"/>
          <w:color w:val="000000"/>
          <w:lang w:eastAsia="en-US"/>
        </w:rPr>
        <w:t>(</w:t>
      </w:r>
      <w:r w:rsidR="00870FEB" w:rsidRPr="00870FEB">
        <w:rPr>
          <w:rFonts w:eastAsia="Calibri"/>
          <w:color w:val="000000"/>
          <w:sz w:val="20"/>
          <w:szCs w:val="20"/>
          <w:lang w:eastAsia="en-US"/>
        </w:rPr>
        <w:t>ORACLE DIGITAL ASSISTANT, 2021)</w:t>
      </w:r>
      <w:r>
        <w:rPr>
          <w:rFonts w:eastAsia="Calibri"/>
          <w:color w:val="000000"/>
          <w:sz w:val="20"/>
          <w:szCs w:val="20"/>
          <w:lang w:eastAsia="en-US"/>
        </w:rPr>
        <w:t>.</w:t>
      </w:r>
    </w:p>
    <w:p w14:paraId="5ED8D45B" w14:textId="77777777" w:rsidR="00BD10AE" w:rsidRPr="00D45453" w:rsidRDefault="00BD10AE" w:rsidP="00BD10AE">
      <w:pPr>
        <w:widowControl w:val="0"/>
        <w:spacing w:line="360" w:lineRule="auto"/>
        <w:jc w:val="both"/>
        <w:rPr>
          <w:rFonts w:eastAsia="Calibri"/>
          <w:color w:val="000000"/>
          <w:sz w:val="20"/>
          <w:szCs w:val="20"/>
          <w:lang w:eastAsia="en-US"/>
        </w:rPr>
      </w:pPr>
    </w:p>
    <w:p w14:paraId="21E61B2A" w14:textId="25E34581" w:rsidR="00AE7CF4" w:rsidRPr="00BD10AE" w:rsidRDefault="00AE7CF4" w:rsidP="00BD10AE">
      <w:pPr>
        <w:jc w:val="center"/>
        <w:rPr>
          <w:rFonts w:eastAsia="Arial"/>
          <w:b/>
        </w:rPr>
      </w:pPr>
      <w:r w:rsidRPr="00BD10AE">
        <w:rPr>
          <w:rFonts w:eastAsia="Arial"/>
          <w:b/>
        </w:rPr>
        <w:t xml:space="preserve">Figura </w:t>
      </w:r>
      <w:r w:rsidR="00D45453" w:rsidRPr="00BD10AE">
        <w:rPr>
          <w:rFonts w:eastAsia="Arial"/>
          <w:b/>
        </w:rPr>
        <w:t>4</w:t>
      </w:r>
      <w:r w:rsidRPr="00BD10AE">
        <w:rPr>
          <w:rFonts w:eastAsia="Arial"/>
          <w:b/>
        </w:rPr>
        <w:t>:</w:t>
      </w:r>
      <w:r w:rsidRPr="00BD10AE">
        <w:rPr>
          <w:rFonts w:eastAsia="Arial"/>
        </w:rPr>
        <w:t xml:space="preserve"> Definição do fluxo de diálogo</w:t>
      </w:r>
      <w:r w:rsidR="00D45453" w:rsidRPr="00BD10AE">
        <w:rPr>
          <w:rFonts w:eastAsia="Arial"/>
        </w:rPr>
        <w:t>.</w:t>
      </w:r>
    </w:p>
    <w:p w14:paraId="64A4FA31" w14:textId="108ACA33" w:rsidR="00140AFC" w:rsidRPr="00AE7CF4" w:rsidRDefault="00140AFC" w:rsidP="004A6C39">
      <w:pPr>
        <w:keepNext/>
        <w:widowControl w:val="0"/>
        <w:spacing w:line="360" w:lineRule="auto"/>
        <w:ind w:firstLine="360"/>
        <w:jc w:val="center"/>
      </w:pPr>
      <w:r>
        <w:rPr>
          <w:rFonts w:eastAsia="Calibri"/>
          <w:noProof/>
          <w:color w:val="000000"/>
          <w:lang w:eastAsia="en-US"/>
        </w:rPr>
        <w:drawing>
          <wp:inline distT="0" distB="0" distL="0" distR="0" wp14:anchorId="3AFD398A" wp14:editId="660F1AB3">
            <wp:extent cx="3960000" cy="5669455"/>
            <wp:effectExtent l="0" t="0" r="2540" b="0"/>
            <wp:docPr id="3" name="Imagem 3" descr="Text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exto&#10;&#10;Descrição gerada automaticamente com confiança média"/>
                    <pic:cNvPicPr/>
                  </pic:nvPicPr>
                  <pic:blipFill rotWithShape="1">
                    <a:blip r:embed="rId11">
                      <a:extLst>
                        <a:ext uri="{28A0092B-C50C-407E-A947-70E740481C1C}">
                          <a14:useLocalDpi xmlns:a14="http://schemas.microsoft.com/office/drawing/2010/main" val="0"/>
                        </a:ext>
                      </a:extLst>
                    </a:blip>
                    <a:srcRect l="15327" t="4261" r="51331" b="874"/>
                    <a:stretch/>
                  </pic:blipFill>
                  <pic:spPr bwMode="auto">
                    <a:xfrm>
                      <a:off x="0" y="0"/>
                      <a:ext cx="3960000" cy="5669455"/>
                    </a:xfrm>
                    <a:prstGeom prst="rect">
                      <a:avLst/>
                    </a:prstGeom>
                    <a:ln>
                      <a:noFill/>
                    </a:ln>
                    <a:extLst>
                      <a:ext uri="{53640926-AAD7-44D8-BBD7-CCE9431645EC}">
                        <a14:shadowObscured xmlns:a14="http://schemas.microsoft.com/office/drawing/2010/main"/>
                      </a:ext>
                    </a:extLst>
                  </pic:spPr>
                </pic:pic>
              </a:graphicData>
            </a:graphic>
          </wp:inline>
        </w:drawing>
      </w:r>
    </w:p>
    <w:p w14:paraId="306B1053" w14:textId="77777777" w:rsidR="006A2FD0" w:rsidRDefault="006A2FD0" w:rsidP="00A66EAB">
      <w:pPr>
        <w:widowControl w:val="0"/>
        <w:spacing w:line="360" w:lineRule="auto"/>
        <w:ind w:firstLine="360"/>
        <w:jc w:val="both"/>
        <w:rPr>
          <w:rFonts w:eastAsia="Calibri"/>
          <w:color w:val="000000"/>
          <w:lang w:eastAsia="en-US"/>
        </w:rPr>
      </w:pPr>
    </w:p>
    <w:p w14:paraId="7913D232" w14:textId="147764E0" w:rsidR="00735E79" w:rsidRDefault="00A66EAB" w:rsidP="009B1598">
      <w:pPr>
        <w:widowControl w:val="0"/>
        <w:spacing w:line="360" w:lineRule="auto"/>
        <w:ind w:firstLine="360"/>
        <w:jc w:val="both"/>
        <w:rPr>
          <w:rFonts w:eastAsia="Calibri"/>
          <w:color w:val="000000"/>
          <w:lang w:eastAsia="en-US"/>
        </w:rPr>
      </w:pPr>
      <w:r w:rsidRPr="00A66EAB">
        <w:rPr>
          <w:rFonts w:eastAsia="Calibri"/>
          <w:color w:val="000000"/>
          <w:lang w:eastAsia="en-US"/>
        </w:rPr>
        <w:lastRenderedPageBreak/>
        <w:t>Para que</w:t>
      </w:r>
      <w:r>
        <w:rPr>
          <w:rFonts w:eastAsia="Calibri"/>
          <w:color w:val="000000"/>
          <w:lang w:eastAsia="en-US"/>
        </w:rPr>
        <w:t xml:space="preserve"> </w:t>
      </w:r>
      <w:r w:rsidR="0028252D">
        <w:rPr>
          <w:rFonts w:eastAsia="Calibri"/>
          <w:color w:val="000000"/>
          <w:lang w:eastAsia="en-US"/>
        </w:rPr>
        <w:t>o usuário consiga utilizar o assistente digital, é preciso configurar os canais. “Os canais levam o bate-papo de um lado para o outro de seus usuários em várias plataformas de mensagens para o assistente digital e suas várias habilidades”</w:t>
      </w:r>
      <w:r w:rsidR="00CF783C">
        <w:rPr>
          <w:rFonts w:eastAsia="Calibri"/>
          <w:color w:val="000000"/>
          <w:lang w:eastAsia="en-US"/>
        </w:rPr>
        <w:t xml:space="preserve"> (ORACLE DIGITAL ASSISTANT, 2021)</w:t>
      </w:r>
      <w:r w:rsidR="0028252D">
        <w:rPr>
          <w:rFonts w:eastAsia="Calibri"/>
          <w:color w:val="000000"/>
          <w:lang w:eastAsia="en-US"/>
        </w:rPr>
        <w:t>.</w:t>
      </w:r>
      <w:r w:rsidR="00485355">
        <w:rPr>
          <w:rFonts w:eastAsia="Calibri"/>
          <w:color w:val="000000"/>
          <w:lang w:eastAsia="en-US"/>
        </w:rPr>
        <w:t xml:space="preserve"> O canal escolhido para vincular o </w:t>
      </w:r>
      <w:r w:rsidR="00485355" w:rsidRPr="00485355">
        <w:rPr>
          <w:rFonts w:eastAsia="Calibri"/>
          <w:i/>
          <w:iCs/>
          <w:color w:val="000000"/>
          <w:lang w:eastAsia="en-US"/>
        </w:rPr>
        <w:t>bot</w:t>
      </w:r>
      <w:r w:rsidR="00485355">
        <w:rPr>
          <w:rFonts w:eastAsia="Calibri"/>
          <w:i/>
          <w:iCs/>
          <w:color w:val="000000"/>
          <w:lang w:eastAsia="en-US"/>
        </w:rPr>
        <w:t xml:space="preserve"> </w:t>
      </w:r>
      <w:r w:rsidR="00485355">
        <w:rPr>
          <w:rFonts w:eastAsia="Calibri"/>
          <w:color w:val="000000"/>
          <w:lang w:eastAsia="en-US"/>
        </w:rPr>
        <w:t xml:space="preserve">foi o “canal somente de texto”, como </w:t>
      </w:r>
      <w:r w:rsidR="00485355" w:rsidRPr="00485355">
        <w:rPr>
          <w:rFonts w:eastAsia="Calibri"/>
          <w:i/>
          <w:iCs/>
          <w:color w:val="000000"/>
          <w:lang w:eastAsia="en-US"/>
        </w:rPr>
        <w:t>Twilio/SMS</w:t>
      </w:r>
      <w:r w:rsidR="00485355">
        <w:rPr>
          <w:rFonts w:eastAsia="Calibri"/>
          <w:color w:val="000000"/>
          <w:lang w:eastAsia="en-US"/>
        </w:rPr>
        <w:t>.</w:t>
      </w:r>
      <w:r w:rsidR="00C00812">
        <w:rPr>
          <w:rFonts w:eastAsia="Calibri"/>
          <w:color w:val="000000"/>
          <w:lang w:eastAsia="en-US"/>
        </w:rPr>
        <w:t xml:space="preserve"> Feito isso, é preciso vincular, via </w:t>
      </w:r>
      <w:r w:rsidR="00C00812" w:rsidRPr="001D6C71">
        <w:rPr>
          <w:rFonts w:eastAsia="Calibri"/>
          <w:i/>
          <w:iCs/>
          <w:color w:val="000000"/>
          <w:lang w:eastAsia="en-US"/>
        </w:rPr>
        <w:t>Web</w:t>
      </w:r>
      <w:r w:rsidR="00C00812">
        <w:rPr>
          <w:rFonts w:eastAsia="Calibri"/>
          <w:i/>
          <w:iCs/>
          <w:color w:val="000000"/>
          <w:lang w:eastAsia="en-US"/>
        </w:rPr>
        <w:t>h</w:t>
      </w:r>
      <w:r w:rsidR="00C00812" w:rsidRPr="001D6C71">
        <w:rPr>
          <w:rFonts w:eastAsia="Calibri"/>
          <w:i/>
          <w:iCs/>
          <w:color w:val="000000"/>
          <w:lang w:eastAsia="en-US"/>
        </w:rPr>
        <w:t>ook</w:t>
      </w:r>
      <w:r w:rsidR="00C00812">
        <w:rPr>
          <w:rFonts w:eastAsia="Calibri"/>
          <w:i/>
          <w:iCs/>
          <w:color w:val="000000"/>
          <w:lang w:eastAsia="en-US"/>
        </w:rPr>
        <w:t>,</w:t>
      </w:r>
      <w:r w:rsidR="00C00812">
        <w:rPr>
          <w:rFonts w:eastAsia="Calibri"/>
          <w:color w:val="000000"/>
          <w:lang w:eastAsia="en-US"/>
        </w:rPr>
        <w:t xml:space="preserve"> o </w:t>
      </w:r>
      <w:r w:rsidR="00C00812" w:rsidRPr="00485355">
        <w:rPr>
          <w:rFonts w:eastAsia="Calibri"/>
          <w:i/>
          <w:iCs/>
          <w:color w:val="000000"/>
          <w:lang w:eastAsia="en-US"/>
        </w:rPr>
        <w:t>Twilio</w:t>
      </w:r>
      <w:r w:rsidR="00C00812">
        <w:rPr>
          <w:rFonts w:eastAsia="Calibri"/>
          <w:i/>
          <w:iCs/>
          <w:color w:val="000000"/>
          <w:lang w:eastAsia="en-US"/>
        </w:rPr>
        <w:t xml:space="preserve"> </w:t>
      </w:r>
      <w:r w:rsidR="00C00812">
        <w:rPr>
          <w:rFonts w:eastAsia="Calibri"/>
          <w:color w:val="000000"/>
          <w:lang w:eastAsia="en-US"/>
        </w:rPr>
        <w:t xml:space="preserve">ao </w:t>
      </w:r>
      <w:r w:rsidR="00C00812" w:rsidRPr="001D6C71">
        <w:rPr>
          <w:rFonts w:eastAsia="Calibri"/>
          <w:i/>
          <w:iCs/>
          <w:color w:val="000000"/>
          <w:lang w:eastAsia="en-US"/>
        </w:rPr>
        <w:t>Oracle Digital Assistant</w:t>
      </w:r>
      <w:r w:rsidR="00F16034">
        <w:rPr>
          <w:rFonts w:eastAsia="Calibri"/>
          <w:color w:val="000000"/>
          <w:lang w:eastAsia="en-US"/>
        </w:rPr>
        <w:t>, como indicado nas figuras 5 e 6</w:t>
      </w:r>
      <w:r w:rsidR="00C00812">
        <w:rPr>
          <w:rFonts w:eastAsia="Calibri"/>
          <w:color w:val="000000"/>
          <w:lang w:eastAsia="en-US"/>
        </w:rPr>
        <w:t>.</w:t>
      </w:r>
    </w:p>
    <w:p w14:paraId="436591BC" w14:textId="77777777" w:rsidR="0052634F" w:rsidRPr="009B1598" w:rsidRDefault="0052634F" w:rsidP="009B1598">
      <w:pPr>
        <w:widowControl w:val="0"/>
        <w:spacing w:line="360" w:lineRule="auto"/>
        <w:ind w:firstLine="360"/>
        <w:jc w:val="both"/>
        <w:rPr>
          <w:rFonts w:eastAsia="Calibri"/>
          <w:color w:val="000000"/>
          <w:lang w:eastAsia="en-US"/>
        </w:rPr>
      </w:pPr>
    </w:p>
    <w:p w14:paraId="4823480C" w14:textId="5B761CCA" w:rsidR="009100F9" w:rsidRPr="0052634F" w:rsidRDefault="009100F9" w:rsidP="0052634F">
      <w:pPr>
        <w:jc w:val="center"/>
        <w:rPr>
          <w:rFonts w:eastAsia="Arial"/>
          <w:b/>
        </w:rPr>
      </w:pPr>
      <w:r w:rsidRPr="0052634F">
        <w:rPr>
          <w:rFonts w:eastAsia="Arial"/>
          <w:b/>
        </w:rPr>
        <w:t xml:space="preserve">Figura </w:t>
      </w:r>
      <w:r w:rsidR="00F16034" w:rsidRPr="0052634F">
        <w:rPr>
          <w:rFonts w:eastAsia="Arial"/>
          <w:b/>
        </w:rPr>
        <w:t>5</w:t>
      </w:r>
      <w:r w:rsidRPr="0052634F">
        <w:rPr>
          <w:rFonts w:eastAsia="Arial"/>
          <w:b/>
        </w:rPr>
        <w:t>:</w:t>
      </w:r>
      <w:r w:rsidRPr="0052634F">
        <w:rPr>
          <w:rFonts w:eastAsia="Arial"/>
        </w:rPr>
        <w:t xml:space="preserve"> Configuração do canal.</w:t>
      </w:r>
    </w:p>
    <w:p w14:paraId="03ACB7CD" w14:textId="7F45981F" w:rsidR="001D6C71" w:rsidRPr="001D4829" w:rsidRDefault="009100F9" w:rsidP="00F16034">
      <w:pPr>
        <w:widowControl w:val="0"/>
        <w:spacing w:line="360" w:lineRule="auto"/>
        <w:ind w:firstLine="360"/>
        <w:jc w:val="center"/>
        <w:rPr>
          <w:rFonts w:eastAsia="Calibri"/>
          <w:color w:val="000000"/>
          <w:lang w:eastAsia="en-US"/>
        </w:rPr>
      </w:pPr>
      <w:r>
        <w:rPr>
          <w:rFonts w:eastAsia="Calibri"/>
          <w:noProof/>
          <w:color w:val="000000"/>
          <w:lang w:eastAsia="en-US"/>
        </w:rPr>
        <w:drawing>
          <wp:inline distT="0" distB="0" distL="0" distR="0" wp14:anchorId="41777089" wp14:editId="314E3CB1">
            <wp:extent cx="5148000" cy="2617174"/>
            <wp:effectExtent l="0" t="0" r="0" b="0"/>
            <wp:docPr id="5" name="Imagem 5" descr="Interface gráfica do usuário, Texto, Aplicativo, Email,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Interface gráfica do usuário, Texto, Aplicativo, Email, Teams&#10;&#10;Descrição gerada automaticamente"/>
                    <pic:cNvPicPr/>
                  </pic:nvPicPr>
                  <pic:blipFill rotWithShape="1">
                    <a:blip r:embed="rId12">
                      <a:extLst>
                        <a:ext uri="{28A0092B-C50C-407E-A947-70E740481C1C}">
                          <a14:useLocalDpi xmlns:a14="http://schemas.microsoft.com/office/drawing/2010/main" val="0"/>
                        </a:ext>
                      </a:extLst>
                    </a:blip>
                    <a:srcRect l="12703" t="9685" r="1475" b="3605"/>
                    <a:stretch/>
                  </pic:blipFill>
                  <pic:spPr bwMode="auto">
                    <a:xfrm>
                      <a:off x="0" y="0"/>
                      <a:ext cx="5148000" cy="2617174"/>
                    </a:xfrm>
                    <a:prstGeom prst="rect">
                      <a:avLst/>
                    </a:prstGeom>
                    <a:ln>
                      <a:noFill/>
                    </a:ln>
                    <a:extLst>
                      <a:ext uri="{53640926-AAD7-44D8-BBD7-CCE9431645EC}">
                        <a14:shadowObscured xmlns:a14="http://schemas.microsoft.com/office/drawing/2010/main"/>
                      </a:ext>
                    </a:extLst>
                  </pic:spPr>
                </pic:pic>
              </a:graphicData>
            </a:graphic>
          </wp:inline>
        </w:drawing>
      </w:r>
    </w:p>
    <w:p w14:paraId="1EF78BCE" w14:textId="2AEB0A58" w:rsidR="001D6C71" w:rsidRDefault="001D6C71" w:rsidP="00C00812">
      <w:pPr>
        <w:widowControl w:val="0"/>
        <w:spacing w:line="360" w:lineRule="auto"/>
        <w:jc w:val="both"/>
        <w:rPr>
          <w:rFonts w:eastAsia="Calibri"/>
          <w:color w:val="000000"/>
          <w:lang w:eastAsia="en-US"/>
        </w:rPr>
      </w:pPr>
    </w:p>
    <w:p w14:paraId="45763972" w14:textId="0783FE61" w:rsidR="001D4829" w:rsidRPr="0052634F" w:rsidRDefault="001D4829" w:rsidP="0052634F">
      <w:pPr>
        <w:jc w:val="center"/>
        <w:rPr>
          <w:rFonts w:eastAsia="Arial"/>
        </w:rPr>
      </w:pPr>
      <w:r w:rsidRPr="0052634F">
        <w:rPr>
          <w:rFonts w:eastAsia="Arial"/>
          <w:b/>
        </w:rPr>
        <w:t xml:space="preserve">Figura </w:t>
      </w:r>
      <w:r w:rsidR="00637F8A" w:rsidRPr="0052634F">
        <w:rPr>
          <w:rFonts w:eastAsia="Arial"/>
          <w:b/>
        </w:rPr>
        <w:t>6</w:t>
      </w:r>
      <w:r w:rsidRPr="0052634F">
        <w:rPr>
          <w:rFonts w:eastAsia="Arial"/>
          <w:b/>
        </w:rPr>
        <w:t xml:space="preserve">: </w:t>
      </w:r>
      <w:r w:rsidRPr="0052634F">
        <w:rPr>
          <w:rFonts w:eastAsia="Arial"/>
        </w:rPr>
        <w:t>Configuração do Webhook do Oracle Digital Assistent no Tw</w:t>
      </w:r>
      <w:r w:rsidR="003D6DB6" w:rsidRPr="0052634F">
        <w:rPr>
          <w:rFonts w:eastAsia="Arial"/>
        </w:rPr>
        <w:t>i</w:t>
      </w:r>
      <w:r w:rsidRPr="0052634F">
        <w:rPr>
          <w:rFonts w:eastAsia="Arial"/>
        </w:rPr>
        <w:t>lio.</w:t>
      </w:r>
    </w:p>
    <w:p w14:paraId="1A0EC15D" w14:textId="045011EC" w:rsidR="001D6C71" w:rsidRPr="00735E79" w:rsidRDefault="001D4829" w:rsidP="00D74808">
      <w:pPr>
        <w:keepNext/>
        <w:widowControl w:val="0"/>
        <w:spacing w:line="360" w:lineRule="auto"/>
        <w:ind w:firstLine="360"/>
        <w:jc w:val="center"/>
      </w:pPr>
      <w:r>
        <w:rPr>
          <w:rFonts w:eastAsia="Calibri"/>
          <w:noProof/>
          <w:color w:val="000000"/>
          <w:lang w:eastAsia="en-US"/>
        </w:rPr>
        <w:drawing>
          <wp:inline distT="0" distB="0" distL="0" distR="0" wp14:anchorId="2C141A0E" wp14:editId="68C0C267">
            <wp:extent cx="5112000" cy="3461237"/>
            <wp:effectExtent l="0" t="0" r="0" b="6350"/>
            <wp:docPr id="4" name="Imagem 4" descr="Interface gráfica do usuário, Aplicativo, Teams&#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Aplicativo, Teams&#10;&#10;Descrição gerada automaticamente"/>
                    <pic:cNvPicPr/>
                  </pic:nvPicPr>
                  <pic:blipFill rotWithShape="1">
                    <a:blip r:embed="rId13">
                      <a:extLst>
                        <a:ext uri="{28A0092B-C50C-407E-A947-70E740481C1C}">
                          <a14:useLocalDpi xmlns:a14="http://schemas.microsoft.com/office/drawing/2010/main" val="0"/>
                        </a:ext>
                      </a:extLst>
                    </a:blip>
                    <a:srcRect l="11919" r="28268" b="14179"/>
                    <a:stretch/>
                  </pic:blipFill>
                  <pic:spPr bwMode="auto">
                    <a:xfrm>
                      <a:off x="0" y="0"/>
                      <a:ext cx="5112000" cy="3461237"/>
                    </a:xfrm>
                    <a:prstGeom prst="rect">
                      <a:avLst/>
                    </a:prstGeom>
                    <a:ln>
                      <a:noFill/>
                    </a:ln>
                    <a:extLst>
                      <a:ext uri="{53640926-AAD7-44D8-BBD7-CCE9431645EC}">
                        <a14:shadowObscured xmlns:a14="http://schemas.microsoft.com/office/drawing/2010/main"/>
                      </a:ext>
                    </a:extLst>
                  </pic:spPr>
                </pic:pic>
              </a:graphicData>
            </a:graphic>
          </wp:inline>
        </w:drawing>
      </w:r>
    </w:p>
    <w:p w14:paraId="75357C17" w14:textId="77777777" w:rsidR="007F0B6B" w:rsidRDefault="007F0B6B" w:rsidP="00937E89">
      <w:pPr>
        <w:widowControl w:val="0"/>
        <w:spacing w:line="360" w:lineRule="auto"/>
        <w:ind w:firstLine="360"/>
        <w:jc w:val="both"/>
        <w:rPr>
          <w:rFonts w:eastAsia="Calibri"/>
          <w:color w:val="000000"/>
          <w:lang w:eastAsia="en-US"/>
        </w:rPr>
      </w:pPr>
    </w:p>
    <w:p w14:paraId="5D41AC46" w14:textId="45EECCD9" w:rsidR="00937E89" w:rsidRDefault="00937E89" w:rsidP="00937E89">
      <w:pPr>
        <w:widowControl w:val="0"/>
        <w:spacing w:line="360" w:lineRule="auto"/>
        <w:ind w:firstLine="360"/>
        <w:jc w:val="both"/>
        <w:rPr>
          <w:rFonts w:eastAsia="Calibri"/>
          <w:color w:val="000000"/>
          <w:lang w:eastAsia="en-US"/>
        </w:rPr>
      </w:pPr>
      <w:r w:rsidRPr="00937E89">
        <w:rPr>
          <w:rFonts w:eastAsia="Calibri"/>
          <w:color w:val="000000"/>
          <w:lang w:eastAsia="en-US"/>
        </w:rPr>
        <w:lastRenderedPageBreak/>
        <w:t xml:space="preserve">O projeto conta também </w:t>
      </w:r>
      <w:r>
        <w:rPr>
          <w:rFonts w:eastAsia="Calibri"/>
          <w:color w:val="000000"/>
          <w:lang w:eastAsia="en-US"/>
        </w:rPr>
        <w:t xml:space="preserve">com uma página </w:t>
      </w:r>
      <w:r w:rsidR="002E44B5">
        <w:rPr>
          <w:rFonts w:eastAsia="Calibri"/>
          <w:color w:val="000000"/>
          <w:lang w:eastAsia="en-US"/>
        </w:rPr>
        <w:t>que exibirá um mapa com a localização dos imóveis que estejam dentro das necessidades do usuário. Para implementar a página em questão foi</w:t>
      </w:r>
      <w:r>
        <w:rPr>
          <w:rFonts w:eastAsia="Calibri"/>
          <w:color w:val="000000"/>
          <w:lang w:eastAsia="en-US"/>
        </w:rPr>
        <w:t xml:space="preserve"> utilizad</w:t>
      </w:r>
      <w:r w:rsidR="002E44B5">
        <w:rPr>
          <w:rFonts w:eastAsia="Calibri"/>
          <w:color w:val="000000"/>
          <w:lang w:eastAsia="en-US"/>
        </w:rPr>
        <w:t>a</w:t>
      </w:r>
      <w:r>
        <w:rPr>
          <w:rFonts w:eastAsia="Calibri"/>
          <w:color w:val="000000"/>
          <w:lang w:eastAsia="en-US"/>
        </w:rPr>
        <w:t xml:space="preserve"> a linguagem </w:t>
      </w:r>
      <w:r w:rsidRPr="00C3613E">
        <w:rPr>
          <w:rFonts w:eastAsia="Calibri"/>
          <w:i/>
          <w:iCs/>
          <w:color w:val="000000"/>
          <w:lang w:eastAsia="en-US"/>
        </w:rPr>
        <w:t>Next.js</w:t>
      </w:r>
      <w:r w:rsidR="002E44B5">
        <w:rPr>
          <w:rFonts w:eastAsia="Calibri"/>
          <w:color w:val="000000"/>
          <w:lang w:eastAsia="en-US"/>
        </w:rPr>
        <w:t xml:space="preserve"> e a biblioteca</w:t>
      </w:r>
      <w:r w:rsidR="00DC4EE0">
        <w:rPr>
          <w:rFonts w:eastAsia="Calibri"/>
          <w:color w:val="000000"/>
          <w:lang w:eastAsia="en-US"/>
        </w:rPr>
        <w:t xml:space="preserve"> de mapas</w:t>
      </w:r>
      <w:r w:rsidR="002E44B5">
        <w:rPr>
          <w:rFonts w:eastAsia="Calibri"/>
          <w:color w:val="000000"/>
          <w:lang w:eastAsia="en-US"/>
        </w:rPr>
        <w:t xml:space="preserve"> </w:t>
      </w:r>
      <w:r w:rsidR="002E44B5" w:rsidRPr="002E44B5">
        <w:rPr>
          <w:rFonts w:eastAsia="Calibri"/>
          <w:i/>
          <w:iCs/>
          <w:color w:val="000000"/>
          <w:lang w:eastAsia="en-US"/>
        </w:rPr>
        <w:t>Leaflet</w:t>
      </w:r>
      <w:r w:rsidR="00E74D20">
        <w:rPr>
          <w:rFonts w:eastAsia="Calibri"/>
          <w:color w:val="000000"/>
          <w:lang w:eastAsia="en-US"/>
        </w:rPr>
        <w:t>.</w:t>
      </w:r>
    </w:p>
    <w:p w14:paraId="5C39CCDF" w14:textId="4A706776" w:rsidR="00C3613E" w:rsidRPr="00C3613E" w:rsidRDefault="00C3613E" w:rsidP="00937E89">
      <w:pPr>
        <w:widowControl w:val="0"/>
        <w:spacing w:line="360" w:lineRule="auto"/>
        <w:ind w:firstLine="360"/>
        <w:jc w:val="both"/>
        <w:rPr>
          <w:rFonts w:eastAsia="Calibri"/>
          <w:color w:val="000000"/>
          <w:lang w:eastAsia="en-US"/>
        </w:rPr>
      </w:pPr>
      <w:r w:rsidRPr="00C3613E">
        <w:rPr>
          <w:rFonts w:eastAsia="Calibri"/>
          <w:i/>
          <w:iCs/>
          <w:color w:val="000000"/>
          <w:lang w:eastAsia="en-US"/>
        </w:rPr>
        <w:t>Next.js</w:t>
      </w:r>
      <w:r>
        <w:rPr>
          <w:rFonts w:eastAsia="Calibri"/>
          <w:color w:val="000000"/>
          <w:lang w:eastAsia="en-US"/>
        </w:rPr>
        <w:t xml:space="preserve"> é um </w:t>
      </w:r>
      <w:r w:rsidRPr="00C3613E">
        <w:rPr>
          <w:rFonts w:eastAsia="Calibri"/>
          <w:i/>
          <w:iCs/>
          <w:color w:val="000000"/>
          <w:lang w:eastAsia="en-US"/>
        </w:rPr>
        <w:t>framework</w:t>
      </w:r>
      <w:r>
        <w:rPr>
          <w:rFonts w:eastAsia="Calibri"/>
          <w:i/>
          <w:iCs/>
          <w:color w:val="000000"/>
          <w:lang w:eastAsia="en-US"/>
        </w:rPr>
        <w:t xml:space="preserve"> </w:t>
      </w:r>
      <w:r>
        <w:rPr>
          <w:rFonts w:eastAsia="Calibri"/>
          <w:color w:val="000000"/>
          <w:lang w:eastAsia="en-US"/>
        </w:rPr>
        <w:t xml:space="preserve">para </w:t>
      </w:r>
      <w:r w:rsidRPr="00C3613E">
        <w:rPr>
          <w:rFonts w:eastAsia="Calibri"/>
          <w:i/>
          <w:iCs/>
          <w:color w:val="000000"/>
          <w:lang w:eastAsia="en-US"/>
        </w:rPr>
        <w:t>React</w:t>
      </w:r>
      <w:r>
        <w:rPr>
          <w:rFonts w:eastAsia="Calibri"/>
          <w:color w:val="000000"/>
          <w:lang w:eastAsia="en-US"/>
        </w:rPr>
        <w:t xml:space="preserve">, que, por sua vez, é uma biblioteca </w:t>
      </w:r>
      <w:r w:rsidRPr="00C3613E">
        <w:rPr>
          <w:rFonts w:eastAsia="Calibri"/>
          <w:i/>
          <w:iCs/>
          <w:color w:val="000000"/>
          <w:lang w:eastAsia="en-US"/>
        </w:rPr>
        <w:t>Java</w:t>
      </w:r>
      <w:r w:rsidR="00D90130">
        <w:rPr>
          <w:rFonts w:eastAsia="Calibri"/>
          <w:i/>
          <w:iCs/>
          <w:color w:val="000000"/>
          <w:lang w:eastAsia="en-US"/>
        </w:rPr>
        <w:t xml:space="preserve"> </w:t>
      </w:r>
      <w:r w:rsidRPr="00C3613E">
        <w:rPr>
          <w:rFonts w:eastAsia="Calibri"/>
          <w:i/>
          <w:iCs/>
          <w:color w:val="000000"/>
          <w:lang w:eastAsia="en-US"/>
        </w:rPr>
        <w:t>Scritp</w:t>
      </w:r>
      <w:r>
        <w:rPr>
          <w:rFonts w:eastAsia="Calibri"/>
          <w:color w:val="000000"/>
          <w:lang w:eastAsia="en-US"/>
        </w:rPr>
        <w:t xml:space="preserve"> utilizada na elaboração de </w:t>
      </w:r>
      <w:r w:rsidRPr="00C3613E">
        <w:rPr>
          <w:rFonts w:eastAsia="Calibri"/>
          <w:i/>
          <w:iCs/>
          <w:color w:val="000000"/>
          <w:lang w:eastAsia="en-US"/>
        </w:rPr>
        <w:t>interfaces</w:t>
      </w:r>
      <w:r w:rsidR="00703D65">
        <w:rPr>
          <w:rFonts w:eastAsia="Calibri"/>
          <w:i/>
          <w:iCs/>
          <w:color w:val="000000"/>
          <w:lang w:eastAsia="en-US"/>
        </w:rPr>
        <w:t xml:space="preserve"> </w:t>
      </w:r>
      <w:r w:rsidR="00703D65">
        <w:rPr>
          <w:rFonts w:eastAsia="Calibri"/>
          <w:color w:val="000000"/>
          <w:lang w:eastAsia="en-US"/>
        </w:rPr>
        <w:t>(NEXTJS, 2021)</w:t>
      </w:r>
      <w:r>
        <w:rPr>
          <w:rFonts w:eastAsia="Calibri"/>
          <w:color w:val="000000"/>
          <w:lang w:eastAsia="en-US"/>
        </w:rPr>
        <w:t>.</w:t>
      </w:r>
    </w:p>
    <w:p w14:paraId="6791E950" w14:textId="4827A9F6" w:rsidR="005E5657" w:rsidRDefault="00CE11A0" w:rsidP="005E5657">
      <w:pPr>
        <w:widowControl w:val="0"/>
        <w:spacing w:line="360" w:lineRule="auto"/>
        <w:ind w:firstLine="360"/>
        <w:jc w:val="both"/>
        <w:rPr>
          <w:rFonts w:eastAsia="Calibri"/>
          <w:color w:val="000000"/>
          <w:lang w:eastAsia="en-US"/>
        </w:rPr>
      </w:pPr>
      <w:r>
        <w:rPr>
          <w:rFonts w:eastAsia="Calibri"/>
          <w:color w:val="000000"/>
          <w:lang w:eastAsia="en-US"/>
        </w:rPr>
        <w:t xml:space="preserve">Já a </w:t>
      </w:r>
      <w:r w:rsidR="005E5657" w:rsidRPr="002E44B5">
        <w:rPr>
          <w:rFonts w:eastAsia="Calibri"/>
          <w:i/>
          <w:iCs/>
          <w:color w:val="000000"/>
          <w:lang w:eastAsia="en-US"/>
        </w:rPr>
        <w:t>Leaflet</w:t>
      </w:r>
      <w:r w:rsidR="005E5657">
        <w:rPr>
          <w:rFonts w:eastAsia="Calibri"/>
          <w:i/>
          <w:iCs/>
          <w:color w:val="000000"/>
          <w:lang w:eastAsia="en-US"/>
        </w:rPr>
        <w:t xml:space="preserve"> </w:t>
      </w:r>
      <w:r w:rsidR="005E5657">
        <w:rPr>
          <w:rFonts w:eastAsia="Calibri"/>
          <w:color w:val="000000"/>
          <w:lang w:eastAsia="en-US"/>
        </w:rPr>
        <w:t>“é a principal biblioteca JavaScript de código aberto para mapas interativos”</w:t>
      </w:r>
      <w:r w:rsidR="00B14221">
        <w:rPr>
          <w:rFonts w:eastAsia="Calibri"/>
          <w:color w:val="000000"/>
          <w:lang w:eastAsia="en-US"/>
        </w:rPr>
        <w:t xml:space="preserve"> projetada para funcionar de maneira eficiente nas mais relevantes plataformas </w:t>
      </w:r>
      <w:r w:rsidR="00B14221" w:rsidRPr="00B14221">
        <w:rPr>
          <w:rFonts w:eastAsia="Calibri"/>
          <w:i/>
          <w:iCs/>
          <w:color w:val="000000"/>
          <w:lang w:eastAsia="en-US"/>
        </w:rPr>
        <w:t>desktop</w:t>
      </w:r>
      <w:r w:rsidR="00B14221">
        <w:rPr>
          <w:rFonts w:eastAsia="Calibri"/>
          <w:color w:val="000000"/>
          <w:lang w:eastAsia="en-US"/>
        </w:rPr>
        <w:t xml:space="preserve"> e </w:t>
      </w:r>
      <w:r w:rsidR="00B14221" w:rsidRPr="00B14221">
        <w:rPr>
          <w:rFonts w:eastAsia="Calibri"/>
          <w:i/>
          <w:iCs/>
          <w:color w:val="000000"/>
          <w:lang w:eastAsia="en-US"/>
        </w:rPr>
        <w:t>mobiles</w:t>
      </w:r>
      <w:r w:rsidR="005E5657">
        <w:rPr>
          <w:rFonts w:eastAsia="Calibri"/>
          <w:color w:val="000000"/>
          <w:lang w:eastAsia="en-US"/>
        </w:rPr>
        <w:t>.</w:t>
      </w:r>
      <w:r w:rsidR="00170E30">
        <w:rPr>
          <w:rFonts w:eastAsia="Calibri"/>
          <w:color w:val="000000"/>
          <w:lang w:eastAsia="en-US"/>
        </w:rPr>
        <w:t xml:space="preserve"> Pode ser aberta através de </w:t>
      </w:r>
      <w:r w:rsidR="00170E30" w:rsidRPr="00170E30">
        <w:rPr>
          <w:rFonts w:eastAsia="Calibri"/>
          <w:i/>
          <w:iCs/>
          <w:color w:val="000000"/>
          <w:lang w:eastAsia="en-US"/>
        </w:rPr>
        <w:t>puglins</w:t>
      </w:r>
      <w:r w:rsidR="000C4B18">
        <w:rPr>
          <w:rFonts w:eastAsia="Calibri"/>
          <w:color w:val="000000"/>
          <w:lang w:eastAsia="en-US"/>
        </w:rPr>
        <w:t>, além de apresentar uma API agradável e de fácil usabilidade</w:t>
      </w:r>
      <w:r w:rsidR="00703D65">
        <w:rPr>
          <w:rFonts w:eastAsia="Calibri"/>
          <w:color w:val="000000"/>
          <w:lang w:eastAsia="en-US"/>
        </w:rPr>
        <w:t xml:space="preserve"> (LEAFLETJS, 2021)</w:t>
      </w:r>
      <w:r w:rsidR="000C4B18">
        <w:rPr>
          <w:rFonts w:eastAsia="Calibri"/>
          <w:color w:val="000000"/>
          <w:lang w:eastAsia="en-US"/>
        </w:rPr>
        <w:t>.</w:t>
      </w:r>
    </w:p>
    <w:p w14:paraId="09ECB741" w14:textId="4E5282B1" w:rsidR="00100BBF" w:rsidRDefault="00100BBF" w:rsidP="00F16ECD">
      <w:pPr>
        <w:widowControl w:val="0"/>
        <w:spacing w:line="360" w:lineRule="auto"/>
        <w:ind w:firstLine="360"/>
        <w:jc w:val="both"/>
        <w:rPr>
          <w:rFonts w:eastAsia="Calibri"/>
          <w:color w:val="000000"/>
          <w:lang w:eastAsia="en-US"/>
        </w:rPr>
      </w:pPr>
      <w:r>
        <w:rPr>
          <w:rFonts w:eastAsia="Calibri"/>
          <w:color w:val="000000"/>
          <w:lang w:eastAsia="en-US"/>
        </w:rPr>
        <w:t xml:space="preserve">Ao final da interação, o </w:t>
      </w:r>
      <w:r w:rsidRPr="00F16ECD">
        <w:rPr>
          <w:rFonts w:eastAsia="Calibri"/>
          <w:i/>
          <w:iCs/>
          <w:color w:val="000000"/>
          <w:lang w:eastAsia="en-US"/>
        </w:rPr>
        <w:t>link</w:t>
      </w:r>
      <w:r>
        <w:rPr>
          <w:rFonts w:eastAsia="Calibri"/>
          <w:color w:val="000000"/>
          <w:lang w:eastAsia="en-US"/>
        </w:rPr>
        <w:t xml:space="preserve"> gerado e enviado pelo assistente digital ao usuário possibilitará que </w:t>
      </w:r>
      <w:r w:rsidR="00AF2290">
        <w:rPr>
          <w:rFonts w:eastAsia="Calibri"/>
          <w:color w:val="000000"/>
          <w:lang w:eastAsia="en-US"/>
        </w:rPr>
        <w:t>ele</w:t>
      </w:r>
      <w:r>
        <w:rPr>
          <w:rFonts w:eastAsia="Calibri"/>
          <w:color w:val="000000"/>
          <w:lang w:eastAsia="en-US"/>
        </w:rPr>
        <w:t xml:space="preserve"> veja no mapa</w:t>
      </w:r>
      <w:r w:rsidR="00607508">
        <w:rPr>
          <w:rFonts w:eastAsia="Calibri"/>
          <w:color w:val="000000"/>
          <w:lang w:eastAsia="en-US"/>
        </w:rPr>
        <w:t>,</w:t>
      </w:r>
      <w:r w:rsidR="00085B03">
        <w:rPr>
          <w:rFonts w:eastAsia="Calibri"/>
          <w:color w:val="000000"/>
          <w:lang w:eastAsia="en-US"/>
        </w:rPr>
        <w:t xml:space="preserve"> exposto na figura 7</w:t>
      </w:r>
      <w:r w:rsidR="00607508">
        <w:rPr>
          <w:rFonts w:eastAsia="Calibri"/>
          <w:color w:val="000000"/>
          <w:lang w:eastAsia="en-US"/>
        </w:rPr>
        <w:t>,</w:t>
      </w:r>
      <w:r>
        <w:rPr>
          <w:rFonts w:eastAsia="Calibri"/>
          <w:color w:val="000000"/>
          <w:lang w:eastAsia="en-US"/>
        </w:rPr>
        <w:t xml:space="preserve"> os imóveis disponíveis de acordo com as suas necessidades.</w:t>
      </w:r>
    </w:p>
    <w:p w14:paraId="4E6C9AE3" w14:textId="77777777" w:rsidR="00FB7F5C" w:rsidRPr="00F16ECD" w:rsidRDefault="00FB7F5C" w:rsidP="00F16ECD">
      <w:pPr>
        <w:widowControl w:val="0"/>
        <w:spacing w:line="360" w:lineRule="auto"/>
        <w:ind w:firstLine="360"/>
        <w:jc w:val="both"/>
        <w:rPr>
          <w:rFonts w:eastAsia="Calibri"/>
          <w:color w:val="000000"/>
          <w:lang w:eastAsia="en-US"/>
        </w:rPr>
      </w:pPr>
    </w:p>
    <w:p w14:paraId="1BD908AD" w14:textId="0D382683" w:rsidR="00AA4301" w:rsidRPr="00FB7F5C" w:rsidRDefault="00AA4301" w:rsidP="00FB7F5C">
      <w:pPr>
        <w:jc w:val="center"/>
        <w:rPr>
          <w:rFonts w:eastAsia="Arial"/>
        </w:rPr>
      </w:pPr>
      <w:r w:rsidRPr="00FB7F5C">
        <w:rPr>
          <w:rFonts w:eastAsia="Arial"/>
          <w:b/>
        </w:rPr>
        <w:t xml:space="preserve">Figura </w:t>
      </w:r>
      <w:r w:rsidR="009D358F" w:rsidRPr="00FB7F5C">
        <w:rPr>
          <w:rFonts w:eastAsia="Arial"/>
          <w:b/>
        </w:rPr>
        <w:t>7</w:t>
      </w:r>
      <w:r w:rsidRPr="00FB7F5C">
        <w:rPr>
          <w:rFonts w:eastAsia="Arial"/>
          <w:b/>
        </w:rPr>
        <w:t xml:space="preserve">: </w:t>
      </w:r>
      <w:r w:rsidRPr="00FB7F5C">
        <w:rPr>
          <w:rFonts w:eastAsia="Arial"/>
        </w:rPr>
        <w:t>Mapa exibindo a localização dos imóveis filtrados pelo Oracle Digital Assistent.</w:t>
      </w:r>
    </w:p>
    <w:p w14:paraId="0E4E23BE" w14:textId="77777777" w:rsidR="00B11A5A" w:rsidRDefault="00B11A5A" w:rsidP="009D358F">
      <w:pPr>
        <w:keepNext/>
        <w:widowControl w:val="0"/>
        <w:spacing w:line="360" w:lineRule="auto"/>
        <w:ind w:firstLine="360"/>
        <w:jc w:val="center"/>
      </w:pPr>
      <w:r>
        <w:rPr>
          <w:rFonts w:eastAsia="Calibri"/>
          <w:noProof/>
          <w:color w:val="000000"/>
          <w:lang w:eastAsia="en-US"/>
        </w:rPr>
        <w:drawing>
          <wp:inline distT="0" distB="0" distL="0" distR="0" wp14:anchorId="3A58B892" wp14:editId="5BBD5C39">
            <wp:extent cx="5148000" cy="3975506"/>
            <wp:effectExtent l="0" t="0" r="0" b="0"/>
            <wp:docPr id="8" name="Imagem 8" descr="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Mapa&#10;&#10;Descrição gerada automaticamente"/>
                    <pic:cNvPicPr/>
                  </pic:nvPicPr>
                  <pic:blipFill rotWithShape="1">
                    <a:blip r:embed="rId14">
                      <a:extLst>
                        <a:ext uri="{28A0092B-C50C-407E-A947-70E740481C1C}">
                          <a14:useLocalDpi xmlns:a14="http://schemas.microsoft.com/office/drawing/2010/main" val="0"/>
                        </a:ext>
                      </a:extLst>
                    </a:blip>
                    <a:srcRect l="2698" r="29723"/>
                    <a:stretch/>
                  </pic:blipFill>
                  <pic:spPr bwMode="auto">
                    <a:xfrm>
                      <a:off x="0" y="0"/>
                      <a:ext cx="5148000" cy="3975506"/>
                    </a:xfrm>
                    <a:prstGeom prst="rect">
                      <a:avLst/>
                    </a:prstGeom>
                    <a:ln>
                      <a:noFill/>
                    </a:ln>
                    <a:extLst>
                      <a:ext uri="{53640926-AAD7-44D8-BBD7-CCE9431645EC}">
                        <a14:shadowObscured xmlns:a14="http://schemas.microsoft.com/office/drawing/2010/main"/>
                      </a:ext>
                    </a:extLst>
                  </pic:spPr>
                </pic:pic>
              </a:graphicData>
            </a:graphic>
          </wp:inline>
        </w:drawing>
      </w:r>
    </w:p>
    <w:p w14:paraId="12B1C877" w14:textId="77777777" w:rsidR="005254F2" w:rsidRDefault="005254F2" w:rsidP="00E7591C">
      <w:pPr>
        <w:widowControl w:val="0"/>
        <w:spacing w:line="360" w:lineRule="auto"/>
        <w:ind w:firstLine="360"/>
        <w:jc w:val="both"/>
        <w:rPr>
          <w:rFonts w:eastAsia="Calibri"/>
          <w:color w:val="000000"/>
          <w:lang w:eastAsia="en-US"/>
        </w:rPr>
      </w:pPr>
    </w:p>
    <w:p w14:paraId="3EB04938" w14:textId="54D40B1C" w:rsidR="00082C83" w:rsidRDefault="00E7591C" w:rsidP="00F06902">
      <w:pPr>
        <w:widowControl w:val="0"/>
        <w:spacing w:line="360" w:lineRule="auto"/>
        <w:ind w:firstLine="360"/>
        <w:jc w:val="both"/>
        <w:rPr>
          <w:rFonts w:eastAsia="Calibri"/>
          <w:color w:val="000000"/>
          <w:lang w:eastAsia="en-US"/>
        </w:rPr>
      </w:pPr>
      <w:r w:rsidRPr="00E7591C">
        <w:rPr>
          <w:rFonts w:eastAsia="Calibri"/>
          <w:color w:val="000000"/>
          <w:lang w:eastAsia="en-US"/>
        </w:rPr>
        <w:t>Para q</w:t>
      </w:r>
      <w:r>
        <w:rPr>
          <w:rFonts w:eastAsia="Calibri"/>
          <w:color w:val="000000"/>
          <w:lang w:eastAsia="en-US"/>
        </w:rPr>
        <w:t xml:space="preserve">ue o </w:t>
      </w:r>
      <w:r w:rsidRPr="00E7591C">
        <w:rPr>
          <w:rFonts w:eastAsia="Calibri"/>
          <w:i/>
          <w:iCs/>
          <w:color w:val="000000"/>
          <w:lang w:eastAsia="en-US"/>
        </w:rPr>
        <w:t>bot</w:t>
      </w:r>
      <w:r>
        <w:rPr>
          <w:rFonts w:eastAsia="Calibri"/>
          <w:color w:val="000000"/>
          <w:lang w:eastAsia="en-US"/>
        </w:rPr>
        <w:t xml:space="preserve"> consiga </w:t>
      </w:r>
      <w:r w:rsidR="00435AE0">
        <w:rPr>
          <w:rFonts w:eastAsia="Calibri"/>
          <w:color w:val="000000"/>
          <w:lang w:eastAsia="en-US"/>
        </w:rPr>
        <w:t xml:space="preserve">gerar a URL de busca, </w:t>
      </w:r>
      <w:r w:rsidR="00320441">
        <w:rPr>
          <w:rFonts w:eastAsia="Calibri"/>
          <w:color w:val="000000"/>
          <w:lang w:eastAsia="en-US"/>
        </w:rPr>
        <w:t>foi utilizada uma API para realizar a consulta em um banco de dados fictício.</w:t>
      </w:r>
      <w:r w:rsidR="00926CD3">
        <w:rPr>
          <w:rFonts w:eastAsia="Calibri"/>
          <w:color w:val="000000"/>
          <w:lang w:eastAsia="en-US"/>
        </w:rPr>
        <w:t xml:space="preserve"> Para popular o banco de dados, utilizamos a plataforma </w:t>
      </w:r>
      <w:r w:rsidR="00926CD3" w:rsidRPr="00926CD3">
        <w:rPr>
          <w:rFonts w:eastAsia="Calibri"/>
          <w:i/>
          <w:iCs/>
          <w:color w:val="000000"/>
          <w:lang w:eastAsia="en-US"/>
        </w:rPr>
        <w:t>Insomnia</w:t>
      </w:r>
      <w:r w:rsidR="00F152C0">
        <w:rPr>
          <w:rFonts w:eastAsia="Calibri"/>
          <w:color w:val="000000"/>
          <w:lang w:eastAsia="en-US"/>
        </w:rPr>
        <w:t xml:space="preserve"> </w:t>
      </w:r>
      <w:r w:rsidR="00543B9F">
        <w:rPr>
          <w:rFonts w:eastAsia="Calibri"/>
          <w:color w:val="000000"/>
          <w:lang w:eastAsia="en-US"/>
        </w:rPr>
        <w:t>através</w:t>
      </w:r>
      <w:r w:rsidR="00611459">
        <w:rPr>
          <w:rFonts w:eastAsia="Calibri"/>
          <w:color w:val="000000"/>
          <w:lang w:eastAsia="en-US"/>
        </w:rPr>
        <w:t xml:space="preserve"> </w:t>
      </w:r>
      <w:r w:rsidR="00543B9F">
        <w:rPr>
          <w:rFonts w:eastAsia="Calibri"/>
          <w:color w:val="000000"/>
          <w:lang w:eastAsia="en-US"/>
        </w:rPr>
        <w:t>d</w:t>
      </w:r>
      <w:r w:rsidR="00611459">
        <w:rPr>
          <w:rFonts w:eastAsia="Calibri"/>
          <w:color w:val="000000"/>
          <w:lang w:eastAsia="en-US"/>
        </w:rPr>
        <w:t xml:space="preserve">o método </w:t>
      </w:r>
      <w:r w:rsidR="00611459" w:rsidRPr="00611459">
        <w:rPr>
          <w:rFonts w:eastAsia="Calibri"/>
          <w:i/>
          <w:iCs/>
          <w:color w:val="000000"/>
          <w:lang w:eastAsia="en-US"/>
        </w:rPr>
        <w:t>POST</w:t>
      </w:r>
      <w:r w:rsidR="009A1F53">
        <w:rPr>
          <w:rFonts w:eastAsia="Calibri"/>
          <w:color w:val="000000"/>
          <w:lang w:eastAsia="en-US"/>
        </w:rPr>
        <w:t xml:space="preserve">, como mostrado na figura </w:t>
      </w:r>
      <w:r w:rsidR="00082C83">
        <w:rPr>
          <w:rFonts w:eastAsia="Calibri"/>
          <w:color w:val="000000"/>
          <w:lang w:eastAsia="en-US"/>
        </w:rPr>
        <w:t>8</w:t>
      </w:r>
      <w:r w:rsidR="009A1F53">
        <w:rPr>
          <w:rFonts w:eastAsia="Calibri"/>
          <w:color w:val="000000"/>
          <w:lang w:eastAsia="en-US"/>
        </w:rPr>
        <w:t>.</w:t>
      </w:r>
      <w:r w:rsidR="00F27B98">
        <w:rPr>
          <w:rFonts w:eastAsia="Calibri"/>
          <w:color w:val="000000"/>
          <w:lang w:eastAsia="en-US"/>
        </w:rPr>
        <w:t xml:space="preserve"> Já a</w:t>
      </w:r>
      <w:r w:rsidR="00F27B98">
        <w:rPr>
          <w:rFonts w:eastAsia="Calibri"/>
          <w:color w:val="000000"/>
          <w:lang w:eastAsia="en-US"/>
        </w:rPr>
        <w:t xml:space="preserve"> figura 9 </w:t>
      </w:r>
      <w:r w:rsidR="00F27B98">
        <w:rPr>
          <w:rFonts w:eastAsia="Calibri"/>
          <w:color w:val="000000"/>
          <w:lang w:eastAsia="en-US"/>
        </w:rPr>
        <w:lastRenderedPageBreak/>
        <w:t xml:space="preserve">mostra a </w:t>
      </w:r>
      <w:r w:rsidR="00F27B98" w:rsidRPr="00897EB9">
        <w:rPr>
          <w:rFonts w:eastAsia="Calibri"/>
          <w:i/>
          <w:iCs/>
          <w:color w:val="000000"/>
          <w:lang w:eastAsia="en-US"/>
        </w:rPr>
        <w:t>API</w:t>
      </w:r>
      <w:r w:rsidR="00F27B98">
        <w:rPr>
          <w:rFonts w:eastAsia="Calibri"/>
          <w:color w:val="000000"/>
          <w:lang w:eastAsia="en-US"/>
        </w:rPr>
        <w:t xml:space="preserve"> e o banco de dados </w:t>
      </w:r>
      <w:r w:rsidR="00F27B98">
        <w:rPr>
          <w:rFonts w:eastAsia="Calibri"/>
          <w:color w:val="000000"/>
          <w:lang w:eastAsia="en-US"/>
        </w:rPr>
        <w:t>rodando</w:t>
      </w:r>
      <w:r w:rsidR="00F27B98">
        <w:rPr>
          <w:rFonts w:eastAsia="Calibri"/>
          <w:color w:val="000000"/>
          <w:lang w:eastAsia="en-US"/>
        </w:rPr>
        <w:t xml:space="preserve"> em um contêiner no </w:t>
      </w:r>
      <w:r w:rsidR="00F27B98" w:rsidRPr="00897EB9">
        <w:rPr>
          <w:rFonts w:eastAsia="Calibri"/>
          <w:i/>
          <w:iCs/>
          <w:color w:val="000000"/>
          <w:lang w:eastAsia="en-US"/>
        </w:rPr>
        <w:t>Docker</w:t>
      </w:r>
      <w:r w:rsidR="00F27B98">
        <w:rPr>
          <w:rFonts w:eastAsia="Calibri"/>
          <w:color w:val="000000"/>
          <w:lang w:eastAsia="en-US"/>
        </w:rPr>
        <w:t>.</w:t>
      </w:r>
    </w:p>
    <w:p w14:paraId="65BB02C4" w14:textId="77777777" w:rsidR="00F06902" w:rsidRPr="00F06902" w:rsidRDefault="00F06902" w:rsidP="00F06902">
      <w:pPr>
        <w:widowControl w:val="0"/>
        <w:spacing w:line="360" w:lineRule="auto"/>
        <w:ind w:firstLine="360"/>
        <w:jc w:val="both"/>
        <w:rPr>
          <w:rFonts w:eastAsia="Calibri"/>
          <w:color w:val="000000"/>
          <w:lang w:eastAsia="en-US"/>
        </w:rPr>
      </w:pPr>
    </w:p>
    <w:p w14:paraId="3DF3FC46" w14:textId="0B43AF7F" w:rsidR="00543B9F" w:rsidRPr="00E268F6" w:rsidRDefault="00543B9F" w:rsidP="00E268F6">
      <w:pPr>
        <w:jc w:val="center"/>
        <w:rPr>
          <w:rFonts w:eastAsia="Arial"/>
          <w:b/>
        </w:rPr>
      </w:pPr>
      <w:r w:rsidRPr="00E268F6">
        <w:rPr>
          <w:rFonts w:eastAsia="Arial"/>
          <w:b/>
        </w:rPr>
        <w:t xml:space="preserve">Figura </w:t>
      </w:r>
      <w:r w:rsidR="00082C83" w:rsidRPr="00E268F6">
        <w:rPr>
          <w:rFonts w:eastAsia="Arial"/>
          <w:b/>
        </w:rPr>
        <w:t>8</w:t>
      </w:r>
      <w:r w:rsidRPr="00E268F6">
        <w:rPr>
          <w:rFonts w:eastAsia="Arial"/>
          <w:b/>
        </w:rPr>
        <w:t xml:space="preserve">: </w:t>
      </w:r>
      <w:r w:rsidR="00C13983" w:rsidRPr="00E268F6">
        <w:rPr>
          <w:rFonts w:eastAsia="Arial"/>
        </w:rPr>
        <w:t xml:space="preserve">Método POST contendendo os dados </w:t>
      </w:r>
      <w:r w:rsidR="00F23220" w:rsidRPr="00E268F6">
        <w:rPr>
          <w:rFonts w:eastAsia="Arial"/>
        </w:rPr>
        <w:t>necessários para</w:t>
      </w:r>
      <w:r w:rsidR="00C13983" w:rsidRPr="00E268F6">
        <w:rPr>
          <w:rFonts w:eastAsia="Arial"/>
        </w:rPr>
        <w:t xml:space="preserve"> cadastr</w:t>
      </w:r>
      <w:r w:rsidR="00F23220" w:rsidRPr="00E268F6">
        <w:rPr>
          <w:rFonts w:eastAsia="Arial"/>
        </w:rPr>
        <w:t>o</w:t>
      </w:r>
      <w:r w:rsidR="00C13983" w:rsidRPr="00E268F6">
        <w:rPr>
          <w:rFonts w:eastAsia="Arial"/>
        </w:rPr>
        <w:t xml:space="preserve"> no banco de dados</w:t>
      </w:r>
      <w:r w:rsidR="00F23220" w:rsidRPr="00E268F6">
        <w:rPr>
          <w:rFonts w:eastAsia="Arial"/>
        </w:rPr>
        <w:t>.</w:t>
      </w:r>
    </w:p>
    <w:p w14:paraId="4C869123" w14:textId="498AC452" w:rsidR="00611459" w:rsidRDefault="00543B9F" w:rsidP="00082C83">
      <w:pPr>
        <w:widowControl w:val="0"/>
        <w:spacing w:line="360" w:lineRule="auto"/>
        <w:ind w:firstLine="360"/>
        <w:jc w:val="center"/>
        <w:rPr>
          <w:rFonts w:eastAsia="Calibri"/>
          <w:color w:val="000000"/>
          <w:lang w:eastAsia="en-US"/>
        </w:rPr>
      </w:pPr>
      <w:r>
        <w:rPr>
          <w:rFonts w:eastAsia="Calibri"/>
          <w:noProof/>
          <w:color w:val="000000"/>
          <w:lang w:eastAsia="en-US"/>
        </w:rPr>
        <w:drawing>
          <wp:inline distT="0" distB="0" distL="0" distR="0" wp14:anchorId="2CB6FBCE" wp14:editId="367D3DB0">
            <wp:extent cx="5148000" cy="2064193"/>
            <wp:effectExtent l="0" t="0" r="0" b="6350"/>
            <wp:docPr id="1"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Texto&#10;&#10;Descrição gerada automaticamente"/>
                    <pic:cNvPicPr/>
                  </pic:nvPicPr>
                  <pic:blipFill rotWithShape="1">
                    <a:blip r:embed="rId15" cstate="print">
                      <a:extLst>
                        <a:ext uri="{28A0092B-C50C-407E-A947-70E740481C1C}">
                          <a14:useLocalDpi xmlns:a14="http://schemas.microsoft.com/office/drawing/2010/main" val="0"/>
                        </a:ext>
                      </a:extLst>
                    </a:blip>
                    <a:srcRect r="3342"/>
                    <a:stretch/>
                  </pic:blipFill>
                  <pic:spPr bwMode="auto">
                    <a:xfrm>
                      <a:off x="0" y="0"/>
                      <a:ext cx="5148000" cy="2064193"/>
                    </a:xfrm>
                    <a:prstGeom prst="rect">
                      <a:avLst/>
                    </a:prstGeom>
                    <a:ln>
                      <a:noFill/>
                    </a:ln>
                    <a:extLst>
                      <a:ext uri="{53640926-AAD7-44D8-BBD7-CCE9431645EC}">
                        <a14:shadowObscured xmlns:a14="http://schemas.microsoft.com/office/drawing/2010/main"/>
                      </a:ext>
                    </a:extLst>
                  </pic:spPr>
                </pic:pic>
              </a:graphicData>
            </a:graphic>
          </wp:inline>
        </w:drawing>
      </w:r>
    </w:p>
    <w:p w14:paraId="79A666EC" w14:textId="77777777" w:rsidR="00E268F6" w:rsidRDefault="00E268F6" w:rsidP="00F27B98">
      <w:pPr>
        <w:widowControl w:val="0"/>
        <w:spacing w:line="360" w:lineRule="auto"/>
        <w:jc w:val="both"/>
        <w:rPr>
          <w:rFonts w:eastAsia="Calibri"/>
          <w:color w:val="000000"/>
          <w:lang w:eastAsia="en-US"/>
        </w:rPr>
      </w:pPr>
    </w:p>
    <w:p w14:paraId="38FA3CCE" w14:textId="088B88B3" w:rsidR="00897EB9" w:rsidRPr="00E268F6" w:rsidRDefault="00897EB9" w:rsidP="00E268F6">
      <w:pPr>
        <w:jc w:val="center"/>
        <w:rPr>
          <w:rFonts w:eastAsia="Arial"/>
          <w:b/>
        </w:rPr>
      </w:pPr>
      <w:r w:rsidRPr="00E268F6">
        <w:rPr>
          <w:rFonts w:eastAsia="Arial"/>
          <w:b/>
        </w:rPr>
        <w:t xml:space="preserve">Figura </w:t>
      </w:r>
      <w:r w:rsidR="00765ADA" w:rsidRPr="00E268F6">
        <w:rPr>
          <w:rFonts w:eastAsia="Arial"/>
          <w:b/>
        </w:rPr>
        <w:t>9</w:t>
      </w:r>
      <w:r w:rsidRPr="00E268F6">
        <w:rPr>
          <w:rFonts w:eastAsia="Arial"/>
          <w:b/>
        </w:rPr>
        <w:t xml:space="preserve">: </w:t>
      </w:r>
      <w:r w:rsidRPr="00E268F6">
        <w:rPr>
          <w:rFonts w:eastAsia="Arial"/>
        </w:rPr>
        <w:t>API e banco de dados rodando no Docker.</w:t>
      </w:r>
    </w:p>
    <w:p w14:paraId="76F84A87" w14:textId="4F515028" w:rsidR="00897EB9" w:rsidRPr="009A1F53" w:rsidRDefault="00897EB9" w:rsidP="00765ADA">
      <w:pPr>
        <w:widowControl w:val="0"/>
        <w:spacing w:line="360" w:lineRule="auto"/>
        <w:ind w:firstLine="360"/>
        <w:jc w:val="center"/>
        <w:rPr>
          <w:rFonts w:eastAsia="Calibri"/>
          <w:color w:val="000000"/>
          <w:lang w:eastAsia="en-US"/>
        </w:rPr>
      </w:pPr>
      <w:r>
        <w:rPr>
          <w:rFonts w:eastAsia="Calibri"/>
          <w:noProof/>
          <w:color w:val="000000"/>
          <w:lang w:eastAsia="en-US"/>
        </w:rPr>
        <w:drawing>
          <wp:inline distT="0" distB="0" distL="0" distR="0" wp14:anchorId="7D7CF747" wp14:editId="3B166D05">
            <wp:extent cx="5148000" cy="1698041"/>
            <wp:effectExtent l="0" t="0" r="0" b="3810"/>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8000" cy="1698041"/>
                    </a:xfrm>
                    <a:prstGeom prst="rect">
                      <a:avLst/>
                    </a:prstGeom>
                  </pic:spPr>
                </pic:pic>
              </a:graphicData>
            </a:graphic>
          </wp:inline>
        </w:drawing>
      </w:r>
    </w:p>
    <w:p w14:paraId="2BEB610C" w14:textId="77777777" w:rsidR="00E7591C" w:rsidRPr="00E7591C" w:rsidRDefault="00E7591C" w:rsidP="00E7591C">
      <w:pPr>
        <w:widowControl w:val="0"/>
        <w:spacing w:line="360" w:lineRule="auto"/>
        <w:ind w:firstLine="360"/>
        <w:jc w:val="both"/>
        <w:rPr>
          <w:rFonts w:eastAsia="Calibri"/>
          <w:color w:val="000000"/>
          <w:lang w:eastAsia="en-US"/>
        </w:rPr>
      </w:pPr>
    </w:p>
    <w:p w14:paraId="52E7C5CB" w14:textId="0B49A47D" w:rsidR="00AE71AD" w:rsidRPr="00AE71AD" w:rsidRDefault="0014095C" w:rsidP="00AE71AD">
      <w:pPr>
        <w:pStyle w:val="PargrafodaLista"/>
        <w:numPr>
          <w:ilvl w:val="0"/>
          <w:numId w:val="2"/>
        </w:numPr>
        <w:rPr>
          <w:b/>
          <w:bCs/>
        </w:rPr>
      </w:pPr>
      <w:r>
        <w:rPr>
          <w:b/>
          <w:bCs/>
        </w:rPr>
        <w:t>Resultados</w:t>
      </w:r>
    </w:p>
    <w:p w14:paraId="6A2F7197" w14:textId="77777777" w:rsidR="00AE71AD" w:rsidRPr="00AE71AD" w:rsidRDefault="00AE71AD" w:rsidP="00AE71AD">
      <w:pPr>
        <w:rPr>
          <w:b/>
          <w:bCs/>
        </w:rPr>
      </w:pPr>
    </w:p>
    <w:p w14:paraId="39259568" w14:textId="16146A27" w:rsidR="00AE71AD" w:rsidRDefault="00AE71AD" w:rsidP="00AE71AD">
      <w:pPr>
        <w:widowControl w:val="0"/>
        <w:spacing w:line="360" w:lineRule="auto"/>
        <w:ind w:firstLine="360"/>
        <w:jc w:val="both"/>
        <w:rPr>
          <w:rFonts w:eastAsia="Calibri"/>
          <w:color w:val="000000"/>
          <w:lang w:eastAsia="en-US"/>
        </w:rPr>
      </w:pPr>
      <w:r>
        <w:rPr>
          <w:rFonts w:eastAsia="Calibri"/>
          <w:color w:val="000000"/>
          <w:lang w:eastAsia="en-US"/>
        </w:rPr>
        <w:t>Por fim, foi realizado o teste do fluxo de diálogo</w:t>
      </w:r>
      <w:r w:rsidR="0036292A">
        <w:rPr>
          <w:rFonts w:eastAsia="Calibri"/>
          <w:color w:val="000000"/>
          <w:lang w:eastAsia="en-US"/>
        </w:rPr>
        <w:t>, exemplificado na figura 10,</w:t>
      </w:r>
      <w:r>
        <w:rPr>
          <w:rFonts w:eastAsia="Calibri"/>
          <w:color w:val="000000"/>
          <w:lang w:eastAsia="en-US"/>
        </w:rPr>
        <w:t xml:space="preserve"> a fim de verificarmos o funcionamento do </w:t>
      </w:r>
      <w:r w:rsidRPr="00D51711">
        <w:rPr>
          <w:rFonts w:eastAsia="Calibri"/>
          <w:i/>
          <w:iCs/>
          <w:color w:val="000000"/>
          <w:lang w:eastAsia="en-US"/>
        </w:rPr>
        <w:t>bot</w:t>
      </w:r>
      <w:r>
        <w:rPr>
          <w:rFonts w:eastAsia="Calibri"/>
          <w:color w:val="000000"/>
          <w:lang w:eastAsia="en-US"/>
        </w:rPr>
        <w:t xml:space="preserve"> e identificarmos possíveis erros.</w:t>
      </w:r>
    </w:p>
    <w:p w14:paraId="35CB1C09" w14:textId="77777777" w:rsidR="00AE71AD" w:rsidRPr="00530B2D" w:rsidRDefault="00AE71AD" w:rsidP="005062D4">
      <w:pPr>
        <w:pStyle w:val="Legenda"/>
        <w:rPr>
          <w:i w:val="0"/>
          <w:iCs w:val="0"/>
        </w:rPr>
      </w:pPr>
    </w:p>
    <w:p w14:paraId="0053AECA" w14:textId="523ACC74" w:rsidR="00AE71AD" w:rsidRPr="003866B4" w:rsidRDefault="00AE71AD" w:rsidP="003866B4">
      <w:pPr>
        <w:jc w:val="center"/>
        <w:rPr>
          <w:rFonts w:eastAsia="Arial"/>
          <w:b/>
        </w:rPr>
      </w:pPr>
      <w:r w:rsidRPr="003866B4">
        <w:rPr>
          <w:rFonts w:eastAsia="Arial"/>
          <w:b/>
        </w:rPr>
        <w:t xml:space="preserve">Figura </w:t>
      </w:r>
      <w:r w:rsidRPr="003866B4">
        <w:rPr>
          <w:rFonts w:eastAsia="Arial"/>
          <w:b/>
        </w:rPr>
        <w:fldChar w:fldCharType="begin"/>
      </w:r>
      <w:r w:rsidRPr="003866B4">
        <w:rPr>
          <w:rFonts w:eastAsia="Arial"/>
          <w:b/>
        </w:rPr>
        <w:instrText xml:space="preserve"> SEQ Figura \* ARABIC </w:instrText>
      </w:r>
      <w:r w:rsidRPr="003866B4">
        <w:rPr>
          <w:rFonts w:eastAsia="Arial"/>
          <w:b/>
        </w:rPr>
        <w:fldChar w:fldCharType="separate"/>
      </w:r>
      <w:r w:rsidR="00897EB9" w:rsidRPr="003866B4">
        <w:rPr>
          <w:rFonts w:eastAsia="Arial"/>
          <w:b/>
        </w:rPr>
        <w:t>10</w:t>
      </w:r>
      <w:r w:rsidRPr="003866B4">
        <w:rPr>
          <w:rFonts w:eastAsia="Arial"/>
          <w:b/>
        </w:rPr>
        <w:fldChar w:fldCharType="end"/>
      </w:r>
      <w:r w:rsidRPr="003866B4">
        <w:rPr>
          <w:rFonts w:eastAsia="Arial"/>
          <w:b/>
        </w:rPr>
        <w:t xml:space="preserve">: </w:t>
      </w:r>
      <w:r w:rsidRPr="003866B4">
        <w:rPr>
          <w:rFonts w:eastAsia="Arial"/>
          <w:bCs/>
        </w:rPr>
        <w:t>Teste do fluxo de diálogo.</w:t>
      </w:r>
    </w:p>
    <w:p w14:paraId="13D0456B" w14:textId="71CE750F" w:rsidR="007240B0" w:rsidRPr="00E7591C" w:rsidRDefault="00F150A9" w:rsidP="00E7591C">
      <w:pPr>
        <w:keepNext/>
        <w:widowControl w:val="0"/>
        <w:spacing w:line="360" w:lineRule="auto"/>
        <w:ind w:firstLine="360"/>
        <w:jc w:val="both"/>
      </w:pPr>
      <w:r>
        <w:rPr>
          <w:noProof/>
        </w:rPr>
        <w:lastRenderedPageBreak/>
        <w:drawing>
          <wp:inline distT="0" distB="0" distL="0" distR="0" wp14:anchorId="186DADC6" wp14:editId="47CA1754">
            <wp:extent cx="4902200" cy="5232400"/>
            <wp:effectExtent l="0" t="0" r="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4902200" cy="5232400"/>
                    </a:xfrm>
                    <a:prstGeom prst="rect">
                      <a:avLst/>
                    </a:prstGeom>
                  </pic:spPr>
                </pic:pic>
              </a:graphicData>
            </a:graphic>
          </wp:inline>
        </w:drawing>
      </w:r>
    </w:p>
    <w:p w14:paraId="207CAC24" w14:textId="452621A6" w:rsidR="00EC3469" w:rsidRDefault="00EC3469" w:rsidP="00EC3469">
      <w:pPr>
        <w:widowControl w:val="0"/>
        <w:spacing w:line="360" w:lineRule="auto"/>
        <w:ind w:firstLine="709"/>
        <w:jc w:val="both"/>
        <w:rPr>
          <w:rFonts w:eastAsia="Calibri"/>
          <w:color w:val="000000"/>
          <w:lang w:eastAsia="en-US"/>
        </w:rPr>
      </w:pPr>
      <w:r w:rsidRPr="002C14BC">
        <w:rPr>
          <w:rFonts w:eastAsia="Calibri"/>
          <w:color w:val="000000"/>
          <w:lang w:eastAsia="en-US"/>
        </w:rPr>
        <w:t xml:space="preserve">Caso o usuário </w:t>
      </w:r>
      <w:r>
        <w:rPr>
          <w:rFonts w:eastAsia="Calibri"/>
          <w:color w:val="000000"/>
          <w:lang w:eastAsia="en-US"/>
        </w:rPr>
        <w:t>solicite</w:t>
      </w:r>
      <w:r w:rsidRPr="002C14BC">
        <w:rPr>
          <w:rFonts w:eastAsia="Calibri"/>
          <w:color w:val="000000"/>
          <w:lang w:eastAsia="en-US"/>
        </w:rPr>
        <w:t xml:space="preserve"> </w:t>
      </w:r>
      <w:r>
        <w:rPr>
          <w:rFonts w:eastAsia="Calibri"/>
          <w:color w:val="000000"/>
          <w:lang w:eastAsia="en-US"/>
        </w:rPr>
        <w:t>a</w:t>
      </w:r>
      <w:r w:rsidRPr="002C14BC">
        <w:rPr>
          <w:rFonts w:eastAsia="Calibri"/>
          <w:color w:val="000000"/>
          <w:lang w:eastAsia="en-US"/>
        </w:rPr>
        <w:t xml:space="preserve">o </w:t>
      </w:r>
      <w:r w:rsidRPr="004C12E6">
        <w:rPr>
          <w:rFonts w:eastAsia="Calibri"/>
          <w:i/>
          <w:iCs/>
          <w:color w:val="000000"/>
          <w:lang w:eastAsia="en-US"/>
        </w:rPr>
        <w:t>bot</w:t>
      </w:r>
      <w:r w:rsidRPr="002C14BC">
        <w:rPr>
          <w:rFonts w:eastAsia="Calibri"/>
          <w:color w:val="000000"/>
          <w:lang w:eastAsia="en-US"/>
        </w:rPr>
        <w:t xml:space="preserve"> </w:t>
      </w:r>
      <w:r>
        <w:rPr>
          <w:rFonts w:eastAsia="Calibri"/>
          <w:color w:val="000000"/>
          <w:lang w:eastAsia="en-US"/>
        </w:rPr>
        <w:t>algo</w:t>
      </w:r>
      <w:r w:rsidRPr="002C14BC">
        <w:rPr>
          <w:rFonts w:eastAsia="Calibri"/>
          <w:color w:val="000000"/>
          <w:lang w:eastAsia="en-US"/>
        </w:rPr>
        <w:t xml:space="preserve"> que não esteja no fluxo, </w:t>
      </w:r>
      <w:r>
        <w:rPr>
          <w:rFonts w:eastAsia="Calibri"/>
          <w:color w:val="000000"/>
          <w:lang w:eastAsia="en-US"/>
        </w:rPr>
        <w:t xml:space="preserve">ele </w:t>
      </w:r>
      <w:r w:rsidRPr="002C14BC">
        <w:rPr>
          <w:rFonts w:eastAsia="Calibri"/>
          <w:color w:val="000000"/>
          <w:lang w:eastAsia="en-US"/>
        </w:rPr>
        <w:t>enviará uma mensagem dizendo que não entendeu o que o usuário quis dizer</w:t>
      </w:r>
      <w:r>
        <w:rPr>
          <w:rFonts w:eastAsia="Calibri"/>
          <w:color w:val="000000"/>
          <w:lang w:eastAsia="en-US"/>
        </w:rPr>
        <w:t>, como exibido nas figuras 11 e 12</w:t>
      </w:r>
      <w:r w:rsidRPr="002C14BC">
        <w:rPr>
          <w:rFonts w:eastAsia="Calibri"/>
          <w:color w:val="000000"/>
          <w:lang w:eastAsia="en-US"/>
        </w:rPr>
        <w:t>.</w:t>
      </w:r>
    </w:p>
    <w:p w14:paraId="69E4991F" w14:textId="1F59F304" w:rsidR="00EC3469" w:rsidRDefault="00EC3469" w:rsidP="00EC3469">
      <w:pPr>
        <w:jc w:val="center"/>
        <w:rPr>
          <w:rFonts w:eastAsia="Arial"/>
          <w:bCs/>
        </w:rPr>
      </w:pPr>
      <w:r w:rsidRPr="00197AAD">
        <w:rPr>
          <w:rFonts w:eastAsia="Arial"/>
          <w:b/>
        </w:rPr>
        <w:t xml:space="preserve">Figura </w:t>
      </w:r>
      <w:r>
        <w:rPr>
          <w:rFonts w:eastAsia="Arial"/>
          <w:b/>
        </w:rPr>
        <w:t>11</w:t>
      </w:r>
      <w:r w:rsidRPr="00197AAD">
        <w:rPr>
          <w:rFonts w:eastAsia="Arial"/>
          <w:b/>
        </w:rPr>
        <w:t xml:space="preserve">: </w:t>
      </w:r>
      <w:r>
        <w:rPr>
          <w:rFonts w:eastAsia="Arial"/>
          <w:bCs/>
        </w:rPr>
        <w:t>Teste de erro.</w:t>
      </w:r>
    </w:p>
    <w:p w14:paraId="5977D360" w14:textId="6BD887D1" w:rsidR="005B6AFE" w:rsidRDefault="00EC3469" w:rsidP="00EC3469">
      <w:pPr>
        <w:widowControl w:val="0"/>
        <w:spacing w:line="360" w:lineRule="auto"/>
        <w:ind w:firstLine="709"/>
        <w:jc w:val="center"/>
        <w:rPr>
          <w:rFonts w:eastAsia="Calibri"/>
          <w:color w:val="000000"/>
          <w:lang w:eastAsia="en-US"/>
        </w:rPr>
      </w:pPr>
      <w:r>
        <w:rPr>
          <w:rFonts w:eastAsia="Calibri"/>
          <w:noProof/>
          <w:color w:val="000000"/>
          <w:lang w:eastAsia="en-US"/>
        </w:rPr>
        <w:drawing>
          <wp:inline distT="0" distB="0" distL="0" distR="0" wp14:anchorId="6CDF3F61" wp14:editId="68499971">
            <wp:extent cx="3733800" cy="2479081"/>
            <wp:effectExtent l="0" t="0" r="0" b="0"/>
            <wp:docPr id="17" name="Imagem 1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 Texto, Aplicativ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779679" cy="2509543"/>
                    </a:xfrm>
                    <a:prstGeom prst="rect">
                      <a:avLst/>
                    </a:prstGeom>
                  </pic:spPr>
                </pic:pic>
              </a:graphicData>
            </a:graphic>
          </wp:inline>
        </w:drawing>
      </w:r>
    </w:p>
    <w:p w14:paraId="3EDD615C" w14:textId="765CC510" w:rsidR="002C4827" w:rsidRDefault="002C4827" w:rsidP="002C4827">
      <w:pPr>
        <w:jc w:val="center"/>
        <w:rPr>
          <w:rFonts w:eastAsia="Arial"/>
          <w:bCs/>
        </w:rPr>
      </w:pPr>
      <w:r w:rsidRPr="00197AAD">
        <w:rPr>
          <w:rFonts w:eastAsia="Arial"/>
          <w:b/>
        </w:rPr>
        <w:lastRenderedPageBreak/>
        <w:t xml:space="preserve">Figura </w:t>
      </w:r>
      <w:r>
        <w:rPr>
          <w:rFonts w:eastAsia="Arial"/>
          <w:b/>
        </w:rPr>
        <w:t>12</w:t>
      </w:r>
      <w:r w:rsidRPr="00197AAD">
        <w:rPr>
          <w:rFonts w:eastAsia="Arial"/>
          <w:b/>
        </w:rPr>
        <w:t xml:space="preserve">: </w:t>
      </w:r>
      <w:r>
        <w:rPr>
          <w:rFonts w:eastAsia="Arial"/>
          <w:bCs/>
        </w:rPr>
        <w:t>Teste de erro.</w:t>
      </w:r>
    </w:p>
    <w:p w14:paraId="1EF0CDEB" w14:textId="11CEEE40" w:rsidR="002C4827" w:rsidRDefault="002C4827" w:rsidP="002C4827">
      <w:pPr>
        <w:widowControl w:val="0"/>
        <w:spacing w:line="360" w:lineRule="auto"/>
        <w:ind w:firstLine="709"/>
        <w:jc w:val="center"/>
        <w:rPr>
          <w:rFonts w:eastAsia="Calibri"/>
          <w:color w:val="000000"/>
          <w:lang w:eastAsia="en-US"/>
        </w:rPr>
      </w:pPr>
      <w:r>
        <w:rPr>
          <w:rFonts w:eastAsia="Calibri"/>
          <w:noProof/>
          <w:color w:val="000000"/>
          <w:lang w:eastAsia="en-US"/>
        </w:rPr>
        <w:drawing>
          <wp:inline distT="0" distB="0" distL="0" distR="0" wp14:anchorId="4A96C5E5" wp14:editId="5A8C8902">
            <wp:extent cx="4660900" cy="3492500"/>
            <wp:effectExtent l="0" t="0" r="0" b="0"/>
            <wp:docPr id="18" name="Imagem 18" descr="Interface gráfica do usuário, Texto, Aplicativo, chat ou mensagem de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Interface gráfica do usuário, Texto, Aplicativo, chat ou mensagem de text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4660900" cy="3492500"/>
                    </a:xfrm>
                    <a:prstGeom prst="rect">
                      <a:avLst/>
                    </a:prstGeom>
                  </pic:spPr>
                </pic:pic>
              </a:graphicData>
            </a:graphic>
          </wp:inline>
        </w:drawing>
      </w:r>
    </w:p>
    <w:p w14:paraId="1C5A6CF7" w14:textId="212AD987" w:rsidR="0014095C" w:rsidRDefault="00AF0104" w:rsidP="007240B0">
      <w:pPr>
        <w:widowControl w:val="0"/>
        <w:spacing w:line="360" w:lineRule="auto"/>
        <w:ind w:firstLine="709"/>
        <w:jc w:val="both"/>
        <w:rPr>
          <w:rFonts w:eastAsia="Calibri"/>
          <w:color w:val="000000"/>
          <w:lang w:eastAsia="en-US"/>
        </w:rPr>
      </w:pPr>
      <w:r w:rsidRPr="00AF0104">
        <w:rPr>
          <w:rFonts w:eastAsia="Calibri"/>
          <w:color w:val="000000"/>
          <w:lang w:eastAsia="en-US"/>
        </w:rPr>
        <w:t xml:space="preserve">Após o desenvolvimento do </w:t>
      </w:r>
      <w:r w:rsidRPr="00AF0104">
        <w:rPr>
          <w:rFonts w:eastAsia="Calibri"/>
          <w:i/>
          <w:iCs/>
          <w:color w:val="000000"/>
          <w:lang w:eastAsia="en-US"/>
        </w:rPr>
        <w:t>chatbot</w:t>
      </w:r>
      <w:r w:rsidRPr="00AF0104">
        <w:rPr>
          <w:rFonts w:eastAsia="Calibri"/>
          <w:color w:val="000000"/>
          <w:lang w:eastAsia="en-US"/>
        </w:rPr>
        <w:t>, fez-se necessária a validação dele.</w:t>
      </w:r>
      <w:r>
        <w:rPr>
          <w:rFonts w:eastAsia="Calibri"/>
          <w:color w:val="000000"/>
          <w:lang w:eastAsia="en-US"/>
        </w:rPr>
        <w:t xml:space="preserve"> </w:t>
      </w:r>
      <w:r w:rsidR="007240B0" w:rsidRPr="007240B0">
        <w:rPr>
          <w:rFonts w:eastAsia="Calibri"/>
          <w:color w:val="000000"/>
          <w:lang w:eastAsia="en-US"/>
        </w:rPr>
        <w:t xml:space="preserve">A </w:t>
      </w:r>
      <w:r w:rsidR="00197AAD">
        <w:rPr>
          <w:rFonts w:eastAsia="Calibri"/>
          <w:color w:val="000000"/>
          <w:lang w:eastAsia="en-US"/>
        </w:rPr>
        <w:t>figura 1</w:t>
      </w:r>
      <w:r w:rsidR="002C4827">
        <w:rPr>
          <w:rFonts w:eastAsia="Calibri"/>
          <w:color w:val="000000"/>
          <w:lang w:eastAsia="en-US"/>
        </w:rPr>
        <w:t>3</w:t>
      </w:r>
      <w:r w:rsidR="00197AAD">
        <w:rPr>
          <w:rFonts w:eastAsia="Calibri"/>
          <w:color w:val="000000"/>
          <w:lang w:eastAsia="en-US"/>
        </w:rPr>
        <w:t xml:space="preserve"> </w:t>
      </w:r>
      <w:r w:rsidR="007240B0">
        <w:rPr>
          <w:rFonts w:eastAsia="Calibri"/>
          <w:color w:val="000000"/>
          <w:lang w:eastAsia="en-US"/>
        </w:rPr>
        <w:t xml:space="preserve">mostra como o </w:t>
      </w:r>
      <w:r w:rsidR="007240B0" w:rsidRPr="007240B0">
        <w:rPr>
          <w:rFonts w:eastAsia="Calibri"/>
          <w:i/>
          <w:iCs/>
          <w:color w:val="000000"/>
          <w:lang w:eastAsia="en-US"/>
        </w:rPr>
        <w:t>chatbot</w:t>
      </w:r>
      <w:r w:rsidR="00CA5903">
        <w:rPr>
          <w:rFonts w:eastAsia="Calibri"/>
          <w:i/>
          <w:iCs/>
          <w:color w:val="000000"/>
          <w:lang w:eastAsia="en-US"/>
        </w:rPr>
        <w:t xml:space="preserve"> </w:t>
      </w:r>
      <w:r w:rsidR="00CA5903">
        <w:rPr>
          <w:rFonts w:eastAsia="Calibri"/>
          <w:color w:val="000000"/>
          <w:lang w:eastAsia="en-US"/>
        </w:rPr>
        <w:t xml:space="preserve">vinculado ao </w:t>
      </w:r>
      <w:r w:rsidR="00CA5903" w:rsidRPr="00CA5903">
        <w:rPr>
          <w:rFonts w:eastAsia="Calibri"/>
          <w:i/>
          <w:iCs/>
          <w:color w:val="000000"/>
          <w:lang w:eastAsia="en-US"/>
        </w:rPr>
        <w:t>WhatsApp</w:t>
      </w:r>
      <w:r w:rsidR="007240B0">
        <w:rPr>
          <w:rFonts w:eastAsia="Calibri"/>
          <w:color w:val="000000"/>
          <w:lang w:eastAsia="en-US"/>
        </w:rPr>
        <w:t xml:space="preserve"> funciona na prática.</w:t>
      </w:r>
    </w:p>
    <w:p w14:paraId="06F7FAE1" w14:textId="46E2D5F4" w:rsidR="00CA5903" w:rsidRDefault="00CA5903" w:rsidP="007240B0">
      <w:pPr>
        <w:widowControl w:val="0"/>
        <w:spacing w:line="360" w:lineRule="auto"/>
        <w:ind w:firstLine="709"/>
        <w:jc w:val="both"/>
        <w:rPr>
          <w:rFonts w:eastAsia="Calibri"/>
          <w:color w:val="000000"/>
          <w:lang w:eastAsia="en-US"/>
        </w:rPr>
      </w:pPr>
      <w:r>
        <w:rPr>
          <w:rFonts w:eastAsia="Calibri"/>
          <w:color w:val="000000"/>
          <w:lang w:eastAsia="en-US"/>
        </w:rPr>
        <w:t xml:space="preserve">Primeiramente é necessário que o usuário inicie uma conversa com o </w:t>
      </w:r>
      <w:r w:rsidRPr="00CA5903">
        <w:rPr>
          <w:rFonts w:eastAsia="Calibri"/>
          <w:i/>
          <w:iCs/>
          <w:color w:val="000000"/>
          <w:lang w:eastAsia="en-US"/>
        </w:rPr>
        <w:t>bot</w:t>
      </w:r>
      <w:r w:rsidR="00970281">
        <w:rPr>
          <w:rFonts w:eastAsia="Calibri"/>
          <w:color w:val="000000"/>
          <w:lang w:eastAsia="en-US"/>
        </w:rPr>
        <w:t xml:space="preserve"> enviando uma mensagem, como por exemplo “Oi”, que o </w:t>
      </w:r>
      <w:r w:rsidR="00970281" w:rsidRPr="00970281">
        <w:rPr>
          <w:rFonts w:eastAsia="Calibri"/>
          <w:i/>
          <w:iCs/>
          <w:color w:val="000000"/>
          <w:lang w:eastAsia="en-US"/>
        </w:rPr>
        <w:t>bot</w:t>
      </w:r>
      <w:r w:rsidR="00970281">
        <w:rPr>
          <w:rFonts w:eastAsia="Calibri"/>
          <w:color w:val="000000"/>
          <w:lang w:eastAsia="en-US"/>
        </w:rPr>
        <w:t xml:space="preserve"> entenderá como uma intenção de saudação</w:t>
      </w:r>
      <w:r>
        <w:rPr>
          <w:rFonts w:eastAsia="Calibri"/>
          <w:color w:val="000000"/>
          <w:lang w:eastAsia="en-US"/>
        </w:rPr>
        <w:t>.</w:t>
      </w:r>
      <w:r w:rsidR="00195CEB">
        <w:rPr>
          <w:rFonts w:eastAsia="Calibri"/>
          <w:color w:val="000000"/>
          <w:lang w:eastAsia="en-US"/>
        </w:rPr>
        <w:t xml:space="preserve"> Em resposta, o </w:t>
      </w:r>
      <w:r w:rsidR="00195CEB" w:rsidRPr="00195CEB">
        <w:rPr>
          <w:rFonts w:eastAsia="Calibri"/>
          <w:i/>
          <w:iCs/>
          <w:color w:val="000000"/>
          <w:lang w:eastAsia="en-US"/>
        </w:rPr>
        <w:t>bot</w:t>
      </w:r>
      <w:r w:rsidR="00195CEB">
        <w:rPr>
          <w:rFonts w:eastAsia="Calibri"/>
          <w:color w:val="000000"/>
          <w:lang w:eastAsia="en-US"/>
        </w:rPr>
        <w:t xml:space="preserve"> enviará ao usuário as opções relacionadas a habilidade</w:t>
      </w:r>
      <w:r w:rsidR="00440EDC">
        <w:rPr>
          <w:rFonts w:eastAsia="Calibri"/>
          <w:color w:val="000000"/>
          <w:lang w:eastAsia="en-US"/>
        </w:rPr>
        <w:t xml:space="preserve"> em questão</w:t>
      </w:r>
      <w:r w:rsidR="00195CEB">
        <w:rPr>
          <w:rFonts w:eastAsia="Calibri"/>
          <w:color w:val="000000"/>
          <w:lang w:eastAsia="en-US"/>
        </w:rPr>
        <w:t>.</w:t>
      </w:r>
    </w:p>
    <w:p w14:paraId="1B479321" w14:textId="395E3C1C" w:rsidR="00CA5903" w:rsidRDefault="002B09C5" w:rsidP="004E43EE">
      <w:pPr>
        <w:widowControl w:val="0"/>
        <w:spacing w:line="360" w:lineRule="auto"/>
        <w:ind w:firstLine="709"/>
        <w:jc w:val="both"/>
        <w:rPr>
          <w:rFonts w:eastAsia="Calibri"/>
          <w:color w:val="000000"/>
          <w:lang w:eastAsia="en-US"/>
        </w:rPr>
      </w:pPr>
      <w:r>
        <w:rPr>
          <w:rFonts w:eastAsia="Calibri"/>
          <w:color w:val="000000"/>
          <w:lang w:eastAsia="en-US"/>
        </w:rPr>
        <w:t xml:space="preserve">De acordo com a resposta do usuário, o </w:t>
      </w:r>
      <w:r w:rsidRPr="002B09C5">
        <w:rPr>
          <w:rFonts w:eastAsia="Calibri"/>
          <w:i/>
          <w:iCs/>
          <w:color w:val="000000"/>
          <w:lang w:eastAsia="en-US"/>
        </w:rPr>
        <w:t>bot</w:t>
      </w:r>
      <w:r w:rsidR="004E43EE">
        <w:rPr>
          <w:rFonts w:eastAsia="Calibri"/>
          <w:color w:val="000000"/>
          <w:lang w:eastAsia="en-US"/>
        </w:rPr>
        <w:t xml:space="preserve"> irá definir o fluxo a se seguir. Ao final da interação usuário x </w:t>
      </w:r>
      <w:r w:rsidR="004E43EE" w:rsidRPr="004E43EE">
        <w:rPr>
          <w:rFonts w:eastAsia="Calibri"/>
          <w:i/>
          <w:iCs/>
          <w:color w:val="000000"/>
          <w:lang w:eastAsia="en-US"/>
        </w:rPr>
        <w:t>bot</w:t>
      </w:r>
      <w:r w:rsidR="004E43EE">
        <w:rPr>
          <w:rFonts w:eastAsia="Calibri"/>
          <w:i/>
          <w:iCs/>
          <w:color w:val="000000"/>
          <w:lang w:eastAsia="en-US"/>
        </w:rPr>
        <w:t xml:space="preserve">, </w:t>
      </w:r>
      <w:r w:rsidR="004E43EE">
        <w:rPr>
          <w:rFonts w:eastAsia="Calibri"/>
          <w:color w:val="000000"/>
          <w:lang w:eastAsia="en-US"/>
        </w:rPr>
        <w:t>será enviada uma mensagem no formato URL contendo o filtro de acordo com as respostas dadas pelo usuário</w:t>
      </w:r>
      <w:r w:rsidR="004C33AE">
        <w:rPr>
          <w:rFonts w:eastAsia="Calibri"/>
          <w:color w:val="000000"/>
          <w:lang w:eastAsia="en-US"/>
        </w:rPr>
        <w:t>,</w:t>
      </w:r>
      <w:r w:rsidR="004E43EE">
        <w:rPr>
          <w:rFonts w:eastAsia="Calibri"/>
          <w:color w:val="000000"/>
          <w:lang w:eastAsia="en-US"/>
        </w:rPr>
        <w:t xml:space="preserve"> que será direcionado para o mapa contendo a localização e as informações dos imóveis</w:t>
      </w:r>
      <w:r w:rsidR="00063A8A">
        <w:rPr>
          <w:rFonts w:eastAsia="Calibri"/>
          <w:color w:val="000000"/>
          <w:lang w:eastAsia="en-US"/>
        </w:rPr>
        <w:t>.</w:t>
      </w:r>
    </w:p>
    <w:p w14:paraId="6F34DFCD" w14:textId="5A7AAF4F" w:rsidR="004A5F81" w:rsidRDefault="004A5F81" w:rsidP="004E43EE">
      <w:pPr>
        <w:widowControl w:val="0"/>
        <w:spacing w:line="360" w:lineRule="auto"/>
        <w:ind w:firstLine="709"/>
        <w:jc w:val="both"/>
        <w:rPr>
          <w:rFonts w:eastAsia="Calibri"/>
          <w:color w:val="000000"/>
          <w:lang w:eastAsia="en-US"/>
        </w:rPr>
      </w:pPr>
    </w:p>
    <w:p w14:paraId="2FA46302" w14:textId="400FF96C" w:rsidR="004A5F81" w:rsidRPr="00197AAD" w:rsidRDefault="004A5F81" w:rsidP="00197AAD">
      <w:pPr>
        <w:jc w:val="center"/>
        <w:rPr>
          <w:rFonts w:eastAsia="Arial"/>
          <w:b/>
        </w:rPr>
      </w:pPr>
      <w:r w:rsidRPr="00197AAD">
        <w:rPr>
          <w:rFonts w:eastAsia="Arial"/>
          <w:b/>
        </w:rPr>
        <w:t xml:space="preserve">Figura </w:t>
      </w:r>
      <w:r w:rsidR="002C4827">
        <w:rPr>
          <w:rFonts w:eastAsia="Arial"/>
          <w:b/>
        </w:rPr>
        <w:t>13</w:t>
      </w:r>
      <w:r w:rsidRPr="00197AAD">
        <w:rPr>
          <w:rFonts w:eastAsia="Arial"/>
          <w:b/>
        </w:rPr>
        <w:t xml:space="preserve">: </w:t>
      </w:r>
      <w:r w:rsidRPr="00197AAD">
        <w:rPr>
          <w:rFonts w:eastAsia="Arial"/>
          <w:bCs/>
        </w:rPr>
        <w:t xml:space="preserve">Funcionamento do </w:t>
      </w:r>
      <w:r w:rsidRPr="002C4827">
        <w:rPr>
          <w:rFonts w:eastAsia="Arial"/>
          <w:bCs/>
          <w:i/>
          <w:iCs/>
        </w:rPr>
        <w:t>chatbot</w:t>
      </w:r>
      <w:r w:rsidRPr="00197AAD">
        <w:rPr>
          <w:rFonts w:eastAsia="Arial"/>
          <w:bCs/>
        </w:rPr>
        <w:t xml:space="preserve"> no WhatsApp</w:t>
      </w:r>
      <w:r w:rsidR="00197AAD">
        <w:rPr>
          <w:rFonts w:eastAsia="Arial"/>
          <w:bCs/>
        </w:rPr>
        <w:t>.</w:t>
      </w:r>
    </w:p>
    <w:p w14:paraId="585FE92C" w14:textId="2FF09ECA" w:rsidR="004A5F81" w:rsidRDefault="004A5F81" w:rsidP="00CC4E28">
      <w:pPr>
        <w:widowControl w:val="0"/>
        <w:spacing w:line="360" w:lineRule="auto"/>
        <w:ind w:firstLine="709"/>
        <w:jc w:val="center"/>
        <w:rPr>
          <w:rFonts w:eastAsia="Calibri"/>
          <w:color w:val="000000"/>
          <w:lang w:eastAsia="en-US"/>
        </w:rPr>
      </w:pPr>
      <w:r>
        <w:rPr>
          <w:rFonts w:eastAsia="Calibri"/>
          <w:noProof/>
          <w:color w:val="000000"/>
          <w:lang w:eastAsia="en-US"/>
        </w:rPr>
        <w:lastRenderedPageBreak/>
        <w:drawing>
          <wp:inline distT="0" distB="0" distL="0" distR="0" wp14:anchorId="43A236AF" wp14:editId="43340E56">
            <wp:extent cx="1812290" cy="3164620"/>
            <wp:effectExtent l="0" t="0" r="3810" b="0"/>
            <wp:docPr id="11" name="Imagem 11" descr="Tela de jogo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la de jogo de vídeo game&#10;&#10;Descrição gerada automaticamente com confiança média"/>
                    <pic:cNvPicPr/>
                  </pic:nvPicPr>
                  <pic:blipFill rotWithShape="1">
                    <a:blip r:embed="rId20" cstate="print">
                      <a:extLst>
                        <a:ext uri="{28A0092B-C50C-407E-A947-70E740481C1C}">
                          <a14:useLocalDpi xmlns:a14="http://schemas.microsoft.com/office/drawing/2010/main" val="0"/>
                        </a:ext>
                      </a:extLst>
                    </a:blip>
                    <a:srcRect b="19348"/>
                    <a:stretch/>
                  </pic:blipFill>
                  <pic:spPr bwMode="auto">
                    <a:xfrm>
                      <a:off x="0" y="0"/>
                      <a:ext cx="1868339" cy="3262493"/>
                    </a:xfrm>
                    <a:prstGeom prst="rect">
                      <a:avLst/>
                    </a:prstGeom>
                    <a:ln>
                      <a:noFill/>
                    </a:ln>
                    <a:extLst>
                      <a:ext uri="{53640926-AAD7-44D8-BBD7-CCE9431645EC}">
                        <a14:shadowObscured xmlns:a14="http://schemas.microsoft.com/office/drawing/2010/main"/>
                      </a:ext>
                    </a:extLst>
                  </pic:spPr>
                </pic:pic>
              </a:graphicData>
            </a:graphic>
          </wp:inline>
        </w:drawing>
      </w:r>
    </w:p>
    <w:p w14:paraId="0F4A59F3" w14:textId="5A43CCDE" w:rsidR="0014095C" w:rsidRDefault="004A5F81" w:rsidP="00CC4E28">
      <w:pPr>
        <w:ind w:left="708"/>
        <w:jc w:val="center"/>
      </w:pPr>
      <w:r>
        <w:rPr>
          <w:noProof/>
        </w:rPr>
        <w:drawing>
          <wp:inline distT="0" distB="0" distL="0" distR="0" wp14:anchorId="25584EC2" wp14:editId="32FE47A0">
            <wp:extent cx="1831793" cy="1741336"/>
            <wp:effectExtent l="0" t="0" r="0" b="0"/>
            <wp:docPr id="13" name="Imagem 13"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um aparelho celular&#10;&#10;Descrição gerada automaticamente com confiança média"/>
                    <pic:cNvPicPr/>
                  </pic:nvPicPr>
                  <pic:blipFill rotWithShape="1">
                    <a:blip r:embed="rId21" cstate="print">
                      <a:extLst>
                        <a:ext uri="{28A0092B-C50C-407E-A947-70E740481C1C}">
                          <a14:useLocalDpi xmlns:a14="http://schemas.microsoft.com/office/drawing/2010/main" val="0"/>
                        </a:ext>
                      </a:extLst>
                    </a:blip>
                    <a:srcRect t="46507" b="9587"/>
                    <a:stretch/>
                  </pic:blipFill>
                  <pic:spPr bwMode="auto">
                    <a:xfrm>
                      <a:off x="0" y="0"/>
                      <a:ext cx="1831793" cy="1741336"/>
                    </a:xfrm>
                    <a:prstGeom prst="rect">
                      <a:avLst/>
                    </a:prstGeom>
                    <a:ln>
                      <a:noFill/>
                    </a:ln>
                    <a:extLst>
                      <a:ext uri="{53640926-AAD7-44D8-BBD7-CCE9431645EC}">
                        <a14:shadowObscured xmlns:a14="http://schemas.microsoft.com/office/drawing/2010/main"/>
                      </a:ext>
                    </a:extLst>
                  </pic:spPr>
                </pic:pic>
              </a:graphicData>
            </a:graphic>
          </wp:inline>
        </w:drawing>
      </w:r>
    </w:p>
    <w:p w14:paraId="06256CE4" w14:textId="3FE07322" w:rsidR="00C6249A" w:rsidRDefault="00C6249A" w:rsidP="002C4827">
      <w:pPr>
        <w:rPr>
          <w:rFonts w:eastAsia="Arial"/>
          <w:b/>
        </w:rPr>
      </w:pPr>
    </w:p>
    <w:p w14:paraId="1919E696" w14:textId="77777777" w:rsidR="001C44DA" w:rsidRDefault="001C44DA" w:rsidP="00C6249A">
      <w:pPr>
        <w:jc w:val="center"/>
        <w:rPr>
          <w:rFonts w:eastAsia="Arial"/>
          <w:b/>
        </w:rPr>
      </w:pPr>
    </w:p>
    <w:p w14:paraId="75E68E63" w14:textId="77777777" w:rsidR="00C6249A" w:rsidRPr="00C6249A" w:rsidRDefault="00C6249A" w:rsidP="00C6249A">
      <w:pPr>
        <w:jc w:val="center"/>
        <w:rPr>
          <w:rFonts w:eastAsia="Arial"/>
          <w:b/>
        </w:rPr>
      </w:pPr>
    </w:p>
    <w:p w14:paraId="1D886D71" w14:textId="2CB9B6C1" w:rsidR="00776E0C" w:rsidRDefault="00776E0C" w:rsidP="00776E0C">
      <w:pPr>
        <w:pStyle w:val="PargrafodaLista"/>
        <w:numPr>
          <w:ilvl w:val="0"/>
          <w:numId w:val="2"/>
        </w:numPr>
        <w:rPr>
          <w:b/>
          <w:bCs/>
        </w:rPr>
      </w:pPr>
      <w:r>
        <w:rPr>
          <w:b/>
          <w:bCs/>
        </w:rPr>
        <w:t>Conclusão</w:t>
      </w:r>
    </w:p>
    <w:p w14:paraId="6BA4E706" w14:textId="303FB403" w:rsidR="00776E0C" w:rsidRDefault="00776E0C" w:rsidP="00776E0C">
      <w:pPr>
        <w:pStyle w:val="PargrafodaLista"/>
        <w:rPr>
          <w:b/>
          <w:bCs/>
        </w:rPr>
      </w:pPr>
    </w:p>
    <w:p w14:paraId="6B261D9A" w14:textId="13EE96F4" w:rsidR="00314FEF" w:rsidRDefault="00314FEF" w:rsidP="00524C5D">
      <w:pPr>
        <w:widowControl w:val="0"/>
        <w:spacing w:line="360" w:lineRule="auto"/>
        <w:ind w:firstLine="709"/>
        <w:jc w:val="both"/>
        <w:rPr>
          <w:rFonts w:eastAsia="Calibri"/>
          <w:color w:val="000000"/>
          <w:lang w:eastAsia="en-US"/>
        </w:rPr>
      </w:pPr>
      <w:r>
        <w:rPr>
          <w:rFonts w:eastAsia="Calibri"/>
          <w:color w:val="000000"/>
          <w:lang w:eastAsia="en-US"/>
        </w:rPr>
        <w:t xml:space="preserve">Foi desenvolvido um </w:t>
      </w:r>
      <w:r w:rsidRPr="00314FEF">
        <w:rPr>
          <w:rFonts w:eastAsia="Calibri"/>
          <w:i/>
          <w:iCs/>
          <w:color w:val="000000"/>
          <w:lang w:eastAsia="en-US"/>
        </w:rPr>
        <w:t>chatbot</w:t>
      </w:r>
      <w:r>
        <w:rPr>
          <w:rFonts w:eastAsia="Calibri"/>
          <w:i/>
          <w:iCs/>
          <w:color w:val="000000"/>
          <w:lang w:eastAsia="en-US"/>
        </w:rPr>
        <w:t xml:space="preserve"> </w:t>
      </w:r>
      <w:r>
        <w:rPr>
          <w:rFonts w:eastAsia="Calibri"/>
          <w:color w:val="000000"/>
          <w:lang w:eastAsia="en-US"/>
        </w:rPr>
        <w:t xml:space="preserve">utilizando o </w:t>
      </w:r>
      <w:r w:rsidRPr="00314FEF">
        <w:rPr>
          <w:rFonts w:eastAsia="Calibri"/>
          <w:i/>
          <w:iCs/>
          <w:color w:val="000000"/>
          <w:lang w:eastAsia="en-US"/>
        </w:rPr>
        <w:t>Oracle Digital Assistent</w:t>
      </w:r>
      <w:r w:rsidR="000450E9">
        <w:rPr>
          <w:rFonts w:eastAsia="Calibri"/>
          <w:color w:val="000000"/>
          <w:lang w:eastAsia="en-US"/>
        </w:rPr>
        <w:t xml:space="preserve"> e o </w:t>
      </w:r>
      <w:r w:rsidR="000450E9" w:rsidRPr="000450E9">
        <w:rPr>
          <w:rFonts w:eastAsia="Calibri"/>
          <w:i/>
          <w:iCs/>
          <w:color w:val="000000"/>
          <w:lang w:eastAsia="en-US"/>
        </w:rPr>
        <w:t>Docker</w:t>
      </w:r>
      <w:r w:rsidR="000450E9">
        <w:rPr>
          <w:rFonts w:eastAsia="Calibri"/>
          <w:color w:val="000000"/>
          <w:lang w:eastAsia="en-US"/>
        </w:rPr>
        <w:t xml:space="preserve">, </w:t>
      </w:r>
      <w:r w:rsidR="00057EE3">
        <w:rPr>
          <w:rFonts w:eastAsia="Calibri"/>
          <w:color w:val="000000"/>
          <w:lang w:eastAsia="en-US"/>
        </w:rPr>
        <w:t xml:space="preserve">e </w:t>
      </w:r>
      <w:r w:rsidR="000450E9">
        <w:rPr>
          <w:rFonts w:eastAsia="Calibri"/>
          <w:color w:val="000000"/>
          <w:lang w:eastAsia="en-US"/>
        </w:rPr>
        <w:t xml:space="preserve">realizado o teste do fluxo de diálogo a fim de verificarmos o funcionamento do </w:t>
      </w:r>
      <w:r w:rsidR="000450E9" w:rsidRPr="00D51711">
        <w:rPr>
          <w:rFonts w:eastAsia="Calibri"/>
          <w:i/>
          <w:iCs/>
          <w:color w:val="000000"/>
          <w:lang w:eastAsia="en-US"/>
        </w:rPr>
        <w:t>bot</w:t>
      </w:r>
      <w:r w:rsidR="004D4C8C">
        <w:rPr>
          <w:rFonts w:eastAsia="Calibri"/>
          <w:i/>
          <w:iCs/>
          <w:color w:val="000000"/>
          <w:lang w:eastAsia="en-US"/>
        </w:rPr>
        <w:t>,</w:t>
      </w:r>
      <w:r w:rsidR="00C2354C">
        <w:rPr>
          <w:rFonts w:eastAsia="Calibri"/>
          <w:color w:val="000000"/>
          <w:lang w:eastAsia="en-US"/>
        </w:rPr>
        <w:t xml:space="preserve"> que se mostrou eficiente retornando os resultados esperados</w:t>
      </w:r>
      <w:r w:rsidR="000450E9">
        <w:rPr>
          <w:rFonts w:eastAsia="Calibri"/>
          <w:color w:val="000000"/>
          <w:lang w:eastAsia="en-US"/>
        </w:rPr>
        <w:t>.</w:t>
      </w:r>
    </w:p>
    <w:p w14:paraId="4321C198" w14:textId="4C215280" w:rsidR="004F348E" w:rsidRDefault="004F348E" w:rsidP="004F348E">
      <w:pPr>
        <w:widowControl w:val="0"/>
        <w:spacing w:line="360" w:lineRule="auto"/>
        <w:ind w:firstLine="709"/>
        <w:jc w:val="both"/>
        <w:rPr>
          <w:rFonts w:eastAsia="Calibri"/>
          <w:color w:val="000000"/>
          <w:lang w:eastAsia="en-US"/>
        </w:rPr>
      </w:pPr>
      <w:r>
        <w:rPr>
          <w:rFonts w:eastAsia="Calibri"/>
          <w:color w:val="000000"/>
          <w:lang w:eastAsia="en-US"/>
        </w:rPr>
        <w:t xml:space="preserve">O </w:t>
      </w:r>
      <w:r w:rsidRPr="004F348E">
        <w:rPr>
          <w:rFonts w:eastAsia="Calibri"/>
          <w:i/>
          <w:iCs/>
          <w:color w:val="000000"/>
          <w:lang w:eastAsia="en-US"/>
        </w:rPr>
        <w:t>chatbot</w:t>
      </w:r>
      <w:r>
        <w:rPr>
          <w:rFonts w:eastAsia="Calibri"/>
          <w:color w:val="000000"/>
          <w:lang w:eastAsia="en-US"/>
        </w:rPr>
        <w:t xml:space="preserve"> possibilita a implementação de mais filtros, dependendo das necessidades de cada imobiliária.</w:t>
      </w:r>
    </w:p>
    <w:p w14:paraId="3566E6B8" w14:textId="0BD45C33" w:rsidR="00796B77" w:rsidRDefault="00796B77" w:rsidP="004F348E">
      <w:pPr>
        <w:widowControl w:val="0"/>
        <w:spacing w:line="360" w:lineRule="auto"/>
        <w:ind w:firstLine="709"/>
        <w:jc w:val="both"/>
        <w:rPr>
          <w:rFonts w:eastAsia="Calibri"/>
          <w:color w:val="000000"/>
          <w:lang w:eastAsia="en-US"/>
        </w:rPr>
      </w:pPr>
      <w:r>
        <w:rPr>
          <w:rFonts w:eastAsia="Calibri"/>
          <w:color w:val="000000"/>
          <w:lang w:eastAsia="en-US"/>
        </w:rPr>
        <w:t xml:space="preserve">Ainda há a possibilidade de, futuramente, integrar várias imobiliárias em um único site, para que o </w:t>
      </w:r>
      <w:r w:rsidRPr="00796B77">
        <w:rPr>
          <w:rFonts w:eastAsia="Calibri"/>
          <w:i/>
          <w:iCs/>
          <w:color w:val="000000"/>
          <w:lang w:eastAsia="en-US"/>
        </w:rPr>
        <w:t>bot</w:t>
      </w:r>
      <w:r>
        <w:rPr>
          <w:rFonts w:eastAsia="Calibri"/>
          <w:color w:val="000000"/>
          <w:lang w:eastAsia="en-US"/>
        </w:rPr>
        <w:t xml:space="preserve"> retorne aos usuários mais opções de imóveis. </w:t>
      </w:r>
      <w:r w:rsidR="0051130C">
        <w:rPr>
          <w:rFonts w:eastAsia="Calibri"/>
          <w:color w:val="000000"/>
          <w:lang w:eastAsia="en-US"/>
        </w:rPr>
        <w:t xml:space="preserve">Os imóveis encontrados exibirão uma identificação que mostrará </w:t>
      </w:r>
      <w:r w:rsidR="003D22A2">
        <w:rPr>
          <w:rFonts w:eastAsia="Calibri"/>
          <w:color w:val="000000"/>
          <w:lang w:eastAsia="en-US"/>
        </w:rPr>
        <w:t>a</w:t>
      </w:r>
      <w:r w:rsidR="0051130C">
        <w:rPr>
          <w:rFonts w:eastAsia="Calibri"/>
          <w:color w:val="000000"/>
          <w:lang w:eastAsia="en-US"/>
        </w:rPr>
        <w:t xml:space="preserve"> qual imobiliária aquele imóvel pertence.</w:t>
      </w:r>
    </w:p>
    <w:p w14:paraId="6FACD190" w14:textId="51B5F268" w:rsidR="00796B77" w:rsidRDefault="00B505B8" w:rsidP="00796B77">
      <w:pPr>
        <w:widowControl w:val="0"/>
        <w:spacing w:line="360" w:lineRule="auto"/>
        <w:ind w:firstLine="709"/>
        <w:jc w:val="both"/>
        <w:rPr>
          <w:rFonts w:eastAsia="Calibri"/>
          <w:color w:val="000000"/>
          <w:lang w:eastAsia="en-US"/>
        </w:rPr>
      </w:pPr>
      <w:r>
        <w:rPr>
          <w:rFonts w:eastAsia="Calibri"/>
          <w:color w:val="000000"/>
          <w:lang w:eastAsia="en-US"/>
        </w:rPr>
        <w:t xml:space="preserve">Apesar de ser uma plataforma bem completa, o </w:t>
      </w:r>
      <w:r w:rsidRPr="00314FEF">
        <w:rPr>
          <w:rFonts w:eastAsia="Calibri"/>
          <w:i/>
          <w:iCs/>
          <w:color w:val="000000"/>
          <w:lang w:eastAsia="en-US"/>
        </w:rPr>
        <w:t>Oracle Digital Assistent</w:t>
      </w:r>
      <w:r>
        <w:rPr>
          <w:rFonts w:eastAsia="Calibri"/>
          <w:color w:val="000000"/>
          <w:lang w:eastAsia="en-US"/>
        </w:rPr>
        <w:t xml:space="preserve"> é uma ferramenta paga e oferece 30 dias gratuitos como período de testes</w:t>
      </w:r>
      <w:r w:rsidR="00F07D96">
        <w:rPr>
          <w:rFonts w:eastAsia="Calibri"/>
          <w:color w:val="000000"/>
          <w:lang w:eastAsia="en-US"/>
        </w:rPr>
        <w:t xml:space="preserve">, sendo </w:t>
      </w:r>
      <w:r w:rsidR="000933CF">
        <w:rPr>
          <w:rFonts w:eastAsia="Calibri"/>
          <w:color w:val="000000"/>
          <w:lang w:eastAsia="en-US"/>
        </w:rPr>
        <w:t>este</w:t>
      </w:r>
      <w:r w:rsidR="00F07D96">
        <w:rPr>
          <w:rFonts w:eastAsia="Calibri"/>
          <w:color w:val="000000"/>
          <w:lang w:eastAsia="en-US"/>
        </w:rPr>
        <w:t xml:space="preserve"> um fator limitante.</w:t>
      </w:r>
      <w:r w:rsidR="000933CF">
        <w:rPr>
          <w:rFonts w:eastAsia="Calibri"/>
          <w:color w:val="000000"/>
          <w:lang w:eastAsia="en-US"/>
        </w:rPr>
        <w:t xml:space="preserve"> Para que as imobiliárias implementem o </w:t>
      </w:r>
      <w:r w:rsidR="000933CF" w:rsidRPr="000933CF">
        <w:rPr>
          <w:rFonts w:eastAsia="Calibri"/>
          <w:i/>
          <w:iCs/>
          <w:color w:val="000000"/>
          <w:lang w:eastAsia="en-US"/>
        </w:rPr>
        <w:t>chatbot</w:t>
      </w:r>
      <w:r w:rsidR="000933CF">
        <w:rPr>
          <w:rFonts w:eastAsia="Calibri"/>
          <w:color w:val="000000"/>
          <w:lang w:eastAsia="en-US"/>
        </w:rPr>
        <w:t xml:space="preserve">, será necessário adquirir a </w:t>
      </w:r>
      <w:r w:rsidR="000933CF">
        <w:rPr>
          <w:rFonts w:eastAsia="Calibri"/>
          <w:color w:val="000000"/>
          <w:lang w:eastAsia="en-US"/>
        </w:rPr>
        <w:lastRenderedPageBreak/>
        <w:t xml:space="preserve">licença da </w:t>
      </w:r>
      <w:r w:rsidR="000933CF" w:rsidRPr="000933CF">
        <w:rPr>
          <w:rFonts w:eastAsia="Calibri"/>
          <w:i/>
          <w:iCs/>
          <w:color w:val="000000"/>
          <w:lang w:eastAsia="en-US"/>
        </w:rPr>
        <w:t>Oracle</w:t>
      </w:r>
      <w:r w:rsidR="000933CF">
        <w:rPr>
          <w:rFonts w:eastAsia="Calibri"/>
          <w:color w:val="000000"/>
          <w:lang w:eastAsia="en-US"/>
        </w:rPr>
        <w:t>.</w:t>
      </w:r>
    </w:p>
    <w:p w14:paraId="01FB3762" w14:textId="382E3865" w:rsidR="00776E0C" w:rsidRPr="002C14BC" w:rsidRDefault="00A77C43" w:rsidP="00BD106D">
      <w:pPr>
        <w:widowControl w:val="0"/>
        <w:spacing w:line="360" w:lineRule="auto"/>
        <w:ind w:firstLine="709"/>
        <w:jc w:val="both"/>
        <w:rPr>
          <w:rFonts w:eastAsia="Calibri"/>
          <w:color w:val="000000"/>
          <w:lang w:eastAsia="en-US"/>
        </w:rPr>
      </w:pPr>
      <w:r w:rsidRPr="00731867">
        <w:rPr>
          <w:rFonts w:eastAsia="Calibri"/>
          <w:color w:val="000000"/>
          <w:lang w:eastAsia="en-US"/>
        </w:rPr>
        <w:t xml:space="preserve">Espera-se que o </w:t>
      </w:r>
      <w:r w:rsidR="00BD106D">
        <w:rPr>
          <w:rFonts w:eastAsia="Calibri"/>
          <w:color w:val="000000"/>
          <w:lang w:eastAsia="en-US"/>
        </w:rPr>
        <w:t>produto proposto aumente a interação e o engajamento dos clientes com as imobiliárias,</w:t>
      </w:r>
      <w:r w:rsidR="008622DF" w:rsidRPr="00731867">
        <w:rPr>
          <w:rFonts w:eastAsia="Calibri"/>
          <w:color w:val="000000"/>
          <w:lang w:eastAsia="en-US"/>
        </w:rPr>
        <w:t xml:space="preserve"> diminu</w:t>
      </w:r>
      <w:r w:rsidR="00BD106D">
        <w:rPr>
          <w:rFonts w:eastAsia="Calibri"/>
          <w:color w:val="000000"/>
          <w:lang w:eastAsia="en-US"/>
        </w:rPr>
        <w:t>a</w:t>
      </w:r>
      <w:r w:rsidR="008622DF" w:rsidRPr="00731867">
        <w:rPr>
          <w:rFonts w:eastAsia="Calibri"/>
          <w:color w:val="000000"/>
          <w:lang w:eastAsia="en-US"/>
        </w:rPr>
        <w:t xml:space="preserve"> o tempo despendido com a procura por imóvei</w:t>
      </w:r>
      <w:r w:rsidR="00731867">
        <w:rPr>
          <w:rFonts w:eastAsia="Calibri"/>
          <w:color w:val="000000"/>
          <w:lang w:eastAsia="en-US"/>
        </w:rPr>
        <w:t>s</w:t>
      </w:r>
      <w:r w:rsidR="003072E3">
        <w:rPr>
          <w:rFonts w:eastAsia="Calibri"/>
          <w:color w:val="000000"/>
          <w:lang w:eastAsia="en-US"/>
        </w:rPr>
        <w:t>, ger</w:t>
      </w:r>
      <w:r w:rsidR="00BD106D">
        <w:rPr>
          <w:rFonts w:eastAsia="Calibri"/>
          <w:color w:val="000000"/>
          <w:lang w:eastAsia="en-US"/>
        </w:rPr>
        <w:t>e</w:t>
      </w:r>
      <w:r w:rsidR="003072E3">
        <w:rPr>
          <w:rFonts w:eastAsia="Calibri"/>
          <w:color w:val="000000"/>
          <w:lang w:eastAsia="en-US"/>
        </w:rPr>
        <w:t xml:space="preserve"> respostas a partir do perfil e interesses do consumidor, utilizando</w:t>
      </w:r>
      <w:r w:rsidR="009E10F8">
        <w:rPr>
          <w:rFonts w:eastAsia="Calibri"/>
          <w:color w:val="000000"/>
          <w:lang w:eastAsia="en-US"/>
        </w:rPr>
        <w:t xml:space="preserve"> o </w:t>
      </w:r>
      <w:r w:rsidR="009E10F8" w:rsidRPr="009E10F8">
        <w:rPr>
          <w:rFonts w:eastAsia="Calibri"/>
          <w:i/>
          <w:iCs/>
          <w:color w:val="000000"/>
          <w:lang w:eastAsia="en-US"/>
        </w:rPr>
        <w:t>WhatsApp</w:t>
      </w:r>
      <w:r w:rsidR="004C12E6">
        <w:rPr>
          <w:rFonts w:eastAsia="Calibri"/>
          <w:i/>
          <w:iCs/>
          <w:color w:val="000000"/>
          <w:lang w:eastAsia="en-US"/>
        </w:rPr>
        <w:t>,</w:t>
      </w:r>
      <w:r w:rsidR="009E10F8">
        <w:rPr>
          <w:rFonts w:eastAsia="Calibri"/>
          <w:color w:val="000000"/>
          <w:lang w:eastAsia="en-US"/>
        </w:rPr>
        <w:t xml:space="preserve"> que, </w:t>
      </w:r>
      <w:r w:rsidR="00BD106D">
        <w:rPr>
          <w:rFonts w:eastAsia="Calibri"/>
          <w:color w:val="000000"/>
          <w:lang w:eastAsia="en-US"/>
        </w:rPr>
        <w:t>é</w:t>
      </w:r>
      <w:r w:rsidR="004C12E6">
        <w:rPr>
          <w:rFonts w:eastAsia="Calibri"/>
          <w:color w:val="000000"/>
          <w:lang w:eastAsia="en-US"/>
        </w:rPr>
        <w:t xml:space="preserve"> considerado</w:t>
      </w:r>
      <w:r w:rsidR="003072E3">
        <w:rPr>
          <w:rFonts w:eastAsia="Calibri"/>
          <w:color w:val="000000"/>
          <w:lang w:eastAsia="en-US"/>
        </w:rPr>
        <w:t xml:space="preserve"> a plataforma de mensagens mais consumida no mundo.</w:t>
      </w:r>
    </w:p>
    <w:p w14:paraId="76D167CD" w14:textId="77777777" w:rsidR="000F02C9" w:rsidRPr="00E32C94" w:rsidRDefault="000F02C9" w:rsidP="00776E0C">
      <w:pPr>
        <w:widowControl w:val="0"/>
        <w:spacing w:line="360" w:lineRule="auto"/>
        <w:jc w:val="both"/>
        <w:rPr>
          <w:rFonts w:eastAsia="Calibri"/>
          <w:color w:val="000000"/>
          <w:lang w:eastAsia="en-US"/>
        </w:rPr>
      </w:pPr>
    </w:p>
    <w:p w14:paraId="4C501E17" w14:textId="6E90A2EC" w:rsidR="007659DB" w:rsidRDefault="007659DB" w:rsidP="007659DB">
      <w:pPr>
        <w:pStyle w:val="PargrafodaLista"/>
        <w:numPr>
          <w:ilvl w:val="0"/>
          <w:numId w:val="2"/>
        </w:numPr>
        <w:rPr>
          <w:b/>
          <w:bCs/>
        </w:rPr>
      </w:pPr>
      <w:r w:rsidRPr="007659DB">
        <w:rPr>
          <w:b/>
          <w:bCs/>
        </w:rPr>
        <w:t>Referências</w:t>
      </w:r>
    </w:p>
    <w:p w14:paraId="3DC73730" w14:textId="45058FE4" w:rsidR="00456CA7" w:rsidRDefault="00456CA7" w:rsidP="00456CA7">
      <w:pPr>
        <w:rPr>
          <w:b/>
          <w:bCs/>
        </w:rPr>
      </w:pPr>
    </w:p>
    <w:p w14:paraId="732AA822" w14:textId="3FBB9314" w:rsidR="002F0B54" w:rsidRPr="002F0B54" w:rsidRDefault="002F0B54" w:rsidP="002F0B54">
      <w:pPr>
        <w:ind w:left="709"/>
        <w:jc w:val="both"/>
        <w:rPr>
          <w:rFonts w:eastAsia="Calibri"/>
          <w:color w:val="000000"/>
          <w:lang w:eastAsia="en-US"/>
        </w:rPr>
      </w:pPr>
      <w:r>
        <w:rPr>
          <w:rFonts w:eastAsia="Calibri"/>
          <w:color w:val="000000"/>
          <w:lang w:eastAsia="en-US"/>
        </w:rPr>
        <w:t xml:space="preserve">ARAÚJO, Cristiane Gontijo; OLIVEIRA, Eduardo Trindade de; SOUZA, </w:t>
      </w:r>
      <w:proofErr w:type="spellStart"/>
      <w:r>
        <w:rPr>
          <w:rFonts w:eastAsia="Calibri"/>
          <w:color w:val="000000"/>
          <w:lang w:eastAsia="en-US"/>
        </w:rPr>
        <w:t>Helbert</w:t>
      </w:r>
      <w:proofErr w:type="spellEnd"/>
      <w:r>
        <w:rPr>
          <w:rFonts w:eastAsia="Calibri"/>
          <w:color w:val="000000"/>
          <w:lang w:eastAsia="en-US"/>
        </w:rPr>
        <w:t xml:space="preserve"> Luiz de. </w:t>
      </w:r>
      <w:r>
        <w:rPr>
          <w:rFonts w:eastAsia="Calibri"/>
          <w:b/>
          <w:bCs/>
          <w:color w:val="000000"/>
          <w:lang w:eastAsia="en-US"/>
        </w:rPr>
        <w:t xml:space="preserve">O Boom da Internet e o Impacto na Relação entre Empresas e Consumidores. </w:t>
      </w:r>
      <w:r>
        <w:rPr>
          <w:rFonts w:eastAsia="Calibri"/>
          <w:color w:val="000000"/>
          <w:lang w:eastAsia="en-US"/>
        </w:rPr>
        <w:t xml:space="preserve">Orientador: Professor Doutor Cláudio Márcio Magalhães. 2013. 16f. XVIII Congresso de Ciência da Comunicação na Região Sudeste </w:t>
      </w:r>
      <w:r w:rsidR="0025431E">
        <w:rPr>
          <w:rFonts w:eastAsia="Calibri"/>
          <w:color w:val="000000"/>
          <w:lang w:eastAsia="en-US"/>
        </w:rPr>
        <w:t>–</w:t>
      </w:r>
      <w:r>
        <w:rPr>
          <w:rFonts w:eastAsia="Calibri"/>
          <w:color w:val="000000"/>
          <w:lang w:eastAsia="en-US"/>
        </w:rPr>
        <w:t xml:space="preserve"> </w:t>
      </w:r>
      <w:r w:rsidR="0025431E">
        <w:rPr>
          <w:rFonts w:eastAsia="Calibri"/>
          <w:color w:val="000000"/>
          <w:lang w:eastAsia="en-US"/>
        </w:rPr>
        <w:t>Centro Universitário Una, Belo Horizonte, Minas Gerais.</w:t>
      </w:r>
    </w:p>
    <w:p w14:paraId="016DFA5E" w14:textId="77777777" w:rsidR="002F0B54" w:rsidRDefault="002F0B54" w:rsidP="002F0B54">
      <w:pPr>
        <w:ind w:left="708"/>
        <w:rPr>
          <w:b/>
          <w:bCs/>
        </w:rPr>
      </w:pPr>
    </w:p>
    <w:p w14:paraId="5D753101" w14:textId="4B496FD8" w:rsidR="00456CA7" w:rsidRDefault="00456CA7" w:rsidP="00456CA7">
      <w:pPr>
        <w:ind w:left="709"/>
        <w:jc w:val="both"/>
        <w:rPr>
          <w:rFonts w:eastAsia="Calibri"/>
          <w:color w:val="000000"/>
          <w:lang w:eastAsia="en-US"/>
        </w:rPr>
      </w:pPr>
      <w:r>
        <w:rPr>
          <w:rFonts w:eastAsia="Calibri"/>
          <w:color w:val="000000"/>
          <w:lang w:eastAsia="en-US"/>
        </w:rPr>
        <w:t xml:space="preserve">CORREIA, Mafalda. </w:t>
      </w:r>
      <w:r w:rsidRPr="00B64904">
        <w:rPr>
          <w:rFonts w:eastAsia="Calibri"/>
          <w:b/>
          <w:bCs/>
          <w:color w:val="000000"/>
          <w:lang w:eastAsia="en-US"/>
        </w:rPr>
        <w:t>A Evolução dos Chatbots e os seus Benefícios para Marcas e Consumidores</w:t>
      </w:r>
      <w:r>
        <w:rPr>
          <w:rFonts w:eastAsia="Calibri"/>
          <w:color w:val="000000"/>
          <w:lang w:eastAsia="en-US"/>
        </w:rPr>
        <w:t>. Orientador: Professora Doutora Patrícia Dias. 2018. 164f. Dissertação (Mestrado em Ciência da Comunicação) – Universidade Católica Portuguesa, Portugal.</w:t>
      </w:r>
    </w:p>
    <w:p w14:paraId="0678BC01" w14:textId="60D130DA" w:rsidR="00456CA7" w:rsidRDefault="00456CA7" w:rsidP="00456CA7">
      <w:pPr>
        <w:ind w:left="709"/>
        <w:jc w:val="both"/>
        <w:rPr>
          <w:rFonts w:eastAsia="Calibri"/>
          <w:color w:val="000000"/>
          <w:lang w:eastAsia="en-US"/>
        </w:rPr>
      </w:pPr>
    </w:p>
    <w:p w14:paraId="544C07C4" w14:textId="5468B345" w:rsidR="00456CA7" w:rsidRDefault="00456CA7" w:rsidP="00456CA7">
      <w:pPr>
        <w:ind w:left="709"/>
        <w:jc w:val="both"/>
        <w:rPr>
          <w:rFonts w:eastAsia="Calibri"/>
          <w:color w:val="000000"/>
          <w:lang w:eastAsia="en-US"/>
        </w:rPr>
      </w:pPr>
      <w:r>
        <w:rPr>
          <w:rFonts w:eastAsia="Calibri"/>
          <w:color w:val="000000"/>
          <w:lang w:eastAsia="en-US"/>
        </w:rPr>
        <w:t xml:space="preserve">DIAS, João. </w:t>
      </w:r>
      <w:r>
        <w:rPr>
          <w:rFonts w:eastAsia="Calibri"/>
          <w:b/>
          <w:bCs/>
          <w:color w:val="000000"/>
          <w:lang w:eastAsia="en-US"/>
        </w:rPr>
        <w:t xml:space="preserve">O Setor Imobiliário na Era Digital: O Caso da </w:t>
      </w:r>
      <w:proofErr w:type="spellStart"/>
      <w:r>
        <w:rPr>
          <w:rFonts w:eastAsia="Calibri"/>
          <w:b/>
          <w:bCs/>
          <w:color w:val="000000"/>
          <w:lang w:eastAsia="en-US"/>
        </w:rPr>
        <w:t>Brixel</w:t>
      </w:r>
      <w:proofErr w:type="spellEnd"/>
      <w:r>
        <w:rPr>
          <w:rFonts w:eastAsia="Calibri"/>
          <w:color w:val="000000"/>
          <w:lang w:eastAsia="en-US"/>
        </w:rPr>
        <w:t xml:space="preserve">. Orientador: Professora Doutor Tawfiq </w:t>
      </w:r>
      <w:proofErr w:type="spellStart"/>
      <w:r>
        <w:rPr>
          <w:rFonts w:eastAsia="Calibri"/>
          <w:color w:val="000000"/>
          <w:lang w:eastAsia="en-US"/>
        </w:rPr>
        <w:t>Rkibi</w:t>
      </w:r>
      <w:proofErr w:type="spellEnd"/>
      <w:r>
        <w:rPr>
          <w:rFonts w:eastAsia="Calibri"/>
          <w:color w:val="000000"/>
          <w:lang w:eastAsia="en-US"/>
        </w:rPr>
        <w:t>. 2020. 103f. Dissertação (Mestrado em Gestão e Estratégia Empresarial) – Universidade Europeia, Lisboa.</w:t>
      </w:r>
    </w:p>
    <w:p w14:paraId="6E6E459E" w14:textId="1CCA329A" w:rsidR="00FE3DC1" w:rsidRDefault="00FE3DC1" w:rsidP="00456CA7">
      <w:pPr>
        <w:ind w:left="709"/>
        <w:jc w:val="both"/>
        <w:rPr>
          <w:rFonts w:eastAsia="Calibri"/>
          <w:color w:val="000000"/>
          <w:lang w:eastAsia="en-US"/>
        </w:rPr>
      </w:pPr>
    </w:p>
    <w:p w14:paraId="140408F4" w14:textId="5D905BEB" w:rsidR="00AA7F79" w:rsidRDefault="00AA7F79" w:rsidP="00456CA7">
      <w:pPr>
        <w:ind w:left="709"/>
        <w:jc w:val="both"/>
        <w:rPr>
          <w:rFonts w:eastAsia="Calibri"/>
          <w:color w:val="000000"/>
          <w:lang w:eastAsia="en-US"/>
        </w:rPr>
      </w:pPr>
      <w:r>
        <w:rPr>
          <w:rFonts w:eastAsia="Calibri"/>
          <w:color w:val="000000"/>
          <w:lang w:eastAsia="en-US"/>
        </w:rPr>
        <w:t xml:space="preserve">LEAFLETJS, Biblioteca. Disponível em: </w:t>
      </w:r>
      <w:hyperlink r:id="rId22" w:history="1">
        <w:r w:rsidRPr="00AA7F79">
          <w:rPr>
            <w:rStyle w:val="Hyperlink"/>
            <w:rFonts w:eastAsia="Calibri"/>
            <w:lang w:eastAsia="en-US"/>
          </w:rPr>
          <w:t>https://leafletjs.com</w:t>
        </w:r>
      </w:hyperlink>
      <w:r>
        <w:rPr>
          <w:rFonts w:eastAsia="Calibri"/>
          <w:color w:val="000000"/>
          <w:lang w:eastAsia="en-US"/>
        </w:rPr>
        <w:t>. Acessado em: outubro de 2021.</w:t>
      </w:r>
    </w:p>
    <w:p w14:paraId="741BB856" w14:textId="77777777" w:rsidR="00AA7F79" w:rsidRDefault="00AA7F79" w:rsidP="00456CA7">
      <w:pPr>
        <w:ind w:left="709"/>
        <w:jc w:val="both"/>
        <w:rPr>
          <w:rFonts w:eastAsia="Calibri"/>
          <w:color w:val="000000"/>
          <w:lang w:eastAsia="en-US"/>
        </w:rPr>
      </w:pPr>
    </w:p>
    <w:p w14:paraId="5BD4054E" w14:textId="1D6A0D6C" w:rsidR="008F3D1A" w:rsidRDefault="00FE3DC1" w:rsidP="008F3D1A">
      <w:pPr>
        <w:ind w:left="709"/>
        <w:jc w:val="both"/>
        <w:rPr>
          <w:rFonts w:eastAsia="Calibri"/>
          <w:color w:val="000000"/>
          <w:lang w:eastAsia="en-US"/>
        </w:rPr>
      </w:pPr>
      <w:r>
        <w:rPr>
          <w:rFonts w:eastAsia="Calibri"/>
          <w:color w:val="000000"/>
          <w:lang w:eastAsia="en-US"/>
        </w:rPr>
        <w:t xml:space="preserve">LEITE, Murilo Rodrigues Padilha. </w:t>
      </w:r>
      <w:r w:rsidRPr="00FE3DC1">
        <w:rPr>
          <w:rFonts w:eastAsia="Calibri"/>
          <w:b/>
          <w:bCs/>
          <w:color w:val="000000"/>
          <w:lang w:eastAsia="en-US"/>
        </w:rPr>
        <w:t>Desenvolvimento de Assistente Virtual para Atendimento Imobiliário</w:t>
      </w:r>
      <w:r>
        <w:rPr>
          <w:rFonts w:eastAsia="Calibri"/>
          <w:color w:val="000000"/>
          <w:lang w:eastAsia="en-US"/>
        </w:rPr>
        <w:t>, Orientador: Professor Doutor Carlos Montez. 2019. 81f. Trabalho de Conclusão de Curso (Engenharia de Controle e Automação) – Universidade Federal de Santa Catarina, Florianópolis, Santa Catarina.</w:t>
      </w:r>
    </w:p>
    <w:p w14:paraId="0891ACF3" w14:textId="77777777" w:rsidR="008F3D1A" w:rsidRDefault="008F3D1A" w:rsidP="008F3D1A">
      <w:pPr>
        <w:ind w:left="709"/>
        <w:jc w:val="both"/>
        <w:rPr>
          <w:rFonts w:eastAsia="Calibri"/>
          <w:color w:val="000000"/>
          <w:lang w:eastAsia="en-US"/>
        </w:rPr>
      </w:pPr>
    </w:p>
    <w:p w14:paraId="589C170D" w14:textId="7429291E" w:rsidR="008F3D1A" w:rsidRDefault="008F3D1A" w:rsidP="008F3D1A">
      <w:pPr>
        <w:ind w:left="709"/>
        <w:jc w:val="both"/>
        <w:rPr>
          <w:rFonts w:eastAsia="Calibri"/>
          <w:color w:val="000000"/>
          <w:lang w:eastAsia="en-US"/>
        </w:rPr>
      </w:pPr>
      <w:r>
        <w:rPr>
          <w:rFonts w:eastAsia="Calibri"/>
          <w:color w:val="000000"/>
          <w:lang w:eastAsia="en-US"/>
        </w:rPr>
        <w:t xml:space="preserve">NEXTJS, Documentação. Disponível em: </w:t>
      </w:r>
      <w:hyperlink r:id="rId23" w:history="1">
        <w:r w:rsidRPr="008F3D1A">
          <w:rPr>
            <w:rStyle w:val="Hyperlink"/>
            <w:rFonts w:eastAsia="Calibri"/>
            <w:lang w:eastAsia="en-US"/>
          </w:rPr>
          <w:t>https://nextjs.org</w:t>
        </w:r>
      </w:hyperlink>
      <w:r>
        <w:rPr>
          <w:rFonts w:eastAsia="Calibri"/>
          <w:color w:val="000000"/>
          <w:lang w:eastAsia="en-US"/>
        </w:rPr>
        <w:t>. Acessado em: outubro de 2021.</w:t>
      </w:r>
    </w:p>
    <w:p w14:paraId="3FC639BD" w14:textId="32A1D74F" w:rsidR="0057076B" w:rsidRDefault="0057076B" w:rsidP="0009440A">
      <w:pPr>
        <w:jc w:val="both"/>
        <w:rPr>
          <w:rFonts w:eastAsia="Calibri"/>
          <w:color w:val="000000"/>
          <w:lang w:eastAsia="en-US"/>
        </w:rPr>
      </w:pPr>
    </w:p>
    <w:p w14:paraId="03DF107E" w14:textId="4443B20B" w:rsidR="00602DB2" w:rsidRDefault="0057076B" w:rsidP="00F327E8">
      <w:pPr>
        <w:ind w:left="709"/>
        <w:jc w:val="both"/>
        <w:rPr>
          <w:rFonts w:eastAsia="Calibri"/>
          <w:color w:val="000000"/>
          <w:lang w:eastAsia="en-US"/>
        </w:rPr>
      </w:pPr>
      <w:r>
        <w:rPr>
          <w:rFonts w:eastAsia="Calibri"/>
          <w:color w:val="000000"/>
          <w:lang w:eastAsia="en-US"/>
        </w:rPr>
        <w:t xml:space="preserve">OLIVEIRA, Dalbert Marques. </w:t>
      </w:r>
      <w:r>
        <w:rPr>
          <w:rFonts w:eastAsia="Calibri"/>
          <w:b/>
          <w:bCs/>
          <w:color w:val="000000"/>
          <w:lang w:eastAsia="en-US"/>
        </w:rPr>
        <w:t xml:space="preserve">Comércio de Informação Através do </w:t>
      </w:r>
      <w:r w:rsidRPr="0057076B">
        <w:rPr>
          <w:rFonts w:eastAsia="Calibri"/>
          <w:b/>
          <w:bCs/>
          <w:i/>
          <w:iCs/>
          <w:color w:val="000000"/>
          <w:lang w:eastAsia="en-US"/>
        </w:rPr>
        <w:t>WhatsApp</w:t>
      </w:r>
      <w:r>
        <w:rPr>
          <w:rFonts w:eastAsia="Calibri"/>
          <w:color w:val="000000"/>
          <w:lang w:eastAsia="en-US"/>
        </w:rPr>
        <w:t>.</w:t>
      </w:r>
      <w:r w:rsidR="006A7CA8">
        <w:rPr>
          <w:rFonts w:eastAsia="Calibri"/>
          <w:color w:val="000000"/>
          <w:lang w:eastAsia="en-US"/>
        </w:rPr>
        <w:t xml:space="preserve"> 2021. 21f. XI Congresso SOPCOM: Comunicação, Turismo e Cultura – Universidade da Madeira, Portugal.</w:t>
      </w:r>
    </w:p>
    <w:p w14:paraId="74121A52" w14:textId="7588C32E" w:rsidR="00AF67F0" w:rsidRDefault="00AF67F0" w:rsidP="00F327E8">
      <w:pPr>
        <w:ind w:left="709"/>
        <w:jc w:val="both"/>
        <w:rPr>
          <w:rFonts w:eastAsia="Calibri"/>
          <w:color w:val="000000"/>
          <w:lang w:eastAsia="en-US"/>
        </w:rPr>
      </w:pPr>
    </w:p>
    <w:p w14:paraId="1AB4C49C" w14:textId="5D2A58D0" w:rsidR="00AF67F0" w:rsidRDefault="00AF67F0" w:rsidP="00AF67F0">
      <w:pPr>
        <w:ind w:left="709"/>
        <w:jc w:val="both"/>
        <w:rPr>
          <w:rFonts w:eastAsia="Calibri"/>
          <w:color w:val="000000"/>
          <w:lang w:eastAsia="en-US"/>
        </w:rPr>
      </w:pPr>
      <w:r>
        <w:rPr>
          <w:rFonts w:eastAsia="Calibri"/>
          <w:color w:val="000000"/>
          <w:lang w:eastAsia="en-US"/>
        </w:rPr>
        <w:t xml:space="preserve">ORACLE DIGITAL ASSISTANT, Documentação. Disponível em: </w:t>
      </w:r>
      <w:hyperlink r:id="rId24" w:history="1">
        <w:r w:rsidRPr="00AF67F0">
          <w:rPr>
            <w:rStyle w:val="Hyperlink"/>
            <w:rFonts w:eastAsia="Calibri"/>
            <w:lang w:eastAsia="en-US"/>
          </w:rPr>
          <w:t>https://docs.oracle.com/en-us/iaas/digital-assistant/index.html</w:t>
        </w:r>
      </w:hyperlink>
      <w:r>
        <w:rPr>
          <w:rFonts w:eastAsia="Calibri"/>
          <w:color w:val="000000"/>
          <w:lang w:eastAsia="en-US"/>
        </w:rPr>
        <w:t>. Acessado em: outubro de 2021.</w:t>
      </w:r>
    </w:p>
    <w:p w14:paraId="66F156D8" w14:textId="00C317C4" w:rsidR="00602DB2" w:rsidRPr="004F489C" w:rsidRDefault="00602DB2" w:rsidP="000E3CE9">
      <w:pPr>
        <w:pStyle w:val="NormalWeb"/>
        <w:ind w:left="708"/>
        <w:rPr>
          <w:rFonts w:eastAsia="Calibri"/>
          <w:color w:val="000000"/>
          <w:lang w:eastAsia="en-US"/>
        </w:rPr>
      </w:pPr>
      <w:r w:rsidRPr="00AF67F0">
        <w:rPr>
          <w:rFonts w:eastAsia="Calibri"/>
          <w:color w:val="000000"/>
          <w:lang w:eastAsia="en-US"/>
        </w:rPr>
        <w:t xml:space="preserve">SALEM, </w:t>
      </w:r>
      <w:proofErr w:type="spellStart"/>
      <w:r w:rsidRPr="00AF67F0">
        <w:rPr>
          <w:rFonts w:eastAsia="Calibri"/>
          <w:color w:val="000000"/>
          <w:lang w:eastAsia="en-US"/>
        </w:rPr>
        <w:t>Hamsa</w:t>
      </w:r>
      <w:proofErr w:type="spellEnd"/>
      <w:r w:rsidRPr="00AF67F0">
        <w:rPr>
          <w:rFonts w:eastAsia="Calibri"/>
          <w:color w:val="000000"/>
          <w:lang w:eastAsia="en-US"/>
        </w:rPr>
        <w:t xml:space="preserve">; MAZZARA, Manuel. </w:t>
      </w:r>
      <w:r w:rsidRPr="004F489C">
        <w:rPr>
          <w:rFonts w:eastAsia="Calibri"/>
          <w:b/>
          <w:bCs/>
          <w:i/>
          <w:iCs/>
          <w:color w:val="000000"/>
          <w:lang w:eastAsia="en-US"/>
        </w:rPr>
        <w:t>ML-</w:t>
      </w:r>
      <w:proofErr w:type="spellStart"/>
      <w:r w:rsidRPr="004F489C">
        <w:rPr>
          <w:rFonts w:eastAsia="Calibri"/>
          <w:b/>
          <w:bCs/>
          <w:i/>
          <w:iCs/>
          <w:color w:val="000000"/>
          <w:lang w:eastAsia="en-US"/>
        </w:rPr>
        <w:t>based</w:t>
      </w:r>
      <w:proofErr w:type="spellEnd"/>
      <w:r w:rsidRPr="004F489C">
        <w:rPr>
          <w:rFonts w:eastAsia="Calibri"/>
          <w:b/>
          <w:bCs/>
          <w:i/>
          <w:iCs/>
          <w:color w:val="000000"/>
          <w:lang w:eastAsia="en-US"/>
        </w:rPr>
        <w:t xml:space="preserve"> </w:t>
      </w:r>
      <w:proofErr w:type="spellStart"/>
      <w:r w:rsidRPr="004F489C">
        <w:rPr>
          <w:rFonts w:eastAsia="Calibri"/>
          <w:b/>
          <w:bCs/>
          <w:i/>
          <w:iCs/>
          <w:color w:val="000000"/>
          <w:lang w:eastAsia="en-US"/>
        </w:rPr>
        <w:t>Telegram</w:t>
      </w:r>
      <w:proofErr w:type="spellEnd"/>
      <w:r w:rsidRPr="004F489C">
        <w:rPr>
          <w:rFonts w:eastAsia="Calibri"/>
          <w:b/>
          <w:bCs/>
          <w:i/>
          <w:iCs/>
          <w:color w:val="000000"/>
          <w:lang w:eastAsia="en-US"/>
        </w:rPr>
        <w:t xml:space="preserve"> bot for real </w:t>
      </w:r>
      <w:proofErr w:type="spellStart"/>
      <w:r w:rsidRPr="004F489C">
        <w:rPr>
          <w:rFonts w:eastAsia="Calibri"/>
          <w:b/>
          <w:bCs/>
          <w:i/>
          <w:iCs/>
          <w:color w:val="000000"/>
          <w:lang w:eastAsia="en-US"/>
        </w:rPr>
        <w:t>estate</w:t>
      </w:r>
      <w:proofErr w:type="spellEnd"/>
      <w:r w:rsidRPr="004F489C">
        <w:rPr>
          <w:rFonts w:eastAsia="Calibri"/>
          <w:b/>
          <w:bCs/>
          <w:i/>
          <w:iCs/>
          <w:color w:val="000000"/>
          <w:lang w:eastAsia="en-US"/>
        </w:rPr>
        <w:t xml:space="preserve"> </w:t>
      </w:r>
      <w:proofErr w:type="spellStart"/>
      <w:r w:rsidRPr="004F489C">
        <w:rPr>
          <w:rFonts w:eastAsia="Calibri"/>
          <w:b/>
          <w:bCs/>
          <w:i/>
          <w:iCs/>
          <w:color w:val="000000"/>
          <w:lang w:eastAsia="en-US"/>
        </w:rPr>
        <w:t>price</w:t>
      </w:r>
      <w:proofErr w:type="spellEnd"/>
      <w:r w:rsidRPr="004F489C">
        <w:rPr>
          <w:rFonts w:eastAsia="Calibri"/>
          <w:b/>
          <w:bCs/>
          <w:i/>
          <w:iCs/>
          <w:color w:val="000000"/>
          <w:lang w:eastAsia="en-US"/>
        </w:rPr>
        <w:t xml:space="preserve"> </w:t>
      </w:r>
      <w:proofErr w:type="spellStart"/>
      <w:r w:rsidRPr="004F489C">
        <w:rPr>
          <w:rFonts w:eastAsia="Calibri"/>
          <w:b/>
          <w:bCs/>
          <w:i/>
          <w:iCs/>
          <w:color w:val="000000"/>
          <w:lang w:eastAsia="en-US"/>
        </w:rPr>
        <w:t>prediction</w:t>
      </w:r>
      <w:proofErr w:type="spellEnd"/>
      <w:r w:rsidRPr="004F489C">
        <w:rPr>
          <w:rFonts w:eastAsia="Calibri"/>
          <w:color w:val="000000"/>
          <w:lang w:eastAsia="en-US"/>
        </w:rPr>
        <w:t>. 2020. 10f.</w:t>
      </w:r>
      <w:r w:rsidR="00B67207" w:rsidRPr="004F489C">
        <w:rPr>
          <w:rFonts w:eastAsia="Calibri"/>
          <w:i/>
          <w:iCs/>
          <w:color w:val="000000"/>
          <w:lang w:eastAsia="en-US"/>
        </w:rPr>
        <w:t xml:space="preserve"> </w:t>
      </w:r>
      <w:proofErr w:type="spellStart"/>
      <w:r w:rsidR="00B67207" w:rsidRPr="004F489C">
        <w:rPr>
          <w:rFonts w:eastAsia="Calibri"/>
          <w:i/>
          <w:iCs/>
          <w:color w:val="000000"/>
          <w:lang w:eastAsia="en-US"/>
        </w:rPr>
        <w:t>Journal</w:t>
      </w:r>
      <w:proofErr w:type="spellEnd"/>
      <w:r w:rsidR="00B67207" w:rsidRPr="004F489C">
        <w:rPr>
          <w:rFonts w:eastAsia="Calibri"/>
          <w:i/>
          <w:iCs/>
          <w:color w:val="000000"/>
          <w:lang w:eastAsia="en-US"/>
        </w:rPr>
        <w:t xml:space="preserve"> </w:t>
      </w:r>
      <w:proofErr w:type="spellStart"/>
      <w:r w:rsidR="00B67207" w:rsidRPr="004F489C">
        <w:rPr>
          <w:rFonts w:eastAsia="Calibri"/>
          <w:i/>
          <w:iCs/>
          <w:color w:val="000000"/>
          <w:lang w:eastAsia="en-US"/>
        </w:rPr>
        <w:t>of</w:t>
      </w:r>
      <w:proofErr w:type="spellEnd"/>
      <w:r w:rsidR="00B67207" w:rsidRPr="004F489C">
        <w:rPr>
          <w:rFonts w:eastAsia="Calibri"/>
          <w:i/>
          <w:iCs/>
          <w:color w:val="000000"/>
          <w:lang w:eastAsia="en-US"/>
        </w:rPr>
        <w:t xml:space="preserve"> </w:t>
      </w:r>
      <w:proofErr w:type="spellStart"/>
      <w:r w:rsidR="00B67207" w:rsidRPr="004F489C">
        <w:rPr>
          <w:rFonts w:eastAsia="Calibri"/>
          <w:i/>
          <w:iCs/>
          <w:color w:val="000000"/>
          <w:lang w:eastAsia="en-US"/>
        </w:rPr>
        <w:t>Physics</w:t>
      </w:r>
      <w:proofErr w:type="spellEnd"/>
      <w:r w:rsidR="00B67207" w:rsidRPr="004F489C">
        <w:rPr>
          <w:rFonts w:eastAsia="Calibri"/>
          <w:i/>
          <w:iCs/>
          <w:color w:val="000000"/>
          <w:lang w:eastAsia="en-US"/>
        </w:rPr>
        <w:t xml:space="preserve">: </w:t>
      </w:r>
      <w:proofErr w:type="spellStart"/>
      <w:r w:rsidR="00B67207" w:rsidRPr="004F489C">
        <w:rPr>
          <w:rFonts w:eastAsia="Calibri"/>
          <w:i/>
          <w:iCs/>
          <w:color w:val="000000"/>
          <w:lang w:eastAsia="en-US"/>
        </w:rPr>
        <w:t>Conference</w:t>
      </w:r>
      <w:proofErr w:type="spellEnd"/>
      <w:r w:rsidR="00B67207" w:rsidRPr="004F489C">
        <w:rPr>
          <w:rFonts w:eastAsia="Calibri"/>
          <w:i/>
          <w:iCs/>
          <w:color w:val="000000"/>
          <w:lang w:eastAsia="en-US"/>
        </w:rPr>
        <w:t xml:space="preserve"> Series</w:t>
      </w:r>
      <w:r w:rsidR="00B67207" w:rsidRPr="004F489C">
        <w:rPr>
          <w:rFonts w:eastAsia="Calibri"/>
          <w:color w:val="000000"/>
          <w:lang w:eastAsia="en-US"/>
        </w:rPr>
        <w:t>.</w:t>
      </w:r>
    </w:p>
    <w:p w14:paraId="3079C3FC" w14:textId="4FB232F6" w:rsidR="00D65DC9" w:rsidRPr="00D65DC9" w:rsidRDefault="00D65DC9" w:rsidP="00456CA7">
      <w:pPr>
        <w:ind w:left="709"/>
        <w:jc w:val="both"/>
        <w:rPr>
          <w:rFonts w:eastAsia="Calibri"/>
          <w:color w:val="000000"/>
          <w:lang w:eastAsia="en-US"/>
        </w:rPr>
      </w:pPr>
      <w:r w:rsidRPr="00D65DC9">
        <w:rPr>
          <w:rFonts w:eastAsia="Calibri"/>
          <w:color w:val="000000"/>
          <w:lang w:eastAsia="en-US"/>
        </w:rPr>
        <w:lastRenderedPageBreak/>
        <w:t xml:space="preserve">SOTTO, Léo </w:t>
      </w:r>
      <w:proofErr w:type="spellStart"/>
      <w:r w:rsidRPr="00D65DC9">
        <w:rPr>
          <w:rFonts w:eastAsia="Calibri"/>
          <w:color w:val="000000"/>
          <w:lang w:eastAsia="en-US"/>
        </w:rPr>
        <w:t>Françoso</w:t>
      </w:r>
      <w:proofErr w:type="spellEnd"/>
      <w:r w:rsidRPr="00D65DC9">
        <w:rPr>
          <w:rFonts w:eastAsia="Calibri"/>
          <w:color w:val="000000"/>
          <w:lang w:eastAsia="en-US"/>
        </w:rPr>
        <w:t xml:space="preserve"> Dal </w:t>
      </w:r>
      <w:proofErr w:type="spellStart"/>
      <w:r w:rsidRPr="00D65DC9">
        <w:rPr>
          <w:rFonts w:eastAsia="Calibri"/>
          <w:color w:val="000000"/>
          <w:lang w:eastAsia="en-US"/>
        </w:rPr>
        <w:t>Piccol</w:t>
      </w:r>
      <w:proofErr w:type="spellEnd"/>
      <w:r w:rsidRPr="00D65DC9">
        <w:rPr>
          <w:rFonts w:eastAsia="Calibri"/>
          <w:color w:val="000000"/>
          <w:lang w:eastAsia="en-US"/>
        </w:rPr>
        <w:t>; COSTA</w:t>
      </w:r>
      <w:r>
        <w:rPr>
          <w:rFonts w:eastAsia="Calibri"/>
          <w:color w:val="000000"/>
          <w:lang w:eastAsia="en-US"/>
        </w:rPr>
        <w:t xml:space="preserve">, Victor de Cia. </w:t>
      </w:r>
      <w:r w:rsidRPr="00D65DC9">
        <w:rPr>
          <w:rFonts w:eastAsia="Calibri"/>
          <w:b/>
          <w:bCs/>
          <w:i/>
          <w:iCs/>
          <w:color w:val="000000"/>
          <w:lang w:eastAsia="en-US"/>
        </w:rPr>
        <w:t>Chatbot</w:t>
      </w:r>
      <w:r>
        <w:rPr>
          <w:rFonts w:eastAsia="Calibri"/>
          <w:b/>
          <w:bCs/>
          <w:color w:val="000000"/>
          <w:lang w:eastAsia="en-US"/>
        </w:rPr>
        <w:t xml:space="preserve"> com Aprendizado a Partir de Diálogos</w:t>
      </w:r>
      <w:r>
        <w:rPr>
          <w:rFonts w:eastAsia="Calibri"/>
          <w:color w:val="000000"/>
          <w:lang w:eastAsia="en-US"/>
        </w:rPr>
        <w:t>. 2015. 7f. Instituto de Ciência e Tecnologia, Universidade Federal de São Paulo, São José dos Campos, São Paulo.</w:t>
      </w:r>
    </w:p>
    <w:p w14:paraId="0CE65C58" w14:textId="7C714507" w:rsidR="00456CA7" w:rsidRPr="00D65DC9" w:rsidRDefault="00456CA7" w:rsidP="002F0B54">
      <w:pPr>
        <w:jc w:val="both"/>
        <w:rPr>
          <w:rFonts w:eastAsia="Calibri"/>
          <w:color w:val="000000"/>
          <w:lang w:eastAsia="en-US"/>
        </w:rPr>
      </w:pPr>
    </w:p>
    <w:p w14:paraId="20720C11" w14:textId="0259D97E" w:rsidR="00456CA7" w:rsidRDefault="00456CA7" w:rsidP="000E3219">
      <w:pPr>
        <w:ind w:left="709"/>
        <w:jc w:val="both"/>
        <w:rPr>
          <w:rFonts w:eastAsia="Calibri"/>
          <w:color w:val="000000"/>
          <w:lang w:eastAsia="en-US"/>
        </w:rPr>
      </w:pPr>
      <w:r w:rsidRPr="008115F4">
        <w:rPr>
          <w:rFonts w:eastAsia="Calibri"/>
          <w:color w:val="000000"/>
          <w:lang w:eastAsia="en-US"/>
        </w:rPr>
        <w:t>SOUZA, Roger</w:t>
      </w:r>
      <w:r>
        <w:rPr>
          <w:rFonts w:eastAsia="Calibri"/>
          <w:color w:val="000000"/>
          <w:lang w:eastAsia="en-US"/>
        </w:rPr>
        <w:t>.</w:t>
      </w:r>
      <w:r w:rsidRPr="008115F4">
        <w:rPr>
          <w:rFonts w:eastAsia="Calibri"/>
          <w:color w:val="000000"/>
          <w:lang w:eastAsia="en-US"/>
        </w:rPr>
        <w:t xml:space="preserve"> </w:t>
      </w:r>
      <w:r w:rsidRPr="008115F4">
        <w:rPr>
          <w:rFonts w:eastAsia="Calibri"/>
          <w:b/>
          <w:bCs/>
          <w:color w:val="000000"/>
          <w:lang w:eastAsia="en-US"/>
        </w:rPr>
        <w:t>Desenvolvimento de chatbot Aplicando ao Atendimento de Clientes em E -Business</w:t>
      </w:r>
      <w:r>
        <w:rPr>
          <w:rFonts w:eastAsia="Calibri"/>
          <w:color w:val="000000"/>
          <w:lang w:eastAsia="en-US"/>
        </w:rPr>
        <w:t>.</w:t>
      </w:r>
      <w:r w:rsidRPr="008115F4">
        <w:rPr>
          <w:rFonts w:eastAsia="Calibri"/>
          <w:color w:val="000000"/>
          <w:lang w:eastAsia="en-US"/>
        </w:rPr>
        <w:t xml:space="preserve"> Orientadora: Profa. Dra. Luciana </w:t>
      </w:r>
      <w:proofErr w:type="spellStart"/>
      <w:r w:rsidRPr="008115F4">
        <w:rPr>
          <w:rFonts w:eastAsia="Calibri"/>
          <w:color w:val="000000"/>
          <w:lang w:eastAsia="en-US"/>
        </w:rPr>
        <w:t>Bolan</w:t>
      </w:r>
      <w:proofErr w:type="spellEnd"/>
      <w:r w:rsidRPr="008115F4">
        <w:rPr>
          <w:rFonts w:eastAsia="Calibri"/>
          <w:color w:val="000000"/>
          <w:lang w:eastAsia="en-US"/>
        </w:rPr>
        <w:t xml:space="preserve"> </w:t>
      </w:r>
      <w:proofErr w:type="spellStart"/>
      <w:r w:rsidRPr="008115F4">
        <w:rPr>
          <w:rFonts w:eastAsia="Calibri"/>
          <w:color w:val="000000"/>
          <w:lang w:eastAsia="en-US"/>
        </w:rPr>
        <w:t>Frigo</w:t>
      </w:r>
      <w:proofErr w:type="spellEnd"/>
      <w:r>
        <w:rPr>
          <w:rFonts w:eastAsia="Calibri"/>
          <w:color w:val="000000"/>
          <w:lang w:eastAsia="en-US"/>
        </w:rPr>
        <w:t>.</w:t>
      </w:r>
      <w:r w:rsidRPr="008115F4">
        <w:rPr>
          <w:rFonts w:eastAsia="Calibri"/>
          <w:color w:val="000000"/>
          <w:lang w:eastAsia="en-US"/>
        </w:rPr>
        <w:t xml:space="preserve"> 2018</w:t>
      </w:r>
      <w:r>
        <w:rPr>
          <w:rFonts w:eastAsia="Calibri"/>
          <w:color w:val="000000"/>
          <w:lang w:eastAsia="en-US"/>
        </w:rPr>
        <w:t>. 72f. TCC (Engenharia de Computação) – Universidade Federal de Santa Catarina, Araranguá.</w:t>
      </w:r>
    </w:p>
    <w:p w14:paraId="41B5C738" w14:textId="77777777" w:rsidR="00456CA7" w:rsidRPr="00456CA7" w:rsidRDefault="00456CA7" w:rsidP="00456CA7">
      <w:pPr>
        <w:ind w:left="708"/>
        <w:rPr>
          <w:b/>
          <w:bCs/>
        </w:rPr>
      </w:pPr>
    </w:p>
    <w:sectPr w:rsidR="00456CA7" w:rsidRPr="00456CA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407E7" w14:textId="77777777" w:rsidR="00555C57" w:rsidRDefault="00555C57" w:rsidP="00034B77">
      <w:r>
        <w:separator/>
      </w:r>
    </w:p>
  </w:endnote>
  <w:endnote w:type="continuationSeparator" w:id="0">
    <w:p w14:paraId="08C295C3" w14:textId="77777777" w:rsidR="00555C57" w:rsidRDefault="00555C57" w:rsidP="00034B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BD09A" w14:textId="77777777" w:rsidR="00555C57" w:rsidRDefault="00555C57" w:rsidP="00034B77">
      <w:r>
        <w:separator/>
      </w:r>
    </w:p>
  </w:footnote>
  <w:footnote w:type="continuationSeparator" w:id="0">
    <w:p w14:paraId="2CD0A44C" w14:textId="77777777" w:rsidR="00555C57" w:rsidRDefault="00555C57" w:rsidP="00034B77">
      <w:r>
        <w:continuationSeparator/>
      </w:r>
    </w:p>
  </w:footnote>
  <w:footnote w:id="1">
    <w:p w14:paraId="05CB84E8" w14:textId="31122C08" w:rsidR="0051687B" w:rsidRDefault="0051687B">
      <w:pPr>
        <w:pStyle w:val="Textodenotaderodap"/>
      </w:pPr>
      <w:r>
        <w:rPr>
          <w:rStyle w:val="Refdenotaderodap"/>
        </w:rPr>
        <w:footnoteRef/>
      </w:r>
      <w:r>
        <w:t xml:space="preserve"> </w:t>
      </w:r>
      <w:r>
        <w:rPr>
          <w:sz w:val="16"/>
          <w:szCs w:val="16"/>
        </w:rPr>
        <w:t>Discente</w:t>
      </w:r>
      <w:r w:rsidRPr="00132A15">
        <w:rPr>
          <w:sz w:val="16"/>
          <w:szCs w:val="16"/>
        </w:rPr>
        <w:t xml:space="preserve"> do curso de Sistemas de Informação da Faculdade Metodista Granbery. E-mail: </w:t>
      </w:r>
      <w:hyperlink r:id="rId1" w:history="1">
        <w:r w:rsidRPr="00300C81">
          <w:rPr>
            <w:rStyle w:val="Hyperlink"/>
            <w:sz w:val="16"/>
            <w:szCs w:val="16"/>
          </w:rPr>
          <w:t>leticiasvalle@hotmail.com</w:t>
        </w:r>
      </w:hyperlink>
    </w:p>
  </w:footnote>
  <w:footnote w:id="2">
    <w:p w14:paraId="2BF587DE" w14:textId="5BB4CECC" w:rsidR="0051687B" w:rsidRDefault="0051687B">
      <w:pPr>
        <w:pStyle w:val="Textodenotaderodap"/>
      </w:pPr>
      <w:r>
        <w:rPr>
          <w:rStyle w:val="Refdenotaderodap"/>
        </w:rPr>
        <w:footnoteRef/>
      </w:r>
      <w:r>
        <w:t xml:space="preserve"> </w:t>
      </w:r>
      <w:r>
        <w:rPr>
          <w:sz w:val="16"/>
          <w:szCs w:val="16"/>
        </w:rPr>
        <w:t>Discente</w:t>
      </w:r>
      <w:r w:rsidRPr="00132A15">
        <w:rPr>
          <w:sz w:val="16"/>
          <w:szCs w:val="16"/>
        </w:rPr>
        <w:t xml:space="preserve"> do curso de Sistemas de Informação da Faculdade Metodista Granbery. E-mail: </w:t>
      </w:r>
      <w:hyperlink r:id="rId2" w:history="1">
        <w:r w:rsidR="006B69D8" w:rsidRPr="00300C81">
          <w:rPr>
            <w:rStyle w:val="Hyperlink"/>
            <w:sz w:val="16"/>
            <w:szCs w:val="16"/>
          </w:rPr>
          <w:t>thsilvar@gmail.com</w:t>
        </w:r>
      </w:hyperlink>
    </w:p>
  </w:footnote>
  <w:footnote w:id="3">
    <w:p w14:paraId="6EA31C3D" w14:textId="73040BEE" w:rsidR="0051687B" w:rsidRDefault="0051687B">
      <w:pPr>
        <w:pStyle w:val="Textodenotaderodap"/>
      </w:pPr>
      <w:r>
        <w:rPr>
          <w:rStyle w:val="Refdenotaderodap"/>
        </w:rPr>
        <w:footnoteRef/>
      </w:r>
      <w:r>
        <w:t xml:space="preserve"> </w:t>
      </w:r>
      <w:r>
        <w:rPr>
          <w:sz w:val="16"/>
          <w:szCs w:val="16"/>
        </w:rPr>
        <w:t>Discente</w:t>
      </w:r>
      <w:r w:rsidRPr="00132A15">
        <w:rPr>
          <w:sz w:val="16"/>
          <w:szCs w:val="16"/>
        </w:rPr>
        <w:t xml:space="preserve"> do curso de Sistemas de Informação da Faculdade Metodista Granbery. E-mail: </w:t>
      </w:r>
      <w:hyperlink r:id="rId3" w:history="1">
        <w:r w:rsidR="00CF374B" w:rsidRPr="009159C3">
          <w:rPr>
            <w:rStyle w:val="Hyperlink"/>
            <w:sz w:val="16"/>
            <w:szCs w:val="16"/>
          </w:rPr>
          <w:t>viniciusnew90@hotmail.com</w:t>
        </w:r>
      </w:hyperlink>
    </w:p>
  </w:footnote>
  <w:footnote w:id="4">
    <w:p w14:paraId="20BEEFA3" w14:textId="24C2CEFA" w:rsidR="0051687B" w:rsidRDefault="0051687B">
      <w:pPr>
        <w:pStyle w:val="Textodenotaderodap"/>
      </w:pPr>
      <w:r>
        <w:rPr>
          <w:rStyle w:val="Refdenotaderodap"/>
        </w:rPr>
        <w:footnoteRef/>
      </w:r>
      <w:r>
        <w:t xml:space="preserve"> </w:t>
      </w:r>
      <w:r w:rsidRPr="00132A15">
        <w:rPr>
          <w:sz w:val="16"/>
          <w:szCs w:val="16"/>
        </w:rPr>
        <w:t>Docente do curso de Sistemas de Informação da Faculdade Metodista Granbery e orientador da disciplina “Trabalho de Conclusão de Curso”. E-mail: ricardosilvacampos@outlook.com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2AA12D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33B2112"/>
    <w:multiLevelType w:val="multilevel"/>
    <w:tmpl w:val="72A803B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0ADF4FAB"/>
    <w:multiLevelType w:val="hybridMultilevel"/>
    <w:tmpl w:val="7E4487E0"/>
    <w:lvl w:ilvl="0" w:tplc="952ADF9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B4206E5"/>
    <w:multiLevelType w:val="hybridMultilevel"/>
    <w:tmpl w:val="7130B6E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260411F7"/>
    <w:multiLevelType w:val="hybridMultilevel"/>
    <w:tmpl w:val="94949030"/>
    <w:lvl w:ilvl="0" w:tplc="2FDA33AA">
      <w:start w:val="1"/>
      <w:numFmt w:val="bullet"/>
      <w:lvlText w:val="•"/>
      <w:lvlJc w:val="left"/>
      <w:pPr>
        <w:tabs>
          <w:tab w:val="num" w:pos="1778"/>
        </w:tabs>
        <w:ind w:left="1778" w:hanging="360"/>
      </w:pPr>
      <w:rPr>
        <w:rFonts w:ascii="Arial" w:hAnsi="Arial" w:hint="default"/>
      </w:rPr>
    </w:lvl>
    <w:lvl w:ilvl="1" w:tplc="6F8A7D68">
      <w:numFmt w:val="bullet"/>
      <w:lvlText w:val="•"/>
      <w:lvlJc w:val="left"/>
      <w:pPr>
        <w:tabs>
          <w:tab w:val="num" w:pos="2149"/>
        </w:tabs>
        <w:ind w:left="2149" w:hanging="360"/>
      </w:pPr>
      <w:rPr>
        <w:rFonts w:ascii="Arial" w:hAnsi="Arial" w:hint="default"/>
      </w:rPr>
    </w:lvl>
    <w:lvl w:ilvl="2" w:tplc="90082FB8" w:tentative="1">
      <w:start w:val="1"/>
      <w:numFmt w:val="bullet"/>
      <w:lvlText w:val="•"/>
      <w:lvlJc w:val="left"/>
      <w:pPr>
        <w:tabs>
          <w:tab w:val="num" w:pos="2869"/>
        </w:tabs>
        <w:ind w:left="2869" w:hanging="360"/>
      </w:pPr>
      <w:rPr>
        <w:rFonts w:ascii="Arial" w:hAnsi="Arial" w:hint="default"/>
      </w:rPr>
    </w:lvl>
    <w:lvl w:ilvl="3" w:tplc="15DE3D32" w:tentative="1">
      <w:start w:val="1"/>
      <w:numFmt w:val="bullet"/>
      <w:lvlText w:val="•"/>
      <w:lvlJc w:val="left"/>
      <w:pPr>
        <w:tabs>
          <w:tab w:val="num" w:pos="3589"/>
        </w:tabs>
        <w:ind w:left="3589" w:hanging="360"/>
      </w:pPr>
      <w:rPr>
        <w:rFonts w:ascii="Arial" w:hAnsi="Arial" w:hint="default"/>
      </w:rPr>
    </w:lvl>
    <w:lvl w:ilvl="4" w:tplc="3034C826" w:tentative="1">
      <w:start w:val="1"/>
      <w:numFmt w:val="bullet"/>
      <w:lvlText w:val="•"/>
      <w:lvlJc w:val="left"/>
      <w:pPr>
        <w:tabs>
          <w:tab w:val="num" w:pos="4309"/>
        </w:tabs>
        <w:ind w:left="4309" w:hanging="360"/>
      </w:pPr>
      <w:rPr>
        <w:rFonts w:ascii="Arial" w:hAnsi="Arial" w:hint="default"/>
      </w:rPr>
    </w:lvl>
    <w:lvl w:ilvl="5" w:tplc="DB88B31C" w:tentative="1">
      <w:start w:val="1"/>
      <w:numFmt w:val="bullet"/>
      <w:lvlText w:val="•"/>
      <w:lvlJc w:val="left"/>
      <w:pPr>
        <w:tabs>
          <w:tab w:val="num" w:pos="5029"/>
        </w:tabs>
        <w:ind w:left="5029" w:hanging="360"/>
      </w:pPr>
      <w:rPr>
        <w:rFonts w:ascii="Arial" w:hAnsi="Arial" w:hint="default"/>
      </w:rPr>
    </w:lvl>
    <w:lvl w:ilvl="6" w:tplc="C0FE4C52" w:tentative="1">
      <w:start w:val="1"/>
      <w:numFmt w:val="bullet"/>
      <w:lvlText w:val="•"/>
      <w:lvlJc w:val="left"/>
      <w:pPr>
        <w:tabs>
          <w:tab w:val="num" w:pos="5749"/>
        </w:tabs>
        <w:ind w:left="5749" w:hanging="360"/>
      </w:pPr>
      <w:rPr>
        <w:rFonts w:ascii="Arial" w:hAnsi="Arial" w:hint="default"/>
      </w:rPr>
    </w:lvl>
    <w:lvl w:ilvl="7" w:tplc="7274251C" w:tentative="1">
      <w:start w:val="1"/>
      <w:numFmt w:val="bullet"/>
      <w:lvlText w:val="•"/>
      <w:lvlJc w:val="left"/>
      <w:pPr>
        <w:tabs>
          <w:tab w:val="num" w:pos="6469"/>
        </w:tabs>
        <w:ind w:left="6469" w:hanging="360"/>
      </w:pPr>
      <w:rPr>
        <w:rFonts w:ascii="Arial" w:hAnsi="Arial" w:hint="default"/>
      </w:rPr>
    </w:lvl>
    <w:lvl w:ilvl="8" w:tplc="037E7586" w:tentative="1">
      <w:start w:val="1"/>
      <w:numFmt w:val="bullet"/>
      <w:lvlText w:val="•"/>
      <w:lvlJc w:val="left"/>
      <w:pPr>
        <w:tabs>
          <w:tab w:val="num" w:pos="7189"/>
        </w:tabs>
        <w:ind w:left="7189" w:hanging="360"/>
      </w:pPr>
      <w:rPr>
        <w:rFonts w:ascii="Arial" w:hAnsi="Arial" w:hint="default"/>
      </w:rPr>
    </w:lvl>
  </w:abstractNum>
  <w:abstractNum w:abstractNumId="5" w15:restartNumberingAfterBreak="0">
    <w:nsid w:val="5C9B5EA6"/>
    <w:multiLevelType w:val="hybridMultilevel"/>
    <w:tmpl w:val="A81A9170"/>
    <w:lvl w:ilvl="0" w:tplc="F90C018C">
      <w:start w:val="1"/>
      <w:numFmt w:val="decimal"/>
      <w:lvlText w:val="%1."/>
      <w:lvlJc w:val="left"/>
      <w:pPr>
        <w:ind w:left="1776" w:hanging="360"/>
      </w:pPr>
      <w:rPr>
        <w:rFonts w:hint="default"/>
      </w:rPr>
    </w:lvl>
    <w:lvl w:ilvl="1" w:tplc="04160019" w:tentative="1">
      <w:start w:val="1"/>
      <w:numFmt w:val="lowerLetter"/>
      <w:lvlText w:val="%2."/>
      <w:lvlJc w:val="left"/>
      <w:pPr>
        <w:ind w:left="2496" w:hanging="360"/>
      </w:pPr>
    </w:lvl>
    <w:lvl w:ilvl="2" w:tplc="0416001B" w:tentative="1">
      <w:start w:val="1"/>
      <w:numFmt w:val="lowerRoman"/>
      <w:lvlText w:val="%3."/>
      <w:lvlJc w:val="right"/>
      <w:pPr>
        <w:ind w:left="3216" w:hanging="180"/>
      </w:pPr>
    </w:lvl>
    <w:lvl w:ilvl="3" w:tplc="0416000F" w:tentative="1">
      <w:start w:val="1"/>
      <w:numFmt w:val="decimal"/>
      <w:lvlText w:val="%4."/>
      <w:lvlJc w:val="left"/>
      <w:pPr>
        <w:ind w:left="3936" w:hanging="360"/>
      </w:pPr>
    </w:lvl>
    <w:lvl w:ilvl="4" w:tplc="04160019" w:tentative="1">
      <w:start w:val="1"/>
      <w:numFmt w:val="lowerLetter"/>
      <w:lvlText w:val="%5."/>
      <w:lvlJc w:val="left"/>
      <w:pPr>
        <w:ind w:left="4656" w:hanging="360"/>
      </w:pPr>
    </w:lvl>
    <w:lvl w:ilvl="5" w:tplc="0416001B" w:tentative="1">
      <w:start w:val="1"/>
      <w:numFmt w:val="lowerRoman"/>
      <w:lvlText w:val="%6."/>
      <w:lvlJc w:val="right"/>
      <w:pPr>
        <w:ind w:left="5376" w:hanging="180"/>
      </w:pPr>
    </w:lvl>
    <w:lvl w:ilvl="6" w:tplc="0416000F" w:tentative="1">
      <w:start w:val="1"/>
      <w:numFmt w:val="decimal"/>
      <w:lvlText w:val="%7."/>
      <w:lvlJc w:val="left"/>
      <w:pPr>
        <w:ind w:left="6096" w:hanging="360"/>
      </w:pPr>
    </w:lvl>
    <w:lvl w:ilvl="7" w:tplc="04160019" w:tentative="1">
      <w:start w:val="1"/>
      <w:numFmt w:val="lowerLetter"/>
      <w:lvlText w:val="%8."/>
      <w:lvlJc w:val="left"/>
      <w:pPr>
        <w:ind w:left="6816" w:hanging="360"/>
      </w:pPr>
    </w:lvl>
    <w:lvl w:ilvl="8" w:tplc="0416001B" w:tentative="1">
      <w:start w:val="1"/>
      <w:numFmt w:val="lowerRoman"/>
      <w:lvlText w:val="%9."/>
      <w:lvlJc w:val="right"/>
      <w:pPr>
        <w:ind w:left="7536" w:hanging="180"/>
      </w:pPr>
    </w:lvl>
  </w:abstractNum>
  <w:abstractNum w:abstractNumId="6" w15:restartNumberingAfterBreak="0">
    <w:nsid w:val="6C664295"/>
    <w:multiLevelType w:val="hybridMultilevel"/>
    <w:tmpl w:val="A9361A34"/>
    <w:lvl w:ilvl="0" w:tplc="7D083722">
      <w:start w:val="1"/>
      <w:numFmt w:val="bullet"/>
      <w:lvlText w:val="•"/>
      <w:lvlJc w:val="left"/>
      <w:pPr>
        <w:tabs>
          <w:tab w:val="num" w:pos="720"/>
        </w:tabs>
        <w:ind w:left="720" w:hanging="360"/>
      </w:pPr>
      <w:rPr>
        <w:rFonts w:ascii="Arial" w:hAnsi="Arial" w:hint="default"/>
      </w:rPr>
    </w:lvl>
    <w:lvl w:ilvl="1" w:tplc="7CB0E924">
      <w:numFmt w:val="bullet"/>
      <w:lvlText w:val="•"/>
      <w:lvlJc w:val="left"/>
      <w:pPr>
        <w:tabs>
          <w:tab w:val="num" w:pos="1778"/>
        </w:tabs>
        <w:ind w:left="1778" w:hanging="360"/>
      </w:pPr>
      <w:rPr>
        <w:rFonts w:ascii="Arial" w:hAnsi="Arial" w:hint="default"/>
      </w:rPr>
    </w:lvl>
    <w:lvl w:ilvl="2" w:tplc="A4C00812">
      <w:numFmt w:val="bullet"/>
      <w:lvlText w:val="•"/>
      <w:lvlJc w:val="left"/>
      <w:pPr>
        <w:tabs>
          <w:tab w:val="num" w:pos="2160"/>
        </w:tabs>
        <w:ind w:left="2160" w:hanging="360"/>
      </w:pPr>
      <w:rPr>
        <w:rFonts w:ascii="Arial" w:hAnsi="Arial" w:hint="default"/>
      </w:rPr>
    </w:lvl>
    <w:lvl w:ilvl="3" w:tplc="E75EA938" w:tentative="1">
      <w:start w:val="1"/>
      <w:numFmt w:val="bullet"/>
      <w:lvlText w:val="•"/>
      <w:lvlJc w:val="left"/>
      <w:pPr>
        <w:tabs>
          <w:tab w:val="num" w:pos="2880"/>
        </w:tabs>
        <w:ind w:left="2880" w:hanging="360"/>
      </w:pPr>
      <w:rPr>
        <w:rFonts w:ascii="Arial" w:hAnsi="Arial" w:hint="default"/>
      </w:rPr>
    </w:lvl>
    <w:lvl w:ilvl="4" w:tplc="39442E6E" w:tentative="1">
      <w:start w:val="1"/>
      <w:numFmt w:val="bullet"/>
      <w:lvlText w:val="•"/>
      <w:lvlJc w:val="left"/>
      <w:pPr>
        <w:tabs>
          <w:tab w:val="num" w:pos="3600"/>
        </w:tabs>
        <w:ind w:left="3600" w:hanging="360"/>
      </w:pPr>
      <w:rPr>
        <w:rFonts w:ascii="Arial" w:hAnsi="Arial" w:hint="default"/>
      </w:rPr>
    </w:lvl>
    <w:lvl w:ilvl="5" w:tplc="831A0774" w:tentative="1">
      <w:start w:val="1"/>
      <w:numFmt w:val="bullet"/>
      <w:lvlText w:val="•"/>
      <w:lvlJc w:val="left"/>
      <w:pPr>
        <w:tabs>
          <w:tab w:val="num" w:pos="4320"/>
        </w:tabs>
        <w:ind w:left="4320" w:hanging="360"/>
      </w:pPr>
      <w:rPr>
        <w:rFonts w:ascii="Arial" w:hAnsi="Arial" w:hint="default"/>
      </w:rPr>
    </w:lvl>
    <w:lvl w:ilvl="6" w:tplc="25C6A4A2" w:tentative="1">
      <w:start w:val="1"/>
      <w:numFmt w:val="bullet"/>
      <w:lvlText w:val="•"/>
      <w:lvlJc w:val="left"/>
      <w:pPr>
        <w:tabs>
          <w:tab w:val="num" w:pos="5040"/>
        </w:tabs>
        <w:ind w:left="5040" w:hanging="360"/>
      </w:pPr>
      <w:rPr>
        <w:rFonts w:ascii="Arial" w:hAnsi="Arial" w:hint="default"/>
      </w:rPr>
    </w:lvl>
    <w:lvl w:ilvl="7" w:tplc="750A6D9A" w:tentative="1">
      <w:start w:val="1"/>
      <w:numFmt w:val="bullet"/>
      <w:lvlText w:val="•"/>
      <w:lvlJc w:val="left"/>
      <w:pPr>
        <w:tabs>
          <w:tab w:val="num" w:pos="5760"/>
        </w:tabs>
        <w:ind w:left="5760" w:hanging="360"/>
      </w:pPr>
      <w:rPr>
        <w:rFonts w:ascii="Arial" w:hAnsi="Arial" w:hint="default"/>
      </w:rPr>
    </w:lvl>
    <w:lvl w:ilvl="8" w:tplc="3B76A71C"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1"/>
  </w:num>
  <w:num w:numId="3">
    <w:abstractNumId w:val="5"/>
  </w:num>
  <w:num w:numId="4">
    <w:abstractNumId w:val="4"/>
  </w:num>
  <w:num w:numId="5">
    <w:abstractNumId w:val="6"/>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B77"/>
    <w:rsid w:val="0000166C"/>
    <w:rsid w:val="00002F2B"/>
    <w:rsid w:val="00003BB4"/>
    <w:rsid w:val="00004BCC"/>
    <w:rsid w:val="00006FF7"/>
    <w:rsid w:val="00007446"/>
    <w:rsid w:val="00013642"/>
    <w:rsid w:val="00016234"/>
    <w:rsid w:val="00034B77"/>
    <w:rsid w:val="000378EA"/>
    <w:rsid w:val="000420D3"/>
    <w:rsid w:val="000450E9"/>
    <w:rsid w:val="00045CC7"/>
    <w:rsid w:val="00047369"/>
    <w:rsid w:val="000508D1"/>
    <w:rsid w:val="00057EE3"/>
    <w:rsid w:val="00063A8A"/>
    <w:rsid w:val="00064322"/>
    <w:rsid w:val="00075C59"/>
    <w:rsid w:val="00082C83"/>
    <w:rsid w:val="00085B03"/>
    <w:rsid w:val="000914BF"/>
    <w:rsid w:val="00093180"/>
    <w:rsid w:val="000933CF"/>
    <w:rsid w:val="0009440A"/>
    <w:rsid w:val="00097652"/>
    <w:rsid w:val="000B52F7"/>
    <w:rsid w:val="000B7F7C"/>
    <w:rsid w:val="000C4B18"/>
    <w:rsid w:val="000D1568"/>
    <w:rsid w:val="000D1DDE"/>
    <w:rsid w:val="000D2FFE"/>
    <w:rsid w:val="000D5B46"/>
    <w:rsid w:val="000E076E"/>
    <w:rsid w:val="000E3219"/>
    <w:rsid w:val="000E3CE9"/>
    <w:rsid w:val="000F02C9"/>
    <w:rsid w:val="000F1A11"/>
    <w:rsid w:val="000F24D7"/>
    <w:rsid w:val="000F687A"/>
    <w:rsid w:val="00100BBF"/>
    <w:rsid w:val="0010319F"/>
    <w:rsid w:val="00103881"/>
    <w:rsid w:val="00106DA9"/>
    <w:rsid w:val="001105F1"/>
    <w:rsid w:val="00114FE1"/>
    <w:rsid w:val="00121402"/>
    <w:rsid w:val="001243C7"/>
    <w:rsid w:val="001338F8"/>
    <w:rsid w:val="00133EAE"/>
    <w:rsid w:val="00134227"/>
    <w:rsid w:val="001402A2"/>
    <w:rsid w:val="0014095C"/>
    <w:rsid w:val="00140AFC"/>
    <w:rsid w:val="00147DFE"/>
    <w:rsid w:val="001526DF"/>
    <w:rsid w:val="00153068"/>
    <w:rsid w:val="00163A1B"/>
    <w:rsid w:val="00166CED"/>
    <w:rsid w:val="00170E30"/>
    <w:rsid w:val="00172713"/>
    <w:rsid w:val="00180945"/>
    <w:rsid w:val="00191003"/>
    <w:rsid w:val="00195CEB"/>
    <w:rsid w:val="00197AAD"/>
    <w:rsid w:val="001B35E6"/>
    <w:rsid w:val="001B6D6B"/>
    <w:rsid w:val="001C125C"/>
    <w:rsid w:val="001C3F1C"/>
    <w:rsid w:val="001C447B"/>
    <w:rsid w:val="001C44DA"/>
    <w:rsid w:val="001C5EFA"/>
    <w:rsid w:val="001C7190"/>
    <w:rsid w:val="001D10CE"/>
    <w:rsid w:val="001D4829"/>
    <w:rsid w:val="001D4E6F"/>
    <w:rsid w:val="001D6C71"/>
    <w:rsid w:val="001D73D4"/>
    <w:rsid w:val="001E7CE1"/>
    <w:rsid w:val="001F402D"/>
    <w:rsid w:val="002033F4"/>
    <w:rsid w:val="00216C4F"/>
    <w:rsid w:val="002174C9"/>
    <w:rsid w:val="00221B65"/>
    <w:rsid w:val="002353BB"/>
    <w:rsid w:val="002432B2"/>
    <w:rsid w:val="00245703"/>
    <w:rsid w:val="002466B2"/>
    <w:rsid w:val="002466E9"/>
    <w:rsid w:val="00250C00"/>
    <w:rsid w:val="00252432"/>
    <w:rsid w:val="0025431E"/>
    <w:rsid w:val="002553DB"/>
    <w:rsid w:val="00257DBF"/>
    <w:rsid w:val="002600FA"/>
    <w:rsid w:val="00265CD6"/>
    <w:rsid w:val="0028252D"/>
    <w:rsid w:val="00286E81"/>
    <w:rsid w:val="00292042"/>
    <w:rsid w:val="002A0992"/>
    <w:rsid w:val="002A3001"/>
    <w:rsid w:val="002A4C3E"/>
    <w:rsid w:val="002B09C5"/>
    <w:rsid w:val="002B7C87"/>
    <w:rsid w:val="002C14BC"/>
    <w:rsid w:val="002C4827"/>
    <w:rsid w:val="002C666C"/>
    <w:rsid w:val="002C66BC"/>
    <w:rsid w:val="002C6C8C"/>
    <w:rsid w:val="002D0889"/>
    <w:rsid w:val="002E1FA9"/>
    <w:rsid w:val="002E44B5"/>
    <w:rsid w:val="002E7360"/>
    <w:rsid w:val="002F0B54"/>
    <w:rsid w:val="002F0DD2"/>
    <w:rsid w:val="002F3E48"/>
    <w:rsid w:val="00300755"/>
    <w:rsid w:val="0030470C"/>
    <w:rsid w:val="003072E3"/>
    <w:rsid w:val="00310F81"/>
    <w:rsid w:val="00314FEF"/>
    <w:rsid w:val="00320441"/>
    <w:rsid w:val="003223A3"/>
    <w:rsid w:val="00332955"/>
    <w:rsid w:val="00333212"/>
    <w:rsid w:val="00335F84"/>
    <w:rsid w:val="003373BA"/>
    <w:rsid w:val="003438C4"/>
    <w:rsid w:val="003442A5"/>
    <w:rsid w:val="003458D0"/>
    <w:rsid w:val="00360D66"/>
    <w:rsid w:val="00362767"/>
    <w:rsid w:val="0036292A"/>
    <w:rsid w:val="0036395B"/>
    <w:rsid w:val="00365BE6"/>
    <w:rsid w:val="003729BB"/>
    <w:rsid w:val="00373CB7"/>
    <w:rsid w:val="003845B2"/>
    <w:rsid w:val="003866B4"/>
    <w:rsid w:val="0039776C"/>
    <w:rsid w:val="003A15F5"/>
    <w:rsid w:val="003A1E57"/>
    <w:rsid w:val="003A365E"/>
    <w:rsid w:val="003A7290"/>
    <w:rsid w:val="003B1624"/>
    <w:rsid w:val="003B26EA"/>
    <w:rsid w:val="003C0803"/>
    <w:rsid w:val="003D0948"/>
    <w:rsid w:val="003D22A2"/>
    <w:rsid w:val="003D2C42"/>
    <w:rsid w:val="003D4039"/>
    <w:rsid w:val="003D626A"/>
    <w:rsid w:val="003D6DB6"/>
    <w:rsid w:val="003E026C"/>
    <w:rsid w:val="003E2FE2"/>
    <w:rsid w:val="003F2722"/>
    <w:rsid w:val="003F37C7"/>
    <w:rsid w:val="00406B31"/>
    <w:rsid w:val="00415C83"/>
    <w:rsid w:val="00420F9D"/>
    <w:rsid w:val="00435585"/>
    <w:rsid w:val="00435AE0"/>
    <w:rsid w:val="00436CB9"/>
    <w:rsid w:val="00440EDC"/>
    <w:rsid w:val="004410BC"/>
    <w:rsid w:val="0044334E"/>
    <w:rsid w:val="00443A3B"/>
    <w:rsid w:val="004446C1"/>
    <w:rsid w:val="0044499C"/>
    <w:rsid w:val="00446176"/>
    <w:rsid w:val="00453044"/>
    <w:rsid w:val="0045598A"/>
    <w:rsid w:val="00456CA7"/>
    <w:rsid w:val="004576A4"/>
    <w:rsid w:val="00460E54"/>
    <w:rsid w:val="00464E69"/>
    <w:rsid w:val="0046517E"/>
    <w:rsid w:val="004725C4"/>
    <w:rsid w:val="0047433C"/>
    <w:rsid w:val="00474EEE"/>
    <w:rsid w:val="00480527"/>
    <w:rsid w:val="00483B6A"/>
    <w:rsid w:val="00485355"/>
    <w:rsid w:val="004930B8"/>
    <w:rsid w:val="004978A1"/>
    <w:rsid w:val="004A0B6F"/>
    <w:rsid w:val="004A1CBC"/>
    <w:rsid w:val="004A32C6"/>
    <w:rsid w:val="004A5F81"/>
    <w:rsid w:val="004A6C39"/>
    <w:rsid w:val="004A7C16"/>
    <w:rsid w:val="004B7D0C"/>
    <w:rsid w:val="004C0C0E"/>
    <w:rsid w:val="004C12E6"/>
    <w:rsid w:val="004C33AE"/>
    <w:rsid w:val="004D1B6A"/>
    <w:rsid w:val="004D4C8C"/>
    <w:rsid w:val="004D589F"/>
    <w:rsid w:val="004E0AA2"/>
    <w:rsid w:val="004E13E6"/>
    <w:rsid w:val="004E43EE"/>
    <w:rsid w:val="004E5338"/>
    <w:rsid w:val="004F348E"/>
    <w:rsid w:val="004F489C"/>
    <w:rsid w:val="004F4DC2"/>
    <w:rsid w:val="004F5E2A"/>
    <w:rsid w:val="004F6766"/>
    <w:rsid w:val="005062D4"/>
    <w:rsid w:val="005107E8"/>
    <w:rsid w:val="0051130C"/>
    <w:rsid w:val="0051343B"/>
    <w:rsid w:val="00513DA0"/>
    <w:rsid w:val="0051687B"/>
    <w:rsid w:val="00517F98"/>
    <w:rsid w:val="00524C5D"/>
    <w:rsid w:val="005254F2"/>
    <w:rsid w:val="0052634F"/>
    <w:rsid w:val="00530B2D"/>
    <w:rsid w:val="005421E4"/>
    <w:rsid w:val="00543B9F"/>
    <w:rsid w:val="0054758F"/>
    <w:rsid w:val="00550F77"/>
    <w:rsid w:val="00553294"/>
    <w:rsid w:val="00555C57"/>
    <w:rsid w:val="00561896"/>
    <w:rsid w:val="0057076B"/>
    <w:rsid w:val="00573629"/>
    <w:rsid w:val="005756C0"/>
    <w:rsid w:val="00577D3D"/>
    <w:rsid w:val="005810CD"/>
    <w:rsid w:val="00591AAB"/>
    <w:rsid w:val="00593006"/>
    <w:rsid w:val="00594E39"/>
    <w:rsid w:val="005A625F"/>
    <w:rsid w:val="005A65D8"/>
    <w:rsid w:val="005B6AFE"/>
    <w:rsid w:val="005C086D"/>
    <w:rsid w:val="005C4C8C"/>
    <w:rsid w:val="005D3C77"/>
    <w:rsid w:val="005D4D21"/>
    <w:rsid w:val="005E069C"/>
    <w:rsid w:val="005E4137"/>
    <w:rsid w:val="005E5657"/>
    <w:rsid w:val="005E7124"/>
    <w:rsid w:val="005F0717"/>
    <w:rsid w:val="00602DB2"/>
    <w:rsid w:val="00607508"/>
    <w:rsid w:val="00611459"/>
    <w:rsid w:val="006172D5"/>
    <w:rsid w:val="0062090B"/>
    <w:rsid w:val="0062709E"/>
    <w:rsid w:val="006278C0"/>
    <w:rsid w:val="00630F5D"/>
    <w:rsid w:val="00637F8A"/>
    <w:rsid w:val="00641FF3"/>
    <w:rsid w:val="00660EAD"/>
    <w:rsid w:val="00670509"/>
    <w:rsid w:val="00671869"/>
    <w:rsid w:val="00686583"/>
    <w:rsid w:val="006971B5"/>
    <w:rsid w:val="006A07FB"/>
    <w:rsid w:val="006A2FD0"/>
    <w:rsid w:val="006A6B4C"/>
    <w:rsid w:val="006A7CA8"/>
    <w:rsid w:val="006B443E"/>
    <w:rsid w:val="006B598B"/>
    <w:rsid w:val="006B69D8"/>
    <w:rsid w:val="006B7FD6"/>
    <w:rsid w:val="006C229F"/>
    <w:rsid w:val="006C3012"/>
    <w:rsid w:val="006C5ED7"/>
    <w:rsid w:val="006C612B"/>
    <w:rsid w:val="006D5BA7"/>
    <w:rsid w:val="006E12E2"/>
    <w:rsid w:val="006E147A"/>
    <w:rsid w:val="006F1AF1"/>
    <w:rsid w:val="006F3520"/>
    <w:rsid w:val="00703D65"/>
    <w:rsid w:val="00706314"/>
    <w:rsid w:val="00717A4C"/>
    <w:rsid w:val="00721A9A"/>
    <w:rsid w:val="00721E2C"/>
    <w:rsid w:val="007240B0"/>
    <w:rsid w:val="007240F5"/>
    <w:rsid w:val="00731867"/>
    <w:rsid w:val="00735E79"/>
    <w:rsid w:val="007370AA"/>
    <w:rsid w:val="00740D19"/>
    <w:rsid w:val="0074142B"/>
    <w:rsid w:val="0074316E"/>
    <w:rsid w:val="00745403"/>
    <w:rsid w:val="00747376"/>
    <w:rsid w:val="007546F2"/>
    <w:rsid w:val="00754FDD"/>
    <w:rsid w:val="00756AFD"/>
    <w:rsid w:val="0076173B"/>
    <w:rsid w:val="00762AE2"/>
    <w:rsid w:val="007659DB"/>
    <w:rsid w:val="00765ADA"/>
    <w:rsid w:val="00772EAB"/>
    <w:rsid w:val="00776E0C"/>
    <w:rsid w:val="00780B9B"/>
    <w:rsid w:val="007903AD"/>
    <w:rsid w:val="00795AE7"/>
    <w:rsid w:val="00796B77"/>
    <w:rsid w:val="007A4E6D"/>
    <w:rsid w:val="007A6176"/>
    <w:rsid w:val="007A6C00"/>
    <w:rsid w:val="007B338D"/>
    <w:rsid w:val="007B3695"/>
    <w:rsid w:val="007C0F9A"/>
    <w:rsid w:val="007C29AE"/>
    <w:rsid w:val="007C5651"/>
    <w:rsid w:val="007E19E1"/>
    <w:rsid w:val="007F0B6B"/>
    <w:rsid w:val="007F6F9E"/>
    <w:rsid w:val="008062AB"/>
    <w:rsid w:val="00807CBE"/>
    <w:rsid w:val="008124A9"/>
    <w:rsid w:val="00813497"/>
    <w:rsid w:val="0081468D"/>
    <w:rsid w:val="00816D10"/>
    <w:rsid w:val="00817780"/>
    <w:rsid w:val="00817C47"/>
    <w:rsid w:val="008301FE"/>
    <w:rsid w:val="00835C17"/>
    <w:rsid w:val="00835DD5"/>
    <w:rsid w:val="0084319C"/>
    <w:rsid w:val="008618FB"/>
    <w:rsid w:val="008622DF"/>
    <w:rsid w:val="00867FC8"/>
    <w:rsid w:val="00870FEB"/>
    <w:rsid w:val="00880346"/>
    <w:rsid w:val="00880658"/>
    <w:rsid w:val="00882FB4"/>
    <w:rsid w:val="008868A1"/>
    <w:rsid w:val="00896650"/>
    <w:rsid w:val="00897EB9"/>
    <w:rsid w:val="008A1F9A"/>
    <w:rsid w:val="008A248E"/>
    <w:rsid w:val="008B40C6"/>
    <w:rsid w:val="008B5291"/>
    <w:rsid w:val="008D12E6"/>
    <w:rsid w:val="008D5DFD"/>
    <w:rsid w:val="008D6C74"/>
    <w:rsid w:val="008F3598"/>
    <w:rsid w:val="008F3D1A"/>
    <w:rsid w:val="008F69E2"/>
    <w:rsid w:val="009100F9"/>
    <w:rsid w:val="009160B7"/>
    <w:rsid w:val="00926CD3"/>
    <w:rsid w:val="00927673"/>
    <w:rsid w:val="00933B5C"/>
    <w:rsid w:val="00937E89"/>
    <w:rsid w:val="00943342"/>
    <w:rsid w:val="00960698"/>
    <w:rsid w:val="00970009"/>
    <w:rsid w:val="00970281"/>
    <w:rsid w:val="009825DF"/>
    <w:rsid w:val="00982EAA"/>
    <w:rsid w:val="00985213"/>
    <w:rsid w:val="009861FC"/>
    <w:rsid w:val="009A1886"/>
    <w:rsid w:val="009A1F53"/>
    <w:rsid w:val="009A255F"/>
    <w:rsid w:val="009A3196"/>
    <w:rsid w:val="009A53C5"/>
    <w:rsid w:val="009A5C3A"/>
    <w:rsid w:val="009A6EAA"/>
    <w:rsid w:val="009B1598"/>
    <w:rsid w:val="009B1D68"/>
    <w:rsid w:val="009B6BEC"/>
    <w:rsid w:val="009C0C7D"/>
    <w:rsid w:val="009C1DDA"/>
    <w:rsid w:val="009C2C57"/>
    <w:rsid w:val="009C7E4A"/>
    <w:rsid w:val="009D358F"/>
    <w:rsid w:val="009E10F8"/>
    <w:rsid w:val="009E56E1"/>
    <w:rsid w:val="009F3C76"/>
    <w:rsid w:val="009F5040"/>
    <w:rsid w:val="009F7E72"/>
    <w:rsid w:val="00A033C7"/>
    <w:rsid w:val="00A22521"/>
    <w:rsid w:val="00A26E7E"/>
    <w:rsid w:val="00A27200"/>
    <w:rsid w:val="00A31F9A"/>
    <w:rsid w:val="00A32AE0"/>
    <w:rsid w:val="00A50EA6"/>
    <w:rsid w:val="00A5340E"/>
    <w:rsid w:val="00A640C4"/>
    <w:rsid w:val="00A651F3"/>
    <w:rsid w:val="00A66EAB"/>
    <w:rsid w:val="00A70BF1"/>
    <w:rsid w:val="00A761A4"/>
    <w:rsid w:val="00A77C43"/>
    <w:rsid w:val="00A831D4"/>
    <w:rsid w:val="00A84A3F"/>
    <w:rsid w:val="00A84A45"/>
    <w:rsid w:val="00A86025"/>
    <w:rsid w:val="00AA4301"/>
    <w:rsid w:val="00AA7F79"/>
    <w:rsid w:val="00AB59DC"/>
    <w:rsid w:val="00AB5A08"/>
    <w:rsid w:val="00AB7806"/>
    <w:rsid w:val="00AC7554"/>
    <w:rsid w:val="00AC7EE1"/>
    <w:rsid w:val="00AD2436"/>
    <w:rsid w:val="00AD29BD"/>
    <w:rsid w:val="00AD2BBE"/>
    <w:rsid w:val="00AE190D"/>
    <w:rsid w:val="00AE71AD"/>
    <w:rsid w:val="00AE7CF4"/>
    <w:rsid w:val="00AF0104"/>
    <w:rsid w:val="00AF0E13"/>
    <w:rsid w:val="00AF2290"/>
    <w:rsid w:val="00AF67F0"/>
    <w:rsid w:val="00B0021A"/>
    <w:rsid w:val="00B00C07"/>
    <w:rsid w:val="00B05786"/>
    <w:rsid w:val="00B11A5A"/>
    <w:rsid w:val="00B14221"/>
    <w:rsid w:val="00B1638E"/>
    <w:rsid w:val="00B17988"/>
    <w:rsid w:val="00B372F4"/>
    <w:rsid w:val="00B46008"/>
    <w:rsid w:val="00B503B7"/>
    <w:rsid w:val="00B505B8"/>
    <w:rsid w:val="00B511DE"/>
    <w:rsid w:val="00B67207"/>
    <w:rsid w:val="00B6731C"/>
    <w:rsid w:val="00B82D38"/>
    <w:rsid w:val="00B915B9"/>
    <w:rsid w:val="00B93071"/>
    <w:rsid w:val="00B9633D"/>
    <w:rsid w:val="00BA4A9F"/>
    <w:rsid w:val="00BA6164"/>
    <w:rsid w:val="00BA7589"/>
    <w:rsid w:val="00BB48ED"/>
    <w:rsid w:val="00BB79E5"/>
    <w:rsid w:val="00BC537C"/>
    <w:rsid w:val="00BD106D"/>
    <w:rsid w:val="00BD10AE"/>
    <w:rsid w:val="00BD2ADB"/>
    <w:rsid w:val="00BD4AF7"/>
    <w:rsid w:val="00BE0A08"/>
    <w:rsid w:val="00C00812"/>
    <w:rsid w:val="00C01745"/>
    <w:rsid w:val="00C03F91"/>
    <w:rsid w:val="00C13983"/>
    <w:rsid w:val="00C14CAB"/>
    <w:rsid w:val="00C15006"/>
    <w:rsid w:val="00C156F7"/>
    <w:rsid w:val="00C21DF1"/>
    <w:rsid w:val="00C233C1"/>
    <w:rsid w:val="00C2354C"/>
    <w:rsid w:val="00C33584"/>
    <w:rsid w:val="00C3613E"/>
    <w:rsid w:val="00C423DA"/>
    <w:rsid w:val="00C524BE"/>
    <w:rsid w:val="00C6027B"/>
    <w:rsid w:val="00C61132"/>
    <w:rsid w:val="00C6249A"/>
    <w:rsid w:val="00C64DBC"/>
    <w:rsid w:val="00C71B1B"/>
    <w:rsid w:val="00C83B5D"/>
    <w:rsid w:val="00C848C1"/>
    <w:rsid w:val="00C91514"/>
    <w:rsid w:val="00CA0C13"/>
    <w:rsid w:val="00CA300F"/>
    <w:rsid w:val="00CA3D19"/>
    <w:rsid w:val="00CA5903"/>
    <w:rsid w:val="00CB1C2C"/>
    <w:rsid w:val="00CB48DA"/>
    <w:rsid w:val="00CB5093"/>
    <w:rsid w:val="00CB5663"/>
    <w:rsid w:val="00CC19C5"/>
    <w:rsid w:val="00CC2B01"/>
    <w:rsid w:val="00CC4716"/>
    <w:rsid w:val="00CC4E28"/>
    <w:rsid w:val="00CC4F0A"/>
    <w:rsid w:val="00CC5F77"/>
    <w:rsid w:val="00CE101A"/>
    <w:rsid w:val="00CE11A0"/>
    <w:rsid w:val="00CE3FAE"/>
    <w:rsid w:val="00CF1EAB"/>
    <w:rsid w:val="00CF374B"/>
    <w:rsid w:val="00CF783C"/>
    <w:rsid w:val="00D06EF6"/>
    <w:rsid w:val="00D13BEE"/>
    <w:rsid w:val="00D13F2B"/>
    <w:rsid w:val="00D20A87"/>
    <w:rsid w:val="00D2375F"/>
    <w:rsid w:val="00D2549F"/>
    <w:rsid w:val="00D31887"/>
    <w:rsid w:val="00D31B79"/>
    <w:rsid w:val="00D341FF"/>
    <w:rsid w:val="00D418D2"/>
    <w:rsid w:val="00D42CC7"/>
    <w:rsid w:val="00D45453"/>
    <w:rsid w:val="00D4620A"/>
    <w:rsid w:val="00D503A1"/>
    <w:rsid w:val="00D51711"/>
    <w:rsid w:val="00D552D4"/>
    <w:rsid w:val="00D63A40"/>
    <w:rsid w:val="00D63CEE"/>
    <w:rsid w:val="00D65133"/>
    <w:rsid w:val="00D65DC9"/>
    <w:rsid w:val="00D7264A"/>
    <w:rsid w:val="00D74541"/>
    <w:rsid w:val="00D74808"/>
    <w:rsid w:val="00D8441C"/>
    <w:rsid w:val="00D87F02"/>
    <w:rsid w:val="00D87FEC"/>
    <w:rsid w:val="00D90130"/>
    <w:rsid w:val="00D92E77"/>
    <w:rsid w:val="00D938B5"/>
    <w:rsid w:val="00DA597B"/>
    <w:rsid w:val="00DB10D0"/>
    <w:rsid w:val="00DB23B0"/>
    <w:rsid w:val="00DB7BF5"/>
    <w:rsid w:val="00DC17C0"/>
    <w:rsid w:val="00DC4EE0"/>
    <w:rsid w:val="00DC665A"/>
    <w:rsid w:val="00DE0F8E"/>
    <w:rsid w:val="00DE19D5"/>
    <w:rsid w:val="00DE4CAA"/>
    <w:rsid w:val="00DE5E5D"/>
    <w:rsid w:val="00E03524"/>
    <w:rsid w:val="00E06DE0"/>
    <w:rsid w:val="00E12F21"/>
    <w:rsid w:val="00E16081"/>
    <w:rsid w:val="00E202CC"/>
    <w:rsid w:val="00E268F6"/>
    <w:rsid w:val="00E26E2A"/>
    <w:rsid w:val="00E32C94"/>
    <w:rsid w:val="00E36105"/>
    <w:rsid w:val="00E409E9"/>
    <w:rsid w:val="00E444E7"/>
    <w:rsid w:val="00E46044"/>
    <w:rsid w:val="00E4693C"/>
    <w:rsid w:val="00E53D33"/>
    <w:rsid w:val="00E57B69"/>
    <w:rsid w:val="00E74D20"/>
    <w:rsid w:val="00E7591C"/>
    <w:rsid w:val="00E770D6"/>
    <w:rsid w:val="00E820EE"/>
    <w:rsid w:val="00E835EA"/>
    <w:rsid w:val="00E85BAF"/>
    <w:rsid w:val="00E916D9"/>
    <w:rsid w:val="00E94C9F"/>
    <w:rsid w:val="00EA3E3F"/>
    <w:rsid w:val="00EA7C0D"/>
    <w:rsid w:val="00EB367D"/>
    <w:rsid w:val="00EB68A5"/>
    <w:rsid w:val="00EC3469"/>
    <w:rsid w:val="00EC57D7"/>
    <w:rsid w:val="00ED6D3A"/>
    <w:rsid w:val="00EE17D5"/>
    <w:rsid w:val="00EE3FAD"/>
    <w:rsid w:val="00EE645D"/>
    <w:rsid w:val="00EF2E8D"/>
    <w:rsid w:val="00EF489D"/>
    <w:rsid w:val="00F01405"/>
    <w:rsid w:val="00F018C7"/>
    <w:rsid w:val="00F02D1B"/>
    <w:rsid w:val="00F049A0"/>
    <w:rsid w:val="00F06902"/>
    <w:rsid w:val="00F07D96"/>
    <w:rsid w:val="00F11CCF"/>
    <w:rsid w:val="00F131E6"/>
    <w:rsid w:val="00F150A9"/>
    <w:rsid w:val="00F152C0"/>
    <w:rsid w:val="00F16034"/>
    <w:rsid w:val="00F16ECD"/>
    <w:rsid w:val="00F23220"/>
    <w:rsid w:val="00F27B98"/>
    <w:rsid w:val="00F3187F"/>
    <w:rsid w:val="00F327E8"/>
    <w:rsid w:val="00F40098"/>
    <w:rsid w:val="00F41594"/>
    <w:rsid w:val="00F4565C"/>
    <w:rsid w:val="00F61913"/>
    <w:rsid w:val="00F62271"/>
    <w:rsid w:val="00F64636"/>
    <w:rsid w:val="00F67CBB"/>
    <w:rsid w:val="00F72518"/>
    <w:rsid w:val="00F90ACB"/>
    <w:rsid w:val="00F94D06"/>
    <w:rsid w:val="00F97FB3"/>
    <w:rsid w:val="00FA5510"/>
    <w:rsid w:val="00FB034D"/>
    <w:rsid w:val="00FB3097"/>
    <w:rsid w:val="00FB3A03"/>
    <w:rsid w:val="00FB7F5C"/>
    <w:rsid w:val="00FC2CA4"/>
    <w:rsid w:val="00FC70EC"/>
    <w:rsid w:val="00FD0EFE"/>
    <w:rsid w:val="00FD0F3D"/>
    <w:rsid w:val="00FD5CE2"/>
    <w:rsid w:val="00FE2DAE"/>
    <w:rsid w:val="00FE3DC1"/>
    <w:rsid w:val="00FE5E3D"/>
    <w:rsid w:val="00FF662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B50BBB"/>
  <w15:chartTrackingRefBased/>
  <w15:docId w15:val="{479BD25A-418A-DD43-B4AD-5877E32577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7E72"/>
    <w:rPr>
      <w:rFonts w:ascii="Times New Roman" w:eastAsia="Times New Roman" w:hAnsi="Times New Roman" w:cs="Times New Roman"/>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034B77"/>
    <w:pPr>
      <w:ind w:left="720"/>
      <w:contextualSpacing/>
    </w:pPr>
  </w:style>
  <w:style w:type="paragraph" w:styleId="Cabealho">
    <w:name w:val="header"/>
    <w:basedOn w:val="Normal"/>
    <w:link w:val="CabealhoChar"/>
    <w:uiPriority w:val="99"/>
    <w:unhideWhenUsed/>
    <w:rsid w:val="00034B77"/>
    <w:pPr>
      <w:tabs>
        <w:tab w:val="center" w:pos="4252"/>
        <w:tab w:val="right" w:pos="8504"/>
      </w:tabs>
    </w:pPr>
  </w:style>
  <w:style w:type="character" w:customStyle="1" w:styleId="CabealhoChar">
    <w:name w:val="Cabeçalho Char"/>
    <w:basedOn w:val="Fontepargpadro"/>
    <w:link w:val="Cabealho"/>
    <w:uiPriority w:val="99"/>
    <w:rsid w:val="00034B77"/>
  </w:style>
  <w:style w:type="paragraph" w:styleId="Rodap">
    <w:name w:val="footer"/>
    <w:basedOn w:val="Normal"/>
    <w:link w:val="RodapChar"/>
    <w:uiPriority w:val="99"/>
    <w:unhideWhenUsed/>
    <w:rsid w:val="00034B77"/>
    <w:pPr>
      <w:tabs>
        <w:tab w:val="center" w:pos="4252"/>
        <w:tab w:val="right" w:pos="8504"/>
      </w:tabs>
    </w:pPr>
  </w:style>
  <w:style w:type="character" w:customStyle="1" w:styleId="RodapChar">
    <w:name w:val="Rodapé Char"/>
    <w:basedOn w:val="Fontepargpadro"/>
    <w:link w:val="Rodap"/>
    <w:uiPriority w:val="99"/>
    <w:rsid w:val="00034B77"/>
  </w:style>
  <w:style w:type="paragraph" w:styleId="Textodenotadefim">
    <w:name w:val="endnote text"/>
    <w:basedOn w:val="Normal"/>
    <w:link w:val="TextodenotadefimChar"/>
    <w:uiPriority w:val="99"/>
    <w:semiHidden/>
    <w:unhideWhenUsed/>
    <w:rsid w:val="00C83B5D"/>
    <w:rPr>
      <w:sz w:val="20"/>
      <w:szCs w:val="20"/>
    </w:rPr>
  </w:style>
  <w:style w:type="character" w:customStyle="1" w:styleId="TextodenotadefimChar">
    <w:name w:val="Texto de nota de fim Char"/>
    <w:basedOn w:val="Fontepargpadro"/>
    <w:link w:val="Textodenotadefim"/>
    <w:uiPriority w:val="99"/>
    <w:semiHidden/>
    <w:rsid w:val="00C83B5D"/>
    <w:rPr>
      <w:rFonts w:ascii="Times New Roman" w:eastAsia="Times New Roman" w:hAnsi="Times New Roman" w:cs="Times New Roman"/>
      <w:sz w:val="20"/>
      <w:szCs w:val="20"/>
      <w:lang w:eastAsia="pt-BR"/>
    </w:rPr>
  </w:style>
  <w:style w:type="character" w:styleId="Refdenotadefim">
    <w:name w:val="endnote reference"/>
    <w:basedOn w:val="Fontepargpadro"/>
    <w:uiPriority w:val="99"/>
    <w:semiHidden/>
    <w:unhideWhenUsed/>
    <w:rsid w:val="00C83B5D"/>
    <w:rPr>
      <w:vertAlign w:val="superscript"/>
    </w:rPr>
  </w:style>
  <w:style w:type="paragraph" w:styleId="Textodenotaderodap">
    <w:name w:val="footnote text"/>
    <w:basedOn w:val="Normal"/>
    <w:link w:val="TextodenotaderodapChar"/>
    <w:uiPriority w:val="99"/>
    <w:semiHidden/>
    <w:unhideWhenUsed/>
    <w:rsid w:val="00C83B5D"/>
    <w:rPr>
      <w:sz w:val="20"/>
      <w:szCs w:val="20"/>
    </w:rPr>
  </w:style>
  <w:style w:type="character" w:customStyle="1" w:styleId="TextodenotaderodapChar">
    <w:name w:val="Texto de nota de rodapé Char"/>
    <w:basedOn w:val="Fontepargpadro"/>
    <w:link w:val="Textodenotaderodap"/>
    <w:uiPriority w:val="99"/>
    <w:semiHidden/>
    <w:rsid w:val="00C83B5D"/>
    <w:rPr>
      <w:rFonts w:ascii="Times New Roman" w:eastAsia="Times New Roman" w:hAnsi="Times New Roman" w:cs="Times New Roman"/>
      <w:sz w:val="20"/>
      <w:szCs w:val="20"/>
      <w:lang w:eastAsia="pt-BR"/>
    </w:rPr>
  </w:style>
  <w:style w:type="character" w:styleId="Refdenotaderodap">
    <w:name w:val="footnote reference"/>
    <w:basedOn w:val="Fontepargpadro"/>
    <w:uiPriority w:val="99"/>
    <w:semiHidden/>
    <w:unhideWhenUsed/>
    <w:rsid w:val="00C83B5D"/>
    <w:rPr>
      <w:vertAlign w:val="superscript"/>
    </w:rPr>
  </w:style>
  <w:style w:type="paragraph" w:styleId="Corpodetexto">
    <w:name w:val="Body Text"/>
    <w:basedOn w:val="Normal"/>
    <w:link w:val="CorpodetextoChar"/>
    <w:rsid w:val="00EF2E8D"/>
    <w:rPr>
      <w:rFonts w:ascii="Arial" w:hAnsi="Arial"/>
      <w:sz w:val="16"/>
    </w:rPr>
  </w:style>
  <w:style w:type="character" w:customStyle="1" w:styleId="CorpodetextoChar">
    <w:name w:val="Corpo de texto Char"/>
    <w:basedOn w:val="Fontepargpadro"/>
    <w:link w:val="Corpodetexto"/>
    <w:rsid w:val="00EF2E8D"/>
    <w:rPr>
      <w:rFonts w:ascii="Arial" w:eastAsia="Times New Roman" w:hAnsi="Arial" w:cs="Times New Roman"/>
      <w:sz w:val="16"/>
      <w:lang w:eastAsia="pt-BR"/>
    </w:rPr>
  </w:style>
  <w:style w:type="character" w:styleId="Hyperlink">
    <w:name w:val="Hyperlink"/>
    <w:basedOn w:val="Fontepargpadro"/>
    <w:uiPriority w:val="99"/>
    <w:unhideWhenUsed/>
    <w:rsid w:val="00740D19"/>
    <w:rPr>
      <w:color w:val="0563C1" w:themeColor="hyperlink"/>
      <w:u w:val="single"/>
    </w:rPr>
  </w:style>
  <w:style w:type="character" w:styleId="MenoPendente">
    <w:name w:val="Unresolved Mention"/>
    <w:basedOn w:val="Fontepargpadro"/>
    <w:uiPriority w:val="99"/>
    <w:semiHidden/>
    <w:unhideWhenUsed/>
    <w:rsid w:val="00740D19"/>
    <w:rPr>
      <w:color w:val="605E5C"/>
      <w:shd w:val="clear" w:color="auto" w:fill="E1DFDD"/>
    </w:rPr>
  </w:style>
  <w:style w:type="character" w:styleId="Refdecomentrio">
    <w:name w:val="annotation reference"/>
    <w:basedOn w:val="Fontepargpadro"/>
    <w:uiPriority w:val="99"/>
    <w:semiHidden/>
    <w:unhideWhenUsed/>
    <w:rsid w:val="00300755"/>
    <w:rPr>
      <w:sz w:val="16"/>
      <w:szCs w:val="16"/>
    </w:rPr>
  </w:style>
  <w:style w:type="paragraph" w:styleId="Textodecomentrio">
    <w:name w:val="annotation text"/>
    <w:basedOn w:val="Normal"/>
    <w:link w:val="TextodecomentrioChar"/>
    <w:uiPriority w:val="99"/>
    <w:unhideWhenUsed/>
    <w:rsid w:val="00300755"/>
    <w:rPr>
      <w:sz w:val="20"/>
      <w:szCs w:val="20"/>
    </w:rPr>
  </w:style>
  <w:style w:type="character" w:customStyle="1" w:styleId="TextodecomentrioChar">
    <w:name w:val="Texto de comentário Char"/>
    <w:basedOn w:val="Fontepargpadro"/>
    <w:link w:val="Textodecomentrio"/>
    <w:uiPriority w:val="99"/>
    <w:rsid w:val="00300755"/>
    <w:rPr>
      <w:rFonts w:ascii="Times New Roman" w:eastAsia="Times New Roman" w:hAnsi="Times New Roman" w:cs="Times New Roman"/>
      <w:sz w:val="20"/>
      <w:szCs w:val="20"/>
      <w:lang w:eastAsia="pt-BR"/>
    </w:rPr>
  </w:style>
  <w:style w:type="paragraph" w:styleId="Assuntodocomentrio">
    <w:name w:val="annotation subject"/>
    <w:basedOn w:val="Textodecomentrio"/>
    <w:next w:val="Textodecomentrio"/>
    <w:link w:val="AssuntodocomentrioChar"/>
    <w:uiPriority w:val="99"/>
    <w:semiHidden/>
    <w:unhideWhenUsed/>
    <w:rsid w:val="00300755"/>
    <w:rPr>
      <w:b/>
      <w:bCs/>
    </w:rPr>
  </w:style>
  <w:style w:type="character" w:customStyle="1" w:styleId="AssuntodocomentrioChar">
    <w:name w:val="Assunto do comentário Char"/>
    <w:basedOn w:val="TextodecomentrioChar"/>
    <w:link w:val="Assuntodocomentrio"/>
    <w:uiPriority w:val="99"/>
    <w:semiHidden/>
    <w:rsid w:val="00300755"/>
    <w:rPr>
      <w:rFonts w:ascii="Times New Roman" w:eastAsia="Times New Roman" w:hAnsi="Times New Roman" w:cs="Times New Roman"/>
      <w:b/>
      <w:bCs/>
      <w:sz w:val="20"/>
      <w:szCs w:val="20"/>
      <w:lang w:eastAsia="pt-BR"/>
    </w:rPr>
  </w:style>
  <w:style w:type="paragraph" w:styleId="NormalWeb">
    <w:name w:val="Normal (Web)"/>
    <w:basedOn w:val="Normal"/>
    <w:uiPriority w:val="99"/>
    <w:unhideWhenUsed/>
    <w:rsid w:val="0036395B"/>
    <w:pPr>
      <w:spacing w:before="100" w:beforeAutospacing="1" w:after="100" w:afterAutospacing="1"/>
    </w:pPr>
  </w:style>
  <w:style w:type="character" w:styleId="HiperlinkVisitado">
    <w:name w:val="FollowedHyperlink"/>
    <w:basedOn w:val="Fontepargpadro"/>
    <w:uiPriority w:val="99"/>
    <w:semiHidden/>
    <w:unhideWhenUsed/>
    <w:rsid w:val="0051687B"/>
    <w:rPr>
      <w:color w:val="954F72" w:themeColor="followedHyperlink"/>
      <w:u w:val="single"/>
    </w:rPr>
  </w:style>
  <w:style w:type="paragraph" w:styleId="Legenda">
    <w:name w:val="caption"/>
    <w:basedOn w:val="Normal"/>
    <w:next w:val="Normal"/>
    <w:uiPriority w:val="35"/>
    <w:unhideWhenUsed/>
    <w:qFormat/>
    <w:rsid w:val="00D7264A"/>
    <w:pPr>
      <w:spacing w:after="200"/>
    </w:pPr>
    <w:rPr>
      <w:i/>
      <w:iCs/>
      <w:color w:val="44546A" w:themeColor="text2"/>
      <w:sz w:val="18"/>
      <w:szCs w:val="18"/>
    </w:rPr>
  </w:style>
  <w:style w:type="paragraph" w:customStyle="1" w:styleId="Normal1">
    <w:name w:val="Normal1"/>
    <w:qFormat/>
    <w:rsid w:val="00D4620A"/>
    <w:pPr>
      <w:spacing w:after="200" w:line="276" w:lineRule="auto"/>
    </w:pPr>
    <w:rPr>
      <w:rFonts w:ascii="Calibri" w:eastAsia="Calibri" w:hAnsi="Calibri" w:cs="Times New Roman"/>
      <w:sz w:val="22"/>
      <w:szCs w:val="22"/>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091164">
      <w:bodyDiv w:val="1"/>
      <w:marLeft w:val="0"/>
      <w:marRight w:val="0"/>
      <w:marTop w:val="0"/>
      <w:marBottom w:val="0"/>
      <w:divBdr>
        <w:top w:val="none" w:sz="0" w:space="0" w:color="auto"/>
        <w:left w:val="none" w:sz="0" w:space="0" w:color="auto"/>
        <w:bottom w:val="none" w:sz="0" w:space="0" w:color="auto"/>
        <w:right w:val="none" w:sz="0" w:space="0" w:color="auto"/>
      </w:divBdr>
    </w:div>
    <w:div w:id="173226225">
      <w:bodyDiv w:val="1"/>
      <w:marLeft w:val="0"/>
      <w:marRight w:val="0"/>
      <w:marTop w:val="0"/>
      <w:marBottom w:val="0"/>
      <w:divBdr>
        <w:top w:val="none" w:sz="0" w:space="0" w:color="auto"/>
        <w:left w:val="none" w:sz="0" w:space="0" w:color="auto"/>
        <w:bottom w:val="none" w:sz="0" w:space="0" w:color="auto"/>
        <w:right w:val="none" w:sz="0" w:space="0" w:color="auto"/>
      </w:divBdr>
      <w:divsChild>
        <w:div w:id="145629643">
          <w:marLeft w:val="0"/>
          <w:marRight w:val="0"/>
          <w:marTop w:val="0"/>
          <w:marBottom w:val="0"/>
          <w:divBdr>
            <w:top w:val="none" w:sz="0" w:space="0" w:color="auto"/>
            <w:left w:val="none" w:sz="0" w:space="0" w:color="auto"/>
            <w:bottom w:val="none" w:sz="0" w:space="0" w:color="auto"/>
            <w:right w:val="none" w:sz="0" w:space="0" w:color="auto"/>
          </w:divBdr>
          <w:divsChild>
            <w:div w:id="2054575700">
              <w:marLeft w:val="0"/>
              <w:marRight w:val="0"/>
              <w:marTop w:val="0"/>
              <w:marBottom w:val="0"/>
              <w:divBdr>
                <w:top w:val="none" w:sz="0" w:space="0" w:color="auto"/>
                <w:left w:val="none" w:sz="0" w:space="0" w:color="auto"/>
                <w:bottom w:val="none" w:sz="0" w:space="0" w:color="auto"/>
                <w:right w:val="none" w:sz="0" w:space="0" w:color="auto"/>
              </w:divBdr>
              <w:divsChild>
                <w:div w:id="17434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474073">
      <w:bodyDiv w:val="1"/>
      <w:marLeft w:val="0"/>
      <w:marRight w:val="0"/>
      <w:marTop w:val="0"/>
      <w:marBottom w:val="0"/>
      <w:divBdr>
        <w:top w:val="none" w:sz="0" w:space="0" w:color="auto"/>
        <w:left w:val="none" w:sz="0" w:space="0" w:color="auto"/>
        <w:bottom w:val="none" w:sz="0" w:space="0" w:color="auto"/>
        <w:right w:val="none" w:sz="0" w:space="0" w:color="auto"/>
      </w:divBdr>
      <w:divsChild>
        <w:div w:id="24406944">
          <w:marLeft w:val="0"/>
          <w:marRight w:val="0"/>
          <w:marTop w:val="0"/>
          <w:marBottom w:val="0"/>
          <w:divBdr>
            <w:top w:val="none" w:sz="0" w:space="0" w:color="auto"/>
            <w:left w:val="none" w:sz="0" w:space="0" w:color="auto"/>
            <w:bottom w:val="none" w:sz="0" w:space="0" w:color="auto"/>
            <w:right w:val="none" w:sz="0" w:space="0" w:color="auto"/>
          </w:divBdr>
          <w:divsChild>
            <w:div w:id="292059398">
              <w:marLeft w:val="0"/>
              <w:marRight w:val="0"/>
              <w:marTop w:val="0"/>
              <w:marBottom w:val="0"/>
              <w:divBdr>
                <w:top w:val="none" w:sz="0" w:space="0" w:color="auto"/>
                <w:left w:val="none" w:sz="0" w:space="0" w:color="auto"/>
                <w:bottom w:val="none" w:sz="0" w:space="0" w:color="auto"/>
                <w:right w:val="none" w:sz="0" w:space="0" w:color="auto"/>
              </w:divBdr>
              <w:divsChild>
                <w:div w:id="1110200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4069720">
      <w:bodyDiv w:val="1"/>
      <w:marLeft w:val="0"/>
      <w:marRight w:val="0"/>
      <w:marTop w:val="0"/>
      <w:marBottom w:val="0"/>
      <w:divBdr>
        <w:top w:val="none" w:sz="0" w:space="0" w:color="auto"/>
        <w:left w:val="none" w:sz="0" w:space="0" w:color="auto"/>
        <w:bottom w:val="none" w:sz="0" w:space="0" w:color="auto"/>
        <w:right w:val="none" w:sz="0" w:space="0" w:color="auto"/>
      </w:divBdr>
      <w:divsChild>
        <w:div w:id="1314407746">
          <w:marLeft w:val="0"/>
          <w:marRight w:val="0"/>
          <w:marTop w:val="0"/>
          <w:marBottom w:val="0"/>
          <w:divBdr>
            <w:top w:val="none" w:sz="0" w:space="0" w:color="auto"/>
            <w:left w:val="none" w:sz="0" w:space="0" w:color="auto"/>
            <w:bottom w:val="none" w:sz="0" w:space="0" w:color="auto"/>
            <w:right w:val="none" w:sz="0" w:space="0" w:color="auto"/>
          </w:divBdr>
          <w:divsChild>
            <w:div w:id="1709138249">
              <w:marLeft w:val="0"/>
              <w:marRight w:val="0"/>
              <w:marTop w:val="0"/>
              <w:marBottom w:val="0"/>
              <w:divBdr>
                <w:top w:val="none" w:sz="0" w:space="0" w:color="auto"/>
                <w:left w:val="none" w:sz="0" w:space="0" w:color="auto"/>
                <w:bottom w:val="none" w:sz="0" w:space="0" w:color="auto"/>
                <w:right w:val="none" w:sz="0" w:space="0" w:color="auto"/>
              </w:divBdr>
              <w:divsChild>
                <w:div w:id="144002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516243">
      <w:bodyDiv w:val="1"/>
      <w:marLeft w:val="0"/>
      <w:marRight w:val="0"/>
      <w:marTop w:val="0"/>
      <w:marBottom w:val="0"/>
      <w:divBdr>
        <w:top w:val="none" w:sz="0" w:space="0" w:color="auto"/>
        <w:left w:val="none" w:sz="0" w:space="0" w:color="auto"/>
        <w:bottom w:val="none" w:sz="0" w:space="0" w:color="auto"/>
        <w:right w:val="none" w:sz="0" w:space="0" w:color="auto"/>
      </w:divBdr>
    </w:div>
    <w:div w:id="254478471">
      <w:bodyDiv w:val="1"/>
      <w:marLeft w:val="0"/>
      <w:marRight w:val="0"/>
      <w:marTop w:val="0"/>
      <w:marBottom w:val="0"/>
      <w:divBdr>
        <w:top w:val="none" w:sz="0" w:space="0" w:color="auto"/>
        <w:left w:val="none" w:sz="0" w:space="0" w:color="auto"/>
        <w:bottom w:val="none" w:sz="0" w:space="0" w:color="auto"/>
        <w:right w:val="none" w:sz="0" w:space="0" w:color="auto"/>
      </w:divBdr>
    </w:div>
    <w:div w:id="267584153">
      <w:bodyDiv w:val="1"/>
      <w:marLeft w:val="0"/>
      <w:marRight w:val="0"/>
      <w:marTop w:val="0"/>
      <w:marBottom w:val="0"/>
      <w:divBdr>
        <w:top w:val="none" w:sz="0" w:space="0" w:color="auto"/>
        <w:left w:val="none" w:sz="0" w:space="0" w:color="auto"/>
        <w:bottom w:val="none" w:sz="0" w:space="0" w:color="auto"/>
        <w:right w:val="none" w:sz="0" w:space="0" w:color="auto"/>
      </w:divBdr>
      <w:divsChild>
        <w:div w:id="220018429">
          <w:marLeft w:val="0"/>
          <w:marRight w:val="0"/>
          <w:marTop w:val="0"/>
          <w:marBottom w:val="0"/>
          <w:divBdr>
            <w:top w:val="none" w:sz="0" w:space="0" w:color="auto"/>
            <w:left w:val="none" w:sz="0" w:space="0" w:color="auto"/>
            <w:bottom w:val="none" w:sz="0" w:space="0" w:color="auto"/>
            <w:right w:val="none" w:sz="0" w:space="0" w:color="auto"/>
          </w:divBdr>
          <w:divsChild>
            <w:div w:id="1830900485">
              <w:marLeft w:val="0"/>
              <w:marRight w:val="0"/>
              <w:marTop w:val="0"/>
              <w:marBottom w:val="0"/>
              <w:divBdr>
                <w:top w:val="none" w:sz="0" w:space="0" w:color="auto"/>
                <w:left w:val="none" w:sz="0" w:space="0" w:color="auto"/>
                <w:bottom w:val="none" w:sz="0" w:space="0" w:color="auto"/>
                <w:right w:val="none" w:sz="0" w:space="0" w:color="auto"/>
              </w:divBdr>
              <w:divsChild>
                <w:div w:id="167923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655228">
      <w:bodyDiv w:val="1"/>
      <w:marLeft w:val="0"/>
      <w:marRight w:val="0"/>
      <w:marTop w:val="0"/>
      <w:marBottom w:val="0"/>
      <w:divBdr>
        <w:top w:val="none" w:sz="0" w:space="0" w:color="auto"/>
        <w:left w:val="none" w:sz="0" w:space="0" w:color="auto"/>
        <w:bottom w:val="none" w:sz="0" w:space="0" w:color="auto"/>
        <w:right w:val="none" w:sz="0" w:space="0" w:color="auto"/>
      </w:divBdr>
      <w:divsChild>
        <w:div w:id="638262881">
          <w:marLeft w:val="0"/>
          <w:marRight w:val="0"/>
          <w:marTop w:val="0"/>
          <w:marBottom w:val="0"/>
          <w:divBdr>
            <w:top w:val="none" w:sz="0" w:space="0" w:color="auto"/>
            <w:left w:val="none" w:sz="0" w:space="0" w:color="auto"/>
            <w:bottom w:val="none" w:sz="0" w:space="0" w:color="auto"/>
            <w:right w:val="none" w:sz="0" w:space="0" w:color="auto"/>
          </w:divBdr>
          <w:divsChild>
            <w:div w:id="908926045">
              <w:marLeft w:val="0"/>
              <w:marRight w:val="0"/>
              <w:marTop w:val="0"/>
              <w:marBottom w:val="0"/>
              <w:divBdr>
                <w:top w:val="none" w:sz="0" w:space="0" w:color="auto"/>
                <w:left w:val="none" w:sz="0" w:space="0" w:color="auto"/>
                <w:bottom w:val="none" w:sz="0" w:space="0" w:color="auto"/>
                <w:right w:val="none" w:sz="0" w:space="0" w:color="auto"/>
              </w:divBdr>
              <w:divsChild>
                <w:div w:id="97256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024470">
      <w:bodyDiv w:val="1"/>
      <w:marLeft w:val="0"/>
      <w:marRight w:val="0"/>
      <w:marTop w:val="0"/>
      <w:marBottom w:val="0"/>
      <w:divBdr>
        <w:top w:val="none" w:sz="0" w:space="0" w:color="auto"/>
        <w:left w:val="none" w:sz="0" w:space="0" w:color="auto"/>
        <w:bottom w:val="none" w:sz="0" w:space="0" w:color="auto"/>
        <w:right w:val="none" w:sz="0" w:space="0" w:color="auto"/>
      </w:divBdr>
      <w:divsChild>
        <w:div w:id="242689478">
          <w:marLeft w:val="0"/>
          <w:marRight w:val="0"/>
          <w:marTop w:val="0"/>
          <w:marBottom w:val="0"/>
          <w:divBdr>
            <w:top w:val="none" w:sz="0" w:space="0" w:color="auto"/>
            <w:left w:val="none" w:sz="0" w:space="0" w:color="auto"/>
            <w:bottom w:val="none" w:sz="0" w:space="0" w:color="auto"/>
            <w:right w:val="none" w:sz="0" w:space="0" w:color="auto"/>
          </w:divBdr>
          <w:divsChild>
            <w:div w:id="1835029116">
              <w:marLeft w:val="0"/>
              <w:marRight w:val="0"/>
              <w:marTop w:val="0"/>
              <w:marBottom w:val="0"/>
              <w:divBdr>
                <w:top w:val="none" w:sz="0" w:space="0" w:color="auto"/>
                <w:left w:val="none" w:sz="0" w:space="0" w:color="auto"/>
                <w:bottom w:val="none" w:sz="0" w:space="0" w:color="auto"/>
                <w:right w:val="none" w:sz="0" w:space="0" w:color="auto"/>
              </w:divBdr>
              <w:divsChild>
                <w:div w:id="1957980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8804096">
      <w:bodyDiv w:val="1"/>
      <w:marLeft w:val="0"/>
      <w:marRight w:val="0"/>
      <w:marTop w:val="0"/>
      <w:marBottom w:val="0"/>
      <w:divBdr>
        <w:top w:val="none" w:sz="0" w:space="0" w:color="auto"/>
        <w:left w:val="none" w:sz="0" w:space="0" w:color="auto"/>
        <w:bottom w:val="none" w:sz="0" w:space="0" w:color="auto"/>
        <w:right w:val="none" w:sz="0" w:space="0" w:color="auto"/>
      </w:divBdr>
      <w:divsChild>
        <w:div w:id="949043062">
          <w:marLeft w:val="0"/>
          <w:marRight w:val="0"/>
          <w:marTop w:val="0"/>
          <w:marBottom w:val="0"/>
          <w:divBdr>
            <w:top w:val="none" w:sz="0" w:space="0" w:color="auto"/>
            <w:left w:val="none" w:sz="0" w:space="0" w:color="auto"/>
            <w:bottom w:val="none" w:sz="0" w:space="0" w:color="auto"/>
            <w:right w:val="none" w:sz="0" w:space="0" w:color="auto"/>
          </w:divBdr>
          <w:divsChild>
            <w:div w:id="1696150133">
              <w:marLeft w:val="0"/>
              <w:marRight w:val="0"/>
              <w:marTop w:val="0"/>
              <w:marBottom w:val="0"/>
              <w:divBdr>
                <w:top w:val="none" w:sz="0" w:space="0" w:color="auto"/>
                <w:left w:val="none" w:sz="0" w:space="0" w:color="auto"/>
                <w:bottom w:val="none" w:sz="0" w:space="0" w:color="auto"/>
                <w:right w:val="none" w:sz="0" w:space="0" w:color="auto"/>
              </w:divBdr>
              <w:divsChild>
                <w:div w:id="53254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193927">
      <w:bodyDiv w:val="1"/>
      <w:marLeft w:val="0"/>
      <w:marRight w:val="0"/>
      <w:marTop w:val="0"/>
      <w:marBottom w:val="0"/>
      <w:divBdr>
        <w:top w:val="none" w:sz="0" w:space="0" w:color="auto"/>
        <w:left w:val="none" w:sz="0" w:space="0" w:color="auto"/>
        <w:bottom w:val="none" w:sz="0" w:space="0" w:color="auto"/>
        <w:right w:val="none" w:sz="0" w:space="0" w:color="auto"/>
      </w:divBdr>
      <w:divsChild>
        <w:div w:id="1870873145">
          <w:marLeft w:val="0"/>
          <w:marRight w:val="0"/>
          <w:marTop w:val="0"/>
          <w:marBottom w:val="0"/>
          <w:divBdr>
            <w:top w:val="none" w:sz="0" w:space="0" w:color="auto"/>
            <w:left w:val="none" w:sz="0" w:space="0" w:color="auto"/>
            <w:bottom w:val="none" w:sz="0" w:space="0" w:color="auto"/>
            <w:right w:val="none" w:sz="0" w:space="0" w:color="auto"/>
          </w:divBdr>
          <w:divsChild>
            <w:div w:id="213584719">
              <w:marLeft w:val="0"/>
              <w:marRight w:val="0"/>
              <w:marTop w:val="0"/>
              <w:marBottom w:val="0"/>
              <w:divBdr>
                <w:top w:val="none" w:sz="0" w:space="0" w:color="auto"/>
                <w:left w:val="none" w:sz="0" w:space="0" w:color="auto"/>
                <w:bottom w:val="none" w:sz="0" w:space="0" w:color="auto"/>
                <w:right w:val="none" w:sz="0" w:space="0" w:color="auto"/>
              </w:divBdr>
              <w:divsChild>
                <w:div w:id="57870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161202">
      <w:bodyDiv w:val="1"/>
      <w:marLeft w:val="0"/>
      <w:marRight w:val="0"/>
      <w:marTop w:val="0"/>
      <w:marBottom w:val="0"/>
      <w:divBdr>
        <w:top w:val="none" w:sz="0" w:space="0" w:color="auto"/>
        <w:left w:val="none" w:sz="0" w:space="0" w:color="auto"/>
        <w:bottom w:val="none" w:sz="0" w:space="0" w:color="auto"/>
        <w:right w:val="none" w:sz="0" w:space="0" w:color="auto"/>
      </w:divBdr>
      <w:divsChild>
        <w:div w:id="2092266195">
          <w:marLeft w:val="0"/>
          <w:marRight w:val="0"/>
          <w:marTop w:val="0"/>
          <w:marBottom w:val="0"/>
          <w:divBdr>
            <w:top w:val="none" w:sz="0" w:space="0" w:color="auto"/>
            <w:left w:val="none" w:sz="0" w:space="0" w:color="auto"/>
            <w:bottom w:val="none" w:sz="0" w:space="0" w:color="auto"/>
            <w:right w:val="none" w:sz="0" w:space="0" w:color="auto"/>
          </w:divBdr>
          <w:divsChild>
            <w:div w:id="2057270604">
              <w:marLeft w:val="0"/>
              <w:marRight w:val="0"/>
              <w:marTop w:val="0"/>
              <w:marBottom w:val="0"/>
              <w:divBdr>
                <w:top w:val="none" w:sz="0" w:space="0" w:color="auto"/>
                <w:left w:val="none" w:sz="0" w:space="0" w:color="auto"/>
                <w:bottom w:val="none" w:sz="0" w:space="0" w:color="auto"/>
                <w:right w:val="none" w:sz="0" w:space="0" w:color="auto"/>
              </w:divBdr>
              <w:divsChild>
                <w:div w:id="1394617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768070">
      <w:bodyDiv w:val="1"/>
      <w:marLeft w:val="0"/>
      <w:marRight w:val="0"/>
      <w:marTop w:val="0"/>
      <w:marBottom w:val="0"/>
      <w:divBdr>
        <w:top w:val="none" w:sz="0" w:space="0" w:color="auto"/>
        <w:left w:val="none" w:sz="0" w:space="0" w:color="auto"/>
        <w:bottom w:val="none" w:sz="0" w:space="0" w:color="auto"/>
        <w:right w:val="none" w:sz="0" w:space="0" w:color="auto"/>
      </w:divBdr>
      <w:divsChild>
        <w:div w:id="907350726">
          <w:marLeft w:val="0"/>
          <w:marRight w:val="0"/>
          <w:marTop w:val="0"/>
          <w:marBottom w:val="0"/>
          <w:divBdr>
            <w:top w:val="none" w:sz="0" w:space="0" w:color="auto"/>
            <w:left w:val="none" w:sz="0" w:space="0" w:color="auto"/>
            <w:bottom w:val="none" w:sz="0" w:space="0" w:color="auto"/>
            <w:right w:val="none" w:sz="0" w:space="0" w:color="auto"/>
          </w:divBdr>
          <w:divsChild>
            <w:div w:id="1093016087">
              <w:marLeft w:val="0"/>
              <w:marRight w:val="0"/>
              <w:marTop w:val="0"/>
              <w:marBottom w:val="0"/>
              <w:divBdr>
                <w:top w:val="none" w:sz="0" w:space="0" w:color="auto"/>
                <w:left w:val="none" w:sz="0" w:space="0" w:color="auto"/>
                <w:bottom w:val="none" w:sz="0" w:space="0" w:color="auto"/>
                <w:right w:val="none" w:sz="0" w:space="0" w:color="auto"/>
              </w:divBdr>
              <w:divsChild>
                <w:div w:id="370958955">
                  <w:marLeft w:val="0"/>
                  <w:marRight w:val="0"/>
                  <w:marTop w:val="0"/>
                  <w:marBottom w:val="0"/>
                  <w:divBdr>
                    <w:top w:val="none" w:sz="0" w:space="0" w:color="auto"/>
                    <w:left w:val="none" w:sz="0" w:space="0" w:color="auto"/>
                    <w:bottom w:val="none" w:sz="0" w:space="0" w:color="auto"/>
                    <w:right w:val="none" w:sz="0" w:space="0" w:color="auto"/>
                  </w:divBdr>
                </w:div>
              </w:divsChild>
            </w:div>
            <w:div w:id="805898135">
              <w:marLeft w:val="0"/>
              <w:marRight w:val="0"/>
              <w:marTop w:val="0"/>
              <w:marBottom w:val="0"/>
              <w:divBdr>
                <w:top w:val="none" w:sz="0" w:space="0" w:color="auto"/>
                <w:left w:val="none" w:sz="0" w:space="0" w:color="auto"/>
                <w:bottom w:val="none" w:sz="0" w:space="0" w:color="auto"/>
                <w:right w:val="none" w:sz="0" w:space="0" w:color="auto"/>
              </w:divBdr>
              <w:divsChild>
                <w:div w:id="83765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670587">
          <w:marLeft w:val="0"/>
          <w:marRight w:val="0"/>
          <w:marTop w:val="0"/>
          <w:marBottom w:val="0"/>
          <w:divBdr>
            <w:top w:val="none" w:sz="0" w:space="0" w:color="auto"/>
            <w:left w:val="none" w:sz="0" w:space="0" w:color="auto"/>
            <w:bottom w:val="none" w:sz="0" w:space="0" w:color="auto"/>
            <w:right w:val="none" w:sz="0" w:space="0" w:color="auto"/>
          </w:divBdr>
          <w:divsChild>
            <w:div w:id="872155229">
              <w:marLeft w:val="0"/>
              <w:marRight w:val="0"/>
              <w:marTop w:val="0"/>
              <w:marBottom w:val="0"/>
              <w:divBdr>
                <w:top w:val="none" w:sz="0" w:space="0" w:color="auto"/>
                <w:left w:val="none" w:sz="0" w:space="0" w:color="auto"/>
                <w:bottom w:val="none" w:sz="0" w:space="0" w:color="auto"/>
                <w:right w:val="none" w:sz="0" w:space="0" w:color="auto"/>
              </w:divBdr>
              <w:divsChild>
                <w:div w:id="1201550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014172">
      <w:bodyDiv w:val="1"/>
      <w:marLeft w:val="0"/>
      <w:marRight w:val="0"/>
      <w:marTop w:val="0"/>
      <w:marBottom w:val="0"/>
      <w:divBdr>
        <w:top w:val="none" w:sz="0" w:space="0" w:color="auto"/>
        <w:left w:val="none" w:sz="0" w:space="0" w:color="auto"/>
        <w:bottom w:val="none" w:sz="0" w:space="0" w:color="auto"/>
        <w:right w:val="none" w:sz="0" w:space="0" w:color="auto"/>
      </w:divBdr>
      <w:divsChild>
        <w:div w:id="1261596458">
          <w:marLeft w:val="0"/>
          <w:marRight w:val="0"/>
          <w:marTop w:val="0"/>
          <w:marBottom w:val="0"/>
          <w:divBdr>
            <w:top w:val="none" w:sz="0" w:space="0" w:color="auto"/>
            <w:left w:val="none" w:sz="0" w:space="0" w:color="auto"/>
            <w:bottom w:val="none" w:sz="0" w:space="0" w:color="auto"/>
            <w:right w:val="none" w:sz="0" w:space="0" w:color="auto"/>
          </w:divBdr>
          <w:divsChild>
            <w:div w:id="37972154">
              <w:marLeft w:val="0"/>
              <w:marRight w:val="0"/>
              <w:marTop w:val="0"/>
              <w:marBottom w:val="0"/>
              <w:divBdr>
                <w:top w:val="none" w:sz="0" w:space="0" w:color="auto"/>
                <w:left w:val="none" w:sz="0" w:space="0" w:color="auto"/>
                <w:bottom w:val="none" w:sz="0" w:space="0" w:color="auto"/>
                <w:right w:val="none" w:sz="0" w:space="0" w:color="auto"/>
              </w:divBdr>
              <w:divsChild>
                <w:div w:id="20869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5036539">
      <w:bodyDiv w:val="1"/>
      <w:marLeft w:val="0"/>
      <w:marRight w:val="0"/>
      <w:marTop w:val="0"/>
      <w:marBottom w:val="0"/>
      <w:divBdr>
        <w:top w:val="none" w:sz="0" w:space="0" w:color="auto"/>
        <w:left w:val="none" w:sz="0" w:space="0" w:color="auto"/>
        <w:bottom w:val="none" w:sz="0" w:space="0" w:color="auto"/>
        <w:right w:val="none" w:sz="0" w:space="0" w:color="auto"/>
      </w:divBdr>
      <w:divsChild>
        <w:div w:id="1020815029">
          <w:marLeft w:val="0"/>
          <w:marRight w:val="0"/>
          <w:marTop w:val="0"/>
          <w:marBottom w:val="0"/>
          <w:divBdr>
            <w:top w:val="none" w:sz="0" w:space="0" w:color="auto"/>
            <w:left w:val="none" w:sz="0" w:space="0" w:color="auto"/>
            <w:bottom w:val="none" w:sz="0" w:space="0" w:color="auto"/>
            <w:right w:val="none" w:sz="0" w:space="0" w:color="auto"/>
          </w:divBdr>
          <w:divsChild>
            <w:div w:id="361368405">
              <w:marLeft w:val="0"/>
              <w:marRight w:val="0"/>
              <w:marTop w:val="0"/>
              <w:marBottom w:val="0"/>
              <w:divBdr>
                <w:top w:val="none" w:sz="0" w:space="0" w:color="auto"/>
                <w:left w:val="none" w:sz="0" w:space="0" w:color="auto"/>
                <w:bottom w:val="none" w:sz="0" w:space="0" w:color="auto"/>
                <w:right w:val="none" w:sz="0" w:space="0" w:color="auto"/>
              </w:divBdr>
              <w:divsChild>
                <w:div w:id="14688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487056">
      <w:bodyDiv w:val="1"/>
      <w:marLeft w:val="0"/>
      <w:marRight w:val="0"/>
      <w:marTop w:val="0"/>
      <w:marBottom w:val="0"/>
      <w:divBdr>
        <w:top w:val="none" w:sz="0" w:space="0" w:color="auto"/>
        <w:left w:val="none" w:sz="0" w:space="0" w:color="auto"/>
        <w:bottom w:val="none" w:sz="0" w:space="0" w:color="auto"/>
        <w:right w:val="none" w:sz="0" w:space="0" w:color="auto"/>
      </w:divBdr>
    </w:div>
    <w:div w:id="1800029535">
      <w:bodyDiv w:val="1"/>
      <w:marLeft w:val="0"/>
      <w:marRight w:val="0"/>
      <w:marTop w:val="0"/>
      <w:marBottom w:val="0"/>
      <w:divBdr>
        <w:top w:val="none" w:sz="0" w:space="0" w:color="auto"/>
        <w:left w:val="none" w:sz="0" w:space="0" w:color="auto"/>
        <w:bottom w:val="none" w:sz="0" w:space="0" w:color="auto"/>
        <w:right w:val="none" w:sz="0" w:space="0" w:color="auto"/>
      </w:divBdr>
    </w:div>
    <w:div w:id="1891990154">
      <w:bodyDiv w:val="1"/>
      <w:marLeft w:val="0"/>
      <w:marRight w:val="0"/>
      <w:marTop w:val="0"/>
      <w:marBottom w:val="0"/>
      <w:divBdr>
        <w:top w:val="none" w:sz="0" w:space="0" w:color="auto"/>
        <w:left w:val="none" w:sz="0" w:space="0" w:color="auto"/>
        <w:bottom w:val="none" w:sz="0" w:space="0" w:color="auto"/>
        <w:right w:val="none" w:sz="0" w:space="0" w:color="auto"/>
      </w:divBdr>
      <w:divsChild>
        <w:div w:id="1422989073">
          <w:marLeft w:val="0"/>
          <w:marRight w:val="0"/>
          <w:marTop w:val="0"/>
          <w:marBottom w:val="0"/>
          <w:divBdr>
            <w:top w:val="none" w:sz="0" w:space="0" w:color="auto"/>
            <w:left w:val="none" w:sz="0" w:space="0" w:color="auto"/>
            <w:bottom w:val="none" w:sz="0" w:space="0" w:color="auto"/>
            <w:right w:val="none" w:sz="0" w:space="0" w:color="auto"/>
          </w:divBdr>
          <w:divsChild>
            <w:div w:id="912736966">
              <w:marLeft w:val="0"/>
              <w:marRight w:val="0"/>
              <w:marTop w:val="0"/>
              <w:marBottom w:val="0"/>
              <w:divBdr>
                <w:top w:val="none" w:sz="0" w:space="0" w:color="auto"/>
                <w:left w:val="none" w:sz="0" w:space="0" w:color="auto"/>
                <w:bottom w:val="none" w:sz="0" w:space="0" w:color="auto"/>
                <w:right w:val="none" w:sz="0" w:space="0" w:color="auto"/>
              </w:divBdr>
              <w:divsChild>
                <w:div w:id="114400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080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cs.oracle.com/en-us/iaas/digital-assistant/index.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extjs.org/"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leafletjs.com/"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mailto:viniciusnew90@hotmail.com" TargetMode="External"/><Relationship Id="rId2" Type="http://schemas.openxmlformats.org/officeDocument/2006/relationships/hyperlink" Target="mailto:thsilvar@gmail.com" TargetMode="External"/><Relationship Id="rId1" Type="http://schemas.openxmlformats.org/officeDocument/2006/relationships/hyperlink" Target="mailto:leticiasvalle@hotmail.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8DA079-E00D-E545-9DC0-4D4DAC4CF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16</Pages>
  <Words>3107</Words>
  <Characters>16782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Letícia Procópio Simões Valle</dc:creator>
  <cp:keywords/>
  <dc:description/>
  <cp:lastModifiedBy>Letícia Procópio Simões Valle</cp:lastModifiedBy>
  <cp:revision>37</cp:revision>
  <dcterms:created xsi:type="dcterms:W3CDTF">2021-12-06T22:16:00Z</dcterms:created>
  <dcterms:modified xsi:type="dcterms:W3CDTF">2021-12-06T23:20:00Z</dcterms:modified>
</cp:coreProperties>
</file>