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FDF5" w14:textId="77777777" w:rsidR="004471CD" w:rsidRDefault="00000000">
      <w:pPr>
        <w:pStyle w:val="Title"/>
        <w:spacing w:line="396" w:lineRule="auto"/>
        <w:ind w:left="424"/>
      </w:pPr>
      <w:r>
        <w:t>APLICABILIDADE DA BLOCKCHAIN NA CERTIFICAÇÃO DIGITAL PARA A ÁREA ACADÊMICA</w:t>
      </w:r>
    </w:p>
    <w:p w14:paraId="40769558" w14:textId="77777777" w:rsidR="004471CD" w:rsidRDefault="00000000">
      <w:pPr>
        <w:pStyle w:val="Title"/>
        <w:spacing w:before="102" w:line="396" w:lineRule="auto"/>
      </w:pPr>
      <w:r>
        <w:t>BLOCKCHAIN APPLICABILITY IN DIGITAL CERTIFICATION TO THE ACADEMIC AREA</w:t>
      </w:r>
    </w:p>
    <w:p w14:paraId="204C15D5" w14:textId="77777777" w:rsidR="004471CD" w:rsidRDefault="004471CD">
      <w:pPr>
        <w:pStyle w:val="BodyText"/>
        <w:rPr>
          <w:sz w:val="30"/>
        </w:rPr>
      </w:pPr>
    </w:p>
    <w:p w14:paraId="21EE3D16" w14:textId="77777777" w:rsidR="004471CD" w:rsidRDefault="004471CD">
      <w:pPr>
        <w:pStyle w:val="BodyText"/>
        <w:rPr>
          <w:sz w:val="30"/>
        </w:rPr>
      </w:pPr>
    </w:p>
    <w:p w14:paraId="4BAA2B04" w14:textId="77777777" w:rsidR="004471CD" w:rsidRDefault="004471CD">
      <w:pPr>
        <w:pStyle w:val="BodyText"/>
        <w:rPr>
          <w:sz w:val="30"/>
        </w:rPr>
      </w:pPr>
    </w:p>
    <w:p w14:paraId="5A4110DE" w14:textId="77777777" w:rsidR="004471CD" w:rsidRDefault="004471CD">
      <w:pPr>
        <w:pStyle w:val="BodyText"/>
        <w:spacing w:before="2"/>
        <w:rPr>
          <w:sz w:val="38"/>
        </w:rPr>
      </w:pPr>
    </w:p>
    <w:p w14:paraId="0D30FB61" w14:textId="77777777" w:rsidR="004471CD" w:rsidRDefault="00000000">
      <w:pPr>
        <w:pStyle w:val="BodyText"/>
        <w:spacing w:line="535" w:lineRule="auto"/>
        <w:ind w:left="7642" w:right="113" w:hanging="401"/>
        <w:jc w:val="both"/>
      </w:pPr>
      <w:r>
        <w:t>Gustavo Fonseca¹ Lucas Souza¹ Renato</w:t>
      </w:r>
      <w:r>
        <w:rPr>
          <w:spacing w:val="3"/>
        </w:rPr>
        <w:t xml:space="preserve"> </w:t>
      </w:r>
      <w:r>
        <w:rPr>
          <w:spacing w:val="-3"/>
        </w:rPr>
        <w:t>César¹</w:t>
      </w:r>
    </w:p>
    <w:p w14:paraId="2B286CD7" w14:textId="77777777" w:rsidR="004471CD" w:rsidRDefault="00000000">
      <w:pPr>
        <w:pStyle w:val="BodyText"/>
        <w:spacing w:line="273" w:lineRule="exact"/>
        <w:ind w:right="116"/>
        <w:jc w:val="right"/>
      </w:pPr>
      <w:r>
        <w:t>Ricardo Silva</w:t>
      </w:r>
      <w:r>
        <w:rPr>
          <w:spacing w:val="-6"/>
        </w:rPr>
        <w:t xml:space="preserve"> </w:t>
      </w:r>
      <w:r>
        <w:t>Campos²</w:t>
      </w:r>
    </w:p>
    <w:p w14:paraId="48E43B36" w14:textId="77777777" w:rsidR="004471CD" w:rsidRDefault="004471CD">
      <w:pPr>
        <w:pStyle w:val="BodyText"/>
        <w:rPr>
          <w:sz w:val="26"/>
        </w:rPr>
      </w:pPr>
    </w:p>
    <w:p w14:paraId="76C06EEA" w14:textId="77777777" w:rsidR="004471CD" w:rsidRDefault="004471CD">
      <w:pPr>
        <w:pStyle w:val="BodyText"/>
        <w:rPr>
          <w:sz w:val="26"/>
        </w:rPr>
      </w:pPr>
    </w:p>
    <w:p w14:paraId="4F6C0137" w14:textId="77777777" w:rsidR="004471CD" w:rsidRDefault="004471CD">
      <w:pPr>
        <w:pStyle w:val="BodyText"/>
        <w:rPr>
          <w:sz w:val="26"/>
        </w:rPr>
      </w:pPr>
    </w:p>
    <w:p w14:paraId="7D777EB5" w14:textId="77777777" w:rsidR="004471CD" w:rsidRDefault="004471CD">
      <w:pPr>
        <w:pStyle w:val="BodyText"/>
        <w:rPr>
          <w:sz w:val="26"/>
        </w:rPr>
      </w:pPr>
    </w:p>
    <w:p w14:paraId="6C44DCE3" w14:textId="77777777" w:rsidR="004471CD" w:rsidRDefault="004471CD">
      <w:pPr>
        <w:pStyle w:val="BodyText"/>
        <w:rPr>
          <w:sz w:val="26"/>
        </w:rPr>
      </w:pPr>
    </w:p>
    <w:p w14:paraId="28DAE97A" w14:textId="77777777" w:rsidR="004471CD" w:rsidRDefault="004471CD">
      <w:pPr>
        <w:pStyle w:val="BodyText"/>
        <w:rPr>
          <w:sz w:val="26"/>
        </w:rPr>
      </w:pPr>
    </w:p>
    <w:p w14:paraId="713BAE48" w14:textId="77777777" w:rsidR="004471CD" w:rsidRDefault="004471CD">
      <w:pPr>
        <w:pStyle w:val="BodyText"/>
        <w:rPr>
          <w:sz w:val="26"/>
        </w:rPr>
      </w:pPr>
    </w:p>
    <w:p w14:paraId="1999EC81" w14:textId="77777777" w:rsidR="004471CD" w:rsidRDefault="004471CD">
      <w:pPr>
        <w:pStyle w:val="BodyText"/>
        <w:rPr>
          <w:sz w:val="26"/>
        </w:rPr>
      </w:pPr>
    </w:p>
    <w:p w14:paraId="4112DD84" w14:textId="77777777" w:rsidR="004471CD" w:rsidRDefault="004471CD">
      <w:pPr>
        <w:pStyle w:val="BodyText"/>
        <w:rPr>
          <w:sz w:val="26"/>
        </w:rPr>
      </w:pPr>
    </w:p>
    <w:p w14:paraId="0BC8E3D4" w14:textId="77777777" w:rsidR="004471CD" w:rsidRDefault="004471CD">
      <w:pPr>
        <w:pStyle w:val="BodyText"/>
        <w:rPr>
          <w:sz w:val="26"/>
        </w:rPr>
      </w:pPr>
    </w:p>
    <w:p w14:paraId="34D8EB72" w14:textId="77777777" w:rsidR="004471CD" w:rsidRDefault="004471CD">
      <w:pPr>
        <w:pStyle w:val="BodyText"/>
        <w:rPr>
          <w:sz w:val="26"/>
        </w:rPr>
      </w:pPr>
    </w:p>
    <w:p w14:paraId="00CD4D6F" w14:textId="77777777" w:rsidR="004471CD" w:rsidRDefault="004471CD">
      <w:pPr>
        <w:pStyle w:val="BodyText"/>
        <w:rPr>
          <w:sz w:val="26"/>
        </w:rPr>
      </w:pPr>
    </w:p>
    <w:p w14:paraId="5F2046B5" w14:textId="77777777" w:rsidR="004471CD" w:rsidRDefault="004471CD">
      <w:pPr>
        <w:pStyle w:val="BodyText"/>
        <w:rPr>
          <w:sz w:val="26"/>
        </w:rPr>
      </w:pPr>
    </w:p>
    <w:p w14:paraId="74456E1C" w14:textId="77777777" w:rsidR="004471CD" w:rsidRDefault="004471CD">
      <w:pPr>
        <w:pStyle w:val="BodyText"/>
        <w:rPr>
          <w:sz w:val="26"/>
        </w:rPr>
      </w:pPr>
    </w:p>
    <w:p w14:paraId="269E241B" w14:textId="77777777" w:rsidR="004471CD" w:rsidRDefault="004471CD">
      <w:pPr>
        <w:pStyle w:val="BodyText"/>
        <w:rPr>
          <w:sz w:val="26"/>
        </w:rPr>
      </w:pPr>
    </w:p>
    <w:p w14:paraId="1BDBE412" w14:textId="77777777" w:rsidR="004471CD" w:rsidRDefault="004471CD">
      <w:pPr>
        <w:pStyle w:val="BodyText"/>
        <w:rPr>
          <w:sz w:val="26"/>
        </w:rPr>
      </w:pPr>
    </w:p>
    <w:p w14:paraId="5DC94C39" w14:textId="77777777" w:rsidR="004471CD" w:rsidRDefault="004471CD">
      <w:pPr>
        <w:pStyle w:val="BodyText"/>
        <w:rPr>
          <w:sz w:val="26"/>
        </w:rPr>
      </w:pPr>
    </w:p>
    <w:p w14:paraId="0E7DFDB4" w14:textId="77777777" w:rsidR="004471CD" w:rsidRDefault="004471CD">
      <w:pPr>
        <w:pStyle w:val="BodyText"/>
        <w:rPr>
          <w:sz w:val="26"/>
        </w:rPr>
      </w:pPr>
    </w:p>
    <w:p w14:paraId="127A9173" w14:textId="77777777" w:rsidR="004471CD" w:rsidRDefault="004471CD">
      <w:pPr>
        <w:pStyle w:val="BodyText"/>
        <w:rPr>
          <w:sz w:val="26"/>
        </w:rPr>
      </w:pPr>
    </w:p>
    <w:p w14:paraId="032A9EF4" w14:textId="77777777" w:rsidR="004471CD" w:rsidRDefault="004471CD">
      <w:pPr>
        <w:pStyle w:val="BodyText"/>
        <w:rPr>
          <w:sz w:val="26"/>
        </w:rPr>
      </w:pPr>
    </w:p>
    <w:p w14:paraId="1520B6A2" w14:textId="77777777" w:rsidR="004471CD" w:rsidRDefault="004471CD">
      <w:pPr>
        <w:pStyle w:val="BodyText"/>
        <w:rPr>
          <w:sz w:val="26"/>
        </w:rPr>
      </w:pPr>
    </w:p>
    <w:p w14:paraId="230B1CFA" w14:textId="77777777" w:rsidR="004471CD" w:rsidRDefault="004471CD">
      <w:pPr>
        <w:pStyle w:val="BodyText"/>
        <w:rPr>
          <w:sz w:val="26"/>
        </w:rPr>
      </w:pPr>
    </w:p>
    <w:p w14:paraId="7C636F2B" w14:textId="77777777" w:rsidR="004471CD" w:rsidRDefault="004471CD">
      <w:pPr>
        <w:pStyle w:val="BodyText"/>
        <w:rPr>
          <w:sz w:val="26"/>
        </w:rPr>
      </w:pPr>
    </w:p>
    <w:p w14:paraId="0DACC859" w14:textId="77777777" w:rsidR="004471CD" w:rsidRDefault="004471CD">
      <w:pPr>
        <w:pStyle w:val="BodyText"/>
        <w:rPr>
          <w:sz w:val="26"/>
        </w:rPr>
      </w:pPr>
    </w:p>
    <w:p w14:paraId="388EBE66" w14:textId="77777777" w:rsidR="004471CD" w:rsidRDefault="004471CD">
      <w:pPr>
        <w:pStyle w:val="BodyText"/>
        <w:rPr>
          <w:sz w:val="26"/>
        </w:rPr>
      </w:pPr>
    </w:p>
    <w:p w14:paraId="572B0E25" w14:textId="77777777" w:rsidR="004471CD" w:rsidRDefault="004471CD">
      <w:pPr>
        <w:pStyle w:val="BodyText"/>
        <w:rPr>
          <w:sz w:val="26"/>
        </w:rPr>
      </w:pPr>
    </w:p>
    <w:p w14:paraId="29CA7909" w14:textId="77777777" w:rsidR="004471CD" w:rsidRDefault="004471CD">
      <w:pPr>
        <w:pStyle w:val="BodyText"/>
        <w:spacing w:before="5"/>
        <w:rPr>
          <w:sz w:val="25"/>
        </w:rPr>
      </w:pPr>
    </w:p>
    <w:p w14:paraId="57920EB5" w14:textId="77777777" w:rsidR="004471CD" w:rsidRDefault="00000000">
      <w:pPr>
        <w:pStyle w:val="BodyText"/>
        <w:spacing w:before="1" w:line="268" w:lineRule="auto"/>
        <w:ind w:left="119" w:right="3025" w:firstLine="2"/>
        <w:rPr>
          <w:rFonts w:ascii="Times New Roman" w:hAnsi="Times New Roman"/>
        </w:rPr>
      </w:pPr>
      <w:r>
        <w:rPr>
          <w:rFonts w:ascii="Times New Roman" w:hAnsi="Times New Roman"/>
        </w:rPr>
        <w:t>¹ Graduando em Sistemas de Informação – Faculdade Metodista Granbery. ² Professor Orientador</w:t>
      </w:r>
    </w:p>
    <w:p w14:paraId="194B17B0" w14:textId="77777777" w:rsidR="004471CD" w:rsidRDefault="004471CD">
      <w:pPr>
        <w:spacing w:line="268" w:lineRule="auto"/>
        <w:rPr>
          <w:rFonts w:ascii="Times New Roman" w:hAnsi="Times New Roman"/>
        </w:rPr>
        <w:sectPr w:rsidR="004471CD">
          <w:type w:val="continuous"/>
          <w:pgSz w:w="11930" w:h="16850"/>
          <w:pgMar w:top="1600" w:right="1020" w:bottom="280" w:left="1580" w:header="720" w:footer="720" w:gutter="0"/>
          <w:cols w:space="720"/>
        </w:sectPr>
      </w:pPr>
    </w:p>
    <w:p w14:paraId="70D87DEC" w14:textId="77777777" w:rsidR="004471CD" w:rsidRDefault="004471CD">
      <w:pPr>
        <w:pStyle w:val="BodyText"/>
        <w:rPr>
          <w:rFonts w:ascii="Times New Roman"/>
          <w:sz w:val="20"/>
        </w:rPr>
      </w:pPr>
    </w:p>
    <w:p w14:paraId="3C63AF69" w14:textId="77777777" w:rsidR="004471CD" w:rsidRDefault="004471CD">
      <w:pPr>
        <w:pStyle w:val="BodyText"/>
        <w:rPr>
          <w:rFonts w:ascii="Times New Roman"/>
          <w:sz w:val="20"/>
        </w:rPr>
      </w:pPr>
    </w:p>
    <w:p w14:paraId="574D1F8B" w14:textId="77777777" w:rsidR="004471CD" w:rsidRDefault="004471CD">
      <w:pPr>
        <w:pStyle w:val="BodyText"/>
        <w:spacing w:before="4"/>
        <w:rPr>
          <w:rFonts w:ascii="Times New Roman"/>
          <w:sz w:val="22"/>
        </w:rPr>
      </w:pPr>
    </w:p>
    <w:p w14:paraId="44BFED84" w14:textId="77777777" w:rsidR="004471CD" w:rsidRDefault="00000000">
      <w:pPr>
        <w:pStyle w:val="Heading1"/>
        <w:ind w:left="119" w:firstLine="0"/>
      </w:pPr>
      <w:r>
        <w:t>Resumo</w:t>
      </w:r>
    </w:p>
    <w:p w14:paraId="1207A883" w14:textId="77777777" w:rsidR="004471CD" w:rsidRDefault="004471CD">
      <w:pPr>
        <w:pStyle w:val="BodyText"/>
        <w:spacing w:before="2"/>
        <w:rPr>
          <w:b/>
          <w:sz w:val="33"/>
        </w:rPr>
      </w:pPr>
    </w:p>
    <w:p w14:paraId="4AD86EF9" w14:textId="77777777" w:rsidR="004471CD" w:rsidRDefault="00000000">
      <w:pPr>
        <w:pStyle w:val="BodyText"/>
        <w:spacing w:line="280" w:lineRule="auto"/>
        <w:ind w:left="119" w:right="143"/>
        <w:jc w:val="both"/>
      </w:pPr>
      <w:r>
        <w:t>O presente artigo apresenta uma visão geral de Blockchain, e ferramentas que serão utilizadas</w:t>
      </w:r>
      <w:r>
        <w:rPr>
          <w:spacing w:val="-1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reduzir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burocracia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processo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certificação,</w:t>
      </w:r>
      <w:r>
        <w:rPr>
          <w:spacing w:val="-13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mesmo</w:t>
      </w:r>
      <w:r>
        <w:rPr>
          <w:spacing w:val="-13"/>
        </w:rPr>
        <w:t xml:space="preserve"> </w:t>
      </w:r>
      <w:r>
        <w:t>tempo</w:t>
      </w:r>
      <w:r>
        <w:rPr>
          <w:spacing w:val="-11"/>
        </w:rPr>
        <w:t xml:space="preserve"> </w:t>
      </w:r>
      <w:r>
        <w:t>que asseguram a integridade dos documentos produzidos. Para tanto, foram utilizados diversos trabalhos e artigos acadêmicos que versassem sobre o assunto, bem como modelos abstratos e práticos trazidos de instituições de ensino relacionados com Certificação Digital, visando apenas testificar com uma maior aderência ao Diploma Digital</w:t>
      </w:r>
      <w:r>
        <w:rPr>
          <w:spacing w:val="-13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passo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propõe</w:t>
      </w:r>
      <w:r>
        <w:rPr>
          <w:spacing w:val="-12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garantir</w:t>
      </w:r>
      <w:r>
        <w:rPr>
          <w:spacing w:val="-12"/>
        </w:rPr>
        <w:t xml:space="preserve"> </w:t>
      </w:r>
      <w:r>
        <w:t>sua</w:t>
      </w:r>
      <w:r>
        <w:rPr>
          <w:spacing w:val="-12"/>
        </w:rPr>
        <w:t xml:space="preserve"> </w:t>
      </w:r>
      <w:r>
        <w:t>autenticidade</w:t>
      </w:r>
      <w:r>
        <w:rPr>
          <w:spacing w:val="-13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Blockchain.</w:t>
      </w:r>
    </w:p>
    <w:p w14:paraId="6C2627F0" w14:textId="77777777" w:rsidR="004471CD" w:rsidRDefault="00000000">
      <w:pPr>
        <w:pStyle w:val="BodyText"/>
        <w:spacing w:before="195"/>
        <w:ind w:left="119"/>
      </w:pPr>
      <w:r>
        <w:t>Palavras-chave: Blockchain, Certificação Digital, Diploma Digital</w:t>
      </w:r>
    </w:p>
    <w:p w14:paraId="0ED70818" w14:textId="77777777" w:rsidR="004471CD" w:rsidRDefault="004471CD">
      <w:pPr>
        <w:pStyle w:val="BodyText"/>
        <w:rPr>
          <w:sz w:val="26"/>
        </w:rPr>
      </w:pPr>
    </w:p>
    <w:p w14:paraId="6A5E3564" w14:textId="77777777" w:rsidR="004471CD" w:rsidRDefault="004471CD">
      <w:pPr>
        <w:pStyle w:val="BodyText"/>
        <w:rPr>
          <w:sz w:val="26"/>
        </w:rPr>
      </w:pPr>
    </w:p>
    <w:p w14:paraId="3B3331C4" w14:textId="77777777" w:rsidR="004471CD" w:rsidRDefault="004471CD">
      <w:pPr>
        <w:pStyle w:val="BodyText"/>
        <w:spacing w:before="8"/>
        <w:rPr>
          <w:sz w:val="30"/>
        </w:rPr>
      </w:pPr>
    </w:p>
    <w:p w14:paraId="36091062" w14:textId="77777777" w:rsidR="004471CD" w:rsidRDefault="00000000">
      <w:pPr>
        <w:pStyle w:val="Heading1"/>
        <w:ind w:left="119" w:firstLine="0"/>
      </w:pPr>
      <w:r>
        <w:t>Abstract</w:t>
      </w:r>
    </w:p>
    <w:p w14:paraId="14C653D3" w14:textId="77777777" w:rsidR="004471CD" w:rsidRDefault="004471CD">
      <w:pPr>
        <w:pStyle w:val="BodyText"/>
        <w:spacing w:before="5"/>
        <w:rPr>
          <w:b/>
          <w:sz w:val="29"/>
        </w:rPr>
      </w:pPr>
    </w:p>
    <w:p w14:paraId="178A7F6D" w14:textId="77777777" w:rsidR="004471CD" w:rsidRDefault="00000000">
      <w:pPr>
        <w:pStyle w:val="BodyText"/>
        <w:spacing w:line="280" w:lineRule="auto"/>
        <w:ind w:left="119" w:right="119"/>
        <w:jc w:val="both"/>
      </w:pPr>
      <w:r>
        <w:t>This article presents an overview of Blockchain, and tools that will be used to reduce the bureaucracy of the certification process, while ensuring the integrity of the documents</w:t>
      </w:r>
      <w:r>
        <w:rPr>
          <w:spacing w:val="-14"/>
        </w:rPr>
        <w:t xml:space="preserve"> </w:t>
      </w:r>
      <w:r>
        <w:t>produced.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end,</w:t>
      </w:r>
      <w:r>
        <w:rPr>
          <w:spacing w:val="-11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academic</w:t>
      </w:r>
      <w:r>
        <w:rPr>
          <w:spacing w:val="-14"/>
        </w:rPr>
        <w:t xml:space="preserve"> </w:t>
      </w:r>
      <w:r>
        <w:t>papers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articles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subject were used, as well as abstract and practical models brought from educational institutions related to Digital Certification, aiming only to testify with a greater adherence to the Digital Diploma while proposing a way to ensure its authenticity with Blockchain.</w:t>
      </w:r>
    </w:p>
    <w:p w14:paraId="37472DCC" w14:textId="77777777" w:rsidR="004471CD" w:rsidRDefault="00000000">
      <w:pPr>
        <w:pStyle w:val="BodyText"/>
        <w:spacing w:before="162"/>
        <w:ind w:left="119"/>
      </w:pPr>
      <w:r>
        <w:t>Keywords: Blockchain, Digital Certification, Digital Diploma</w:t>
      </w:r>
    </w:p>
    <w:p w14:paraId="40B4C39A" w14:textId="77777777" w:rsidR="004471CD" w:rsidRDefault="004471CD">
      <w:pPr>
        <w:sectPr w:rsidR="004471CD">
          <w:headerReference w:type="default" r:id="rId7"/>
          <w:pgSz w:w="11930" w:h="16850"/>
          <w:pgMar w:top="960" w:right="1020" w:bottom="280" w:left="1580" w:header="698" w:footer="0" w:gutter="0"/>
          <w:pgNumType w:start="2"/>
          <w:cols w:space="720"/>
        </w:sectPr>
      </w:pPr>
    </w:p>
    <w:p w14:paraId="71C0B246" w14:textId="77777777" w:rsidR="004471CD" w:rsidRDefault="004471CD">
      <w:pPr>
        <w:pStyle w:val="BodyText"/>
        <w:rPr>
          <w:sz w:val="20"/>
        </w:rPr>
      </w:pPr>
    </w:p>
    <w:p w14:paraId="088424A3" w14:textId="77777777" w:rsidR="004471CD" w:rsidRDefault="004471CD">
      <w:pPr>
        <w:pStyle w:val="BodyText"/>
        <w:rPr>
          <w:sz w:val="20"/>
        </w:rPr>
      </w:pPr>
    </w:p>
    <w:p w14:paraId="507E48C5" w14:textId="77777777" w:rsidR="004471CD" w:rsidRDefault="004471CD">
      <w:pPr>
        <w:pStyle w:val="BodyText"/>
        <w:spacing w:before="4"/>
        <w:rPr>
          <w:sz w:val="22"/>
        </w:rPr>
      </w:pPr>
    </w:p>
    <w:p w14:paraId="17BA9951" w14:textId="77777777" w:rsidR="004471CD" w:rsidRDefault="00000000">
      <w:pPr>
        <w:pStyle w:val="Heading1"/>
        <w:numPr>
          <w:ilvl w:val="0"/>
          <w:numId w:val="3"/>
        </w:numPr>
        <w:tabs>
          <w:tab w:val="left" w:pos="321"/>
        </w:tabs>
        <w:ind w:hanging="202"/>
      </w:pPr>
      <w:r>
        <w:t>INTRODUÇÃO</w:t>
      </w:r>
    </w:p>
    <w:p w14:paraId="6C98738B" w14:textId="77777777" w:rsidR="004471CD" w:rsidRDefault="004471CD">
      <w:pPr>
        <w:pStyle w:val="BodyText"/>
        <w:rPr>
          <w:b/>
          <w:sz w:val="26"/>
        </w:rPr>
      </w:pPr>
    </w:p>
    <w:p w14:paraId="2F958166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15920118" w14:textId="77777777" w:rsidR="004471CD" w:rsidRDefault="00000000">
      <w:pPr>
        <w:pStyle w:val="BodyText"/>
        <w:spacing w:line="360" w:lineRule="auto"/>
        <w:ind w:left="119" w:right="143" w:firstLine="705"/>
        <w:jc w:val="both"/>
      </w:pPr>
      <w:r>
        <w:t>Vivemos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mundo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diretamente</w:t>
      </w:r>
      <w:r>
        <w:rPr>
          <w:spacing w:val="-11"/>
        </w:rPr>
        <w:t xml:space="preserve"> </w:t>
      </w:r>
      <w:r>
        <w:t>ligado</w:t>
      </w:r>
      <w:r>
        <w:rPr>
          <w:spacing w:val="-9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tecnologia,</w:t>
      </w:r>
      <w:r>
        <w:rPr>
          <w:spacing w:val="-12"/>
        </w:rPr>
        <w:t xml:space="preserve"> </w:t>
      </w:r>
      <w:r>
        <w:t>dessa</w:t>
      </w:r>
      <w:r>
        <w:rPr>
          <w:spacing w:val="-11"/>
        </w:rPr>
        <w:t xml:space="preserve"> </w:t>
      </w:r>
      <w:r>
        <w:t>forma, o controle de informações e o acúmulo de dados nas mãos de poucas pessoas começou a criar alternativas à internet centralizada (GROSSI, 2013). Neste contexto, um complexo sistema de códigos descentralizados que garante segurança para transações digitais foi criado, a tecnologia</w:t>
      </w:r>
      <w:r>
        <w:rPr>
          <w:spacing w:val="-10"/>
        </w:rPr>
        <w:t xml:space="preserve"> </w:t>
      </w:r>
      <w:r>
        <w:t>Blockchain.</w:t>
      </w:r>
    </w:p>
    <w:p w14:paraId="1D40C3CC" w14:textId="77777777" w:rsidR="004471CD" w:rsidRDefault="00000000">
      <w:pPr>
        <w:pStyle w:val="BodyText"/>
        <w:spacing w:line="360" w:lineRule="auto"/>
        <w:ind w:left="119" w:right="144" w:firstLine="719"/>
        <w:jc w:val="both"/>
      </w:pPr>
      <w:r>
        <w:t xml:space="preserve">A Blockchain foi inicialmente criada em 1991 por Stuart Haber e </w:t>
      </w:r>
      <w:r>
        <w:rPr>
          <w:spacing w:val="4"/>
        </w:rPr>
        <w:t xml:space="preserve">W. </w:t>
      </w:r>
      <w:r>
        <w:t>Scott Stornetta, se tornando relevante apenas em 2008 sob as mãos de Satoshi</w:t>
      </w:r>
      <w:r>
        <w:rPr>
          <w:spacing w:val="-45"/>
        </w:rPr>
        <w:t xml:space="preserve"> </w:t>
      </w:r>
      <w:r>
        <w:t>Nakamoto enquanto</w:t>
      </w:r>
      <w:r>
        <w:rPr>
          <w:spacing w:val="-6"/>
        </w:rPr>
        <w:t xml:space="preserve"> </w:t>
      </w:r>
      <w:r>
        <w:t>trabalhava</w:t>
      </w:r>
      <w:r>
        <w:rPr>
          <w:spacing w:val="-5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Bitcoin</w:t>
      </w:r>
      <w:r>
        <w:rPr>
          <w:spacing w:val="-7"/>
        </w:rPr>
        <w:t xml:space="preserve"> </w:t>
      </w:r>
      <w:r>
        <w:t>(BUTERIN,</w:t>
      </w:r>
      <w:r>
        <w:rPr>
          <w:spacing w:val="-8"/>
        </w:rPr>
        <w:t xml:space="preserve"> </w:t>
      </w:r>
      <w:r>
        <w:t>2014),</w:t>
      </w:r>
      <w:r>
        <w:rPr>
          <w:spacing w:val="-7"/>
        </w:rPr>
        <w:t xml:space="preserve"> </w:t>
      </w:r>
      <w:r>
        <w:t>tendo</w:t>
      </w:r>
      <w:r>
        <w:rPr>
          <w:spacing w:val="-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principais</w:t>
      </w:r>
      <w:r>
        <w:rPr>
          <w:spacing w:val="-7"/>
        </w:rPr>
        <w:t xml:space="preserve"> </w:t>
      </w:r>
      <w:r>
        <w:t>elementos a Tecnologia de Livro Razão, Registros Imutáveis e Contratos Inteligentes. O que pode ser amplamente benéfico no cenário acadêmico, uma vez que a validação é necessária para os registros e comprovação dos diplomas e certificados</w:t>
      </w:r>
      <w:r>
        <w:rPr>
          <w:spacing w:val="-20"/>
        </w:rPr>
        <w:t xml:space="preserve"> </w:t>
      </w:r>
      <w:r>
        <w:t>digitais.</w:t>
      </w:r>
    </w:p>
    <w:p w14:paraId="58A426ED" w14:textId="77777777" w:rsidR="004471CD" w:rsidRDefault="00000000">
      <w:pPr>
        <w:pStyle w:val="BodyText"/>
        <w:spacing w:before="2" w:line="360" w:lineRule="auto"/>
        <w:ind w:left="119" w:right="121" w:firstLine="719"/>
        <w:jc w:val="both"/>
      </w:pPr>
      <w:r>
        <w:t>Este trabalho tem como objetivo analisar os benefícios e os malefícios de tecnologias baseadas em Blockchain no campo acadêmico, a fim de concluir que o uso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Blockchain</w:t>
      </w:r>
      <w:r>
        <w:rPr>
          <w:spacing w:val="-13"/>
        </w:rPr>
        <w:t xml:space="preserve"> </w:t>
      </w:r>
      <w:r>
        <w:t>garante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credibilidade</w:t>
      </w:r>
      <w:r>
        <w:rPr>
          <w:spacing w:val="-14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originalidade</w:t>
      </w:r>
      <w:r>
        <w:rPr>
          <w:spacing w:val="-15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certificados</w:t>
      </w:r>
      <w:r>
        <w:rPr>
          <w:spacing w:val="-15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diplomas obtidos, ao mesmo tempo que garante a entrega de profissionais qualificados e devidamente diplomados, e dada à importância dessa tecnologia, merece receber maior aderência e</w:t>
      </w:r>
      <w:r>
        <w:rPr>
          <w:spacing w:val="-6"/>
        </w:rPr>
        <w:t xml:space="preserve"> </w:t>
      </w:r>
      <w:r>
        <w:t>destaque.</w:t>
      </w:r>
    </w:p>
    <w:p w14:paraId="2C762652" w14:textId="77777777" w:rsidR="004471CD" w:rsidRDefault="00000000">
      <w:pPr>
        <w:pStyle w:val="BodyText"/>
        <w:spacing w:before="1" w:line="360" w:lineRule="auto"/>
        <w:ind w:left="119" w:right="136" w:firstLine="719"/>
        <w:jc w:val="both"/>
      </w:pPr>
      <w:r>
        <w:t>Vale destacar que embora não esteja amplamente disseminado na esfera acadêmica,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tecnologia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Blockchain</w:t>
      </w:r>
      <w:r>
        <w:rPr>
          <w:spacing w:val="-13"/>
        </w:rPr>
        <w:t xml:space="preserve"> </w:t>
      </w:r>
      <w:r>
        <w:t>já</w:t>
      </w:r>
      <w:r>
        <w:rPr>
          <w:spacing w:val="-11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fase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implementação,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pode ser observado a partir do Diploma Digital, uma ferramenta desenvolvida pela RNP (Rede Nacional de ensino e Pesquisa) em conjunto com o MEC (Ministério da Educação) que torna possível gerar, registrar, autenticar e preservar a versão virtual dos diplomas referentes à graduação, como dita as regras do MEC. É importante ressaltar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Portaria</w:t>
      </w:r>
      <w:r>
        <w:rPr>
          <w:spacing w:val="-6"/>
        </w:rPr>
        <w:t xml:space="preserve"> </w:t>
      </w:r>
      <w:r>
        <w:t>aqui</w:t>
      </w:r>
      <w:r>
        <w:rPr>
          <w:spacing w:val="-6"/>
        </w:rPr>
        <w:t xml:space="preserve"> </w:t>
      </w:r>
      <w:r>
        <w:t>retratada</w:t>
      </w:r>
      <w:r>
        <w:rPr>
          <w:spacing w:val="-7"/>
        </w:rPr>
        <w:t xml:space="preserve"> </w:t>
      </w:r>
      <w:r>
        <w:t>diz</w:t>
      </w:r>
      <w:r>
        <w:rPr>
          <w:spacing w:val="-9"/>
        </w:rPr>
        <w:t xml:space="preserve"> </w:t>
      </w:r>
      <w:r>
        <w:t>respeito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assinatura</w:t>
      </w:r>
      <w:r>
        <w:rPr>
          <w:spacing w:val="-8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à tecnologia Blockchain em si (BRASIL,</w:t>
      </w:r>
      <w:r>
        <w:rPr>
          <w:spacing w:val="-1"/>
        </w:rPr>
        <w:t xml:space="preserve"> </w:t>
      </w:r>
      <w:r>
        <w:t>2019).</w:t>
      </w:r>
    </w:p>
    <w:p w14:paraId="4BA8D18F" w14:textId="11C231E0" w:rsidR="004471CD" w:rsidRDefault="00000000">
      <w:pPr>
        <w:pStyle w:val="BodyText"/>
        <w:spacing w:before="1" w:line="364" w:lineRule="auto"/>
        <w:ind w:left="119" w:right="135" w:firstLine="719"/>
        <w:jc w:val="both"/>
      </w:pPr>
      <w:r>
        <w:t>Apesar de ainda ser uma tecnologia pouco utilizada na esfera acadêmica, várias instituições já estão aderindo a essa tecnologia através da ferramenta disponibilizada pelo MEC, com o intuito de diminuir o processo burocrático da área acadêmica no quesito graduação. Para tanto, serão utilizados artigos acadêmicos, revistas, teses de mestrado e doutorado, bem como pesquisas científicas que sejam relevantes para este trabalho acadêmico, com o objetivo final de explicitar a importância da Blockchain na área acadêmica daqui adiante.</w:t>
      </w:r>
    </w:p>
    <w:p w14:paraId="267C3683" w14:textId="77777777" w:rsidR="004471CD" w:rsidRDefault="004471CD">
      <w:pPr>
        <w:spacing w:line="364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06441816" w14:textId="77777777" w:rsidR="004471CD" w:rsidRDefault="004471CD">
      <w:pPr>
        <w:pStyle w:val="BodyText"/>
        <w:rPr>
          <w:sz w:val="20"/>
        </w:rPr>
      </w:pPr>
    </w:p>
    <w:p w14:paraId="7D5CA4F5" w14:textId="77777777" w:rsidR="004471CD" w:rsidRDefault="004471CD">
      <w:pPr>
        <w:pStyle w:val="BodyText"/>
        <w:rPr>
          <w:sz w:val="20"/>
        </w:rPr>
      </w:pPr>
    </w:p>
    <w:p w14:paraId="66314835" w14:textId="77777777" w:rsidR="004471CD" w:rsidRDefault="004471CD">
      <w:pPr>
        <w:pStyle w:val="BodyText"/>
        <w:spacing w:before="4"/>
        <w:rPr>
          <w:sz w:val="22"/>
        </w:rPr>
      </w:pPr>
    </w:p>
    <w:p w14:paraId="0BAC072D" w14:textId="77777777" w:rsidR="004471CD" w:rsidRDefault="00000000">
      <w:pPr>
        <w:pStyle w:val="Heading1"/>
        <w:numPr>
          <w:ilvl w:val="1"/>
          <w:numId w:val="3"/>
        </w:numPr>
        <w:tabs>
          <w:tab w:val="left" w:pos="522"/>
        </w:tabs>
      </w:pPr>
      <w:r>
        <w:t>OBJETIVOS</w:t>
      </w:r>
    </w:p>
    <w:p w14:paraId="619C0EBB" w14:textId="77777777" w:rsidR="004471CD" w:rsidRDefault="004471CD">
      <w:pPr>
        <w:pStyle w:val="BodyText"/>
        <w:rPr>
          <w:b/>
          <w:sz w:val="26"/>
        </w:rPr>
      </w:pPr>
    </w:p>
    <w:p w14:paraId="3AEDFD6A" w14:textId="77777777" w:rsidR="004471CD" w:rsidRDefault="004471CD">
      <w:pPr>
        <w:pStyle w:val="BodyText"/>
        <w:rPr>
          <w:b/>
          <w:sz w:val="22"/>
        </w:rPr>
      </w:pPr>
    </w:p>
    <w:p w14:paraId="571FB169" w14:textId="77777777" w:rsidR="004471CD" w:rsidRDefault="00000000">
      <w:pPr>
        <w:pStyle w:val="ListParagraph"/>
        <w:numPr>
          <w:ilvl w:val="2"/>
          <w:numId w:val="3"/>
        </w:numPr>
        <w:tabs>
          <w:tab w:val="left" w:pos="721"/>
        </w:tabs>
        <w:rPr>
          <w:b/>
          <w:sz w:val="24"/>
        </w:rPr>
      </w:pPr>
      <w:r>
        <w:rPr>
          <w:b/>
          <w:sz w:val="24"/>
        </w:rPr>
        <w:t>GERAL</w:t>
      </w:r>
    </w:p>
    <w:p w14:paraId="75E5E42E" w14:textId="77777777" w:rsidR="004471CD" w:rsidRDefault="004471CD">
      <w:pPr>
        <w:pStyle w:val="BodyText"/>
        <w:rPr>
          <w:b/>
          <w:sz w:val="26"/>
        </w:rPr>
      </w:pPr>
    </w:p>
    <w:p w14:paraId="0F6FAD27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4A526F22" w14:textId="77777777" w:rsidR="004471CD" w:rsidRDefault="00000000">
      <w:pPr>
        <w:pStyle w:val="BodyText"/>
        <w:spacing w:line="367" w:lineRule="auto"/>
        <w:ind w:left="119" w:right="137" w:firstLine="719"/>
        <w:jc w:val="both"/>
      </w:pPr>
      <w:r>
        <w:t>O objetivo geral do trabalho em questão é apresentar um conceito de Blockchain, bem como o conceito e um possível modelo de Diploma Digital utilizando a tecnologia apresentada. O trabalho apresenta malefícios e benefícios, bem como um modelo de Diploma Digital já utilizado pela Universidade Federal de Juiz de Fora, de modo a servir de exemplo para futuras aplicações. De certa forma o presente trabalho busca corroborar a implantação da tecnologia Blockchain como opção para assinatura digital de diplomas e certificados acadêmicos.</w:t>
      </w:r>
    </w:p>
    <w:p w14:paraId="577E4D82" w14:textId="77777777" w:rsidR="004471CD" w:rsidRDefault="004471CD">
      <w:pPr>
        <w:pStyle w:val="BodyText"/>
        <w:spacing w:before="8"/>
        <w:rPr>
          <w:sz w:val="31"/>
        </w:rPr>
      </w:pPr>
    </w:p>
    <w:p w14:paraId="23704C1F" w14:textId="77777777" w:rsidR="004471CD" w:rsidRDefault="00000000">
      <w:pPr>
        <w:pStyle w:val="Heading1"/>
        <w:numPr>
          <w:ilvl w:val="2"/>
          <w:numId w:val="3"/>
        </w:numPr>
        <w:tabs>
          <w:tab w:val="left" w:pos="721"/>
        </w:tabs>
      </w:pPr>
      <w:r>
        <w:t>ESPECÍFICOS</w:t>
      </w:r>
    </w:p>
    <w:p w14:paraId="2624F736" w14:textId="77777777" w:rsidR="004471CD" w:rsidRDefault="004471CD">
      <w:pPr>
        <w:pStyle w:val="BodyText"/>
        <w:rPr>
          <w:b/>
          <w:sz w:val="26"/>
        </w:rPr>
      </w:pPr>
    </w:p>
    <w:p w14:paraId="732CA410" w14:textId="77777777" w:rsidR="004471CD" w:rsidRDefault="004471CD">
      <w:pPr>
        <w:pStyle w:val="BodyText"/>
        <w:rPr>
          <w:b/>
          <w:sz w:val="22"/>
        </w:rPr>
      </w:pPr>
    </w:p>
    <w:p w14:paraId="129EE4AA" w14:textId="77777777" w:rsidR="004471CD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rPr>
          <w:sz w:val="24"/>
        </w:rPr>
      </w:pPr>
      <w:r>
        <w:rPr>
          <w:sz w:val="24"/>
        </w:rPr>
        <w:t>Conceituar</w:t>
      </w:r>
      <w:r>
        <w:rPr>
          <w:spacing w:val="-1"/>
          <w:sz w:val="24"/>
        </w:rPr>
        <w:t xml:space="preserve"> </w:t>
      </w:r>
      <w:r>
        <w:rPr>
          <w:sz w:val="24"/>
        </w:rPr>
        <w:t>Blockchain.</w:t>
      </w:r>
    </w:p>
    <w:p w14:paraId="74B70221" w14:textId="77777777" w:rsidR="004471CD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37"/>
        <w:rPr>
          <w:sz w:val="24"/>
        </w:rPr>
      </w:pPr>
      <w:r>
        <w:rPr>
          <w:sz w:val="24"/>
        </w:rPr>
        <w:t>Relatar Blockchain na Certificação Digital como opção</w:t>
      </w:r>
      <w:r>
        <w:rPr>
          <w:spacing w:val="-5"/>
          <w:sz w:val="24"/>
        </w:rPr>
        <w:t xml:space="preserve"> </w:t>
      </w:r>
      <w:r>
        <w:rPr>
          <w:sz w:val="24"/>
        </w:rPr>
        <w:t>viável.</w:t>
      </w:r>
    </w:p>
    <w:p w14:paraId="2BD9AAEB" w14:textId="77777777" w:rsidR="004471CD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39"/>
        <w:rPr>
          <w:sz w:val="24"/>
        </w:rPr>
      </w:pPr>
      <w:r>
        <w:rPr>
          <w:sz w:val="24"/>
        </w:rPr>
        <w:t>Questionar a eficácia da Tecnologia de Blockchain em termos</w:t>
      </w:r>
      <w:r>
        <w:rPr>
          <w:spacing w:val="-8"/>
          <w:sz w:val="24"/>
        </w:rPr>
        <w:t xml:space="preserve"> </w:t>
      </w:r>
      <w:r>
        <w:rPr>
          <w:sz w:val="24"/>
        </w:rPr>
        <w:t>práticos.</w:t>
      </w:r>
    </w:p>
    <w:p w14:paraId="587EC7D2" w14:textId="77777777" w:rsidR="004471CD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37"/>
        <w:rPr>
          <w:sz w:val="24"/>
        </w:rPr>
      </w:pPr>
      <w:r>
        <w:rPr>
          <w:sz w:val="24"/>
        </w:rPr>
        <w:t>Apontar possíveis modelos de Diploma Digital 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Blockchain.</w:t>
      </w:r>
    </w:p>
    <w:p w14:paraId="12C4A3F3" w14:textId="77777777" w:rsidR="004471CD" w:rsidRDefault="004471CD">
      <w:pPr>
        <w:pStyle w:val="BodyText"/>
        <w:rPr>
          <w:sz w:val="26"/>
        </w:rPr>
      </w:pPr>
    </w:p>
    <w:p w14:paraId="1CD260E5" w14:textId="77777777" w:rsidR="004471CD" w:rsidRDefault="004471CD">
      <w:pPr>
        <w:pStyle w:val="BodyText"/>
        <w:spacing w:before="8"/>
        <w:rPr>
          <w:sz w:val="33"/>
        </w:rPr>
      </w:pPr>
    </w:p>
    <w:p w14:paraId="4DDBECD5" w14:textId="77777777" w:rsidR="004471CD" w:rsidRDefault="00000000">
      <w:pPr>
        <w:pStyle w:val="Heading1"/>
        <w:numPr>
          <w:ilvl w:val="2"/>
          <w:numId w:val="3"/>
        </w:numPr>
        <w:tabs>
          <w:tab w:val="left" w:pos="721"/>
        </w:tabs>
      </w:pPr>
      <w:r>
        <w:t>JUSTIFICATIVA</w:t>
      </w:r>
    </w:p>
    <w:p w14:paraId="091997B3" w14:textId="77777777" w:rsidR="004471CD" w:rsidRDefault="004471CD">
      <w:pPr>
        <w:pStyle w:val="BodyText"/>
        <w:rPr>
          <w:b/>
          <w:sz w:val="26"/>
        </w:rPr>
      </w:pPr>
    </w:p>
    <w:p w14:paraId="35DD6C38" w14:textId="77777777" w:rsidR="004471CD" w:rsidRDefault="004471CD">
      <w:pPr>
        <w:pStyle w:val="BodyText"/>
        <w:spacing w:before="3"/>
        <w:rPr>
          <w:b/>
          <w:sz w:val="22"/>
        </w:rPr>
      </w:pPr>
    </w:p>
    <w:p w14:paraId="0A8D710C" w14:textId="33CCC699" w:rsidR="004471CD" w:rsidRDefault="00000000">
      <w:pPr>
        <w:pStyle w:val="BodyText"/>
        <w:spacing w:line="360" w:lineRule="auto"/>
        <w:ind w:left="119" w:right="144" w:firstLine="719"/>
        <w:jc w:val="both"/>
      </w:pPr>
      <w:r>
        <w:t xml:space="preserve">O tema aqui relatado versa sobre a implantação da tecnologia de Blockchain para o campo acadêmico, mais precisamente a certificação acadêmica, </w:t>
      </w:r>
      <w:r w:rsidR="00E77AEF">
        <w:t>sendo</w:t>
      </w:r>
      <w:r>
        <w:t xml:space="preserve"> um tema de extrema importância e bem atual, uma vez que tem havido uma grande substituição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papel</w:t>
      </w:r>
      <w:r>
        <w:rPr>
          <w:spacing w:val="-9"/>
        </w:rPr>
        <w:t xml:space="preserve"> </w:t>
      </w:r>
      <w:r>
        <w:t>pelo</w:t>
      </w:r>
      <w:r>
        <w:rPr>
          <w:spacing w:val="-9"/>
        </w:rPr>
        <w:t xml:space="preserve"> </w:t>
      </w:r>
      <w:r>
        <w:t>meio</w:t>
      </w:r>
      <w:r>
        <w:rPr>
          <w:spacing w:val="-8"/>
        </w:rPr>
        <w:t xml:space="preserve"> </w:t>
      </w:r>
      <w:r>
        <w:t>virtual,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mesma</w:t>
      </w:r>
      <w:r>
        <w:rPr>
          <w:spacing w:val="-11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8"/>
        </w:rPr>
        <w:t xml:space="preserve"> </w:t>
      </w:r>
      <w:r>
        <w:t>carimbos e</w:t>
      </w:r>
      <w:r>
        <w:rPr>
          <w:spacing w:val="-5"/>
        </w:rPr>
        <w:t xml:space="preserve"> </w:t>
      </w:r>
      <w:r>
        <w:t>assinaturas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autenticação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documento,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tecnologia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Blockchain</w:t>
      </w:r>
      <w:r>
        <w:rPr>
          <w:spacing w:val="-6"/>
        </w:rPr>
        <w:t xml:space="preserve"> </w:t>
      </w:r>
      <w:r>
        <w:t>vem para garantir a autenticidade dos documentos</w:t>
      </w:r>
      <w:r>
        <w:rPr>
          <w:spacing w:val="-7"/>
        </w:rPr>
        <w:t xml:space="preserve"> </w:t>
      </w:r>
      <w:r>
        <w:t>virtuais.</w:t>
      </w:r>
    </w:p>
    <w:p w14:paraId="6F367E85" w14:textId="77777777" w:rsidR="004471CD" w:rsidRDefault="00000000">
      <w:pPr>
        <w:pStyle w:val="BodyText"/>
        <w:spacing w:line="372" w:lineRule="auto"/>
        <w:ind w:left="119" w:right="137" w:firstLine="719"/>
        <w:jc w:val="both"/>
      </w:pPr>
      <w:r>
        <w:t>Dito isso, o trabalho aqui desenvolvido espera contribuir de alguma forma a partir de materiais e análises de projetos que tratem sobre o assunto, de forma a apontar um possível melhor caminho para a implantação da tecnologia em termos práticos.</w:t>
      </w:r>
    </w:p>
    <w:p w14:paraId="18A0B81E" w14:textId="77777777" w:rsidR="004471CD" w:rsidRDefault="004471CD">
      <w:pPr>
        <w:spacing w:line="372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68C41DDA" w14:textId="77777777" w:rsidR="004471CD" w:rsidRDefault="004471CD">
      <w:pPr>
        <w:pStyle w:val="BodyText"/>
        <w:rPr>
          <w:sz w:val="20"/>
        </w:rPr>
      </w:pPr>
    </w:p>
    <w:p w14:paraId="46BA34EC" w14:textId="77777777" w:rsidR="004471CD" w:rsidRDefault="004471CD">
      <w:pPr>
        <w:pStyle w:val="BodyText"/>
        <w:rPr>
          <w:sz w:val="20"/>
        </w:rPr>
      </w:pPr>
    </w:p>
    <w:p w14:paraId="708D1DD2" w14:textId="77777777" w:rsidR="004471CD" w:rsidRDefault="004471CD">
      <w:pPr>
        <w:pStyle w:val="BodyText"/>
        <w:spacing w:before="4"/>
        <w:rPr>
          <w:sz w:val="22"/>
        </w:rPr>
      </w:pPr>
    </w:p>
    <w:p w14:paraId="70BDE431" w14:textId="77777777" w:rsidR="004471CD" w:rsidRDefault="00000000">
      <w:pPr>
        <w:pStyle w:val="Heading1"/>
        <w:numPr>
          <w:ilvl w:val="0"/>
          <w:numId w:val="3"/>
        </w:numPr>
        <w:tabs>
          <w:tab w:val="left" w:pos="321"/>
        </w:tabs>
        <w:ind w:hanging="202"/>
      </w:pPr>
      <w:r>
        <w:t>REFERENCIAL</w:t>
      </w:r>
      <w:r>
        <w:rPr>
          <w:spacing w:val="-1"/>
        </w:rPr>
        <w:t xml:space="preserve"> </w:t>
      </w:r>
      <w:r>
        <w:t>TEÓRICO</w:t>
      </w:r>
    </w:p>
    <w:p w14:paraId="3FE82303" w14:textId="77777777" w:rsidR="004471CD" w:rsidRDefault="004471CD">
      <w:pPr>
        <w:pStyle w:val="BodyText"/>
        <w:rPr>
          <w:b/>
          <w:sz w:val="26"/>
        </w:rPr>
      </w:pPr>
    </w:p>
    <w:p w14:paraId="479403A1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145C13A7" w14:textId="77777777" w:rsidR="004471CD" w:rsidRDefault="00000000">
      <w:pPr>
        <w:pStyle w:val="BodyText"/>
        <w:spacing w:line="360" w:lineRule="auto"/>
        <w:ind w:left="119" w:right="145" w:firstLine="719"/>
        <w:jc w:val="both"/>
      </w:pPr>
      <w:r>
        <w:t>Neste</w:t>
      </w:r>
      <w:r>
        <w:rPr>
          <w:spacing w:val="-15"/>
        </w:rPr>
        <w:t xml:space="preserve"> </w:t>
      </w:r>
      <w:r>
        <w:t>capítulo</w:t>
      </w:r>
      <w:r>
        <w:rPr>
          <w:spacing w:val="-17"/>
        </w:rPr>
        <w:t xml:space="preserve"> </w:t>
      </w:r>
      <w:r>
        <w:t>abordaremos</w:t>
      </w:r>
      <w:r>
        <w:rPr>
          <w:spacing w:val="-18"/>
        </w:rPr>
        <w:t xml:space="preserve"> </w:t>
      </w:r>
      <w:r>
        <w:t>tópicos</w:t>
      </w:r>
      <w:r>
        <w:rPr>
          <w:spacing w:val="-17"/>
        </w:rPr>
        <w:t xml:space="preserve"> </w:t>
      </w:r>
      <w:r>
        <w:t>necessários</w:t>
      </w:r>
      <w:r>
        <w:rPr>
          <w:spacing w:val="-15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entendimento</w:t>
      </w:r>
      <w:r>
        <w:rPr>
          <w:spacing w:val="-15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artigo acadêmico, tais como a conceituação da Blockchain, do Diploma Digital, bem como os recursos utilizados no desenvolvimento e a convergência de ambos os temas em um.</w:t>
      </w:r>
    </w:p>
    <w:p w14:paraId="2B6AB12E" w14:textId="77777777" w:rsidR="004471CD" w:rsidRDefault="00000000">
      <w:pPr>
        <w:pStyle w:val="BodyText"/>
        <w:spacing w:line="360" w:lineRule="auto"/>
        <w:ind w:left="119" w:right="145" w:firstLine="719"/>
        <w:jc w:val="both"/>
      </w:pPr>
      <w:r>
        <w:t>Para uma base explicando a tecnologia da Blockchain, além de retratar sua criação e popularização, utilizamos os materiais de Buterin (2014) e Tapscott (2016), que</w:t>
      </w:r>
      <w:r>
        <w:rPr>
          <w:spacing w:val="-4"/>
        </w:rPr>
        <w:t xml:space="preserve"> </w:t>
      </w:r>
      <w:r>
        <w:t>retratam</w:t>
      </w:r>
      <w:r>
        <w:rPr>
          <w:spacing w:val="-3"/>
        </w:rPr>
        <w:t xml:space="preserve"> </w:t>
      </w:r>
      <w:r>
        <w:t>também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princípios,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funcionamento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sob</w:t>
      </w:r>
      <w:r>
        <w:rPr>
          <w:spacing w:val="-4"/>
        </w:rPr>
        <w:t xml:space="preserve"> </w:t>
      </w:r>
      <w:r>
        <w:t>um ponto de vista</w:t>
      </w:r>
      <w:r>
        <w:rPr>
          <w:spacing w:val="-1"/>
        </w:rPr>
        <w:t xml:space="preserve"> </w:t>
      </w:r>
      <w:r>
        <w:t>econômico/financeiro.</w:t>
      </w:r>
    </w:p>
    <w:p w14:paraId="371BFE70" w14:textId="77777777" w:rsidR="004471CD" w:rsidRDefault="00000000">
      <w:pPr>
        <w:pStyle w:val="BodyText"/>
        <w:spacing w:before="1" w:line="367" w:lineRule="auto"/>
        <w:ind w:left="119" w:right="143" w:firstLine="719"/>
        <w:jc w:val="both"/>
      </w:pPr>
      <w:r>
        <w:t>Já para a área de diplomação acadêmica por si só será utilizada a tese de mestrado de Relvas (2020), que aborda os problemas e possíveis soluções à Diplomação Digital, bem como a tecnologia já apresentada como Blockchain. No que diz respeito ao uso da Blockchain como tecnologia principal em termos de diplomas virtuais terão tidos como base Grech e Camilleri (2017), bem como Palma, Vigil e Martina (2019).</w:t>
      </w:r>
    </w:p>
    <w:p w14:paraId="47FCE887" w14:textId="77777777" w:rsidR="004471CD" w:rsidRDefault="004471CD">
      <w:pPr>
        <w:pStyle w:val="BodyText"/>
        <w:spacing w:before="7"/>
        <w:rPr>
          <w:sz w:val="31"/>
        </w:rPr>
      </w:pPr>
    </w:p>
    <w:p w14:paraId="4C7154B7" w14:textId="77777777" w:rsidR="004471CD" w:rsidRDefault="00000000">
      <w:pPr>
        <w:pStyle w:val="Heading1"/>
        <w:numPr>
          <w:ilvl w:val="0"/>
          <w:numId w:val="3"/>
        </w:numPr>
        <w:tabs>
          <w:tab w:val="left" w:pos="321"/>
        </w:tabs>
        <w:ind w:hanging="202"/>
      </w:pPr>
      <w:r>
        <w:t>BLOCKCHAIN E APLICABILIDADE NO MEIO</w:t>
      </w:r>
      <w:r>
        <w:rPr>
          <w:spacing w:val="3"/>
        </w:rPr>
        <w:t xml:space="preserve"> </w:t>
      </w:r>
      <w:r>
        <w:t>ACADÊMICO</w:t>
      </w:r>
    </w:p>
    <w:p w14:paraId="32CBC9DF" w14:textId="77777777" w:rsidR="004471CD" w:rsidRDefault="004471CD">
      <w:pPr>
        <w:pStyle w:val="BodyText"/>
        <w:rPr>
          <w:b/>
          <w:sz w:val="26"/>
        </w:rPr>
      </w:pPr>
    </w:p>
    <w:p w14:paraId="4F0C3E3C" w14:textId="77777777" w:rsidR="004471CD" w:rsidRDefault="004471CD">
      <w:pPr>
        <w:pStyle w:val="BodyText"/>
        <w:rPr>
          <w:b/>
          <w:sz w:val="22"/>
        </w:rPr>
      </w:pPr>
    </w:p>
    <w:p w14:paraId="23BC75EA" w14:textId="77777777" w:rsidR="004471CD" w:rsidRDefault="00000000">
      <w:pPr>
        <w:pStyle w:val="ListParagraph"/>
        <w:numPr>
          <w:ilvl w:val="1"/>
          <w:numId w:val="3"/>
        </w:numPr>
        <w:tabs>
          <w:tab w:val="left" w:pos="522"/>
        </w:tabs>
        <w:rPr>
          <w:b/>
          <w:sz w:val="24"/>
        </w:rPr>
      </w:pPr>
      <w:r>
        <w:rPr>
          <w:b/>
          <w:sz w:val="24"/>
        </w:rPr>
        <w:t>Conceito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Blockchain</w:t>
      </w:r>
    </w:p>
    <w:p w14:paraId="10045DFD" w14:textId="77777777" w:rsidR="004471CD" w:rsidRDefault="004471CD">
      <w:pPr>
        <w:pStyle w:val="BodyText"/>
        <w:rPr>
          <w:b/>
          <w:sz w:val="26"/>
        </w:rPr>
      </w:pPr>
    </w:p>
    <w:p w14:paraId="12966D6F" w14:textId="77777777" w:rsidR="004471CD" w:rsidRDefault="004471CD">
      <w:pPr>
        <w:pStyle w:val="BodyText"/>
        <w:rPr>
          <w:b/>
          <w:sz w:val="22"/>
        </w:rPr>
      </w:pPr>
    </w:p>
    <w:p w14:paraId="2FF0E97B" w14:textId="77777777" w:rsidR="004471CD" w:rsidRDefault="00000000">
      <w:pPr>
        <w:pStyle w:val="BodyText"/>
        <w:spacing w:line="362" w:lineRule="auto"/>
        <w:ind w:left="119" w:right="117" w:firstLine="719"/>
        <w:jc w:val="both"/>
      </w:pPr>
      <w:r>
        <w:t>Para</w:t>
      </w:r>
      <w:r>
        <w:rPr>
          <w:spacing w:val="-19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seja</w:t>
      </w:r>
      <w:r>
        <w:rPr>
          <w:spacing w:val="-18"/>
        </w:rPr>
        <w:t xml:space="preserve"> </w:t>
      </w:r>
      <w:r>
        <w:t>possível</w:t>
      </w:r>
      <w:r>
        <w:rPr>
          <w:spacing w:val="-17"/>
        </w:rPr>
        <w:t xml:space="preserve"> </w:t>
      </w:r>
      <w:r>
        <w:t>iniciar</w:t>
      </w:r>
      <w:r>
        <w:rPr>
          <w:spacing w:val="-18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diálogo</w:t>
      </w:r>
      <w:r>
        <w:rPr>
          <w:spacing w:val="-18"/>
        </w:rPr>
        <w:t xml:space="preserve"> </w:t>
      </w:r>
      <w:r>
        <w:t>sobre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Blockchain</w:t>
      </w:r>
      <w:r>
        <w:rPr>
          <w:spacing w:val="-18"/>
        </w:rPr>
        <w:t xml:space="preserve"> </w:t>
      </w:r>
      <w:r>
        <w:t>é</w:t>
      </w:r>
      <w:r>
        <w:rPr>
          <w:spacing w:val="-18"/>
        </w:rPr>
        <w:t xml:space="preserve"> </w:t>
      </w:r>
      <w:r>
        <w:t>necessário</w:t>
      </w:r>
      <w:r>
        <w:rPr>
          <w:spacing w:val="-18"/>
        </w:rPr>
        <w:t xml:space="preserve"> </w:t>
      </w:r>
      <w:r>
        <w:t>saber de onde e em que contexto ela surgiu, sendo ambos diretamente relacionados ao Bitcoin. A tecnologia da Blockchain veio com a premissa de garantir segurança e autenticidade</w:t>
      </w:r>
      <w:r>
        <w:rPr>
          <w:spacing w:val="-6"/>
        </w:rPr>
        <w:t xml:space="preserve"> </w:t>
      </w:r>
      <w:r>
        <w:t>nas</w:t>
      </w:r>
      <w:r>
        <w:rPr>
          <w:spacing w:val="-7"/>
        </w:rPr>
        <w:t xml:space="preserve"> </w:t>
      </w:r>
      <w:r>
        <w:t>negociações</w:t>
      </w:r>
      <w:r>
        <w:rPr>
          <w:spacing w:val="-8"/>
        </w:rPr>
        <w:t xml:space="preserve"> </w:t>
      </w:r>
      <w:r>
        <w:t>financeiras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ocorrem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meio</w:t>
      </w:r>
      <w:r>
        <w:rPr>
          <w:spacing w:val="-6"/>
        </w:rPr>
        <w:t xml:space="preserve"> </w:t>
      </w:r>
      <w:r>
        <w:t>virtual,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que não fosse necessária a presença de um órgão regulador que intermediasse as transações</w:t>
      </w:r>
      <w:r>
        <w:rPr>
          <w:spacing w:val="-12"/>
        </w:rPr>
        <w:t xml:space="preserve"> </w:t>
      </w:r>
      <w:r>
        <w:t>(BUTERIN,</w:t>
      </w:r>
      <w:r>
        <w:rPr>
          <w:spacing w:val="-14"/>
        </w:rPr>
        <w:t xml:space="preserve"> </w:t>
      </w:r>
      <w:r>
        <w:t>2014),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partir</w:t>
      </w:r>
      <w:r>
        <w:rPr>
          <w:spacing w:val="-12"/>
        </w:rPr>
        <w:t xml:space="preserve"> </w:t>
      </w:r>
      <w:r>
        <w:t>disso</w:t>
      </w:r>
      <w:r>
        <w:rPr>
          <w:spacing w:val="-6"/>
        </w:rPr>
        <w:t xml:space="preserve"> </w:t>
      </w:r>
      <w:r>
        <w:t>cria-se</w:t>
      </w:r>
      <w:r>
        <w:rPr>
          <w:spacing w:val="-11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banco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criptografados entre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máquinas,</w:t>
      </w:r>
      <w:r>
        <w:rPr>
          <w:spacing w:val="-4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denominados</w:t>
      </w:r>
      <w:r>
        <w:rPr>
          <w:spacing w:val="-7"/>
        </w:rPr>
        <w:t xml:space="preserve"> </w:t>
      </w:r>
      <w:r>
        <w:t>nós,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nova</w:t>
      </w:r>
      <w:r>
        <w:rPr>
          <w:spacing w:val="-4"/>
        </w:rPr>
        <w:t xml:space="preserve"> </w:t>
      </w:r>
      <w:r>
        <w:t>informação que é acrescentada, há a atualização de todos os nós, para que eles se mantenham com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mesmas</w:t>
      </w:r>
      <w:r>
        <w:rPr>
          <w:spacing w:val="-8"/>
        </w:rPr>
        <w:t xml:space="preserve"> </w:t>
      </w:r>
      <w:r>
        <w:t>informações.</w:t>
      </w:r>
      <w:r>
        <w:rPr>
          <w:spacing w:val="-9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decorrência</w:t>
      </w:r>
      <w:r>
        <w:rPr>
          <w:spacing w:val="-6"/>
        </w:rPr>
        <w:t xml:space="preserve"> </w:t>
      </w:r>
      <w:r>
        <w:t>dessa</w:t>
      </w:r>
      <w:r>
        <w:rPr>
          <w:spacing w:val="-7"/>
        </w:rPr>
        <w:t xml:space="preserve"> </w:t>
      </w:r>
      <w:r>
        <w:t>tática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evita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adição</w:t>
      </w:r>
      <w:r>
        <w:rPr>
          <w:spacing w:val="-7"/>
        </w:rPr>
        <w:t xml:space="preserve"> </w:t>
      </w:r>
      <w:r>
        <w:t>ou modificação dos dados inseridos, uma vez que se trata de uma reação em cadeia, todos os nós são capazes de identificar modificações suspeitas (TAPSCOTT,</w:t>
      </w:r>
      <w:r>
        <w:rPr>
          <w:spacing w:val="-22"/>
        </w:rPr>
        <w:t xml:space="preserve"> </w:t>
      </w:r>
      <w:r>
        <w:t>2016).</w:t>
      </w:r>
    </w:p>
    <w:p w14:paraId="4839E954" w14:textId="77777777" w:rsidR="004471CD" w:rsidRDefault="004471CD">
      <w:pPr>
        <w:spacing w:line="362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70B90697" w14:textId="77777777" w:rsidR="004471CD" w:rsidRDefault="004471CD">
      <w:pPr>
        <w:pStyle w:val="BodyText"/>
        <w:rPr>
          <w:sz w:val="20"/>
        </w:rPr>
      </w:pPr>
    </w:p>
    <w:p w14:paraId="053ECF36" w14:textId="77777777" w:rsidR="004471CD" w:rsidRDefault="004471CD">
      <w:pPr>
        <w:pStyle w:val="BodyText"/>
        <w:rPr>
          <w:sz w:val="20"/>
        </w:rPr>
      </w:pPr>
    </w:p>
    <w:p w14:paraId="55A003F0" w14:textId="77777777" w:rsidR="004471CD" w:rsidRDefault="004471CD">
      <w:pPr>
        <w:pStyle w:val="BodyText"/>
        <w:spacing w:before="6"/>
        <w:rPr>
          <w:sz w:val="22"/>
        </w:rPr>
      </w:pPr>
    </w:p>
    <w:p w14:paraId="76C3E64D" w14:textId="77777777" w:rsidR="004471CD" w:rsidRDefault="00000000">
      <w:pPr>
        <w:pStyle w:val="BodyText"/>
        <w:spacing w:line="360" w:lineRule="auto"/>
        <w:ind w:left="119" w:right="115" w:firstLine="719"/>
        <w:jc w:val="both"/>
      </w:pPr>
      <w:r>
        <w:t>As junções das informações agrupadas são denominadas como blocos, de forma</w:t>
      </w:r>
      <w:r>
        <w:rPr>
          <w:spacing w:val="-9"/>
        </w:rPr>
        <w:t xml:space="preserve"> </w:t>
      </w:r>
      <w:r>
        <w:t>parecida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nós,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surja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novo</w:t>
      </w:r>
      <w:r>
        <w:rPr>
          <w:spacing w:val="-6"/>
        </w:rPr>
        <w:t xml:space="preserve"> </w:t>
      </w:r>
      <w:r>
        <w:t>bloco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necessária</w:t>
      </w:r>
      <w:r>
        <w:rPr>
          <w:spacing w:val="-6"/>
        </w:rPr>
        <w:t xml:space="preserve"> </w:t>
      </w:r>
      <w:r>
        <w:t>uma autenticação para garantir que ele atenda as especificações da rede, sendo essa autenticação conhecida como mineração. A mineração é um procedimento computacional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tem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encontrar</w:t>
      </w:r>
      <w:r>
        <w:rPr>
          <w:spacing w:val="-1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rPr>
          <w:i/>
        </w:rPr>
        <w:t>hash</w:t>
      </w:r>
      <w:r>
        <w:rPr>
          <w:i/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bloco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 xml:space="preserve">sendo autenticado, sendo o </w:t>
      </w:r>
      <w:r>
        <w:rPr>
          <w:i/>
        </w:rPr>
        <w:t xml:space="preserve">hash </w:t>
      </w:r>
      <w:r>
        <w:t>um código numérico que venha validar as transações realizadas, assim que esse código é encontrado o bloco pode ser unificado à rede de informações (BUTERIN,</w:t>
      </w:r>
      <w:r>
        <w:rPr>
          <w:spacing w:val="-1"/>
        </w:rPr>
        <w:t xml:space="preserve"> </w:t>
      </w:r>
      <w:r>
        <w:t>2014).</w:t>
      </w:r>
    </w:p>
    <w:p w14:paraId="54670930" w14:textId="51EBAE14" w:rsidR="004471CD" w:rsidRDefault="00000000">
      <w:pPr>
        <w:pStyle w:val="BodyText"/>
        <w:spacing w:before="1" w:line="367" w:lineRule="auto"/>
        <w:ind w:left="119" w:right="137" w:firstLine="719"/>
        <w:jc w:val="both"/>
        <w:rPr>
          <w:i/>
        </w:rPr>
      </w:pPr>
      <w:r>
        <w:t>De acordo com Chicarino et al</w:t>
      </w:r>
      <w:r w:rsidR="00E77AEF">
        <w:t>.</w:t>
      </w:r>
      <w:r>
        <w:t xml:space="preserve"> (2017) os blocos possuem duas partes principais, o cabeçalho e as transações, onde o cabeçalho identifica o bloco, e as transações compõem o “corpo” que contêm os dados armazenados, importante ressaltar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cabeçalho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subdivide</w:t>
      </w:r>
      <w:r>
        <w:rPr>
          <w:spacing w:val="-8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i/>
        </w:rPr>
        <w:t>hash</w:t>
      </w:r>
      <w:r>
        <w:rPr>
          <w:i/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bloco</w:t>
      </w:r>
      <w:r>
        <w:rPr>
          <w:spacing w:val="-8"/>
        </w:rPr>
        <w:t xml:space="preserve"> </w:t>
      </w:r>
      <w:r>
        <w:t>anterior,</w:t>
      </w:r>
      <w:r>
        <w:rPr>
          <w:spacing w:val="-8"/>
        </w:rPr>
        <w:t xml:space="preserve"> </w:t>
      </w:r>
      <w:r>
        <w:rPr>
          <w:i/>
        </w:rPr>
        <w:t>hash</w:t>
      </w:r>
      <w:r>
        <w:rPr>
          <w:i/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 xml:space="preserve">cabeçalho e </w:t>
      </w:r>
      <w:r>
        <w:rPr>
          <w:i/>
        </w:rPr>
        <w:t>timestamp.</w:t>
      </w:r>
    </w:p>
    <w:p w14:paraId="0FD861F6" w14:textId="77777777" w:rsidR="004471CD" w:rsidRDefault="004471CD">
      <w:pPr>
        <w:pStyle w:val="BodyText"/>
        <w:spacing w:before="9"/>
        <w:rPr>
          <w:i/>
          <w:sz w:val="32"/>
        </w:rPr>
      </w:pPr>
    </w:p>
    <w:p w14:paraId="7B32E6F1" w14:textId="77777777" w:rsidR="004471CD" w:rsidRDefault="00000000">
      <w:pPr>
        <w:spacing w:line="360" w:lineRule="auto"/>
        <w:ind w:left="2381" w:right="141" w:firstLine="720"/>
        <w:jc w:val="both"/>
        <w:rPr>
          <w:sz w:val="20"/>
        </w:rPr>
      </w:pPr>
      <w:r>
        <w:rPr>
          <w:sz w:val="20"/>
        </w:rPr>
        <w:t>Hash do bloco anterior: tem a importante função de permitir o encadeamento</w:t>
      </w:r>
      <w:r>
        <w:rPr>
          <w:spacing w:val="-15"/>
          <w:sz w:val="20"/>
        </w:rPr>
        <w:t xml:space="preserve"> </w:t>
      </w:r>
      <w:r>
        <w:rPr>
          <w:sz w:val="20"/>
        </w:rPr>
        <w:t>dos</w:t>
      </w:r>
      <w:r>
        <w:rPr>
          <w:spacing w:val="-11"/>
          <w:sz w:val="20"/>
        </w:rPr>
        <w:t xml:space="preserve"> </w:t>
      </w:r>
      <w:r>
        <w:rPr>
          <w:sz w:val="20"/>
        </w:rPr>
        <w:t>blocos,</w:t>
      </w:r>
      <w:r>
        <w:rPr>
          <w:spacing w:val="-12"/>
          <w:sz w:val="20"/>
        </w:rPr>
        <w:t xml:space="preserve"> </w:t>
      </w:r>
      <w:r>
        <w:rPr>
          <w:sz w:val="20"/>
        </w:rPr>
        <w:t>unindo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bloco</w:t>
      </w:r>
      <w:r>
        <w:rPr>
          <w:spacing w:val="-15"/>
          <w:sz w:val="20"/>
        </w:rPr>
        <w:t xml:space="preserve"> </w:t>
      </w:r>
      <w:r>
        <w:rPr>
          <w:sz w:val="20"/>
        </w:rPr>
        <w:t>atual</w:t>
      </w:r>
      <w:r>
        <w:rPr>
          <w:spacing w:val="-15"/>
          <w:sz w:val="20"/>
        </w:rPr>
        <w:t xml:space="preserve"> </w:t>
      </w:r>
      <w:r>
        <w:rPr>
          <w:sz w:val="20"/>
        </w:rPr>
        <w:t>ao</w:t>
      </w:r>
      <w:r>
        <w:rPr>
          <w:spacing w:val="-15"/>
          <w:sz w:val="20"/>
        </w:rPr>
        <w:t xml:space="preserve"> </w:t>
      </w:r>
      <w:r>
        <w:rPr>
          <w:sz w:val="20"/>
        </w:rPr>
        <w:t>seu</w:t>
      </w:r>
      <w:r>
        <w:rPr>
          <w:spacing w:val="-10"/>
          <w:sz w:val="20"/>
        </w:rPr>
        <w:t xml:space="preserve"> </w:t>
      </w:r>
      <w:r>
        <w:rPr>
          <w:sz w:val="20"/>
        </w:rPr>
        <w:t>anterior.</w:t>
      </w:r>
      <w:r>
        <w:rPr>
          <w:spacing w:val="-14"/>
          <w:sz w:val="20"/>
        </w:rPr>
        <w:t xml:space="preserve"> </w:t>
      </w:r>
      <w:r>
        <w:rPr>
          <w:sz w:val="20"/>
        </w:rPr>
        <w:t>Devido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isso é</w:t>
      </w:r>
      <w:r>
        <w:rPr>
          <w:spacing w:val="-8"/>
          <w:sz w:val="20"/>
        </w:rPr>
        <w:t xml:space="preserve"> </w:t>
      </w:r>
      <w:r>
        <w:rPr>
          <w:sz w:val="20"/>
        </w:rPr>
        <w:t>possível</w:t>
      </w:r>
      <w:r>
        <w:rPr>
          <w:spacing w:val="-6"/>
          <w:sz w:val="20"/>
        </w:rPr>
        <w:t xml:space="preserve"> </w:t>
      </w:r>
      <w:r>
        <w:rPr>
          <w:sz w:val="20"/>
        </w:rPr>
        <w:t>percorrer</w:t>
      </w:r>
      <w:r>
        <w:rPr>
          <w:spacing w:val="-7"/>
          <w:sz w:val="20"/>
        </w:rPr>
        <w:t xml:space="preserve"> </w:t>
      </w:r>
      <w:r>
        <w:rPr>
          <w:sz w:val="20"/>
        </w:rPr>
        <w:t>toda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Blockchain</w:t>
      </w:r>
      <w:r>
        <w:rPr>
          <w:spacing w:val="-8"/>
          <w:sz w:val="20"/>
        </w:rPr>
        <w:t xml:space="preserve"> </w:t>
      </w:r>
      <w:r>
        <w:rPr>
          <w:sz w:val="20"/>
        </w:rPr>
        <w:t>até</w:t>
      </w:r>
      <w:r>
        <w:rPr>
          <w:spacing w:val="-7"/>
          <w:sz w:val="20"/>
        </w:rPr>
        <w:t xml:space="preserve"> </w:t>
      </w:r>
      <w:r>
        <w:rPr>
          <w:sz w:val="20"/>
        </w:rPr>
        <w:t>atingir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bloco</w:t>
      </w:r>
      <w:r>
        <w:rPr>
          <w:spacing w:val="-7"/>
          <w:sz w:val="20"/>
        </w:rPr>
        <w:t xml:space="preserve"> </w:t>
      </w:r>
      <w:r>
        <w:rPr>
          <w:sz w:val="20"/>
        </w:rPr>
        <w:t>gênesis,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possui o</w:t>
      </w:r>
      <w:r>
        <w:rPr>
          <w:spacing w:val="-14"/>
          <w:sz w:val="20"/>
        </w:rPr>
        <w:t xml:space="preserve"> </w:t>
      </w:r>
      <w:r>
        <w:rPr>
          <w:sz w:val="20"/>
        </w:rPr>
        <w:t>valor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hash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bloco</w:t>
      </w:r>
      <w:r>
        <w:rPr>
          <w:spacing w:val="-13"/>
          <w:sz w:val="20"/>
        </w:rPr>
        <w:t xml:space="preserve"> </w:t>
      </w:r>
      <w:r>
        <w:rPr>
          <w:sz w:val="20"/>
        </w:rPr>
        <w:t>anterior</w:t>
      </w:r>
      <w:r>
        <w:rPr>
          <w:spacing w:val="-12"/>
          <w:sz w:val="20"/>
        </w:rPr>
        <w:t xml:space="preserve"> </w:t>
      </w:r>
      <w:r>
        <w:rPr>
          <w:sz w:val="20"/>
        </w:rPr>
        <w:t>preenchido</w:t>
      </w:r>
      <w:r>
        <w:rPr>
          <w:spacing w:val="-13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valor</w:t>
      </w:r>
      <w:r>
        <w:rPr>
          <w:spacing w:val="-12"/>
          <w:sz w:val="20"/>
        </w:rPr>
        <w:t xml:space="preserve"> </w:t>
      </w:r>
      <w:r>
        <w:rPr>
          <w:sz w:val="20"/>
        </w:rPr>
        <w:t>zero,</w:t>
      </w:r>
      <w:r>
        <w:rPr>
          <w:spacing w:val="-12"/>
          <w:sz w:val="20"/>
        </w:rPr>
        <w:t xml:space="preserve"> </w:t>
      </w:r>
      <w:r>
        <w:rPr>
          <w:sz w:val="20"/>
        </w:rPr>
        <w:t>pois</w:t>
      </w:r>
      <w:r>
        <w:rPr>
          <w:spacing w:val="-11"/>
          <w:sz w:val="20"/>
        </w:rPr>
        <w:t xml:space="preserve"> </w:t>
      </w:r>
      <w:r>
        <w:rPr>
          <w:sz w:val="20"/>
        </w:rPr>
        <w:t>não</w:t>
      </w:r>
      <w:r>
        <w:rPr>
          <w:spacing w:val="-13"/>
          <w:sz w:val="20"/>
        </w:rPr>
        <w:t xml:space="preserve"> </w:t>
      </w:r>
      <w:r>
        <w:rPr>
          <w:sz w:val="20"/>
        </w:rPr>
        <w:t>existem blocos anteriores a</w:t>
      </w:r>
      <w:r>
        <w:rPr>
          <w:spacing w:val="1"/>
          <w:sz w:val="20"/>
        </w:rPr>
        <w:t xml:space="preserve"> </w:t>
      </w:r>
      <w:r>
        <w:rPr>
          <w:sz w:val="20"/>
        </w:rPr>
        <w:t>ele.</w:t>
      </w:r>
    </w:p>
    <w:p w14:paraId="6AD29DD0" w14:textId="77777777" w:rsidR="004471CD" w:rsidRDefault="00000000">
      <w:pPr>
        <w:spacing w:before="1" w:line="376" w:lineRule="auto"/>
        <w:ind w:left="2381" w:right="140" w:firstLine="720"/>
        <w:jc w:val="both"/>
        <w:rPr>
          <w:sz w:val="19"/>
        </w:rPr>
      </w:pPr>
      <w:r>
        <w:rPr>
          <w:sz w:val="19"/>
        </w:rPr>
        <w:t>Hash</w:t>
      </w:r>
      <w:r>
        <w:rPr>
          <w:spacing w:val="-14"/>
          <w:sz w:val="19"/>
        </w:rPr>
        <w:t xml:space="preserve"> </w:t>
      </w:r>
      <w:r>
        <w:rPr>
          <w:sz w:val="19"/>
        </w:rPr>
        <w:t>do</w:t>
      </w:r>
      <w:r>
        <w:rPr>
          <w:spacing w:val="-14"/>
          <w:sz w:val="19"/>
        </w:rPr>
        <w:t xml:space="preserve"> </w:t>
      </w:r>
      <w:r>
        <w:rPr>
          <w:sz w:val="19"/>
        </w:rPr>
        <w:t>cabeçalho:</w:t>
      </w:r>
      <w:r>
        <w:rPr>
          <w:spacing w:val="-14"/>
          <w:sz w:val="19"/>
        </w:rPr>
        <w:t xml:space="preserve"> </w:t>
      </w:r>
      <w:r>
        <w:rPr>
          <w:sz w:val="19"/>
        </w:rPr>
        <w:t>É</w:t>
      </w:r>
      <w:r>
        <w:rPr>
          <w:spacing w:val="-16"/>
          <w:sz w:val="19"/>
        </w:rPr>
        <w:t xml:space="preserve"> </w:t>
      </w:r>
      <w:r>
        <w:rPr>
          <w:sz w:val="19"/>
        </w:rPr>
        <w:t>ele</w:t>
      </w:r>
      <w:r>
        <w:rPr>
          <w:spacing w:val="-14"/>
          <w:sz w:val="19"/>
        </w:rPr>
        <w:t xml:space="preserve"> </w:t>
      </w:r>
      <w:r>
        <w:rPr>
          <w:sz w:val="19"/>
        </w:rPr>
        <w:t>o</w:t>
      </w:r>
      <w:r>
        <w:rPr>
          <w:spacing w:val="-17"/>
          <w:sz w:val="19"/>
        </w:rPr>
        <w:t xml:space="preserve"> </w:t>
      </w:r>
      <w:r>
        <w:rPr>
          <w:sz w:val="19"/>
        </w:rPr>
        <w:t>principal</w:t>
      </w:r>
      <w:r>
        <w:rPr>
          <w:spacing w:val="-15"/>
          <w:sz w:val="19"/>
        </w:rPr>
        <w:t xml:space="preserve"> </w:t>
      </w:r>
      <w:r>
        <w:rPr>
          <w:sz w:val="19"/>
        </w:rPr>
        <w:t>identificador</w:t>
      </w:r>
      <w:r>
        <w:rPr>
          <w:spacing w:val="-14"/>
          <w:sz w:val="19"/>
        </w:rPr>
        <w:t xml:space="preserve"> </w:t>
      </w:r>
      <w:r>
        <w:rPr>
          <w:sz w:val="19"/>
        </w:rPr>
        <w:t>do</w:t>
      </w:r>
      <w:r>
        <w:rPr>
          <w:spacing w:val="-14"/>
          <w:sz w:val="19"/>
        </w:rPr>
        <w:t xml:space="preserve"> </w:t>
      </w:r>
      <w:r>
        <w:rPr>
          <w:sz w:val="19"/>
        </w:rPr>
        <w:t>bloco</w:t>
      </w:r>
      <w:r>
        <w:rPr>
          <w:spacing w:val="-17"/>
          <w:sz w:val="19"/>
        </w:rPr>
        <w:t xml:space="preserve"> </w:t>
      </w:r>
      <w:r>
        <w:rPr>
          <w:sz w:val="19"/>
        </w:rPr>
        <w:t>na</w:t>
      </w:r>
      <w:r>
        <w:rPr>
          <w:spacing w:val="-14"/>
          <w:sz w:val="19"/>
        </w:rPr>
        <w:t xml:space="preserve"> </w:t>
      </w:r>
      <w:r>
        <w:rPr>
          <w:sz w:val="19"/>
        </w:rPr>
        <w:t>Blockchain. Após todos os dados terem sido validados e adicionados no bloco, o hash do cabeçalho é gerado. O seu valor será incluso no bloco posterior para assegurar assim o encadeamento de toda a cadeia de</w:t>
      </w:r>
      <w:r>
        <w:rPr>
          <w:spacing w:val="-8"/>
          <w:sz w:val="19"/>
        </w:rPr>
        <w:t xml:space="preserve"> </w:t>
      </w:r>
      <w:r>
        <w:rPr>
          <w:sz w:val="19"/>
        </w:rPr>
        <w:t>blocos.</w:t>
      </w:r>
    </w:p>
    <w:p w14:paraId="2CFD34EB" w14:textId="77777777" w:rsidR="004471CD" w:rsidRDefault="00000000">
      <w:pPr>
        <w:spacing w:before="8" w:line="376" w:lineRule="auto"/>
        <w:ind w:left="2381" w:right="143" w:firstLine="720"/>
        <w:jc w:val="both"/>
        <w:rPr>
          <w:sz w:val="20"/>
        </w:rPr>
      </w:pPr>
      <w:r>
        <w:rPr>
          <w:sz w:val="20"/>
        </w:rPr>
        <w:t>Timestamp: consiste no registro temporal do momento em que o bloco</w:t>
      </w:r>
      <w:r>
        <w:rPr>
          <w:spacing w:val="-10"/>
          <w:sz w:val="20"/>
        </w:rPr>
        <w:t xml:space="preserve"> </w:t>
      </w:r>
      <w:r>
        <w:rPr>
          <w:sz w:val="20"/>
        </w:rPr>
        <w:t>foi</w:t>
      </w:r>
      <w:r>
        <w:rPr>
          <w:spacing w:val="-8"/>
          <w:sz w:val="20"/>
        </w:rPr>
        <w:t xml:space="preserve"> </w:t>
      </w:r>
      <w:r>
        <w:rPr>
          <w:sz w:val="20"/>
        </w:rPr>
        <w:t>gerado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adicionado</w:t>
      </w:r>
      <w:r>
        <w:rPr>
          <w:spacing w:val="-10"/>
          <w:sz w:val="20"/>
        </w:rPr>
        <w:t xml:space="preserve"> </w:t>
      </w:r>
      <w:r>
        <w:rPr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z w:val="20"/>
        </w:rPr>
        <w:t>Blockchain.</w:t>
      </w:r>
      <w:r>
        <w:rPr>
          <w:spacing w:val="-10"/>
          <w:sz w:val="20"/>
        </w:rPr>
        <w:t xml:space="preserve"> </w:t>
      </w:r>
      <w:r>
        <w:rPr>
          <w:sz w:val="20"/>
        </w:rPr>
        <w:t>É</w:t>
      </w:r>
      <w:r>
        <w:rPr>
          <w:spacing w:val="-10"/>
          <w:sz w:val="20"/>
        </w:rPr>
        <w:t xml:space="preserve"> </w:t>
      </w:r>
      <w:r>
        <w:rPr>
          <w:sz w:val="20"/>
        </w:rPr>
        <w:t>feito</w:t>
      </w:r>
      <w:r>
        <w:rPr>
          <w:spacing w:val="-7"/>
          <w:sz w:val="20"/>
        </w:rPr>
        <w:t xml:space="preserve"> </w:t>
      </w:r>
      <w:r>
        <w:rPr>
          <w:sz w:val="20"/>
        </w:rPr>
        <w:t>através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inserção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um número no cabeçalho e no bloco. (Chicarino </w:t>
      </w:r>
      <w:r>
        <w:rPr>
          <w:i/>
          <w:sz w:val="20"/>
        </w:rPr>
        <w:t>et al</w:t>
      </w:r>
      <w:r>
        <w:rPr>
          <w:sz w:val="20"/>
        </w:rPr>
        <w:t>, p. 28,</w:t>
      </w:r>
      <w:r>
        <w:rPr>
          <w:spacing w:val="-5"/>
          <w:sz w:val="20"/>
        </w:rPr>
        <w:t xml:space="preserve"> </w:t>
      </w:r>
      <w:r>
        <w:rPr>
          <w:sz w:val="20"/>
        </w:rPr>
        <w:t>2017).</w:t>
      </w:r>
    </w:p>
    <w:p w14:paraId="08E3D4B2" w14:textId="77777777" w:rsidR="004471CD" w:rsidRDefault="004471CD">
      <w:pPr>
        <w:pStyle w:val="BodyText"/>
        <w:spacing w:before="6"/>
        <w:rPr>
          <w:sz w:val="25"/>
        </w:rPr>
      </w:pPr>
    </w:p>
    <w:p w14:paraId="2763626B" w14:textId="77777777" w:rsidR="004471CD" w:rsidRDefault="00000000">
      <w:pPr>
        <w:pStyle w:val="BodyText"/>
        <w:spacing w:line="393" w:lineRule="auto"/>
        <w:ind w:left="119" w:right="481" w:firstLine="719"/>
      </w:pPr>
      <w:r>
        <w:t>A seguir, na Figura 1, consta um esquema de estruturação dos blocos com base nos conceitos previamente apresentados.</w:t>
      </w:r>
    </w:p>
    <w:p w14:paraId="2AC36DBA" w14:textId="77777777" w:rsidR="004471CD" w:rsidRDefault="004471CD">
      <w:pPr>
        <w:spacing w:line="393" w:lineRule="auto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26553DA8" w14:textId="77777777" w:rsidR="004471CD" w:rsidRDefault="004471CD">
      <w:pPr>
        <w:pStyle w:val="BodyText"/>
        <w:rPr>
          <w:sz w:val="20"/>
        </w:rPr>
      </w:pPr>
    </w:p>
    <w:p w14:paraId="2F2B1BA4" w14:textId="77777777" w:rsidR="004471CD" w:rsidRDefault="004471CD">
      <w:pPr>
        <w:pStyle w:val="BodyText"/>
        <w:rPr>
          <w:sz w:val="20"/>
        </w:rPr>
      </w:pPr>
    </w:p>
    <w:p w14:paraId="23D0329B" w14:textId="77777777" w:rsidR="004471CD" w:rsidRDefault="004471CD">
      <w:pPr>
        <w:pStyle w:val="BodyText"/>
        <w:spacing w:before="10"/>
        <w:rPr>
          <w:sz w:val="22"/>
        </w:rPr>
      </w:pPr>
    </w:p>
    <w:p w14:paraId="0532177D" w14:textId="77777777" w:rsidR="004471CD" w:rsidRDefault="00000000">
      <w:pPr>
        <w:ind w:left="424" w:right="412"/>
        <w:jc w:val="center"/>
        <w:rPr>
          <w:sz w:val="20"/>
        </w:rPr>
      </w:pPr>
      <w:r>
        <w:rPr>
          <w:sz w:val="20"/>
        </w:rPr>
        <w:t>Figura 1 – Encadeamento dos blocos na Blockchain</w:t>
      </w:r>
    </w:p>
    <w:p w14:paraId="6DBBCC35" w14:textId="77777777" w:rsidR="004471CD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DD5C3B" wp14:editId="6C2823F0">
            <wp:simplePos x="0" y="0"/>
            <wp:positionH relativeFrom="page">
              <wp:posOffset>1840864</wp:posOffset>
            </wp:positionH>
            <wp:positionV relativeFrom="paragraph">
              <wp:posOffset>100435</wp:posOffset>
            </wp:positionV>
            <wp:extent cx="4271962" cy="1862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962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5F720" w14:textId="77777777" w:rsidR="004471CD" w:rsidRDefault="00000000">
      <w:pPr>
        <w:spacing w:before="184"/>
        <w:ind w:left="424" w:right="425"/>
        <w:jc w:val="center"/>
        <w:rPr>
          <w:sz w:val="20"/>
        </w:rPr>
      </w:pPr>
      <w:r>
        <w:rPr>
          <w:sz w:val="20"/>
        </w:rPr>
        <w:t>Fonte: Chicarino et al. (2017)</w:t>
      </w:r>
    </w:p>
    <w:p w14:paraId="0C3679CB" w14:textId="77777777" w:rsidR="004471CD" w:rsidRDefault="004471CD">
      <w:pPr>
        <w:pStyle w:val="BodyText"/>
        <w:rPr>
          <w:sz w:val="22"/>
        </w:rPr>
      </w:pPr>
    </w:p>
    <w:p w14:paraId="20EB1B31" w14:textId="77777777" w:rsidR="004471CD" w:rsidRDefault="004471CD">
      <w:pPr>
        <w:pStyle w:val="BodyText"/>
        <w:rPr>
          <w:sz w:val="22"/>
        </w:rPr>
      </w:pPr>
    </w:p>
    <w:p w14:paraId="767EF459" w14:textId="77777777" w:rsidR="004471CD" w:rsidRDefault="004471CD">
      <w:pPr>
        <w:pStyle w:val="BodyText"/>
        <w:rPr>
          <w:sz w:val="22"/>
        </w:rPr>
      </w:pPr>
    </w:p>
    <w:p w14:paraId="7F70FA75" w14:textId="52165CE6" w:rsidR="004471CD" w:rsidRDefault="00000000">
      <w:pPr>
        <w:pStyle w:val="BodyText"/>
        <w:spacing w:before="181" w:line="360" w:lineRule="auto"/>
        <w:ind w:left="119" w:right="135" w:firstLine="719"/>
        <w:jc w:val="both"/>
      </w:pPr>
      <w:r>
        <w:t xml:space="preserve">De acordo com Fernando Ulrich, </w:t>
      </w:r>
      <w:r w:rsidR="00E77AEF">
        <w:t>ex-</w:t>
      </w:r>
      <w:r>
        <w:t>economista-chefe da XP Investimentos em 2018,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tecnologia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Blockchain</w:t>
      </w:r>
      <w:r>
        <w:rPr>
          <w:spacing w:val="-9"/>
        </w:rPr>
        <w:t xml:space="preserve"> </w:t>
      </w:r>
      <w:r>
        <w:t>funciona</w:t>
      </w:r>
      <w:r>
        <w:rPr>
          <w:spacing w:val="-7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8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dia,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dias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semana,</w:t>
      </w:r>
      <w:r>
        <w:rPr>
          <w:spacing w:val="-5"/>
        </w:rPr>
        <w:t xml:space="preserve"> </w:t>
      </w:r>
      <w:r>
        <w:t xml:space="preserve">todos os dias do ano, </w:t>
      </w:r>
      <w:r w:rsidRPr="00D92993">
        <w:t>com</w:t>
      </w:r>
      <w:r>
        <w:t xml:space="preserve"> 9 anos de registros salvos em rede e sem qualquer registro de fraude (ULRICH, 2018). O que torna essa tecnologia muito interessante para quaisquer outras áreas que precisem de autenticação e segurança como a certificação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documentos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registros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diversas</w:t>
      </w:r>
      <w:r>
        <w:rPr>
          <w:spacing w:val="-11"/>
        </w:rPr>
        <w:t xml:space="preserve"> </w:t>
      </w:r>
      <w:r>
        <w:t>áreas,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necessite de todo um processo burocrático para sua</w:t>
      </w:r>
      <w:r>
        <w:rPr>
          <w:spacing w:val="-5"/>
        </w:rPr>
        <w:t xml:space="preserve"> </w:t>
      </w:r>
      <w:r>
        <w:t>ratificação.</w:t>
      </w:r>
    </w:p>
    <w:p w14:paraId="2C454BB9" w14:textId="77777777" w:rsidR="004471CD" w:rsidRDefault="00000000">
      <w:pPr>
        <w:pStyle w:val="BodyText"/>
        <w:spacing w:line="364" w:lineRule="auto"/>
        <w:ind w:left="119" w:right="138" w:firstLine="719"/>
        <w:jc w:val="both"/>
      </w:pPr>
      <w:r>
        <w:t>Tendo isso em mente o presente trabalho tem como objetivo analisar a tecnologia da Blockchain e a utilidade desta para o meio acadêmico, uma vez que a digitalização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documentos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vez</w:t>
      </w:r>
      <w:r>
        <w:rPr>
          <w:spacing w:val="-13"/>
        </w:rPr>
        <w:t xml:space="preserve"> </w:t>
      </w:r>
      <w:r>
        <w:t>mais</w:t>
      </w:r>
      <w:r>
        <w:rPr>
          <w:spacing w:val="-12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voga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papel</w:t>
      </w:r>
      <w:r>
        <w:rPr>
          <w:spacing w:val="-13"/>
        </w:rPr>
        <w:t xml:space="preserve"> </w:t>
      </w:r>
      <w:r>
        <w:t>entrando</w:t>
      </w:r>
      <w:r>
        <w:rPr>
          <w:spacing w:val="-13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em desuso, seja por falsificação, perda de documento ou a necessidade de um órgão central para legalizá-lo (SIMÃO, 2018). Como forma de solução aos problemas a Blockchain passa a ser a melhor saída, já que possibilita o registro de documentos oficiais, certificados e histórico escolar em um repositório de fácil acesso, preservado e por tempo</w:t>
      </w:r>
      <w:r>
        <w:rPr>
          <w:spacing w:val="-3"/>
        </w:rPr>
        <w:t xml:space="preserve"> </w:t>
      </w:r>
      <w:r>
        <w:t>indeterminado.</w:t>
      </w:r>
    </w:p>
    <w:p w14:paraId="7976BD5D" w14:textId="77777777" w:rsidR="004471CD" w:rsidRDefault="004471CD">
      <w:pPr>
        <w:pStyle w:val="BodyText"/>
        <w:rPr>
          <w:sz w:val="32"/>
        </w:rPr>
      </w:pPr>
    </w:p>
    <w:p w14:paraId="5B4B8BB9" w14:textId="77777777" w:rsidR="004471CD" w:rsidRDefault="00000000">
      <w:pPr>
        <w:pStyle w:val="Heading1"/>
        <w:numPr>
          <w:ilvl w:val="1"/>
          <w:numId w:val="3"/>
        </w:numPr>
        <w:tabs>
          <w:tab w:val="left" w:pos="525"/>
        </w:tabs>
        <w:spacing w:before="1"/>
        <w:ind w:left="524" w:hanging="406"/>
      </w:pPr>
      <w:r>
        <w:t>Aplicação em Diplomas e</w:t>
      </w:r>
      <w:r>
        <w:rPr>
          <w:spacing w:val="-6"/>
        </w:rPr>
        <w:t xml:space="preserve"> </w:t>
      </w:r>
      <w:r>
        <w:t>Certificados</w:t>
      </w:r>
    </w:p>
    <w:p w14:paraId="7C3C2A9F" w14:textId="77777777" w:rsidR="004471CD" w:rsidRDefault="004471CD">
      <w:pPr>
        <w:pStyle w:val="BodyText"/>
        <w:rPr>
          <w:b/>
          <w:sz w:val="26"/>
        </w:rPr>
      </w:pPr>
    </w:p>
    <w:p w14:paraId="2B3BFD9D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377D4095" w14:textId="77777777" w:rsidR="004471CD" w:rsidRDefault="00000000">
      <w:pPr>
        <w:pStyle w:val="BodyText"/>
        <w:spacing w:line="372" w:lineRule="auto"/>
        <w:ind w:left="119" w:right="145" w:firstLine="719"/>
        <w:jc w:val="both"/>
      </w:pPr>
      <w:r>
        <w:t>De acordo com o INEP, em 2016 houveram um milhão e cem mil formandos, além de aproximadamente 3 milhões de calouros em instituições públicas e privadas de ensino superior em território nacional (INEP, 2016), considerando que houveram também diversos diplomas emitidos em nível de pós graduação, mestrado e</w:t>
      </w:r>
    </w:p>
    <w:p w14:paraId="5B237815" w14:textId="77777777" w:rsidR="004471CD" w:rsidRDefault="004471CD">
      <w:pPr>
        <w:spacing w:line="372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7AC2A34E" w14:textId="77777777" w:rsidR="004471CD" w:rsidRDefault="004471CD">
      <w:pPr>
        <w:pStyle w:val="BodyText"/>
        <w:rPr>
          <w:sz w:val="20"/>
        </w:rPr>
      </w:pPr>
    </w:p>
    <w:p w14:paraId="17FFD3D6" w14:textId="77777777" w:rsidR="004471CD" w:rsidRDefault="004471CD">
      <w:pPr>
        <w:pStyle w:val="BodyText"/>
        <w:rPr>
          <w:sz w:val="20"/>
        </w:rPr>
      </w:pPr>
    </w:p>
    <w:p w14:paraId="4C6E6CD1" w14:textId="77777777" w:rsidR="004471CD" w:rsidRDefault="004471CD">
      <w:pPr>
        <w:pStyle w:val="BodyText"/>
        <w:spacing w:before="6"/>
        <w:rPr>
          <w:sz w:val="22"/>
        </w:rPr>
      </w:pPr>
    </w:p>
    <w:p w14:paraId="435170FB" w14:textId="77777777" w:rsidR="004471CD" w:rsidRDefault="00000000">
      <w:pPr>
        <w:pStyle w:val="BodyText"/>
        <w:spacing w:line="360" w:lineRule="auto"/>
        <w:ind w:left="119" w:right="122"/>
        <w:jc w:val="both"/>
      </w:pPr>
      <w:r>
        <w:t>doutorado, é possível presumir que há um gasto consideravelmente alto com certificação</w:t>
      </w:r>
      <w:r>
        <w:rPr>
          <w:spacing w:val="-6"/>
        </w:rPr>
        <w:t xml:space="preserve"> </w:t>
      </w:r>
      <w:r>
        <w:t>acadêmica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Brasil.</w:t>
      </w:r>
      <w:r>
        <w:rPr>
          <w:spacing w:val="-6"/>
        </w:rPr>
        <w:t xml:space="preserve"> </w:t>
      </w:r>
      <w:r>
        <w:t>Além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prova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fraudes,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ser exemplificado pelo Ministério Público do Paraná, que já registrou mais de 500 diplomas fraudados que foram utilizados para entrar na faculdade e concursos públicos na cidade de Maringá (GAZETA DO POVO, 2013), dentre outros casos de fraude ao redor do</w:t>
      </w:r>
      <w:r>
        <w:rPr>
          <w:spacing w:val="-10"/>
        </w:rPr>
        <w:t xml:space="preserve"> </w:t>
      </w:r>
      <w:r>
        <w:t>país.</w:t>
      </w:r>
    </w:p>
    <w:p w14:paraId="26682BF8" w14:textId="77777777" w:rsidR="004471CD" w:rsidRDefault="00000000">
      <w:pPr>
        <w:pStyle w:val="BodyText"/>
        <w:spacing w:line="360" w:lineRule="auto"/>
        <w:ind w:left="119" w:right="121" w:firstLine="722"/>
        <w:jc w:val="both"/>
      </w:pPr>
      <w:r>
        <w:t>É importante ressaltar que a emissão dos diplomas, bem como de outros documentos</w:t>
      </w:r>
      <w:r>
        <w:rPr>
          <w:spacing w:val="-10"/>
        </w:rPr>
        <w:t xml:space="preserve"> </w:t>
      </w:r>
      <w:r>
        <w:t>oriundos</w:t>
      </w:r>
      <w:r>
        <w:rPr>
          <w:spacing w:val="-12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conclusão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curso</w:t>
      </w:r>
      <w:r>
        <w:rPr>
          <w:spacing w:val="-9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instituições acadêmicas, ou do Conselho Nacional de Educação, caso a entidade não seja de caráter universitário (BRASIL,</w:t>
      </w:r>
      <w:r>
        <w:rPr>
          <w:spacing w:val="-3"/>
        </w:rPr>
        <w:t xml:space="preserve"> </w:t>
      </w:r>
      <w:r>
        <w:t>1996).</w:t>
      </w:r>
    </w:p>
    <w:p w14:paraId="056B9A52" w14:textId="77777777" w:rsidR="004471CD" w:rsidRDefault="00000000">
      <w:pPr>
        <w:pStyle w:val="BodyText"/>
        <w:spacing w:before="1" w:line="360" w:lineRule="auto"/>
        <w:ind w:left="119" w:right="121" w:firstLine="719"/>
        <w:jc w:val="both"/>
      </w:pPr>
      <w:r>
        <w:t>Partindo dessa demanda, que necessita tanto de fácil acessibilidade, quanto de segurança à prova de fraudes, além de realizar um processo que independe de burocracia, juntamente com o advento da tecnologia e digitalização de documentos, um diploma ou certificado digital passa a ser uma alternativa deveras sedutora, por diversos</w:t>
      </w:r>
      <w:r>
        <w:rPr>
          <w:spacing w:val="-4"/>
        </w:rPr>
        <w:t xml:space="preserve"> </w:t>
      </w:r>
      <w:r>
        <w:t>motivos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eliminação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custo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impressão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papel</w:t>
      </w:r>
      <w:r>
        <w:rPr>
          <w:spacing w:val="-5"/>
        </w:rPr>
        <w:t xml:space="preserve"> </w:t>
      </w:r>
      <w:r>
        <w:t>especial,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fácil acesso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cede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cópia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diploma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gratuita,</w:t>
      </w:r>
      <w:r>
        <w:rPr>
          <w:spacing w:val="-6"/>
        </w:rPr>
        <w:t xml:space="preserve"> </w:t>
      </w:r>
      <w:r>
        <w:t>além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facilidade de averiguar casos de fraude e a rapidez do processo em comparação à natureza burocrática do diploma</w:t>
      </w:r>
      <w:r>
        <w:rPr>
          <w:spacing w:val="-7"/>
        </w:rPr>
        <w:t xml:space="preserve"> </w:t>
      </w:r>
      <w:r>
        <w:t>impresso.</w:t>
      </w:r>
    </w:p>
    <w:p w14:paraId="0C0BEB5F" w14:textId="77777777" w:rsidR="004471CD" w:rsidRDefault="00000000">
      <w:pPr>
        <w:pStyle w:val="BodyText"/>
        <w:spacing w:before="1" w:line="367" w:lineRule="auto"/>
        <w:ind w:left="119" w:right="124" w:firstLine="719"/>
        <w:jc w:val="both"/>
      </w:pPr>
      <w:r>
        <w:t>Embora a digitalização seja a melhor resposta para a questão dos diplomas atualmente,</w:t>
      </w:r>
      <w:r>
        <w:rPr>
          <w:spacing w:val="-19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competência</w:t>
      </w:r>
      <w:r>
        <w:rPr>
          <w:spacing w:val="-17"/>
        </w:rPr>
        <w:t xml:space="preserve"> </w:t>
      </w:r>
      <w:r>
        <w:t>das</w:t>
      </w:r>
      <w:r>
        <w:rPr>
          <w:spacing w:val="-16"/>
        </w:rPr>
        <w:t xml:space="preserve"> </w:t>
      </w:r>
      <w:r>
        <w:t>Instituições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Ensino</w:t>
      </w:r>
      <w:r>
        <w:rPr>
          <w:spacing w:val="-17"/>
        </w:rPr>
        <w:t xml:space="preserve"> </w:t>
      </w:r>
      <w:r>
        <w:t>Superior</w:t>
      </w:r>
      <w:r>
        <w:rPr>
          <w:spacing w:val="-17"/>
        </w:rPr>
        <w:t xml:space="preserve"> </w:t>
      </w:r>
      <w:r>
        <w:t>(IES)</w:t>
      </w:r>
      <w:r>
        <w:rPr>
          <w:spacing w:val="-18"/>
        </w:rPr>
        <w:t xml:space="preserve"> </w:t>
      </w:r>
      <w:r>
        <w:t>decidirem se vão ou não optar por algum modelo se não pelo posicionamento oficial do MEC. Dito isso, o MEC se posicionou em março de 2019 sobre a emissão e registro de diploma de graduação pelo meio digital, bem como impôs regras sobre sua emissão e qual a entidade responsável por sua</w:t>
      </w:r>
      <w:r>
        <w:rPr>
          <w:spacing w:val="-6"/>
        </w:rPr>
        <w:t xml:space="preserve"> </w:t>
      </w:r>
      <w:r>
        <w:t>autenticidade.</w:t>
      </w:r>
    </w:p>
    <w:p w14:paraId="40515C1A" w14:textId="77777777" w:rsidR="004471CD" w:rsidRDefault="004471CD">
      <w:pPr>
        <w:pStyle w:val="BodyText"/>
        <w:spacing w:before="11"/>
        <w:rPr>
          <w:sz w:val="31"/>
        </w:rPr>
      </w:pPr>
    </w:p>
    <w:p w14:paraId="0C471AF4" w14:textId="77777777" w:rsidR="004471CD" w:rsidRDefault="00000000">
      <w:pPr>
        <w:spacing w:line="360" w:lineRule="auto"/>
        <w:ind w:left="2381" w:right="366" w:firstLine="720"/>
        <w:rPr>
          <w:sz w:val="20"/>
        </w:rPr>
      </w:pPr>
      <w:r>
        <w:rPr>
          <w:sz w:val="20"/>
        </w:rPr>
        <w:t>Art. 3º O diploma digital deve ser emitido, registrado e preservado em ambiente computacional que garanta:</w:t>
      </w:r>
    </w:p>
    <w:p w14:paraId="1EE1BD63" w14:textId="77777777" w:rsidR="004471CD" w:rsidRDefault="00000000">
      <w:pPr>
        <w:pStyle w:val="ListParagraph"/>
        <w:numPr>
          <w:ilvl w:val="0"/>
          <w:numId w:val="1"/>
        </w:numPr>
        <w:tabs>
          <w:tab w:val="left" w:pos="3212"/>
        </w:tabs>
        <w:spacing w:line="229" w:lineRule="exact"/>
        <w:rPr>
          <w:sz w:val="20"/>
        </w:rPr>
      </w:pPr>
      <w:r>
        <w:rPr>
          <w:sz w:val="20"/>
        </w:rPr>
        <w:t>- validação a qualquer</w:t>
      </w:r>
      <w:r>
        <w:rPr>
          <w:spacing w:val="-2"/>
          <w:sz w:val="20"/>
        </w:rPr>
        <w:t xml:space="preserve"> </w:t>
      </w:r>
      <w:r>
        <w:rPr>
          <w:sz w:val="20"/>
        </w:rPr>
        <w:t>tempo;</w:t>
      </w:r>
    </w:p>
    <w:p w14:paraId="552B4206" w14:textId="77777777" w:rsidR="004471CD" w:rsidRDefault="00000000">
      <w:pPr>
        <w:pStyle w:val="ListParagraph"/>
        <w:numPr>
          <w:ilvl w:val="0"/>
          <w:numId w:val="1"/>
        </w:numPr>
        <w:tabs>
          <w:tab w:val="left" w:pos="3267"/>
        </w:tabs>
        <w:spacing w:before="116"/>
        <w:ind w:left="3266" w:hanging="166"/>
        <w:rPr>
          <w:sz w:val="20"/>
        </w:rPr>
      </w:pPr>
      <w:r>
        <w:rPr>
          <w:sz w:val="20"/>
        </w:rPr>
        <w:t>- interoperabilidade entre</w:t>
      </w:r>
      <w:r>
        <w:rPr>
          <w:spacing w:val="-1"/>
          <w:sz w:val="20"/>
        </w:rPr>
        <w:t xml:space="preserve"> </w:t>
      </w:r>
      <w:r>
        <w:rPr>
          <w:sz w:val="20"/>
        </w:rPr>
        <w:t>sistemas;</w:t>
      </w:r>
    </w:p>
    <w:p w14:paraId="7790CFD2" w14:textId="77777777" w:rsidR="004471CD" w:rsidRDefault="00000000">
      <w:pPr>
        <w:pStyle w:val="ListParagraph"/>
        <w:numPr>
          <w:ilvl w:val="0"/>
          <w:numId w:val="1"/>
        </w:numPr>
        <w:tabs>
          <w:tab w:val="left" w:pos="3322"/>
        </w:tabs>
        <w:spacing w:before="115"/>
        <w:ind w:left="3321" w:hanging="221"/>
        <w:rPr>
          <w:sz w:val="20"/>
        </w:rPr>
      </w:pPr>
      <w:r>
        <w:rPr>
          <w:sz w:val="20"/>
        </w:rPr>
        <w:t>- atualização tecnológica da</w:t>
      </w:r>
      <w:r>
        <w:rPr>
          <w:spacing w:val="-2"/>
          <w:sz w:val="20"/>
        </w:rPr>
        <w:t xml:space="preserve"> </w:t>
      </w:r>
      <w:r>
        <w:rPr>
          <w:sz w:val="20"/>
        </w:rPr>
        <w:t>segurança;</w:t>
      </w:r>
    </w:p>
    <w:p w14:paraId="09819DDC" w14:textId="77777777" w:rsidR="004471CD" w:rsidRDefault="00000000">
      <w:pPr>
        <w:pStyle w:val="ListParagraph"/>
        <w:numPr>
          <w:ilvl w:val="0"/>
          <w:numId w:val="1"/>
        </w:numPr>
        <w:tabs>
          <w:tab w:val="left" w:pos="3344"/>
        </w:tabs>
        <w:spacing w:before="116" w:line="396" w:lineRule="auto"/>
        <w:ind w:left="2381" w:right="1116" w:firstLine="720"/>
        <w:rPr>
          <w:sz w:val="20"/>
        </w:rPr>
      </w:pPr>
      <w:r>
        <w:rPr>
          <w:sz w:val="20"/>
        </w:rPr>
        <w:t>- possibilidade de múltiplas assinaturas em um mesmo documento.</w:t>
      </w:r>
    </w:p>
    <w:p w14:paraId="4C91AA0F" w14:textId="77777777" w:rsidR="004471CD" w:rsidRDefault="004471CD">
      <w:pPr>
        <w:pStyle w:val="BodyText"/>
      </w:pPr>
    </w:p>
    <w:p w14:paraId="0B35D094" w14:textId="77777777" w:rsidR="004471CD" w:rsidRDefault="00000000">
      <w:pPr>
        <w:spacing w:line="396" w:lineRule="auto"/>
        <w:ind w:left="2381" w:right="159" w:firstLine="720"/>
        <w:rPr>
          <w:sz w:val="20"/>
        </w:rPr>
      </w:pPr>
      <w:r>
        <w:rPr>
          <w:sz w:val="20"/>
        </w:rPr>
        <w:t>Art. 4º O diploma digital deverá ter sua preservação assegurada pelas IES por meio de procedimentos e tecnologias que permitam verificar,</w:t>
      </w:r>
    </w:p>
    <w:p w14:paraId="2A8F6A0D" w14:textId="77777777" w:rsidR="004471CD" w:rsidRDefault="004471CD">
      <w:pPr>
        <w:spacing w:line="396" w:lineRule="auto"/>
        <w:rPr>
          <w:sz w:val="20"/>
        </w:rPr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5AE4359C" w14:textId="77777777" w:rsidR="004471CD" w:rsidRDefault="004471CD">
      <w:pPr>
        <w:pStyle w:val="BodyText"/>
        <w:rPr>
          <w:sz w:val="20"/>
        </w:rPr>
      </w:pPr>
    </w:p>
    <w:p w14:paraId="7FE9870C" w14:textId="77777777" w:rsidR="004471CD" w:rsidRDefault="004471CD">
      <w:pPr>
        <w:pStyle w:val="BodyText"/>
        <w:rPr>
          <w:sz w:val="20"/>
        </w:rPr>
      </w:pPr>
    </w:p>
    <w:p w14:paraId="3CEECE59" w14:textId="77777777" w:rsidR="004471CD" w:rsidRDefault="004471CD">
      <w:pPr>
        <w:pStyle w:val="BodyText"/>
        <w:spacing w:before="10"/>
        <w:rPr>
          <w:sz w:val="22"/>
        </w:rPr>
      </w:pPr>
    </w:p>
    <w:p w14:paraId="306EF0E5" w14:textId="77777777" w:rsidR="004471CD" w:rsidRDefault="00000000">
      <w:pPr>
        <w:spacing w:line="372" w:lineRule="auto"/>
        <w:ind w:left="2381" w:right="141"/>
        <w:jc w:val="both"/>
        <w:rPr>
          <w:sz w:val="20"/>
        </w:rPr>
      </w:pP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qualquer</w:t>
      </w:r>
      <w:r>
        <w:rPr>
          <w:spacing w:val="-12"/>
          <w:sz w:val="20"/>
        </w:rPr>
        <w:t xml:space="preserve"> </w:t>
      </w:r>
      <w:r>
        <w:rPr>
          <w:sz w:val="20"/>
        </w:rPr>
        <w:t>tempo,</w:t>
      </w:r>
      <w:r>
        <w:rPr>
          <w:spacing w:val="-14"/>
          <w:sz w:val="20"/>
        </w:rPr>
        <w:t xml:space="preserve"> </w:t>
      </w:r>
      <w:r>
        <w:rPr>
          <w:sz w:val="20"/>
        </w:rPr>
        <w:t>sua</w:t>
      </w:r>
      <w:r>
        <w:rPr>
          <w:spacing w:val="-13"/>
          <w:sz w:val="20"/>
        </w:rPr>
        <w:t xml:space="preserve"> </w:t>
      </w:r>
      <w:r>
        <w:rPr>
          <w:sz w:val="20"/>
        </w:rPr>
        <w:t>validade</w:t>
      </w:r>
      <w:r>
        <w:rPr>
          <w:spacing w:val="-15"/>
          <w:sz w:val="20"/>
        </w:rPr>
        <w:t xml:space="preserve"> </w:t>
      </w:r>
      <w:r>
        <w:rPr>
          <w:sz w:val="20"/>
        </w:rPr>
        <w:t>jurídica</w:t>
      </w:r>
      <w:r>
        <w:rPr>
          <w:spacing w:val="-12"/>
          <w:sz w:val="20"/>
        </w:rPr>
        <w:t xml:space="preserve"> </w:t>
      </w: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todo</w:t>
      </w:r>
      <w:r>
        <w:rPr>
          <w:spacing w:val="-15"/>
          <w:sz w:val="20"/>
        </w:rPr>
        <w:t xml:space="preserve"> </w:t>
      </w:r>
      <w:r>
        <w:rPr>
          <w:sz w:val="20"/>
        </w:rPr>
        <w:t>território</w:t>
      </w:r>
      <w:r>
        <w:rPr>
          <w:spacing w:val="-14"/>
          <w:sz w:val="20"/>
        </w:rPr>
        <w:t xml:space="preserve"> </w:t>
      </w:r>
      <w:r>
        <w:rPr>
          <w:sz w:val="20"/>
        </w:rPr>
        <w:t>nacional,</w:t>
      </w:r>
      <w:r>
        <w:rPr>
          <w:spacing w:val="-13"/>
          <w:sz w:val="20"/>
        </w:rPr>
        <w:t xml:space="preserve"> </w:t>
      </w:r>
      <w:r>
        <w:rPr>
          <w:sz w:val="20"/>
        </w:rPr>
        <w:t>garantindo permanentemente sua legalidade, autenticidade, integridade, confiabilidade, disponibilidade, rastreabilidade, irretratabilidade, privacidade e interoperabilidade (BRASIL,</w:t>
      </w:r>
      <w:r>
        <w:rPr>
          <w:spacing w:val="-3"/>
          <w:sz w:val="20"/>
        </w:rPr>
        <w:t xml:space="preserve"> </w:t>
      </w:r>
      <w:r>
        <w:rPr>
          <w:sz w:val="20"/>
        </w:rPr>
        <w:t>2019)</w:t>
      </w:r>
    </w:p>
    <w:p w14:paraId="2B1C3C63" w14:textId="77777777" w:rsidR="004471CD" w:rsidRDefault="004471CD">
      <w:pPr>
        <w:pStyle w:val="BodyText"/>
        <w:spacing w:before="6"/>
        <w:rPr>
          <w:sz w:val="25"/>
        </w:rPr>
      </w:pPr>
    </w:p>
    <w:p w14:paraId="75456878" w14:textId="77777777" w:rsidR="004471CD" w:rsidRDefault="00000000">
      <w:pPr>
        <w:pStyle w:val="BodyText"/>
        <w:spacing w:line="379" w:lineRule="auto"/>
        <w:ind w:left="119" w:right="139" w:firstLine="719"/>
        <w:jc w:val="both"/>
      </w:pPr>
      <w:r>
        <w:t>Tendo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vista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diploma</w:t>
      </w:r>
      <w:r>
        <w:rPr>
          <w:spacing w:val="-11"/>
        </w:rPr>
        <w:t xml:space="preserve"> </w:t>
      </w:r>
      <w:r>
        <w:t>digital,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trabalho</w:t>
      </w:r>
      <w:r>
        <w:rPr>
          <w:spacing w:val="-7"/>
        </w:rPr>
        <w:t xml:space="preserve"> </w:t>
      </w:r>
      <w:r>
        <w:t>propõe a possibilidade de um projeto de validação de diplomas digitais baseados na tecnologia da</w:t>
      </w:r>
      <w:r>
        <w:rPr>
          <w:spacing w:val="-3"/>
        </w:rPr>
        <w:t xml:space="preserve"> </w:t>
      </w:r>
      <w:r>
        <w:t>Blockchain.</w:t>
      </w:r>
    </w:p>
    <w:p w14:paraId="02C5C0E1" w14:textId="77777777" w:rsidR="004471CD" w:rsidRDefault="004471CD">
      <w:pPr>
        <w:pStyle w:val="BodyText"/>
        <w:spacing w:before="1"/>
        <w:rPr>
          <w:sz w:val="30"/>
        </w:rPr>
      </w:pPr>
    </w:p>
    <w:p w14:paraId="77851FD2" w14:textId="77777777" w:rsidR="004471CD" w:rsidRDefault="00000000">
      <w:pPr>
        <w:pStyle w:val="Heading1"/>
        <w:numPr>
          <w:ilvl w:val="1"/>
          <w:numId w:val="3"/>
        </w:numPr>
        <w:tabs>
          <w:tab w:val="left" w:pos="525"/>
        </w:tabs>
        <w:ind w:left="524" w:hanging="406"/>
      </w:pPr>
      <w:r>
        <w:t>Abordagem real: Diploma</w:t>
      </w:r>
      <w:r>
        <w:rPr>
          <w:spacing w:val="-3"/>
        </w:rPr>
        <w:t xml:space="preserve"> </w:t>
      </w:r>
      <w:r>
        <w:t>Digital</w:t>
      </w:r>
    </w:p>
    <w:p w14:paraId="4922C250" w14:textId="77777777" w:rsidR="004471CD" w:rsidRDefault="004471CD">
      <w:pPr>
        <w:pStyle w:val="BodyText"/>
        <w:rPr>
          <w:b/>
          <w:sz w:val="26"/>
        </w:rPr>
      </w:pPr>
    </w:p>
    <w:p w14:paraId="55854DC1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7604C505" w14:textId="77777777" w:rsidR="004471CD" w:rsidRDefault="00000000">
      <w:pPr>
        <w:pStyle w:val="BodyText"/>
        <w:spacing w:before="1" w:line="360" w:lineRule="auto"/>
        <w:ind w:left="119" w:right="135" w:firstLine="719"/>
        <w:jc w:val="both"/>
      </w:pPr>
      <w:r>
        <w:t>Uma</w:t>
      </w:r>
      <w:r>
        <w:rPr>
          <w:spacing w:val="-12"/>
        </w:rPr>
        <w:t xml:space="preserve"> </w:t>
      </w:r>
      <w:r>
        <w:t>vez</w:t>
      </w:r>
      <w:r>
        <w:rPr>
          <w:spacing w:val="-14"/>
        </w:rPr>
        <w:t xml:space="preserve"> </w:t>
      </w:r>
      <w:r>
        <w:t>apresentados</w:t>
      </w:r>
      <w:r>
        <w:rPr>
          <w:spacing w:val="-15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dois</w:t>
      </w:r>
      <w:r>
        <w:rPr>
          <w:spacing w:val="-15"/>
        </w:rPr>
        <w:t xml:space="preserve"> </w:t>
      </w:r>
      <w:r>
        <w:t>pontos</w:t>
      </w:r>
      <w:r>
        <w:rPr>
          <w:spacing w:val="-14"/>
        </w:rPr>
        <w:t xml:space="preserve"> </w:t>
      </w:r>
      <w:r>
        <w:t>norteadores</w:t>
      </w:r>
      <w:r>
        <w:rPr>
          <w:spacing w:val="-11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trabalho</w:t>
      </w:r>
      <w:r>
        <w:rPr>
          <w:spacing w:val="-7"/>
        </w:rPr>
        <w:t xml:space="preserve"> </w:t>
      </w:r>
      <w:r>
        <w:t>acadêmico</w:t>
      </w:r>
      <w:r>
        <w:rPr>
          <w:spacing w:val="-13"/>
        </w:rPr>
        <w:t xml:space="preserve"> </w:t>
      </w:r>
      <w:r>
        <w:t>aqui apresentado</w:t>
      </w:r>
      <w:r>
        <w:rPr>
          <w:spacing w:val="-9"/>
        </w:rPr>
        <w:t xml:space="preserve"> </w:t>
      </w:r>
      <w:r>
        <w:t>faz-se</w:t>
      </w:r>
      <w:r>
        <w:rPr>
          <w:spacing w:val="-7"/>
        </w:rPr>
        <w:t xml:space="preserve"> </w:t>
      </w:r>
      <w:r>
        <w:t>necessária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apresentação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possa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utilizado como exemplo, para tal função foi escolhido o trabalho de Costa et tal. (2018) pelo Centro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Informática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Universidade</w:t>
      </w:r>
      <w:r>
        <w:rPr>
          <w:spacing w:val="-15"/>
        </w:rPr>
        <w:t xml:space="preserve"> </w:t>
      </w:r>
      <w:r>
        <w:t>Federal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Paraíba,</w:t>
      </w:r>
      <w:r>
        <w:rPr>
          <w:spacing w:val="-15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tem</w:t>
      </w:r>
      <w:r>
        <w:rPr>
          <w:spacing w:val="-16"/>
        </w:rPr>
        <w:t xml:space="preserve"> </w:t>
      </w:r>
      <w:r>
        <w:t>como</w:t>
      </w:r>
      <w:r>
        <w:rPr>
          <w:spacing w:val="-18"/>
        </w:rPr>
        <w:t xml:space="preserve"> </w:t>
      </w:r>
      <w:r>
        <w:t>título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“Uso Não Financeiro de Blockchain: Um Estudo de Caso Sobre o Registro, Autenticação e Preservação de Documentos Digitais</w:t>
      </w:r>
      <w:r>
        <w:rPr>
          <w:spacing w:val="-3"/>
        </w:rPr>
        <w:t xml:space="preserve"> </w:t>
      </w:r>
      <w:r>
        <w:t>Acadêmicos”.</w:t>
      </w:r>
    </w:p>
    <w:p w14:paraId="30073DD7" w14:textId="77777777" w:rsidR="004471CD" w:rsidRDefault="00000000">
      <w:pPr>
        <w:pStyle w:val="BodyText"/>
        <w:spacing w:line="360" w:lineRule="auto"/>
        <w:ind w:left="119" w:right="137" w:firstLine="719"/>
        <w:jc w:val="both"/>
      </w:pPr>
      <w:r>
        <w:t>O trabalho proposto pela equipe foi dividido em três frontes, uma responsável pelo levantamento do estado da arte e mapeamento dos requisitos para o diploma digital, bem como sua preservação digital no ato de distribuição, outra equipe responsável pela criação de uma arquitetura comum para a validação dos documentos utilizados, e uma última responsável pela criação de um protótipo que comprovasse à criação do projeto em um plano concreto.</w:t>
      </w:r>
    </w:p>
    <w:p w14:paraId="20DC1FAC" w14:textId="77777777" w:rsidR="004471CD" w:rsidRDefault="00000000">
      <w:pPr>
        <w:pStyle w:val="BodyText"/>
        <w:spacing w:before="1" w:line="367" w:lineRule="auto"/>
        <w:ind w:left="119" w:right="142" w:firstLine="719"/>
        <w:jc w:val="both"/>
      </w:pPr>
      <w:r>
        <w:t>O objetivo do projeto é criar uma experiência segura e rápida aos três envolvidos, sendo eles o Emissor, que se trata da Instituição de Ensino Superior que emite o Diploma, o Portador, que é o aluno formando da IES de origem, e o receptor, que pode ser representado por outras IES ou empresas de natureza pública ou privada para conferir a autenticidade da documentação apresentada, como pode ser observado na Figura 2 a seguir:</w:t>
      </w:r>
    </w:p>
    <w:p w14:paraId="37B7D6A9" w14:textId="77777777" w:rsidR="004471CD" w:rsidRDefault="004471CD">
      <w:pPr>
        <w:spacing w:line="367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22B2EEAF" w14:textId="77777777" w:rsidR="004471CD" w:rsidRDefault="004471CD">
      <w:pPr>
        <w:pStyle w:val="BodyText"/>
        <w:rPr>
          <w:sz w:val="20"/>
        </w:rPr>
      </w:pPr>
    </w:p>
    <w:p w14:paraId="457B6885" w14:textId="77777777" w:rsidR="004471CD" w:rsidRDefault="004471CD">
      <w:pPr>
        <w:pStyle w:val="BodyText"/>
        <w:rPr>
          <w:sz w:val="20"/>
        </w:rPr>
      </w:pPr>
    </w:p>
    <w:p w14:paraId="2A6591F5" w14:textId="77777777" w:rsidR="004471CD" w:rsidRDefault="004471CD">
      <w:pPr>
        <w:pStyle w:val="BodyText"/>
        <w:spacing w:before="10"/>
        <w:rPr>
          <w:sz w:val="22"/>
        </w:rPr>
      </w:pPr>
    </w:p>
    <w:p w14:paraId="159D1D1A" w14:textId="77777777" w:rsidR="004471CD" w:rsidRDefault="00000000">
      <w:pPr>
        <w:ind w:left="424" w:right="1524"/>
        <w:jc w:val="center"/>
        <w:rPr>
          <w:sz w:val="20"/>
        </w:rPr>
      </w:pPr>
      <w:r>
        <w:rPr>
          <w:sz w:val="20"/>
        </w:rPr>
        <w:t>Figura 2 – Visão Geral do Serviço Proposto</w:t>
      </w:r>
    </w:p>
    <w:p w14:paraId="477231A8" w14:textId="77777777" w:rsidR="004471CD" w:rsidRDefault="004471CD">
      <w:pPr>
        <w:pStyle w:val="BodyText"/>
        <w:rPr>
          <w:sz w:val="20"/>
        </w:rPr>
      </w:pPr>
    </w:p>
    <w:p w14:paraId="02E7D140" w14:textId="77777777" w:rsidR="004471CD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F7AC97" wp14:editId="6AA5072D">
            <wp:simplePos x="0" y="0"/>
            <wp:positionH relativeFrom="page">
              <wp:posOffset>2720339</wp:posOffset>
            </wp:positionH>
            <wp:positionV relativeFrom="paragraph">
              <wp:posOffset>217287</wp:posOffset>
            </wp:positionV>
            <wp:extent cx="1762125" cy="3390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4837" w14:textId="77777777" w:rsidR="004471CD" w:rsidRDefault="004471CD">
      <w:pPr>
        <w:pStyle w:val="BodyText"/>
        <w:rPr>
          <w:sz w:val="22"/>
        </w:rPr>
      </w:pPr>
    </w:p>
    <w:p w14:paraId="20060FCC" w14:textId="77777777" w:rsidR="004471CD" w:rsidRDefault="004471CD">
      <w:pPr>
        <w:pStyle w:val="BodyText"/>
        <w:spacing w:before="1"/>
        <w:rPr>
          <w:sz w:val="18"/>
        </w:rPr>
      </w:pPr>
    </w:p>
    <w:p w14:paraId="2398B6DD" w14:textId="77777777" w:rsidR="004471CD" w:rsidRDefault="00000000">
      <w:pPr>
        <w:ind w:left="424" w:right="1468"/>
        <w:jc w:val="center"/>
        <w:rPr>
          <w:sz w:val="20"/>
        </w:rPr>
      </w:pPr>
      <w:r>
        <w:rPr>
          <w:sz w:val="20"/>
        </w:rPr>
        <w:t>Fonte: Costa et al, UFPB, 2018.</w:t>
      </w:r>
    </w:p>
    <w:p w14:paraId="34AC0724" w14:textId="77777777" w:rsidR="004471CD" w:rsidRDefault="004471CD">
      <w:pPr>
        <w:pStyle w:val="BodyText"/>
        <w:rPr>
          <w:sz w:val="22"/>
        </w:rPr>
      </w:pPr>
    </w:p>
    <w:p w14:paraId="469AB529" w14:textId="77777777" w:rsidR="004471CD" w:rsidRDefault="004471CD">
      <w:pPr>
        <w:pStyle w:val="BodyText"/>
        <w:spacing w:before="7"/>
        <w:rPr>
          <w:sz w:val="23"/>
        </w:rPr>
      </w:pPr>
    </w:p>
    <w:p w14:paraId="3824D1DE" w14:textId="77777777" w:rsidR="004471CD" w:rsidRDefault="00000000">
      <w:pPr>
        <w:pStyle w:val="BodyText"/>
        <w:spacing w:line="360" w:lineRule="auto"/>
        <w:ind w:left="119" w:right="140" w:firstLine="719"/>
        <w:jc w:val="both"/>
      </w:pPr>
      <w:r>
        <w:t>O protótipo desenvolvido faz uso de módulos clientes e módulos servidores, onde os primeiros são utilizados pelos clientes para terem acesso ao serviço, enquanto os segundos fornecem os serviços requisitados mediante APIs públicas.</w:t>
      </w:r>
    </w:p>
    <w:p w14:paraId="779401AB" w14:textId="77777777" w:rsidR="004471CD" w:rsidRDefault="00000000">
      <w:pPr>
        <w:pStyle w:val="BodyText"/>
        <w:spacing w:line="360" w:lineRule="auto"/>
        <w:ind w:left="119" w:right="137" w:firstLine="719"/>
        <w:jc w:val="both"/>
      </w:pPr>
      <w:r>
        <w:t>Os módulos clientes existentes nesse protótipo apresentam-se de formas variadas, como o módulo utilizado para o registro e preservação, que pode por exemplo</w:t>
      </w:r>
      <w:r>
        <w:rPr>
          <w:spacing w:val="-11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realizado</w:t>
      </w:r>
      <w:r>
        <w:rPr>
          <w:spacing w:val="-1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rPr>
          <w:i/>
        </w:rPr>
        <w:t>gateways</w:t>
      </w:r>
      <w:r>
        <w:t>,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operar</w:t>
      </w:r>
      <w:r>
        <w:rPr>
          <w:spacing w:val="-12"/>
        </w:rPr>
        <w:t xml:space="preserve"> </w:t>
      </w:r>
      <w:r>
        <w:t>introduzida</w:t>
      </w:r>
      <w:r>
        <w:rPr>
          <w:spacing w:val="-12"/>
        </w:rPr>
        <w:t xml:space="preserve"> </w:t>
      </w:r>
      <w:r>
        <w:t>e/ou</w:t>
      </w:r>
      <w:r>
        <w:rPr>
          <w:spacing w:val="-11"/>
        </w:rPr>
        <w:t xml:space="preserve"> </w:t>
      </w:r>
      <w:r>
        <w:t>integrada</w:t>
      </w:r>
      <w:r>
        <w:rPr>
          <w:spacing w:val="-11"/>
        </w:rPr>
        <w:t xml:space="preserve"> </w:t>
      </w:r>
      <w:r>
        <w:t>aos sistemas das IES, ou optarem por aplicações autônomas que tenham o mesmo objetivo. Sendo esse módulo indicado às IES credenciadas a utilização do</w:t>
      </w:r>
      <w:r>
        <w:rPr>
          <w:spacing w:val="-25"/>
        </w:rPr>
        <w:t xml:space="preserve"> </w:t>
      </w:r>
      <w:r>
        <w:t>serviço.</w:t>
      </w:r>
    </w:p>
    <w:p w14:paraId="0410FD07" w14:textId="77777777" w:rsidR="004471CD" w:rsidRDefault="00000000">
      <w:pPr>
        <w:pStyle w:val="BodyText"/>
        <w:spacing w:before="1" w:line="360" w:lineRule="auto"/>
        <w:ind w:left="119" w:right="117" w:firstLine="719"/>
        <w:jc w:val="both"/>
      </w:pPr>
      <w:r>
        <w:t xml:space="preserve">O módulo utilizado para autenticação podendo ser portais interativos ou aplicações </w:t>
      </w:r>
      <w:r>
        <w:rPr>
          <w:i/>
        </w:rPr>
        <w:t xml:space="preserve">desktop </w:t>
      </w:r>
      <w:r>
        <w:t xml:space="preserve">ou </w:t>
      </w:r>
      <w:r>
        <w:rPr>
          <w:i/>
        </w:rPr>
        <w:t>mobile</w:t>
      </w:r>
      <w:r>
        <w:t>, originalmente indicado aos usuários finais, que precisam confirmar a autenticidade do registro dos documentos digitais.</w:t>
      </w:r>
    </w:p>
    <w:p w14:paraId="1AC7AB6B" w14:textId="77777777" w:rsidR="004471CD" w:rsidRDefault="00000000">
      <w:pPr>
        <w:pStyle w:val="BodyText"/>
        <w:spacing w:line="367" w:lineRule="auto"/>
        <w:ind w:left="119" w:right="116" w:firstLine="719"/>
        <w:jc w:val="both"/>
      </w:pPr>
      <w:r>
        <w:t>Em</w:t>
      </w:r>
      <w:r>
        <w:rPr>
          <w:spacing w:val="-8"/>
        </w:rPr>
        <w:t xml:space="preserve"> </w:t>
      </w:r>
      <w:r>
        <w:t>termos</w:t>
      </w:r>
      <w:r>
        <w:rPr>
          <w:spacing w:val="-9"/>
        </w:rPr>
        <w:t xml:space="preserve"> </w:t>
      </w:r>
      <w:r>
        <w:t>práticos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protótipo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composto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conjunto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serviços,</w:t>
      </w:r>
      <w:r>
        <w:rPr>
          <w:spacing w:val="-6"/>
        </w:rPr>
        <w:t xml:space="preserve"> </w:t>
      </w:r>
      <w:r>
        <w:t xml:space="preserve">sendo eles: </w:t>
      </w:r>
      <w:r>
        <w:rPr>
          <w:i/>
        </w:rPr>
        <w:t>Módulo de Registro</w:t>
      </w:r>
      <w:r>
        <w:t xml:space="preserve">, </w:t>
      </w:r>
      <w:r>
        <w:rPr>
          <w:i/>
        </w:rPr>
        <w:t xml:space="preserve">Módulo de Autenticação </w:t>
      </w:r>
      <w:r>
        <w:t xml:space="preserve">e </w:t>
      </w:r>
      <w:r>
        <w:rPr>
          <w:i/>
        </w:rPr>
        <w:t>Módulo de Preservação</w:t>
      </w:r>
      <w:r>
        <w:t xml:space="preserve">, sendo o acesso a tais serviços realizados através de uma API denominada RAP </w:t>
      </w:r>
      <w:r>
        <w:rPr>
          <w:i/>
        </w:rPr>
        <w:t>Server</w:t>
      </w:r>
      <w:r>
        <w:t>. A API citada passa para os módulos clientes de forma direta ou pelos Agentes de Registro (guarda operações de registro e preservação) e Agentes</w:t>
      </w:r>
      <w:r>
        <w:rPr>
          <w:spacing w:val="-9"/>
        </w:rPr>
        <w:t xml:space="preserve"> </w:t>
      </w:r>
      <w:r>
        <w:t>de</w:t>
      </w:r>
    </w:p>
    <w:p w14:paraId="7907F259" w14:textId="77777777" w:rsidR="004471CD" w:rsidRDefault="004471CD">
      <w:pPr>
        <w:spacing w:line="367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40E92F4D" w14:textId="77777777" w:rsidR="004471CD" w:rsidRDefault="004471CD">
      <w:pPr>
        <w:pStyle w:val="BodyText"/>
        <w:rPr>
          <w:sz w:val="20"/>
        </w:rPr>
      </w:pPr>
    </w:p>
    <w:p w14:paraId="4CC87743" w14:textId="77777777" w:rsidR="004471CD" w:rsidRDefault="004471CD">
      <w:pPr>
        <w:pStyle w:val="BodyText"/>
        <w:rPr>
          <w:sz w:val="20"/>
        </w:rPr>
      </w:pPr>
    </w:p>
    <w:p w14:paraId="41941A75" w14:textId="77777777" w:rsidR="004471CD" w:rsidRDefault="004471CD">
      <w:pPr>
        <w:pStyle w:val="BodyText"/>
        <w:spacing w:before="6"/>
        <w:rPr>
          <w:sz w:val="22"/>
        </w:rPr>
      </w:pPr>
    </w:p>
    <w:p w14:paraId="69C7E187" w14:textId="77777777" w:rsidR="004471CD" w:rsidRDefault="00000000">
      <w:pPr>
        <w:pStyle w:val="BodyText"/>
        <w:spacing w:line="367" w:lineRule="auto"/>
        <w:ind w:left="119" w:right="136"/>
        <w:jc w:val="both"/>
      </w:pPr>
      <w:r>
        <w:t>Autenticação (guarda operações de autenticação). Existe também um Portal de Autenticação,</w:t>
      </w:r>
      <w:r>
        <w:rPr>
          <w:spacing w:val="-14"/>
        </w:rPr>
        <w:t xml:space="preserve"> </w:t>
      </w:r>
      <w:r>
        <w:t>responsável</w:t>
      </w:r>
      <w:r>
        <w:rPr>
          <w:spacing w:val="-15"/>
        </w:rPr>
        <w:t xml:space="preserve"> </w:t>
      </w:r>
      <w:r>
        <w:t>pelo</w:t>
      </w:r>
      <w:r>
        <w:rPr>
          <w:spacing w:val="-14"/>
        </w:rPr>
        <w:t xml:space="preserve"> </w:t>
      </w:r>
      <w:r>
        <w:t>acesso</w:t>
      </w:r>
      <w:r>
        <w:rPr>
          <w:spacing w:val="-14"/>
        </w:rPr>
        <w:t xml:space="preserve"> </w:t>
      </w:r>
      <w:r>
        <w:t>às</w:t>
      </w:r>
      <w:r>
        <w:rPr>
          <w:spacing w:val="-17"/>
        </w:rPr>
        <w:t xml:space="preserve"> </w:t>
      </w:r>
      <w:r>
        <w:t>funcionalidades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autenticação</w:t>
      </w:r>
      <w:r>
        <w:rPr>
          <w:spacing w:val="-16"/>
        </w:rPr>
        <w:t xml:space="preserve"> </w:t>
      </w:r>
      <w:r>
        <w:t>através</w:t>
      </w:r>
      <w:r>
        <w:rPr>
          <w:spacing w:val="-15"/>
        </w:rPr>
        <w:t xml:space="preserve"> </w:t>
      </w:r>
      <w:r>
        <w:t xml:space="preserve">de um </w:t>
      </w:r>
      <w:r>
        <w:rPr>
          <w:i/>
        </w:rPr>
        <w:t>browser</w:t>
      </w:r>
      <w:r>
        <w:t>, além de dois componentes internos como o DLT (</w:t>
      </w:r>
      <w:r>
        <w:rPr>
          <w:i/>
          <w:color w:val="1F2023"/>
        </w:rPr>
        <w:t>distributed ledger technology</w:t>
      </w:r>
      <w:r>
        <w:rPr>
          <w:color w:val="1F2023"/>
        </w:rPr>
        <w:t xml:space="preserve">) </w:t>
      </w:r>
      <w:r>
        <w:t xml:space="preserve">Broker, responsável por salvar a interação com outras DLTs suportadas e do Curador Digital, </w:t>
      </w:r>
      <w:r>
        <w:rPr>
          <w:i/>
        </w:rPr>
        <w:t>middleware</w:t>
      </w:r>
      <w:r>
        <w:t>, responsável pela preservação digital (COSTA, 2018).</w:t>
      </w:r>
    </w:p>
    <w:p w14:paraId="3423EEE1" w14:textId="77777777" w:rsidR="004471CD" w:rsidRDefault="004471CD">
      <w:pPr>
        <w:pStyle w:val="BodyText"/>
        <w:spacing w:before="7"/>
        <w:rPr>
          <w:sz w:val="31"/>
        </w:rPr>
      </w:pPr>
    </w:p>
    <w:p w14:paraId="61900AB9" w14:textId="77777777" w:rsidR="004471CD" w:rsidRDefault="00000000">
      <w:pPr>
        <w:pStyle w:val="Heading1"/>
        <w:numPr>
          <w:ilvl w:val="2"/>
          <w:numId w:val="3"/>
        </w:numPr>
        <w:tabs>
          <w:tab w:val="left" w:pos="721"/>
        </w:tabs>
        <w:spacing w:before="1"/>
      </w:pPr>
      <w:r>
        <w:t>Módulo de registro</w:t>
      </w:r>
    </w:p>
    <w:p w14:paraId="6DF84501" w14:textId="77777777" w:rsidR="004471CD" w:rsidRDefault="004471CD">
      <w:pPr>
        <w:pStyle w:val="BodyText"/>
        <w:rPr>
          <w:b/>
          <w:sz w:val="26"/>
        </w:rPr>
      </w:pPr>
    </w:p>
    <w:p w14:paraId="687C237C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7D6A2A14" w14:textId="77777777" w:rsidR="004471CD" w:rsidRDefault="00000000">
      <w:pPr>
        <w:pStyle w:val="BodyText"/>
        <w:spacing w:line="360" w:lineRule="auto"/>
        <w:ind w:left="119" w:right="145" w:firstLine="719"/>
        <w:jc w:val="both"/>
      </w:pPr>
      <w:r>
        <w:t>Partindo para um plano prático, o módulo de registro ou MR é o componente do protótipo que comprova a existência de um documento, para que este seja devidamente registrado na devida DLT.</w:t>
      </w:r>
    </w:p>
    <w:p w14:paraId="6CDD3FE4" w14:textId="77777777" w:rsidR="004471CD" w:rsidRDefault="00000000">
      <w:pPr>
        <w:pStyle w:val="BodyText"/>
        <w:spacing w:line="360" w:lineRule="auto"/>
        <w:ind w:left="119" w:right="116" w:firstLine="719"/>
        <w:jc w:val="both"/>
      </w:pPr>
      <w:r>
        <w:t xml:space="preserve">Para a DLT adequada são utilizadas informações indicadas na solicitação, e em falta destes, os parâmetros serão indicados pela IES emissora do documento em questão. O esboço do protótipo só realiza registro nas cadeias </w:t>
      </w:r>
      <w:r>
        <w:rPr>
          <w:i/>
        </w:rPr>
        <w:t xml:space="preserve">Bitcoin </w:t>
      </w:r>
      <w:r>
        <w:t xml:space="preserve">e </w:t>
      </w:r>
      <w:r>
        <w:rPr>
          <w:i/>
        </w:rPr>
        <w:t>Ethereum</w:t>
      </w:r>
      <w:r>
        <w:t>, mesmo sendo “limitado” essa limitação implica num ciclo de vida de ampla duração, onde novas DLTs concorrentes poderão surgir, junto de situações distintas, sendo assim</w:t>
      </w:r>
      <w:r>
        <w:rPr>
          <w:spacing w:val="-12"/>
        </w:rPr>
        <w:t xml:space="preserve"> </w:t>
      </w:r>
      <w:r>
        <w:t>necessário</w:t>
      </w:r>
      <w:r>
        <w:rPr>
          <w:spacing w:val="-12"/>
        </w:rPr>
        <w:t xml:space="preserve"> </w:t>
      </w:r>
      <w:r>
        <w:t>certa</w:t>
      </w:r>
      <w:r>
        <w:rPr>
          <w:spacing w:val="-13"/>
        </w:rPr>
        <w:t xml:space="preserve"> </w:t>
      </w:r>
      <w:r>
        <w:t>flexibilização</w:t>
      </w:r>
      <w:r>
        <w:rPr>
          <w:spacing w:val="-1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registro</w:t>
      </w:r>
      <w:r>
        <w:rPr>
          <w:spacing w:val="-12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possíveis</w:t>
      </w:r>
      <w:r>
        <w:rPr>
          <w:spacing w:val="-13"/>
        </w:rPr>
        <w:t xml:space="preserve"> </w:t>
      </w:r>
      <w:r>
        <w:t>DLTs</w:t>
      </w:r>
      <w:r>
        <w:rPr>
          <w:spacing w:val="-12"/>
        </w:rPr>
        <w:t xml:space="preserve"> </w:t>
      </w:r>
      <w:r>
        <w:t>diferentes,</w:t>
      </w:r>
      <w:r>
        <w:rPr>
          <w:spacing w:val="-14"/>
        </w:rPr>
        <w:t xml:space="preserve"> </w:t>
      </w:r>
      <w:r>
        <w:t>além de permitir o registro do documento em mais de um</w:t>
      </w:r>
      <w:r>
        <w:rPr>
          <w:spacing w:val="-7"/>
        </w:rPr>
        <w:t xml:space="preserve"> </w:t>
      </w:r>
      <w:r>
        <w:t>DLT.</w:t>
      </w:r>
    </w:p>
    <w:p w14:paraId="7EE90D21" w14:textId="77777777" w:rsidR="004471CD" w:rsidRDefault="00000000">
      <w:pPr>
        <w:pStyle w:val="BodyText"/>
        <w:spacing w:line="360" w:lineRule="auto"/>
        <w:ind w:left="119" w:right="116" w:firstLine="722"/>
        <w:jc w:val="both"/>
      </w:pPr>
      <w:r>
        <w:t xml:space="preserve">É através da API RAP Server que o MR é convocado em uma operação de registro de novo certificado digital, fazendo a seleção do DLT ou DLTs adequados, obedecendo às regras citadas na solicitação ou às regras criadas pela IES emissora, para depois repassar o requerimento de registro para o DLT </w:t>
      </w:r>
      <w:r>
        <w:rPr>
          <w:i/>
        </w:rPr>
        <w:t>Broker</w:t>
      </w:r>
      <w:r>
        <w:t>, que fará a alocação no respectivo DLT.</w:t>
      </w:r>
    </w:p>
    <w:p w14:paraId="4DA99C34" w14:textId="77777777" w:rsidR="004471CD" w:rsidRDefault="00000000">
      <w:pPr>
        <w:pStyle w:val="BodyText"/>
        <w:spacing w:line="360" w:lineRule="auto"/>
        <w:ind w:left="119" w:right="137" w:firstLine="719"/>
        <w:jc w:val="both"/>
      </w:pPr>
      <w:r>
        <w:t>Entre a convocação do MR e a seleção do DLT adequado há um período de tratamento prévio onde é feita a vistoria das assinaturas digitais aplicadas no documento digital a ser registrado, além de conferir se tal documento está de acordo com os protocolos indicados pela própria IES para o documento em questão.</w:t>
      </w:r>
    </w:p>
    <w:p w14:paraId="7EDA6269" w14:textId="77777777" w:rsidR="004471CD" w:rsidRDefault="00000000">
      <w:pPr>
        <w:pStyle w:val="BodyText"/>
        <w:spacing w:line="376" w:lineRule="auto"/>
        <w:ind w:left="119" w:right="134" w:firstLine="719"/>
        <w:jc w:val="both"/>
      </w:pPr>
      <w:r>
        <w:t xml:space="preserve">Após a alocação do registro pelo DLT </w:t>
      </w:r>
      <w:r>
        <w:rPr>
          <w:i/>
        </w:rPr>
        <w:t>Broker</w:t>
      </w:r>
      <w:r>
        <w:t>, em caso de bem-sucedido, o componente</w:t>
      </w:r>
      <w:r>
        <w:rPr>
          <w:spacing w:val="-13"/>
        </w:rPr>
        <w:t xml:space="preserve"> </w:t>
      </w:r>
      <w:r>
        <w:t>devolve</w:t>
      </w:r>
      <w:r>
        <w:rPr>
          <w:spacing w:val="-13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recibo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MR,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retorna</w:t>
      </w:r>
      <w:r>
        <w:rPr>
          <w:spacing w:val="-12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informação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RAP</w:t>
      </w:r>
      <w:r>
        <w:rPr>
          <w:spacing w:val="-7"/>
        </w:rPr>
        <w:t xml:space="preserve"> </w:t>
      </w:r>
      <w:r>
        <w:rPr>
          <w:i/>
        </w:rPr>
        <w:t xml:space="preserve">Server </w:t>
      </w:r>
      <w:r>
        <w:t>(COSTA,</w:t>
      </w:r>
      <w:r>
        <w:rPr>
          <w:spacing w:val="-3"/>
        </w:rPr>
        <w:t xml:space="preserve"> </w:t>
      </w:r>
      <w:r>
        <w:t>2018).</w:t>
      </w:r>
    </w:p>
    <w:p w14:paraId="1AFE4916" w14:textId="77777777" w:rsidR="004471CD" w:rsidRDefault="004471CD">
      <w:pPr>
        <w:spacing w:line="376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28469D0C" w14:textId="77777777" w:rsidR="004471CD" w:rsidRDefault="004471CD">
      <w:pPr>
        <w:pStyle w:val="BodyText"/>
        <w:rPr>
          <w:sz w:val="20"/>
        </w:rPr>
      </w:pPr>
    </w:p>
    <w:p w14:paraId="380396D9" w14:textId="77777777" w:rsidR="004471CD" w:rsidRDefault="004471CD">
      <w:pPr>
        <w:pStyle w:val="BodyText"/>
        <w:rPr>
          <w:sz w:val="20"/>
        </w:rPr>
      </w:pPr>
    </w:p>
    <w:p w14:paraId="7CBED33A" w14:textId="77777777" w:rsidR="004471CD" w:rsidRDefault="004471CD">
      <w:pPr>
        <w:pStyle w:val="BodyText"/>
        <w:spacing w:before="4"/>
        <w:rPr>
          <w:sz w:val="22"/>
        </w:rPr>
      </w:pPr>
    </w:p>
    <w:p w14:paraId="3FBA5474" w14:textId="77777777" w:rsidR="004471CD" w:rsidRDefault="00000000">
      <w:pPr>
        <w:pStyle w:val="Heading1"/>
        <w:numPr>
          <w:ilvl w:val="2"/>
          <w:numId w:val="3"/>
        </w:numPr>
        <w:tabs>
          <w:tab w:val="left" w:pos="721"/>
        </w:tabs>
      </w:pPr>
      <w:r>
        <w:t>Módulo de autenticação</w:t>
      </w:r>
    </w:p>
    <w:p w14:paraId="6A46ADB2" w14:textId="77777777" w:rsidR="004471CD" w:rsidRDefault="004471CD">
      <w:pPr>
        <w:pStyle w:val="BodyText"/>
        <w:rPr>
          <w:b/>
          <w:sz w:val="26"/>
        </w:rPr>
      </w:pPr>
    </w:p>
    <w:p w14:paraId="34827169" w14:textId="77777777" w:rsidR="004471CD" w:rsidRDefault="004471CD">
      <w:pPr>
        <w:pStyle w:val="BodyText"/>
        <w:spacing w:before="2"/>
        <w:rPr>
          <w:b/>
          <w:sz w:val="22"/>
        </w:rPr>
      </w:pPr>
    </w:p>
    <w:p w14:paraId="0B45AAA1" w14:textId="77777777" w:rsidR="004471CD" w:rsidRDefault="00000000">
      <w:pPr>
        <w:pStyle w:val="BodyText"/>
        <w:spacing w:line="360" w:lineRule="auto"/>
        <w:ind w:left="119" w:right="122" w:firstLine="719"/>
        <w:jc w:val="both"/>
      </w:pPr>
      <w:r>
        <w:t>Já o módulo de autenticação (MA) verifica a autenticidade dos documentos digitais, tal processo se dá pela recuperação do mesmo documento no ambiente de preservação dos registros em um dos DLTs no sistema.</w:t>
      </w:r>
    </w:p>
    <w:p w14:paraId="0AAFA208" w14:textId="77777777" w:rsidR="004471CD" w:rsidRDefault="00000000">
      <w:pPr>
        <w:pStyle w:val="BodyText"/>
        <w:spacing w:line="357" w:lineRule="auto"/>
        <w:ind w:left="119" w:right="142" w:firstLine="719"/>
        <w:jc w:val="both"/>
      </w:pPr>
      <w:r>
        <w:t>O</w:t>
      </w:r>
      <w:r>
        <w:rPr>
          <w:spacing w:val="-17"/>
        </w:rPr>
        <w:t xml:space="preserve"> </w:t>
      </w:r>
      <w:r>
        <w:t>MA</w:t>
      </w:r>
      <w:r>
        <w:rPr>
          <w:spacing w:val="-18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responsável</w:t>
      </w:r>
      <w:r>
        <w:rPr>
          <w:spacing w:val="-17"/>
        </w:rPr>
        <w:t xml:space="preserve"> </w:t>
      </w:r>
      <w:r>
        <w:t>pela</w:t>
      </w:r>
      <w:r>
        <w:rPr>
          <w:spacing w:val="-17"/>
        </w:rPr>
        <w:t xml:space="preserve"> </w:t>
      </w:r>
      <w:r>
        <w:t>solicitação</w:t>
      </w:r>
      <w:r>
        <w:rPr>
          <w:spacing w:val="-18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validação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documento</w:t>
      </w:r>
      <w:r>
        <w:rPr>
          <w:spacing w:val="-17"/>
        </w:rPr>
        <w:t xml:space="preserve"> </w:t>
      </w:r>
      <w:r>
        <w:t>digital,</w:t>
      </w:r>
      <w:r>
        <w:rPr>
          <w:spacing w:val="-17"/>
        </w:rPr>
        <w:t xml:space="preserve"> </w:t>
      </w:r>
      <w:r>
        <w:t>dito</w:t>
      </w:r>
      <w:r>
        <w:rPr>
          <w:spacing w:val="-18"/>
        </w:rPr>
        <w:t xml:space="preserve"> </w:t>
      </w:r>
      <w:r>
        <w:t xml:space="preserve">isso, essa solicitação é capaz de suportar 5 diferentes formas de validação e recuperação de um mesmo documento, sendo elas: a) Realizada a partir do recibo da transação gravada em um DLT; b) Através do upload de uma cópia do documento pelas vias digitais; c) Realizada através do número de registro emitido pela IES; d) Através do </w:t>
      </w:r>
      <w:r>
        <w:rPr>
          <w:i/>
        </w:rPr>
        <w:t xml:space="preserve">hash </w:t>
      </w:r>
      <w:r>
        <w:t>do arquivo; e) A partir de metadados que se relacionam com o documento ou são relacionados a quem irá recebê-lo. Um ponto importante é que a convocação do MA é realizada também pelo RAP</w:t>
      </w:r>
      <w:r>
        <w:rPr>
          <w:spacing w:val="3"/>
        </w:rPr>
        <w:t xml:space="preserve"> </w:t>
      </w:r>
      <w:r>
        <w:rPr>
          <w:i/>
        </w:rPr>
        <w:t>Server</w:t>
      </w:r>
      <w:r>
        <w:t>.</w:t>
      </w:r>
    </w:p>
    <w:p w14:paraId="0EE7C196" w14:textId="77777777" w:rsidR="004471CD" w:rsidRDefault="00000000">
      <w:pPr>
        <w:pStyle w:val="BodyText"/>
        <w:spacing w:before="20" w:line="360" w:lineRule="auto"/>
        <w:ind w:left="119" w:right="140" w:firstLine="719"/>
        <w:jc w:val="both"/>
      </w:pPr>
      <w:r>
        <w:t>Outra</w:t>
      </w:r>
      <w:r>
        <w:rPr>
          <w:spacing w:val="-5"/>
        </w:rPr>
        <w:t xml:space="preserve"> </w:t>
      </w:r>
      <w:r>
        <w:t>função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oferecer</w:t>
      </w:r>
      <w:r>
        <w:rPr>
          <w:spacing w:val="-3"/>
        </w:rPr>
        <w:t xml:space="preserve"> </w:t>
      </w:r>
      <w:r>
        <w:rPr>
          <w:i/>
        </w:rPr>
        <w:t>endpoints</w:t>
      </w:r>
      <w:r>
        <w:rPr>
          <w:i/>
          <w:spacing w:val="-4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e ou registros de forma diversificada, dessa forma, quando uma solicitação de</w:t>
      </w:r>
      <w:r>
        <w:rPr>
          <w:spacing w:val="-41"/>
        </w:rPr>
        <w:t xml:space="preserve"> </w:t>
      </w:r>
      <w:r>
        <w:t>consulta é realizada ao MA, ele verifica se o documento solicitado é real, caso seja, é feita a recuperação do documento</w:t>
      </w:r>
      <w:r>
        <w:rPr>
          <w:spacing w:val="-6"/>
        </w:rPr>
        <w:t xml:space="preserve"> </w:t>
      </w:r>
      <w:r>
        <w:t>solicitado.</w:t>
      </w:r>
    </w:p>
    <w:p w14:paraId="6BFA3F34" w14:textId="77777777" w:rsidR="004471CD" w:rsidRDefault="00000000">
      <w:pPr>
        <w:pStyle w:val="BodyText"/>
        <w:spacing w:before="3" w:line="360" w:lineRule="auto"/>
        <w:ind w:left="119" w:right="141" w:firstLine="719"/>
        <w:jc w:val="both"/>
      </w:pPr>
      <w:r>
        <w:t>Caso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solicitação</w:t>
      </w:r>
      <w:r>
        <w:rPr>
          <w:spacing w:val="-4"/>
        </w:rPr>
        <w:t xml:space="preserve"> </w:t>
      </w:r>
      <w:r>
        <w:t>seja</w:t>
      </w:r>
      <w:r>
        <w:rPr>
          <w:spacing w:val="-5"/>
        </w:rPr>
        <w:t xml:space="preserve"> </w:t>
      </w:r>
      <w:r>
        <w:t>realizada</w:t>
      </w:r>
      <w:r>
        <w:rPr>
          <w:spacing w:val="-4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recibo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transação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DLT</w:t>
      </w:r>
      <w:r>
        <w:rPr>
          <w:spacing w:val="-5"/>
        </w:rPr>
        <w:t xml:space="preserve"> </w:t>
      </w:r>
      <w:r>
        <w:t>o MA</w:t>
      </w:r>
      <w:r>
        <w:rPr>
          <w:spacing w:val="-10"/>
        </w:rPr>
        <w:t xml:space="preserve"> </w:t>
      </w:r>
      <w:r>
        <w:t>irá</w:t>
      </w:r>
      <w:r>
        <w:rPr>
          <w:spacing w:val="-8"/>
        </w:rPr>
        <w:t xml:space="preserve"> </w:t>
      </w:r>
      <w:r>
        <w:t>recuperar</w:t>
      </w:r>
      <w:r>
        <w:rPr>
          <w:spacing w:val="-10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dados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registro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mesmo</w:t>
      </w:r>
      <w:r>
        <w:rPr>
          <w:spacing w:val="-9"/>
        </w:rPr>
        <w:t xml:space="preserve"> </w:t>
      </w:r>
      <w:r>
        <w:t>DLT</w:t>
      </w:r>
      <w:r>
        <w:rPr>
          <w:spacing w:val="-7"/>
        </w:rPr>
        <w:t xml:space="preserve"> </w:t>
      </w:r>
      <w:r>
        <w:t>através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DLT</w:t>
      </w:r>
      <w:r>
        <w:rPr>
          <w:spacing w:val="-7"/>
        </w:rPr>
        <w:t xml:space="preserve"> </w:t>
      </w:r>
      <w:r>
        <w:t>Broker,</w:t>
      </w:r>
      <w:r>
        <w:rPr>
          <w:spacing w:val="-9"/>
        </w:rPr>
        <w:t xml:space="preserve"> </w:t>
      </w:r>
      <w:r>
        <w:t xml:space="preserve">quando o registro voltar à procura pelo documento será realizada na base de preservação pelo </w:t>
      </w:r>
      <w:r>
        <w:rPr>
          <w:i/>
        </w:rPr>
        <w:t xml:space="preserve">hash </w:t>
      </w:r>
      <w:r>
        <w:t>que representa não só o documento digital, mas também sua retirada dos dados do</w:t>
      </w:r>
      <w:r>
        <w:rPr>
          <w:spacing w:val="-3"/>
        </w:rPr>
        <w:t xml:space="preserve"> </w:t>
      </w:r>
      <w:r>
        <w:t>DLT.</w:t>
      </w:r>
    </w:p>
    <w:p w14:paraId="7A579211" w14:textId="77777777" w:rsidR="004471CD" w:rsidRDefault="00000000">
      <w:pPr>
        <w:pStyle w:val="BodyText"/>
        <w:spacing w:before="2" w:line="367" w:lineRule="auto"/>
        <w:ind w:left="119" w:right="141" w:firstLine="719"/>
        <w:jc w:val="both"/>
      </w:pPr>
      <w:r>
        <w:t>Se a solicitação for feita com qualquer outra informação, a recuperação dos dados terá início pela comunicação do MA com o ambiente de preservação. O documento poderá ser encontrado por alguma informação específica relacionada ao remetente do documento ou alguma outra informação como instituição, turma a qual pertence, livro de registro, entre outros.</w:t>
      </w:r>
    </w:p>
    <w:p w14:paraId="0C8B90D6" w14:textId="77777777" w:rsidR="004471CD" w:rsidRDefault="004471CD">
      <w:pPr>
        <w:pStyle w:val="BodyText"/>
        <w:spacing w:before="2"/>
        <w:rPr>
          <w:sz w:val="32"/>
        </w:rPr>
      </w:pPr>
    </w:p>
    <w:p w14:paraId="6140228E" w14:textId="77777777" w:rsidR="004471CD" w:rsidRDefault="00000000">
      <w:pPr>
        <w:pStyle w:val="Heading1"/>
        <w:numPr>
          <w:ilvl w:val="2"/>
          <w:numId w:val="3"/>
        </w:numPr>
        <w:tabs>
          <w:tab w:val="left" w:pos="721"/>
        </w:tabs>
      </w:pPr>
      <w:r>
        <w:t>Módulo de preservação</w:t>
      </w:r>
    </w:p>
    <w:p w14:paraId="747A7FFE" w14:textId="77777777" w:rsidR="004471CD" w:rsidRDefault="004471CD">
      <w:pPr>
        <w:pStyle w:val="BodyText"/>
        <w:rPr>
          <w:b/>
          <w:sz w:val="26"/>
        </w:rPr>
      </w:pPr>
    </w:p>
    <w:p w14:paraId="1A8D2E62" w14:textId="77777777" w:rsidR="004471CD" w:rsidRDefault="004471CD">
      <w:pPr>
        <w:pStyle w:val="BodyText"/>
        <w:rPr>
          <w:b/>
          <w:sz w:val="22"/>
        </w:rPr>
      </w:pPr>
    </w:p>
    <w:p w14:paraId="353929DD" w14:textId="77777777" w:rsidR="004471CD" w:rsidRDefault="00000000">
      <w:pPr>
        <w:pStyle w:val="BodyText"/>
        <w:spacing w:line="372" w:lineRule="auto"/>
        <w:ind w:left="119" w:right="137" w:firstLine="719"/>
        <w:jc w:val="both"/>
      </w:pPr>
      <w:r>
        <w:t>Por último o módulo de preservação ou MP, sendo este o responsável pelo encaminhamento de todos os documentos digitais registrados, para que sejam protegidos ao mesmo tempo que acessíveis a longo prazo, mesmo que a IES deixe de existir.</w:t>
      </w:r>
    </w:p>
    <w:p w14:paraId="6D07C8F7" w14:textId="77777777" w:rsidR="004471CD" w:rsidRDefault="004471CD">
      <w:pPr>
        <w:spacing w:line="372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5EB5A915" w14:textId="77777777" w:rsidR="004471CD" w:rsidRDefault="004471CD">
      <w:pPr>
        <w:pStyle w:val="BodyText"/>
        <w:rPr>
          <w:sz w:val="20"/>
        </w:rPr>
      </w:pPr>
    </w:p>
    <w:p w14:paraId="7A24867B" w14:textId="77777777" w:rsidR="004471CD" w:rsidRDefault="004471CD">
      <w:pPr>
        <w:pStyle w:val="BodyText"/>
        <w:rPr>
          <w:sz w:val="20"/>
        </w:rPr>
      </w:pPr>
    </w:p>
    <w:p w14:paraId="6648268D" w14:textId="77777777" w:rsidR="004471CD" w:rsidRDefault="004471CD">
      <w:pPr>
        <w:pStyle w:val="BodyText"/>
        <w:spacing w:before="6"/>
        <w:rPr>
          <w:sz w:val="22"/>
        </w:rPr>
      </w:pPr>
    </w:p>
    <w:p w14:paraId="78FBD173" w14:textId="77777777" w:rsidR="004471CD" w:rsidRDefault="00000000">
      <w:pPr>
        <w:pStyle w:val="BodyText"/>
        <w:spacing w:line="372" w:lineRule="auto"/>
        <w:ind w:left="119" w:right="139" w:firstLine="719"/>
        <w:jc w:val="both"/>
      </w:pPr>
      <w:r>
        <w:t>O MP atua como uma distração ao acesso do sistema de curadoria digital que está</w:t>
      </w:r>
      <w:r>
        <w:rPr>
          <w:spacing w:val="-12"/>
        </w:rPr>
        <w:t xml:space="preserve"> </w:t>
      </w:r>
      <w:r>
        <w:t>sendo</w:t>
      </w:r>
      <w:r>
        <w:rPr>
          <w:spacing w:val="-13"/>
        </w:rPr>
        <w:t xml:space="preserve"> </w:t>
      </w:r>
      <w:r>
        <w:t>utilizado,</w:t>
      </w:r>
      <w:r>
        <w:rPr>
          <w:spacing w:val="-13"/>
        </w:rPr>
        <w:t xml:space="preserve"> </w:t>
      </w:r>
      <w:r>
        <w:t>sendo</w:t>
      </w:r>
      <w:r>
        <w:rPr>
          <w:spacing w:val="-13"/>
        </w:rPr>
        <w:t xml:space="preserve"> </w:t>
      </w:r>
      <w:r>
        <w:t>convocado</w:t>
      </w:r>
      <w:r>
        <w:rPr>
          <w:spacing w:val="-13"/>
        </w:rPr>
        <w:t xml:space="preserve"> </w:t>
      </w:r>
      <w:r>
        <w:t>toda</w:t>
      </w:r>
      <w:r>
        <w:rPr>
          <w:spacing w:val="-13"/>
        </w:rPr>
        <w:t xml:space="preserve"> </w:t>
      </w:r>
      <w:r>
        <w:t>vez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comando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armazenamento ou recuperação de dados é realizada pelo RAP </w:t>
      </w:r>
      <w:r>
        <w:rPr>
          <w:i/>
        </w:rPr>
        <w:t xml:space="preserve">Server, </w:t>
      </w:r>
      <w:r>
        <w:t>como consta na Figura 3 a seguir:</w:t>
      </w:r>
    </w:p>
    <w:p w14:paraId="6F9F2DFF" w14:textId="77777777" w:rsidR="004471CD" w:rsidRDefault="004471CD">
      <w:pPr>
        <w:pStyle w:val="BodyText"/>
        <w:spacing w:before="9"/>
        <w:rPr>
          <w:sz w:val="34"/>
        </w:rPr>
      </w:pPr>
    </w:p>
    <w:p w14:paraId="48B48E57" w14:textId="77777777" w:rsidR="004471CD" w:rsidRDefault="00000000">
      <w:pPr>
        <w:ind w:right="4171"/>
        <w:jc w:val="right"/>
        <w:rPr>
          <w:sz w:val="20"/>
        </w:rPr>
      </w:pPr>
      <w:r>
        <w:rPr>
          <w:sz w:val="20"/>
        </w:rPr>
        <w:t>Figura 3 – Arquitetura do</w:t>
      </w:r>
      <w:r>
        <w:rPr>
          <w:spacing w:val="-9"/>
          <w:sz w:val="20"/>
        </w:rPr>
        <w:t xml:space="preserve"> </w:t>
      </w:r>
      <w:r>
        <w:rPr>
          <w:sz w:val="20"/>
        </w:rPr>
        <w:t>Protótipo</w:t>
      </w:r>
    </w:p>
    <w:p w14:paraId="51C57F70" w14:textId="77777777" w:rsidR="004471CD" w:rsidRDefault="004471CD">
      <w:pPr>
        <w:pStyle w:val="BodyText"/>
        <w:rPr>
          <w:sz w:val="20"/>
        </w:rPr>
      </w:pPr>
    </w:p>
    <w:p w14:paraId="20B6D1BE" w14:textId="77777777" w:rsidR="004471CD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113FE2" wp14:editId="28CCA894">
            <wp:simplePos x="0" y="0"/>
            <wp:positionH relativeFrom="page">
              <wp:posOffset>1918335</wp:posOffset>
            </wp:positionH>
            <wp:positionV relativeFrom="paragraph">
              <wp:posOffset>208003</wp:posOffset>
            </wp:positionV>
            <wp:extent cx="3162300" cy="30146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28A3" w14:textId="77777777" w:rsidR="004471CD" w:rsidRDefault="00000000">
      <w:pPr>
        <w:spacing w:before="87"/>
        <w:ind w:right="4208"/>
        <w:jc w:val="right"/>
        <w:rPr>
          <w:sz w:val="20"/>
        </w:rPr>
      </w:pPr>
      <w:r>
        <w:rPr>
          <w:sz w:val="20"/>
        </w:rPr>
        <w:t>Fonte: Costa et al, UFPB,</w:t>
      </w:r>
      <w:r>
        <w:rPr>
          <w:spacing w:val="-11"/>
          <w:sz w:val="20"/>
        </w:rPr>
        <w:t xml:space="preserve"> </w:t>
      </w:r>
      <w:r>
        <w:rPr>
          <w:sz w:val="20"/>
        </w:rPr>
        <w:t>2018.</w:t>
      </w:r>
    </w:p>
    <w:p w14:paraId="2EB8BB0D" w14:textId="77777777" w:rsidR="004471CD" w:rsidRDefault="004471CD">
      <w:pPr>
        <w:pStyle w:val="BodyText"/>
        <w:rPr>
          <w:sz w:val="22"/>
        </w:rPr>
      </w:pPr>
    </w:p>
    <w:p w14:paraId="7FECA049" w14:textId="77777777" w:rsidR="004471CD" w:rsidRDefault="004471CD">
      <w:pPr>
        <w:pStyle w:val="BodyText"/>
        <w:spacing w:before="4"/>
        <w:rPr>
          <w:sz w:val="17"/>
        </w:rPr>
      </w:pPr>
    </w:p>
    <w:p w14:paraId="33CE040F" w14:textId="77777777" w:rsidR="004471CD" w:rsidRDefault="00000000">
      <w:pPr>
        <w:pStyle w:val="Heading1"/>
        <w:numPr>
          <w:ilvl w:val="0"/>
          <w:numId w:val="3"/>
        </w:numPr>
        <w:tabs>
          <w:tab w:val="left" w:pos="321"/>
        </w:tabs>
        <w:ind w:hanging="202"/>
      </w:pPr>
      <w:r>
        <w:t>ESTUDO</w:t>
      </w:r>
      <w:r>
        <w:rPr>
          <w:spacing w:val="-1"/>
        </w:rPr>
        <w:t xml:space="preserve"> </w:t>
      </w:r>
      <w:r>
        <w:t>EXPLORATÓRIO-DESCRITIVO</w:t>
      </w:r>
    </w:p>
    <w:p w14:paraId="017E90E4" w14:textId="77777777" w:rsidR="004471CD" w:rsidRDefault="004471CD">
      <w:pPr>
        <w:pStyle w:val="BodyText"/>
        <w:rPr>
          <w:b/>
          <w:sz w:val="26"/>
        </w:rPr>
      </w:pPr>
    </w:p>
    <w:p w14:paraId="6F891B58" w14:textId="77777777" w:rsidR="004471CD" w:rsidRDefault="004471CD">
      <w:pPr>
        <w:pStyle w:val="BodyText"/>
        <w:rPr>
          <w:b/>
          <w:sz w:val="22"/>
        </w:rPr>
      </w:pPr>
    </w:p>
    <w:p w14:paraId="79EAF8BA" w14:textId="77777777" w:rsidR="004471CD" w:rsidRDefault="00000000">
      <w:pPr>
        <w:pStyle w:val="ListParagraph"/>
        <w:numPr>
          <w:ilvl w:val="1"/>
          <w:numId w:val="3"/>
        </w:numPr>
        <w:tabs>
          <w:tab w:val="left" w:pos="522"/>
        </w:tabs>
        <w:spacing w:before="1"/>
        <w:rPr>
          <w:b/>
          <w:sz w:val="24"/>
        </w:rPr>
      </w:pPr>
      <w:r>
        <w:rPr>
          <w:b/>
          <w:sz w:val="24"/>
        </w:rPr>
        <w:t>Modelo de Diploma Digital adotado pela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UFJF</w:t>
      </w:r>
    </w:p>
    <w:p w14:paraId="4654E364" w14:textId="77777777" w:rsidR="004471CD" w:rsidRDefault="004471CD">
      <w:pPr>
        <w:pStyle w:val="BodyText"/>
        <w:rPr>
          <w:b/>
          <w:sz w:val="26"/>
        </w:rPr>
      </w:pPr>
    </w:p>
    <w:p w14:paraId="41A45BDA" w14:textId="77777777" w:rsidR="004471CD" w:rsidRDefault="004471CD">
      <w:pPr>
        <w:pStyle w:val="BodyText"/>
        <w:rPr>
          <w:b/>
          <w:sz w:val="26"/>
        </w:rPr>
      </w:pPr>
    </w:p>
    <w:p w14:paraId="5964A2F2" w14:textId="77777777" w:rsidR="004471CD" w:rsidRDefault="00000000">
      <w:pPr>
        <w:pStyle w:val="BodyText"/>
        <w:spacing w:before="155" w:line="360" w:lineRule="auto"/>
        <w:ind w:left="119" w:right="137" w:firstLine="719"/>
        <w:jc w:val="both"/>
      </w:pPr>
      <w:r>
        <w:t>Esse capítulo trata sobre o modelo utilizado pela UFJF (Universidade Federal de Juiz de Fora) para a implantação do diploma digital, baseando-se em uma entrevista</w:t>
      </w:r>
      <w:r>
        <w:rPr>
          <w:spacing w:val="-7"/>
        </w:rPr>
        <w:t xml:space="preserve"> </w:t>
      </w:r>
      <w:r>
        <w:t>realizada</w:t>
      </w:r>
      <w:r>
        <w:rPr>
          <w:spacing w:val="-7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Crystiam</w:t>
      </w:r>
      <w:r>
        <w:rPr>
          <w:spacing w:val="-6"/>
        </w:rPr>
        <w:t xml:space="preserve"> </w:t>
      </w:r>
      <w:r>
        <w:t>Kelle</w:t>
      </w:r>
      <w:r>
        <w:rPr>
          <w:spacing w:val="-7"/>
        </w:rPr>
        <w:t xml:space="preserve"> </w:t>
      </w:r>
      <w:r>
        <w:t>Pereira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Silva,</w:t>
      </w:r>
      <w:r>
        <w:rPr>
          <w:spacing w:val="-6"/>
        </w:rPr>
        <w:t xml:space="preserve"> </w:t>
      </w:r>
      <w:r>
        <w:t>atualmente</w:t>
      </w:r>
      <w:r>
        <w:rPr>
          <w:spacing w:val="-9"/>
        </w:rPr>
        <w:t xml:space="preserve"> </w:t>
      </w:r>
      <w:r>
        <w:t>P.O.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>e uma das responsáveis pela implantação do diploma digital na UFJF, a entrevista foi realizada no dia 9 de setembro de</w:t>
      </w:r>
      <w:r>
        <w:rPr>
          <w:spacing w:val="-8"/>
        </w:rPr>
        <w:t xml:space="preserve"> </w:t>
      </w:r>
      <w:r>
        <w:t>2022.</w:t>
      </w:r>
    </w:p>
    <w:p w14:paraId="04CBF536" w14:textId="77777777" w:rsidR="004471CD" w:rsidRDefault="00000000">
      <w:pPr>
        <w:pStyle w:val="BodyText"/>
        <w:spacing w:before="2" w:line="372" w:lineRule="auto"/>
        <w:ind w:left="119" w:right="136" w:firstLine="719"/>
        <w:jc w:val="both"/>
      </w:pPr>
      <w:r>
        <w:t>Um</w:t>
      </w:r>
      <w:r>
        <w:rPr>
          <w:spacing w:val="-19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primeiros</w:t>
      </w:r>
      <w:r>
        <w:rPr>
          <w:spacing w:val="-20"/>
        </w:rPr>
        <w:t xml:space="preserve"> </w:t>
      </w:r>
      <w:r>
        <w:t>pontos</w:t>
      </w:r>
      <w:r>
        <w:rPr>
          <w:spacing w:val="-16"/>
        </w:rPr>
        <w:t xml:space="preserve"> </w:t>
      </w:r>
      <w:r>
        <w:t>abordados</w:t>
      </w:r>
      <w:r>
        <w:rPr>
          <w:spacing w:val="-21"/>
        </w:rPr>
        <w:t xml:space="preserve"> </w:t>
      </w:r>
      <w:r>
        <w:t>pela</w:t>
      </w:r>
      <w:r>
        <w:rPr>
          <w:spacing w:val="-19"/>
        </w:rPr>
        <w:t xml:space="preserve"> </w:t>
      </w:r>
      <w:r>
        <w:t>entrevistada</w:t>
      </w:r>
      <w:r>
        <w:rPr>
          <w:spacing w:val="-18"/>
        </w:rPr>
        <w:t xml:space="preserve"> </w:t>
      </w:r>
      <w:r>
        <w:t>foi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contratação</w:t>
      </w:r>
      <w:r>
        <w:rPr>
          <w:spacing w:val="-18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RNP (Rede Nacional de Educação e Pesquisa) com o MEC para a emissão dos diplomas digitais</w:t>
      </w:r>
      <w:r>
        <w:rPr>
          <w:spacing w:val="-16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instituições</w:t>
      </w:r>
      <w:r>
        <w:rPr>
          <w:spacing w:val="-20"/>
        </w:rPr>
        <w:t xml:space="preserve"> </w:t>
      </w:r>
      <w:r>
        <w:t>federais,</w:t>
      </w:r>
      <w:r>
        <w:rPr>
          <w:spacing w:val="-17"/>
        </w:rPr>
        <w:t xml:space="preserve"> </w:t>
      </w:r>
      <w:r>
        <w:t>vale</w:t>
      </w:r>
      <w:r>
        <w:rPr>
          <w:spacing w:val="-15"/>
        </w:rPr>
        <w:t xml:space="preserve"> </w:t>
      </w:r>
      <w:r>
        <w:t>ressaltar</w:t>
      </w:r>
      <w:r>
        <w:rPr>
          <w:spacing w:val="-18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tal</w:t>
      </w:r>
      <w:r>
        <w:rPr>
          <w:spacing w:val="-17"/>
        </w:rPr>
        <w:t xml:space="preserve"> </w:t>
      </w:r>
      <w:r>
        <w:t>contratação</w:t>
      </w:r>
      <w:r>
        <w:rPr>
          <w:spacing w:val="-19"/>
        </w:rPr>
        <w:t xml:space="preserve"> </w:t>
      </w:r>
      <w:r>
        <w:t>foi</w:t>
      </w:r>
      <w:r>
        <w:rPr>
          <w:spacing w:val="-21"/>
        </w:rPr>
        <w:t xml:space="preserve"> </w:t>
      </w:r>
      <w:r>
        <w:t>feita</w:t>
      </w:r>
      <w:r>
        <w:rPr>
          <w:spacing w:val="-1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intuito de uniformizar os diplomas emitidos, além de modernizar o</w:t>
      </w:r>
      <w:r>
        <w:rPr>
          <w:spacing w:val="-10"/>
        </w:rPr>
        <w:t xml:space="preserve"> </w:t>
      </w:r>
      <w:r>
        <w:t>modelo</w:t>
      </w:r>
    </w:p>
    <w:p w14:paraId="1F8ABD2F" w14:textId="77777777" w:rsidR="004471CD" w:rsidRDefault="004471CD">
      <w:pPr>
        <w:spacing w:line="372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28888021" w14:textId="77777777" w:rsidR="004471CD" w:rsidRDefault="004471CD">
      <w:pPr>
        <w:pStyle w:val="BodyText"/>
        <w:rPr>
          <w:sz w:val="20"/>
        </w:rPr>
      </w:pPr>
    </w:p>
    <w:p w14:paraId="17A8337A" w14:textId="77777777" w:rsidR="004471CD" w:rsidRDefault="004471CD">
      <w:pPr>
        <w:pStyle w:val="BodyText"/>
        <w:rPr>
          <w:sz w:val="20"/>
        </w:rPr>
      </w:pPr>
    </w:p>
    <w:p w14:paraId="2ACB9FB8" w14:textId="77777777" w:rsidR="004471CD" w:rsidRDefault="004471CD">
      <w:pPr>
        <w:pStyle w:val="BodyText"/>
        <w:spacing w:before="6"/>
        <w:rPr>
          <w:sz w:val="22"/>
        </w:rPr>
      </w:pPr>
    </w:p>
    <w:p w14:paraId="60BB2BDC" w14:textId="77777777" w:rsidR="004471CD" w:rsidRDefault="00000000">
      <w:pPr>
        <w:pStyle w:val="BodyText"/>
        <w:spacing w:line="360" w:lineRule="auto"/>
        <w:ind w:left="119" w:right="117"/>
        <w:jc w:val="both"/>
      </w:pPr>
      <w:r>
        <w:t>físico dos certificados. A RNP ficou responsável pelo serviço de geração, envio, assinatura e preservação do documento virtual, fora os estudantes que seriam beneficiários de tal serviço.</w:t>
      </w:r>
    </w:p>
    <w:p w14:paraId="078E84D8" w14:textId="77777777" w:rsidR="004471CD" w:rsidRDefault="00000000">
      <w:pPr>
        <w:pStyle w:val="BodyText"/>
        <w:spacing w:line="362" w:lineRule="auto"/>
        <w:ind w:left="119" w:right="115" w:firstLine="719"/>
        <w:jc w:val="both"/>
      </w:pPr>
      <w:r>
        <w:t>De acordo com o RNP, para a emissão dos diplomas digitais as IES deverão adaptar os seus sistemas acadêmicos, para que seja possível a emissão pela plataforma. Dessa forma, quando os diplomas são gerados, ficam salvos tanto na instituição emissora quanto na nuvem RNP, onde vão permanecer preservados em segurança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sempre</w:t>
      </w:r>
      <w:r>
        <w:rPr>
          <w:spacing w:val="-5"/>
        </w:rPr>
        <w:t xml:space="preserve"> </w:t>
      </w:r>
      <w:r>
        <w:t>disponíveis</w:t>
      </w:r>
      <w:r>
        <w:rPr>
          <w:spacing w:val="-6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usuários.</w:t>
      </w:r>
      <w:r>
        <w:rPr>
          <w:spacing w:val="-6"/>
        </w:rPr>
        <w:t xml:space="preserve"> </w:t>
      </w:r>
      <w:r>
        <w:t>Sendo</w:t>
      </w:r>
      <w:r>
        <w:rPr>
          <w:spacing w:val="-7"/>
        </w:rPr>
        <w:t xml:space="preserve"> </w:t>
      </w:r>
      <w:r>
        <w:t>assim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RNP</w:t>
      </w:r>
      <w:r>
        <w:rPr>
          <w:spacing w:val="-7"/>
        </w:rPr>
        <w:t xml:space="preserve"> </w:t>
      </w:r>
      <w:r>
        <w:t>ficou</w:t>
      </w:r>
      <w:r>
        <w:rPr>
          <w:spacing w:val="-5"/>
        </w:rPr>
        <w:t xml:space="preserve"> </w:t>
      </w:r>
      <w:r>
        <w:t>responsável pela gestão dos diplomas e todos os documentos relacionados; Processamento de assinaturas; Registro em Blockchain, autenticação e preservação do documento virtual.</w:t>
      </w:r>
      <w:r>
        <w:rPr>
          <w:spacing w:val="-15"/>
        </w:rPr>
        <w:t xml:space="preserve"> </w:t>
      </w:r>
      <w:r>
        <w:t>Vale</w:t>
      </w:r>
      <w:r>
        <w:rPr>
          <w:spacing w:val="-16"/>
        </w:rPr>
        <w:t xml:space="preserve"> </w:t>
      </w:r>
      <w:r>
        <w:t>apontar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aplicativo</w:t>
      </w:r>
      <w:r>
        <w:rPr>
          <w:spacing w:val="-14"/>
        </w:rPr>
        <w:t xml:space="preserve"> </w:t>
      </w:r>
      <w:r>
        <w:t>desenvolvido</w:t>
      </w:r>
      <w:r>
        <w:rPr>
          <w:spacing w:val="-13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RNP</w:t>
      </w:r>
      <w:r>
        <w:rPr>
          <w:spacing w:val="-13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desempenhar</w:t>
      </w:r>
      <w:r>
        <w:rPr>
          <w:spacing w:val="-15"/>
        </w:rPr>
        <w:t xml:space="preserve"> </w:t>
      </w:r>
      <w:r>
        <w:t>esses serviços, denominado Conector, como pode ser observado na Figura 4</w:t>
      </w:r>
      <w:r>
        <w:rPr>
          <w:spacing w:val="-18"/>
        </w:rPr>
        <w:t xml:space="preserve"> </w:t>
      </w:r>
      <w:r>
        <w:t>abaixo:</w:t>
      </w:r>
    </w:p>
    <w:p w14:paraId="018B17DB" w14:textId="77777777" w:rsidR="004471CD" w:rsidRDefault="004471CD">
      <w:pPr>
        <w:pStyle w:val="BodyText"/>
        <w:spacing w:before="11"/>
        <w:rPr>
          <w:sz w:val="33"/>
        </w:rPr>
      </w:pPr>
    </w:p>
    <w:p w14:paraId="501EE7AD" w14:textId="77777777" w:rsidR="004471CD" w:rsidRDefault="00000000">
      <w:pPr>
        <w:ind w:left="3420"/>
        <w:rPr>
          <w:sz w:val="20"/>
        </w:rPr>
      </w:pPr>
      <w:r>
        <w:rPr>
          <w:sz w:val="20"/>
        </w:rPr>
        <w:t>Figura 4 – Modelo Diploma Digital</w:t>
      </w:r>
      <w:r>
        <w:rPr>
          <w:spacing w:val="-11"/>
          <w:sz w:val="20"/>
        </w:rPr>
        <w:t xml:space="preserve"> </w:t>
      </w:r>
      <w:r>
        <w:rPr>
          <w:sz w:val="20"/>
        </w:rPr>
        <w:t>1</w:t>
      </w:r>
    </w:p>
    <w:p w14:paraId="4CAABDC0" w14:textId="77777777" w:rsidR="004471CD" w:rsidRDefault="004471CD">
      <w:pPr>
        <w:pStyle w:val="BodyText"/>
        <w:rPr>
          <w:sz w:val="20"/>
        </w:rPr>
      </w:pPr>
    </w:p>
    <w:p w14:paraId="4D3E5540" w14:textId="77777777" w:rsidR="004471CD" w:rsidRDefault="004471CD">
      <w:pPr>
        <w:pStyle w:val="BodyText"/>
        <w:rPr>
          <w:sz w:val="20"/>
        </w:rPr>
      </w:pPr>
    </w:p>
    <w:p w14:paraId="6B5964AB" w14:textId="77777777" w:rsidR="004471CD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6C09AF" wp14:editId="21BC6933">
            <wp:simplePos x="0" y="0"/>
            <wp:positionH relativeFrom="page">
              <wp:posOffset>1223010</wp:posOffset>
            </wp:positionH>
            <wp:positionV relativeFrom="paragraph">
              <wp:posOffset>112726</wp:posOffset>
            </wp:positionV>
            <wp:extent cx="5448299" cy="1219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7EDF4" w14:textId="77777777" w:rsidR="004471CD" w:rsidRDefault="004471CD">
      <w:pPr>
        <w:pStyle w:val="BodyText"/>
        <w:spacing w:before="1"/>
        <w:rPr>
          <w:sz w:val="32"/>
        </w:rPr>
      </w:pPr>
    </w:p>
    <w:p w14:paraId="16F090F8" w14:textId="77777777" w:rsidR="004471CD" w:rsidRDefault="00000000">
      <w:pPr>
        <w:ind w:left="3501"/>
        <w:rPr>
          <w:sz w:val="20"/>
        </w:rPr>
      </w:pPr>
      <w:r>
        <w:rPr>
          <w:sz w:val="20"/>
        </w:rPr>
        <w:t>Fonte: Pereira e Silva, RNP,</w:t>
      </w:r>
      <w:r>
        <w:rPr>
          <w:spacing w:val="-14"/>
          <w:sz w:val="20"/>
        </w:rPr>
        <w:t xml:space="preserve"> </w:t>
      </w:r>
      <w:r>
        <w:rPr>
          <w:sz w:val="20"/>
        </w:rPr>
        <w:t>2022.</w:t>
      </w:r>
    </w:p>
    <w:p w14:paraId="25F64014" w14:textId="77777777" w:rsidR="004471CD" w:rsidRDefault="004471CD">
      <w:pPr>
        <w:pStyle w:val="BodyText"/>
        <w:spacing w:before="7"/>
        <w:rPr>
          <w:sz w:val="29"/>
        </w:rPr>
      </w:pPr>
    </w:p>
    <w:p w14:paraId="73050BC4" w14:textId="77777777" w:rsidR="004471CD" w:rsidRDefault="00000000">
      <w:pPr>
        <w:pStyle w:val="BodyText"/>
        <w:spacing w:line="362" w:lineRule="auto"/>
        <w:ind w:left="119" w:right="114" w:firstLine="719"/>
        <w:jc w:val="both"/>
      </w:pPr>
      <w:r>
        <w:t xml:space="preserve">A comunicação é realizada inicialmente através de JSON, – </w:t>
      </w:r>
      <w:r>
        <w:rPr>
          <w:i/>
        </w:rPr>
        <w:t xml:space="preserve">Javascript Object Notation </w:t>
      </w:r>
      <w:r>
        <w:t>é um formato aberto usado como alternativa ao XML para a</w:t>
      </w:r>
      <w:r>
        <w:rPr>
          <w:spacing w:val="-46"/>
        </w:rPr>
        <w:t xml:space="preserve"> </w:t>
      </w:r>
      <w:r>
        <w:t>transferência de dados</w:t>
      </w:r>
      <w:r>
        <w:rPr>
          <w:spacing w:val="-8"/>
        </w:rPr>
        <w:t xml:space="preserve"> </w:t>
      </w:r>
      <w:r>
        <w:t>estruturados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servidor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aplicação</w:t>
      </w:r>
      <w:r>
        <w:rPr>
          <w:spacing w:val="-1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depois</w:t>
      </w:r>
      <w:r>
        <w:rPr>
          <w:spacing w:val="-9"/>
        </w:rPr>
        <w:t xml:space="preserve"> </w:t>
      </w:r>
      <w:r>
        <w:t xml:space="preserve">ser transferido para o serviço do RNP, onde ele será transformada em XML – </w:t>
      </w:r>
      <w:r>
        <w:rPr>
          <w:i/>
        </w:rPr>
        <w:t xml:space="preserve">Extensible Markup Language </w:t>
      </w:r>
      <w:r>
        <w:t xml:space="preserve">é uma linguagem de marcação com regras para formatar documentos de forma que eles sejam facilmente lidos tanto por humanos quanto por máquinas – e verificada pelo XSD, – XML </w:t>
      </w:r>
      <w:r>
        <w:rPr>
          <w:i/>
        </w:rPr>
        <w:t xml:space="preserve">Schema Definition </w:t>
      </w:r>
      <w:r>
        <w:t xml:space="preserve">são especificações utilizadas para descrever o modelo padrão que um arquivo XML deve seguir, indicando quais nodes ele pode conter, quais </w:t>
      </w:r>
      <w:r>
        <w:rPr>
          <w:i/>
        </w:rPr>
        <w:t xml:space="preserve">subnodes </w:t>
      </w:r>
      <w:r>
        <w:t xml:space="preserve">e atributos esses </w:t>
      </w:r>
      <w:r>
        <w:rPr>
          <w:i/>
        </w:rPr>
        <w:t xml:space="preserve">nodes </w:t>
      </w:r>
      <w:r>
        <w:t>podem</w:t>
      </w:r>
      <w:r>
        <w:rPr>
          <w:spacing w:val="-4"/>
        </w:rPr>
        <w:t xml:space="preserve"> </w:t>
      </w:r>
      <w:r>
        <w:t>conter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disso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assinado,</w:t>
      </w:r>
      <w:r>
        <w:rPr>
          <w:spacing w:val="-4"/>
        </w:rPr>
        <w:t xml:space="preserve"> </w:t>
      </w:r>
      <w:r>
        <w:t>sendo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instituição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responsável pela definição dos assinadores do</w:t>
      </w:r>
      <w:r>
        <w:rPr>
          <w:spacing w:val="-3"/>
        </w:rPr>
        <w:t xml:space="preserve"> </w:t>
      </w:r>
      <w:r>
        <w:t>XML.</w:t>
      </w:r>
    </w:p>
    <w:p w14:paraId="23A14981" w14:textId="77777777" w:rsidR="004471CD" w:rsidRDefault="004471CD">
      <w:pPr>
        <w:spacing w:line="362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7D8D9188" w14:textId="77777777" w:rsidR="004471CD" w:rsidRDefault="004471CD">
      <w:pPr>
        <w:pStyle w:val="BodyText"/>
        <w:rPr>
          <w:sz w:val="20"/>
        </w:rPr>
      </w:pPr>
    </w:p>
    <w:p w14:paraId="3B150D09" w14:textId="77777777" w:rsidR="004471CD" w:rsidRDefault="004471CD">
      <w:pPr>
        <w:pStyle w:val="BodyText"/>
        <w:rPr>
          <w:sz w:val="20"/>
        </w:rPr>
      </w:pPr>
    </w:p>
    <w:p w14:paraId="31A1EB36" w14:textId="77777777" w:rsidR="004471CD" w:rsidRDefault="004471CD">
      <w:pPr>
        <w:pStyle w:val="BodyText"/>
        <w:spacing w:before="6"/>
        <w:rPr>
          <w:sz w:val="22"/>
        </w:rPr>
      </w:pPr>
    </w:p>
    <w:p w14:paraId="2BC94166" w14:textId="77777777" w:rsidR="004471CD" w:rsidRDefault="00000000">
      <w:pPr>
        <w:pStyle w:val="BodyText"/>
        <w:spacing w:line="360" w:lineRule="auto"/>
        <w:ind w:left="119" w:right="118" w:firstLine="719"/>
        <w:jc w:val="both"/>
      </w:pPr>
      <w:r>
        <w:t>Uma informação interessante dita pela entrevistada é que o diploma digital é dividido em três arquivos, sendo dois XML e um PDF. Dentro dos XMLs existem os dados privados do aluno, elementos de informação do curso, elementos do histórico do aluno e elementos do registro do diploma, onde cada elemento pode ser assinado por pessoas diferentes.</w:t>
      </w:r>
    </w:p>
    <w:p w14:paraId="62DEA42B" w14:textId="77777777" w:rsidR="004471CD" w:rsidRDefault="00000000">
      <w:pPr>
        <w:pStyle w:val="BodyText"/>
        <w:spacing w:before="2" w:line="360" w:lineRule="auto"/>
        <w:ind w:left="119" w:right="139" w:firstLine="719"/>
        <w:jc w:val="both"/>
      </w:pPr>
      <w:r>
        <w:t>Uma</w:t>
      </w:r>
      <w:r>
        <w:rPr>
          <w:spacing w:val="-16"/>
        </w:rPr>
        <w:t xml:space="preserve"> </w:t>
      </w:r>
      <w:r>
        <w:t>das</w:t>
      </w:r>
      <w:r>
        <w:rPr>
          <w:spacing w:val="-17"/>
        </w:rPr>
        <w:t xml:space="preserve"> </w:t>
      </w:r>
      <w:r>
        <w:t>grandes</w:t>
      </w:r>
      <w:r>
        <w:rPr>
          <w:spacing w:val="-16"/>
        </w:rPr>
        <w:t xml:space="preserve"> </w:t>
      </w:r>
      <w:r>
        <w:t>dificuldades</w:t>
      </w:r>
      <w:r>
        <w:rPr>
          <w:spacing w:val="-15"/>
        </w:rPr>
        <w:t xml:space="preserve"> </w:t>
      </w:r>
      <w:r>
        <w:t>levantadas</w:t>
      </w:r>
      <w:r>
        <w:rPr>
          <w:spacing w:val="-16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entrevistada</w:t>
      </w:r>
      <w:r>
        <w:rPr>
          <w:spacing w:val="-15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formatação</w:t>
      </w:r>
      <w:r>
        <w:rPr>
          <w:spacing w:val="-17"/>
        </w:rPr>
        <w:t xml:space="preserve"> </w:t>
      </w:r>
      <w:r>
        <w:t>dos dados nos moldes pré-definidos pelo MEC, que transparece ser uma atividade complexa de ser desenvolvida, principalmente quando relacionada a dados antigos à digitalização dos</w:t>
      </w:r>
      <w:r>
        <w:rPr>
          <w:spacing w:val="-1"/>
        </w:rPr>
        <w:t xml:space="preserve"> </w:t>
      </w:r>
      <w:r>
        <w:t>diplomas.</w:t>
      </w:r>
    </w:p>
    <w:p w14:paraId="124CF5B8" w14:textId="77777777" w:rsidR="004471CD" w:rsidRDefault="00000000">
      <w:pPr>
        <w:pStyle w:val="BodyText"/>
        <w:spacing w:line="360" w:lineRule="auto"/>
        <w:ind w:left="119" w:right="116" w:firstLine="719"/>
        <w:jc w:val="both"/>
      </w:pPr>
      <w:r>
        <w:t>O ERP – Sistema integrado de gestão empresarial – é o responsável pelo fornecimento e acompanhamento dos dados para a geração do diploma digital, que recebe e troca informações pelo Conector com a Base de integração da Instituição, Gerador de Documentos, Coletor de Assinaturas e Agente de Registro, fornecendo esses e outros serviços a partir de API’s REST.</w:t>
      </w:r>
    </w:p>
    <w:p w14:paraId="2D7B3D21" w14:textId="77777777" w:rsidR="004471CD" w:rsidRDefault="00000000">
      <w:pPr>
        <w:pStyle w:val="BodyText"/>
        <w:spacing w:line="360" w:lineRule="auto"/>
        <w:ind w:left="119" w:right="138" w:firstLine="719"/>
        <w:jc w:val="both"/>
      </w:pPr>
      <w:r>
        <w:t>Após isso as informações passam por uma camada de persistência, um gerador de DDRs, Certificador Digital e Agente de Registro. A partir do Gerador de DDR o documento é gerado, depois assinado pelos indivíduos escolhidos pela IES, enquanto ele não for assinado por todos os envolvidos o documento permanece parado. Após as assinaturas temos um documento assinado e registrado que será enviado através do Agente de Registro para a nuvem da RNP e Blockchain da RNP, onde ele será registrado e preservado, onde ele não pode ser alterado ou excluído, podendo apenas ser revogado.</w:t>
      </w:r>
    </w:p>
    <w:p w14:paraId="6BE4F80C" w14:textId="77777777" w:rsidR="004471CD" w:rsidRDefault="00000000">
      <w:pPr>
        <w:pStyle w:val="BodyText"/>
        <w:spacing w:before="1" w:line="367" w:lineRule="auto"/>
        <w:ind w:left="119" w:right="116" w:firstLine="719"/>
        <w:jc w:val="both"/>
      </w:pPr>
      <w:r>
        <w:t>Somente após o registro do documento que será possível a produção do XML do diploma, que passa por todas as etapas do parágrafo acima, para enfim chegar a uma representação visual do diploma em PDF, vale ressaltar que essa fase do documento não requer assinatura, e é onde o documento recebe a logo da IES junto do dia da colação de grau, etc, como consta na Figura 5 a seguir:</w:t>
      </w:r>
    </w:p>
    <w:p w14:paraId="4A0CD520" w14:textId="77777777" w:rsidR="004471CD" w:rsidRDefault="004471CD">
      <w:pPr>
        <w:spacing w:line="367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695914B3" w14:textId="77777777" w:rsidR="004471CD" w:rsidRDefault="004471CD">
      <w:pPr>
        <w:pStyle w:val="BodyText"/>
        <w:rPr>
          <w:sz w:val="20"/>
        </w:rPr>
      </w:pPr>
    </w:p>
    <w:p w14:paraId="197BFC55" w14:textId="77777777" w:rsidR="004471CD" w:rsidRDefault="004471CD">
      <w:pPr>
        <w:pStyle w:val="BodyText"/>
        <w:rPr>
          <w:sz w:val="20"/>
        </w:rPr>
      </w:pPr>
    </w:p>
    <w:p w14:paraId="448C1289" w14:textId="77777777" w:rsidR="004471CD" w:rsidRDefault="004471CD">
      <w:pPr>
        <w:pStyle w:val="BodyText"/>
        <w:spacing w:before="10"/>
        <w:rPr>
          <w:sz w:val="22"/>
        </w:rPr>
      </w:pPr>
    </w:p>
    <w:p w14:paraId="4CAFDA73" w14:textId="77777777" w:rsidR="004471CD" w:rsidRDefault="00000000">
      <w:pPr>
        <w:ind w:right="2800"/>
        <w:jc w:val="right"/>
        <w:rPr>
          <w:sz w:val="20"/>
        </w:rPr>
      </w:pPr>
      <w:r>
        <w:rPr>
          <w:sz w:val="20"/>
        </w:rPr>
        <w:t>Figura 5 – Modelo Diploma Digital</w:t>
      </w:r>
      <w:r>
        <w:rPr>
          <w:spacing w:val="-13"/>
          <w:sz w:val="20"/>
        </w:rPr>
        <w:t xml:space="preserve"> </w:t>
      </w:r>
      <w:r>
        <w:rPr>
          <w:sz w:val="20"/>
        </w:rPr>
        <w:t>2</w:t>
      </w:r>
    </w:p>
    <w:p w14:paraId="115C4EF6" w14:textId="77777777" w:rsidR="004471CD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1C8F36" wp14:editId="66AEE19B">
            <wp:simplePos x="0" y="0"/>
            <wp:positionH relativeFrom="page">
              <wp:posOffset>1308735</wp:posOffset>
            </wp:positionH>
            <wp:positionV relativeFrom="paragraph">
              <wp:posOffset>157585</wp:posOffset>
            </wp:positionV>
            <wp:extent cx="5410200" cy="3771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DFD66" w14:textId="77777777" w:rsidR="004471CD" w:rsidRDefault="00000000">
      <w:pPr>
        <w:spacing w:before="77"/>
        <w:ind w:right="2790"/>
        <w:jc w:val="right"/>
        <w:rPr>
          <w:sz w:val="20"/>
        </w:rPr>
      </w:pPr>
      <w:r>
        <w:rPr>
          <w:sz w:val="20"/>
        </w:rPr>
        <w:t>Fonte: Pereira e Silva, RNP</w:t>
      </w:r>
      <w:r>
        <w:rPr>
          <w:spacing w:val="-13"/>
          <w:sz w:val="20"/>
        </w:rPr>
        <w:t xml:space="preserve"> </w:t>
      </w:r>
      <w:r>
        <w:rPr>
          <w:sz w:val="20"/>
        </w:rPr>
        <w:t>2022.</w:t>
      </w:r>
    </w:p>
    <w:p w14:paraId="53FEF736" w14:textId="77777777" w:rsidR="004471CD" w:rsidRDefault="004471CD">
      <w:pPr>
        <w:pStyle w:val="BodyText"/>
        <w:rPr>
          <w:sz w:val="20"/>
        </w:rPr>
      </w:pPr>
    </w:p>
    <w:p w14:paraId="775EC58E" w14:textId="77777777" w:rsidR="004471CD" w:rsidRDefault="004471CD">
      <w:pPr>
        <w:pStyle w:val="BodyText"/>
        <w:rPr>
          <w:sz w:val="20"/>
        </w:rPr>
      </w:pPr>
    </w:p>
    <w:p w14:paraId="09CDCADB" w14:textId="77777777" w:rsidR="004471CD" w:rsidRDefault="004471CD">
      <w:pPr>
        <w:pStyle w:val="BodyText"/>
        <w:rPr>
          <w:sz w:val="20"/>
        </w:rPr>
      </w:pPr>
    </w:p>
    <w:p w14:paraId="36EBE72F" w14:textId="77777777" w:rsidR="004471CD" w:rsidRDefault="004471CD">
      <w:pPr>
        <w:pStyle w:val="BodyText"/>
        <w:rPr>
          <w:sz w:val="20"/>
        </w:rPr>
      </w:pPr>
    </w:p>
    <w:p w14:paraId="1310D5B0" w14:textId="77777777" w:rsidR="004471CD" w:rsidRDefault="004471CD">
      <w:pPr>
        <w:pStyle w:val="BodyText"/>
        <w:spacing w:before="7"/>
        <w:rPr>
          <w:sz w:val="29"/>
        </w:rPr>
      </w:pPr>
    </w:p>
    <w:p w14:paraId="07E26BBA" w14:textId="77777777" w:rsidR="004471CD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92"/>
        <w:ind w:hanging="202"/>
      </w:pPr>
      <w:r>
        <w:t>CONCLUSÃO</w:t>
      </w:r>
    </w:p>
    <w:p w14:paraId="144B672F" w14:textId="77777777" w:rsidR="004471CD" w:rsidRDefault="004471CD">
      <w:pPr>
        <w:pStyle w:val="BodyText"/>
        <w:rPr>
          <w:b/>
          <w:sz w:val="26"/>
        </w:rPr>
      </w:pPr>
    </w:p>
    <w:p w14:paraId="2BC23AC9" w14:textId="77777777" w:rsidR="004471CD" w:rsidRDefault="004471CD">
      <w:pPr>
        <w:pStyle w:val="BodyText"/>
        <w:spacing w:before="3"/>
        <w:rPr>
          <w:b/>
          <w:sz w:val="22"/>
        </w:rPr>
      </w:pPr>
    </w:p>
    <w:p w14:paraId="5555FA26" w14:textId="77777777" w:rsidR="004471CD" w:rsidRDefault="00000000">
      <w:pPr>
        <w:pStyle w:val="BodyText"/>
        <w:spacing w:line="360" w:lineRule="auto"/>
        <w:ind w:left="119" w:right="115" w:firstLine="719"/>
        <w:jc w:val="both"/>
      </w:pPr>
      <w:r>
        <w:t>Esse artigo teve como objetivo principal apresentar e conceituar, tanto a tecnologia Blockchain quanto a implantação do Diploma Digital nas unidades de ensino superior, públicas e particulares. Partindo de uma explicação técnica do funcionamento da tecnologia para como a mesma poderia ser implementada em um contexto acadêmico, de modo a promover a segurança e a autenticidade dos certificados digitais, finalizando com o modelo já adotado pela Universidade Federal de Juiz de Fora, que segue o modelo definido pelo MEC, como foi apresentado anteriormente.</w:t>
      </w:r>
    </w:p>
    <w:p w14:paraId="5E6A686F" w14:textId="77777777" w:rsidR="004471CD" w:rsidRDefault="00000000">
      <w:pPr>
        <w:pStyle w:val="BodyText"/>
        <w:spacing w:before="1" w:line="376" w:lineRule="auto"/>
        <w:ind w:left="119" w:right="146" w:firstLine="719"/>
        <w:jc w:val="both"/>
      </w:pPr>
      <w:r>
        <w:t>A partir da pesquisa foi possível conferir que a tecnologia de Blockchain foi primeiramente desenvolvida para um contexto econômico, buscando garantir a segurança das transações através de dados criptografados. Para tanto, foram</w:t>
      </w:r>
    </w:p>
    <w:p w14:paraId="333541FE" w14:textId="77777777" w:rsidR="004471CD" w:rsidRDefault="004471CD">
      <w:pPr>
        <w:spacing w:line="376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1D3174AF" w14:textId="77777777" w:rsidR="004471CD" w:rsidRDefault="004471CD">
      <w:pPr>
        <w:pStyle w:val="BodyText"/>
        <w:rPr>
          <w:sz w:val="20"/>
        </w:rPr>
      </w:pPr>
    </w:p>
    <w:p w14:paraId="0D561506" w14:textId="77777777" w:rsidR="004471CD" w:rsidRDefault="004471CD">
      <w:pPr>
        <w:pStyle w:val="BodyText"/>
        <w:rPr>
          <w:sz w:val="20"/>
        </w:rPr>
      </w:pPr>
    </w:p>
    <w:p w14:paraId="3A714A8A" w14:textId="77777777" w:rsidR="004471CD" w:rsidRDefault="004471CD">
      <w:pPr>
        <w:pStyle w:val="BodyText"/>
        <w:spacing w:before="6"/>
        <w:rPr>
          <w:sz w:val="22"/>
        </w:rPr>
      </w:pPr>
    </w:p>
    <w:p w14:paraId="2745754A" w14:textId="77777777" w:rsidR="004471CD" w:rsidRDefault="00000000">
      <w:pPr>
        <w:pStyle w:val="BodyText"/>
        <w:spacing w:line="360" w:lineRule="auto"/>
        <w:ind w:left="119" w:right="146"/>
        <w:jc w:val="both"/>
      </w:pPr>
      <w:r>
        <w:t>utilizados textos e artigos de especialistas, bem como imagens que retratam o processo técnico da utilização da Blockchain.</w:t>
      </w:r>
    </w:p>
    <w:p w14:paraId="2EB1539A" w14:textId="77777777" w:rsidR="004471CD" w:rsidRDefault="00000000">
      <w:pPr>
        <w:pStyle w:val="BodyText"/>
        <w:spacing w:line="360" w:lineRule="auto"/>
        <w:ind w:left="119" w:right="135" w:firstLine="719"/>
        <w:jc w:val="both"/>
      </w:pPr>
      <w:r>
        <w:t>Após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apresentação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tecnologia</w:t>
      </w:r>
      <w:r>
        <w:rPr>
          <w:spacing w:val="-16"/>
        </w:rPr>
        <w:t xml:space="preserve"> </w:t>
      </w:r>
      <w:r>
        <w:t>foi</w:t>
      </w:r>
      <w:r>
        <w:rPr>
          <w:spacing w:val="-18"/>
        </w:rPr>
        <w:t xml:space="preserve"> </w:t>
      </w:r>
      <w:r>
        <w:t>introduzida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implantação</w:t>
      </w:r>
      <w:r>
        <w:rPr>
          <w:spacing w:val="-16"/>
        </w:rPr>
        <w:t xml:space="preserve"> </w:t>
      </w:r>
      <w:r>
        <w:t>dela</w:t>
      </w:r>
      <w:r>
        <w:rPr>
          <w:spacing w:val="-13"/>
        </w:rPr>
        <w:t xml:space="preserve"> </w:t>
      </w:r>
      <w:r>
        <w:rPr>
          <w:spacing w:val="4"/>
        </w:rPr>
        <w:t>na</w:t>
      </w:r>
      <w:r>
        <w:rPr>
          <w:spacing w:val="-15"/>
        </w:rPr>
        <w:t xml:space="preserve"> </w:t>
      </w:r>
      <w:r>
        <w:t>esfera acadêmica, citando diversos problemas enfrentados pelo modelo de certificação em papel, como possíveis fraudes e o longo processo burocrático, além da aderência de documentos digitais que aumentaram consideravelmente em decorrência da pandemia do Covid-19, e a criação de lei regulamentadora sobre diplomas digitais promulgado pelo Ministério da</w:t>
      </w:r>
      <w:r>
        <w:rPr>
          <w:spacing w:val="-3"/>
        </w:rPr>
        <w:t xml:space="preserve"> </w:t>
      </w:r>
      <w:r>
        <w:t>Educação.</w:t>
      </w:r>
    </w:p>
    <w:p w14:paraId="63E10BDE" w14:textId="77777777" w:rsidR="004471CD" w:rsidRDefault="00000000">
      <w:pPr>
        <w:pStyle w:val="BodyText"/>
        <w:spacing w:before="1" w:line="360" w:lineRule="auto"/>
        <w:ind w:left="119" w:right="143" w:firstLine="719"/>
        <w:jc w:val="both"/>
      </w:pPr>
      <w:r>
        <w:t>Buscando</w:t>
      </w:r>
      <w:r>
        <w:rPr>
          <w:spacing w:val="-19"/>
        </w:rPr>
        <w:t xml:space="preserve"> </w:t>
      </w:r>
      <w:r>
        <w:t>trazer</w:t>
      </w:r>
      <w:r>
        <w:rPr>
          <w:spacing w:val="-17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viés</w:t>
      </w:r>
      <w:r>
        <w:rPr>
          <w:spacing w:val="-17"/>
        </w:rPr>
        <w:t xml:space="preserve"> </w:t>
      </w:r>
      <w:r>
        <w:t>prático</w:t>
      </w:r>
      <w:r>
        <w:rPr>
          <w:spacing w:val="-18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junção</w:t>
      </w:r>
      <w:r>
        <w:rPr>
          <w:spacing w:val="-17"/>
        </w:rPr>
        <w:t xml:space="preserve"> </w:t>
      </w:r>
      <w:r>
        <w:t>dos</w:t>
      </w:r>
      <w:r>
        <w:rPr>
          <w:spacing w:val="-16"/>
        </w:rPr>
        <w:t xml:space="preserve"> </w:t>
      </w:r>
      <w:r>
        <w:t>dois</w:t>
      </w:r>
      <w:r>
        <w:rPr>
          <w:spacing w:val="-17"/>
        </w:rPr>
        <w:t xml:space="preserve"> </w:t>
      </w:r>
      <w:r>
        <w:t>temas</w:t>
      </w:r>
      <w:r>
        <w:rPr>
          <w:spacing w:val="-17"/>
        </w:rPr>
        <w:t xml:space="preserve"> </w:t>
      </w:r>
      <w:r>
        <w:t>previamente</w:t>
      </w:r>
      <w:r>
        <w:rPr>
          <w:spacing w:val="-15"/>
        </w:rPr>
        <w:t xml:space="preserve"> </w:t>
      </w:r>
      <w:r>
        <w:t>citados, foi utilizado um projeto desenvolvido na UFPB, que tinha como objetivo apontar um possível modelo de diploma digital baseado em Blockchain, visto que a lei que o regulamenta não definiu qual meio ou tecnologia seria utilizado para a certificação digital, apontando a tecnologia Blockchain como a melhor alternativa devido à segurança e inviolabilidade de</w:t>
      </w:r>
      <w:r>
        <w:rPr>
          <w:spacing w:val="-5"/>
        </w:rPr>
        <w:t xml:space="preserve"> </w:t>
      </w:r>
      <w:r>
        <w:t>dados.</w:t>
      </w:r>
    </w:p>
    <w:p w14:paraId="4B912415" w14:textId="77777777" w:rsidR="004471CD" w:rsidRDefault="00000000">
      <w:pPr>
        <w:pStyle w:val="BodyText"/>
        <w:spacing w:before="1" w:line="360" w:lineRule="auto"/>
        <w:ind w:left="119" w:right="141" w:firstLine="719"/>
        <w:jc w:val="both"/>
      </w:pPr>
      <w:r>
        <w:t>Para o último capítulo foi utilizada uma entrevista realizada com a</w:t>
      </w:r>
      <w:r>
        <w:rPr>
          <w:spacing w:val="-39"/>
        </w:rPr>
        <w:t xml:space="preserve"> </w:t>
      </w:r>
      <w:r>
        <w:t>responsável pela</w:t>
      </w:r>
      <w:r>
        <w:rPr>
          <w:spacing w:val="-6"/>
        </w:rPr>
        <w:t xml:space="preserve"> </w:t>
      </w:r>
      <w:r>
        <w:t>implantação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UFJF,</w:t>
      </w:r>
      <w:r>
        <w:rPr>
          <w:spacing w:val="-7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exemplo</w:t>
      </w:r>
      <w:r>
        <w:rPr>
          <w:spacing w:val="-5"/>
        </w:rPr>
        <w:t xml:space="preserve"> </w:t>
      </w:r>
      <w:r>
        <w:t>prático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 tecnologia Blockchain e Diploma digital funcionam em termos práticos e que podem servir de modelo para outras instituições, uma vez que o diploma digital ainda não é muito difundido na área acadêmica, mesmo com o posicionamento do MEC sobre o assunto.</w:t>
      </w:r>
    </w:p>
    <w:p w14:paraId="1A220AB4" w14:textId="77777777" w:rsidR="004471CD" w:rsidRDefault="00000000">
      <w:pPr>
        <w:pStyle w:val="BodyText"/>
        <w:spacing w:line="360" w:lineRule="auto"/>
        <w:ind w:left="119" w:right="146" w:firstLine="719"/>
        <w:jc w:val="both"/>
      </w:pPr>
      <w:r>
        <w:t>Como pôde ser observado a tecnologia Blockchain é uma ótima alternativa para o modelo de assinatura digital requerido para certificação digital, uma vez que apresenta um sistema criptografado que permite a assinatura e praticamente impossibilita qualquer espécie de fraude ou modificação posterior, além do fácil acesso, uma vez que se trata de uma ferramenta virtual.</w:t>
      </w:r>
    </w:p>
    <w:p w14:paraId="27016366" w14:textId="77777777" w:rsidR="004471CD" w:rsidRDefault="00000000">
      <w:pPr>
        <w:pStyle w:val="BodyText"/>
        <w:spacing w:line="367" w:lineRule="auto"/>
        <w:ind w:left="119" w:right="116" w:firstLine="719"/>
        <w:jc w:val="both"/>
      </w:pPr>
      <w:r>
        <w:t>Por fim, vale ressaltar que o trabalho acadêmico aqui apresentado teve maior enfoque</w:t>
      </w:r>
      <w:r>
        <w:rPr>
          <w:spacing w:val="-13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pesquisa</w:t>
      </w:r>
      <w:r>
        <w:rPr>
          <w:spacing w:val="-11"/>
        </w:rPr>
        <w:t xml:space="preserve"> </w:t>
      </w:r>
      <w:r>
        <w:t>bibliográfica,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busca</w:t>
      </w:r>
      <w:r>
        <w:rPr>
          <w:spacing w:val="-11"/>
        </w:rPr>
        <w:t xml:space="preserve"> </w:t>
      </w:r>
      <w:r>
        <w:t>incentivar</w:t>
      </w:r>
      <w:r>
        <w:rPr>
          <w:spacing w:val="-9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diplomas</w:t>
      </w:r>
      <w:r>
        <w:rPr>
          <w:spacing w:val="-11"/>
        </w:rPr>
        <w:t xml:space="preserve"> </w:t>
      </w:r>
      <w:r>
        <w:t>digitais</w:t>
      </w:r>
      <w:r>
        <w:rPr>
          <w:spacing w:val="-12"/>
        </w:rPr>
        <w:t xml:space="preserve"> </w:t>
      </w:r>
      <w:r>
        <w:t>pelas instituições de ensino superior, trazendo exemplo e modelos que possibilitem a implantação em modelo digital, para que haja uma maior dinâmica entre o formando e suas certificações sem da dependência de um processo longo e burocrático, sendo a</w:t>
      </w:r>
      <w:r>
        <w:rPr>
          <w:spacing w:val="-5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Blockchain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ferramenta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segurança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autenticidade, ao mesmo tempo que é de fácil acesso, dado seu caráter</w:t>
      </w:r>
      <w:r>
        <w:rPr>
          <w:spacing w:val="-22"/>
        </w:rPr>
        <w:t xml:space="preserve"> </w:t>
      </w:r>
      <w:r>
        <w:t>digital.</w:t>
      </w:r>
    </w:p>
    <w:p w14:paraId="7B4F08E2" w14:textId="77777777" w:rsidR="004471CD" w:rsidRDefault="004471CD">
      <w:pPr>
        <w:spacing w:line="367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2214B539" w14:textId="77777777" w:rsidR="004471CD" w:rsidRDefault="004471CD">
      <w:pPr>
        <w:pStyle w:val="BodyText"/>
        <w:rPr>
          <w:sz w:val="20"/>
        </w:rPr>
      </w:pPr>
    </w:p>
    <w:p w14:paraId="0F790D93" w14:textId="77777777" w:rsidR="004471CD" w:rsidRDefault="004471CD">
      <w:pPr>
        <w:pStyle w:val="BodyText"/>
        <w:rPr>
          <w:sz w:val="20"/>
        </w:rPr>
      </w:pPr>
    </w:p>
    <w:p w14:paraId="320A66EB" w14:textId="77777777" w:rsidR="004471CD" w:rsidRDefault="004471CD">
      <w:pPr>
        <w:pStyle w:val="BodyText"/>
        <w:spacing w:before="4"/>
        <w:rPr>
          <w:sz w:val="22"/>
        </w:rPr>
      </w:pPr>
    </w:p>
    <w:p w14:paraId="541B06C8" w14:textId="77777777" w:rsidR="004471CD" w:rsidRDefault="00000000">
      <w:pPr>
        <w:pStyle w:val="Heading1"/>
        <w:ind w:left="119" w:firstLine="0"/>
      </w:pPr>
      <w:r>
        <w:t>REFERÊNCIAS BIBLIOGRÁFICAS</w:t>
      </w:r>
    </w:p>
    <w:p w14:paraId="2BE01673" w14:textId="77777777" w:rsidR="004471CD" w:rsidRDefault="004471CD">
      <w:pPr>
        <w:pStyle w:val="BodyText"/>
        <w:rPr>
          <w:b/>
          <w:sz w:val="26"/>
        </w:rPr>
      </w:pPr>
    </w:p>
    <w:p w14:paraId="4ECA13EA" w14:textId="77777777" w:rsidR="004471CD" w:rsidRDefault="00000000">
      <w:pPr>
        <w:pStyle w:val="BodyText"/>
        <w:spacing w:before="176"/>
        <w:ind w:left="119"/>
      </w:pPr>
      <w:r>
        <w:t>BRASIL. INSTITUTO NACIONAL DE ESTUDOS E PESQUISAS EDUCACIONAIS</w:t>
      </w:r>
    </w:p>
    <w:p w14:paraId="396AE58E" w14:textId="77777777" w:rsidR="004471CD" w:rsidRDefault="00000000">
      <w:pPr>
        <w:pStyle w:val="BodyText"/>
        <w:spacing w:before="178" w:line="499" w:lineRule="auto"/>
        <w:ind w:left="119" w:right="779"/>
      </w:pPr>
      <w:r>
        <w:t>ANÍSIO TEIXEIRA. Censo da Educação Superior 2016: notas estatísticas. BRASIL. MINISTÉRIO DA EDUCAÇÃO. Portaria nº 554, 11 de março de 2019.</w:t>
      </w:r>
    </w:p>
    <w:p w14:paraId="54F5417D" w14:textId="77777777" w:rsidR="004471CD" w:rsidRDefault="00000000">
      <w:pPr>
        <w:pStyle w:val="BodyText"/>
        <w:tabs>
          <w:tab w:val="left" w:pos="1275"/>
          <w:tab w:val="left" w:pos="3070"/>
          <w:tab w:val="left" w:pos="4595"/>
          <w:tab w:val="left" w:pos="5190"/>
          <w:tab w:val="left" w:pos="5759"/>
          <w:tab w:val="left" w:pos="7416"/>
          <w:tab w:val="left" w:pos="7809"/>
          <w:tab w:val="left" w:pos="8845"/>
        </w:tabs>
        <w:spacing w:before="40"/>
        <w:ind w:left="119"/>
      </w:pPr>
      <w:r>
        <w:t>BRASIL.</w:t>
      </w:r>
      <w:r>
        <w:tab/>
        <w:t>CONGRESSO</w:t>
      </w:r>
      <w:r>
        <w:tab/>
        <w:t>NACIONAL.</w:t>
      </w:r>
      <w:r>
        <w:tab/>
        <w:t>LEI</w:t>
      </w:r>
      <w:r>
        <w:tab/>
        <w:t>DE</w:t>
      </w:r>
      <w:r>
        <w:tab/>
        <w:t>DIRETRIZES</w:t>
      </w:r>
      <w:r>
        <w:tab/>
        <w:t>E</w:t>
      </w:r>
      <w:r>
        <w:tab/>
        <w:t>BASES</w:t>
      </w:r>
      <w:r>
        <w:tab/>
        <w:t>DA</w:t>
      </w:r>
    </w:p>
    <w:p w14:paraId="5FDE4E7F" w14:textId="77777777" w:rsidR="004471CD" w:rsidRDefault="00000000">
      <w:pPr>
        <w:pStyle w:val="BodyText"/>
        <w:spacing w:before="178"/>
        <w:ind w:left="119"/>
        <w:jc w:val="both"/>
      </w:pPr>
      <w:r>
        <w:t>EDUCAÇÃO, de 20 de dezembro de 1996.</w:t>
      </w:r>
    </w:p>
    <w:p w14:paraId="6E76422A" w14:textId="77777777" w:rsidR="004471CD" w:rsidRDefault="004471CD">
      <w:pPr>
        <w:pStyle w:val="BodyText"/>
        <w:spacing w:before="10"/>
        <w:rPr>
          <w:sz w:val="25"/>
        </w:rPr>
      </w:pPr>
    </w:p>
    <w:p w14:paraId="49D531E7" w14:textId="77777777" w:rsidR="004471CD" w:rsidRDefault="00000000">
      <w:pPr>
        <w:pStyle w:val="BodyText"/>
        <w:spacing w:line="360" w:lineRule="auto"/>
        <w:ind w:left="119" w:right="279"/>
      </w:pPr>
      <w:r>
        <w:t>Buterin, V., A next-generation smart contract and decentralized application platform. Etherum, 2014.</w:t>
      </w:r>
    </w:p>
    <w:p w14:paraId="12E85372" w14:textId="77777777" w:rsidR="004471CD" w:rsidRDefault="00000000">
      <w:pPr>
        <w:pStyle w:val="BodyText"/>
        <w:spacing w:before="199" w:line="396" w:lineRule="auto"/>
        <w:ind w:left="119"/>
      </w:pPr>
      <w:r>
        <w:t>Cachin, C.; Vukolic, M., Blockchain consensus protocols in the wild. Leibniz International Proceedings in Informatics, LIPIcs, 2017.</w:t>
      </w:r>
    </w:p>
    <w:p w14:paraId="75D5FECC" w14:textId="77777777" w:rsidR="004471CD" w:rsidRDefault="00000000">
      <w:pPr>
        <w:pStyle w:val="BodyText"/>
        <w:spacing w:before="119" w:line="376" w:lineRule="auto"/>
        <w:ind w:left="119" w:right="144"/>
        <w:jc w:val="both"/>
      </w:pPr>
      <w:r>
        <w:t>Chicarino, V. R. et al. Uso de Blockchain para privacidade e segurança em internet das coisas. Livro de Minicursos do VII Simpósio Brasileiro de Segurança da Informação e de Sistemas Computacionais. Brasília: SBC, p. 28, 2017.</w:t>
      </w:r>
    </w:p>
    <w:p w14:paraId="2D9CD5C4" w14:textId="77777777" w:rsidR="004471CD" w:rsidRDefault="00000000">
      <w:pPr>
        <w:pStyle w:val="BodyText"/>
        <w:spacing w:before="143" w:line="376" w:lineRule="auto"/>
        <w:ind w:left="119" w:right="141"/>
        <w:jc w:val="both"/>
      </w:pPr>
      <w:r>
        <w:t>Chung M.; Kim J. The internet information and technology research directions based on the fourth industrial revolution. KSII Transactions on Internet and Information Systems, 2016. ISSN 22881468. doi: 10.3837/tiis.2016.03.020. 24</w:t>
      </w:r>
    </w:p>
    <w:p w14:paraId="74C18B34" w14:textId="77777777" w:rsidR="004471CD" w:rsidRDefault="00000000">
      <w:pPr>
        <w:pStyle w:val="BodyText"/>
        <w:spacing w:before="140"/>
        <w:ind w:left="119"/>
        <w:jc w:val="both"/>
      </w:pPr>
      <w:r>
        <w:t>Costa, R., Faustino, D., Lemos, G., Queiroga, A., Djohnnatha, C., Alves, F., ... &amp; Pires,</w:t>
      </w:r>
    </w:p>
    <w:p w14:paraId="40064346" w14:textId="77777777" w:rsidR="004471CD" w:rsidRDefault="00000000">
      <w:pPr>
        <w:spacing w:before="152" w:line="369" w:lineRule="auto"/>
        <w:ind w:left="119" w:right="136"/>
        <w:jc w:val="both"/>
        <w:rPr>
          <w:sz w:val="24"/>
        </w:rPr>
      </w:pPr>
      <w:r>
        <w:rPr>
          <w:sz w:val="24"/>
        </w:rPr>
        <w:t xml:space="preserve">M. Uso não financeiro de blockchain: Um estudo de caso sobre o registro, autenticação e preservação de documentos digitais acadêmicos. In </w:t>
      </w:r>
      <w:r>
        <w:rPr>
          <w:i/>
          <w:sz w:val="24"/>
        </w:rPr>
        <w:t>Anais do I Workshop em Blockchain: Teoria, Tecnologias e Aplicações</w:t>
      </w:r>
      <w:r>
        <w:rPr>
          <w:sz w:val="24"/>
        </w:rPr>
        <w:t>. SBC. 2018.</w:t>
      </w:r>
    </w:p>
    <w:p w14:paraId="4B4FB829" w14:textId="77777777" w:rsidR="004471CD" w:rsidRDefault="00000000">
      <w:pPr>
        <w:pStyle w:val="BodyText"/>
        <w:spacing w:before="153"/>
        <w:ind w:left="119"/>
        <w:jc w:val="both"/>
      </w:pPr>
      <w:r>
        <w:t>CSN platform. MIT to Issue Diplomas using Bitcoin Blockchain, 2017.</w:t>
      </w:r>
    </w:p>
    <w:p w14:paraId="4C58CDAB" w14:textId="77777777" w:rsidR="004471CD" w:rsidRDefault="004471CD">
      <w:pPr>
        <w:pStyle w:val="BodyText"/>
        <w:spacing w:before="5"/>
        <w:rPr>
          <w:sz w:val="29"/>
        </w:rPr>
      </w:pPr>
    </w:p>
    <w:p w14:paraId="05D6EB9F" w14:textId="77777777" w:rsidR="004471CD" w:rsidRDefault="00000000">
      <w:pPr>
        <w:pStyle w:val="BodyText"/>
        <w:spacing w:line="376" w:lineRule="auto"/>
        <w:ind w:left="119" w:right="122"/>
        <w:jc w:val="both"/>
      </w:pPr>
      <w:r>
        <w:t>Diedrich H., Ethereum: Blockchains, Digital Assets, Smart Contracts, Decentralized Autonomous Organizations. CreateSpace Independent Publishing, Scotts Valley:CA, 2016. 24</w:t>
      </w:r>
    </w:p>
    <w:p w14:paraId="2119E5B7" w14:textId="77777777" w:rsidR="004471CD" w:rsidRDefault="00000000">
      <w:pPr>
        <w:pStyle w:val="BodyText"/>
        <w:spacing w:before="143" w:line="376" w:lineRule="auto"/>
        <w:ind w:left="119" w:right="138"/>
        <w:jc w:val="both"/>
      </w:pPr>
      <w:r>
        <w:t>Fernando V.; Gouveia F.; Soares, C. Analysis of Blockchain Technology for Higher Education.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2019</w:t>
      </w:r>
      <w:r>
        <w:rPr>
          <w:spacing w:val="-12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Conference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Cyber-Enabled</w:t>
      </w:r>
      <w:r>
        <w:rPr>
          <w:spacing w:val="-12"/>
        </w:rPr>
        <w:t xml:space="preserve"> </w:t>
      </w:r>
      <w:r>
        <w:t>Distributed</w:t>
      </w:r>
      <w:r>
        <w:rPr>
          <w:spacing w:val="-12"/>
        </w:rPr>
        <w:t xml:space="preserve"> </w:t>
      </w:r>
      <w:r>
        <w:t>Computing and Knowledge Discovery (CyberC), pages 28–33. IEEE, oct</w:t>
      </w:r>
      <w:r>
        <w:rPr>
          <w:spacing w:val="-13"/>
        </w:rPr>
        <w:t xml:space="preserve"> </w:t>
      </w:r>
      <w:r>
        <w:t>2019.</w:t>
      </w:r>
    </w:p>
    <w:p w14:paraId="798E64BC" w14:textId="77777777" w:rsidR="004471CD" w:rsidRDefault="004471CD">
      <w:pPr>
        <w:spacing w:line="376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66BB7688" w14:textId="77777777" w:rsidR="004471CD" w:rsidRDefault="004471CD">
      <w:pPr>
        <w:pStyle w:val="BodyText"/>
        <w:rPr>
          <w:sz w:val="20"/>
        </w:rPr>
      </w:pPr>
    </w:p>
    <w:p w14:paraId="40BF3186" w14:textId="77777777" w:rsidR="004471CD" w:rsidRDefault="004471CD">
      <w:pPr>
        <w:pStyle w:val="BodyText"/>
        <w:rPr>
          <w:sz w:val="20"/>
        </w:rPr>
      </w:pPr>
    </w:p>
    <w:p w14:paraId="01DBADA9" w14:textId="77777777" w:rsidR="004471CD" w:rsidRDefault="004471CD">
      <w:pPr>
        <w:pStyle w:val="BodyText"/>
        <w:spacing w:before="6"/>
        <w:rPr>
          <w:sz w:val="22"/>
        </w:rPr>
      </w:pPr>
    </w:p>
    <w:p w14:paraId="63A1E6E9" w14:textId="77777777" w:rsidR="004471CD" w:rsidRDefault="00000000">
      <w:pPr>
        <w:pStyle w:val="BodyText"/>
        <w:spacing w:line="393" w:lineRule="auto"/>
        <w:ind w:left="119" w:right="124"/>
        <w:jc w:val="both"/>
      </w:pPr>
      <w:r>
        <w:t>Ferreira,</w:t>
      </w:r>
      <w:r>
        <w:rPr>
          <w:spacing w:val="-9"/>
        </w:rPr>
        <w:t xml:space="preserve"> </w:t>
      </w:r>
      <w:r>
        <w:t>E.</w:t>
      </w:r>
      <w:r>
        <w:rPr>
          <w:spacing w:val="-9"/>
        </w:rPr>
        <w:t xml:space="preserve"> </w:t>
      </w:r>
      <w:r>
        <w:t>J.;</w:t>
      </w:r>
      <w:r>
        <w:rPr>
          <w:spacing w:val="-8"/>
        </w:rPr>
        <w:t xml:space="preserve"> </w:t>
      </w:r>
      <w:r>
        <w:t>Gutemberg,</w:t>
      </w:r>
      <w:r>
        <w:rPr>
          <w:spacing w:val="-9"/>
        </w:rPr>
        <w:t xml:space="preserve"> </w:t>
      </w:r>
      <w:r>
        <w:t>F.</w:t>
      </w:r>
      <w:r>
        <w:rPr>
          <w:spacing w:val="-8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P.;</w:t>
      </w:r>
      <w:r>
        <w:rPr>
          <w:spacing w:val="-8"/>
        </w:rPr>
        <w:t xml:space="preserve"> </w:t>
      </w:r>
      <w:r>
        <w:t>Santos</w:t>
      </w:r>
      <w:r>
        <w:rPr>
          <w:spacing w:val="-9"/>
        </w:rPr>
        <w:t xml:space="preserve"> </w:t>
      </w:r>
      <w:r>
        <w:t>C.</w:t>
      </w:r>
      <w:r>
        <w:rPr>
          <w:spacing w:val="-11"/>
        </w:rPr>
        <w:t xml:space="preserve"> </w:t>
      </w:r>
      <w:r>
        <w:t>S.,</w:t>
      </w:r>
      <w:r>
        <w:rPr>
          <w:spacing w:val="-8"/>
        </w:rPr>
        <w:t xml:space="preserve"> </w:t>
      </w:r>
      <w:r>
        <w:t>Estudo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mapeamento</w:t>
      </w:r>
      <w:r>
        <w:rPr>
          <w:spacing w:val="-8"/>
        </w:rPr>
        <w:t xml:space="preserve"> </w:t>
      </w:r>
      <w:r>
        <w:t>sistemático sobre as tendências e desafios do blockchain, UFPE, Brasil,</w:t>
      </w:r>
      <w:r>
        <w:rPr>
          <w:spacing w:val="-13"/>
        </w:rPr>
        <w:t xml:space="preserve"> </w:t>
      </w:r>
      <w:r>
        <w:t>2017.</w:t>
      </w:r>
    </w:p>
    <w:p w14:paraId="55247387" w14:textId="77777777" w:rsidR="004471CD" w:rsidRDefault="00000000">
      <w:pPr>
        <w:pStyle w:val="BodyText"/>
        <w:spacing w:before="122" w:line="393" w:lineRule="auto"/>
        <w:ind w:left="119" w:right="143"/>
        <w:jc w:val="both"/>
      </w:pPr>
      <w:r>
        <w:t>Gomes;</w:t>
      </w:r>
      <w:r>
        <w:rPr>
          <w:spacing w:val="-16"/>
        </w:rPr>
        <w:t xml:space="preserve"> </w:t>
      </w:r>
      <w:r>
        <w:t>Delber,</w:t>
      </w:r>
      <w:r>
        <w:rPr>
          <w:spacing w:val="-17"/>
        </w:rPr>
        <w:t xml:space="preserve"> </w:t>
      </w:r>
      <w:r>
        <w:t>Contratos</w:t>
      </w:r>
      <w:r>
        <w:rPr>
          <w:spacing w:val="-16"/>
        </w:rPr>
        <w:t xml:space="preserve"> </w:t>
      </w:r>
      <w:r>
        <w:t>ex</w:t>
      </w:r>
      <w:r>
        <w:rPr>
          <w:spacing w:val="-16"/>
        </w:rPr>
        <w:t xml:space="preserve"> </w:t>
      </w:r>
      <w:r>
        <w:t>machina:</w:t>
      </w:r>
      <w:r>
        <w:rPr>
          <w:spacing w:val="-16"/>
        </w:rPr>
        <w:t xml:space="preserve"> </w:t>
      </w:r>
      <w:r>
        <w:t>breves</w:t>
      </w:r>
      <w:r>
        <w:rPr>
          <w:spacing w:val="-14"/>
        </w:rPr>
        <w:t xml:space="preserve"> </w:t>
      </w:r>
      <w:r>
        <w:t>notas</w:t>
      </w:r>
      <w:r>
        <w:rPr>
          <w:spacing w:val="-16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introdução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tecnologia. Blockchain e Smart Contracts. Revista Eletrônica de Direito,</w:t>
      </w:r>
      <w:r>
        <w:rPr>
          <w:spacing w:val="-7"/>
        </w:rPr>
        <w:t xml:space="preserve"> </w:t>
      </w:r>
      <w:r>
        <w:t>2018.</w:t>
      </w:r>
    </w:p>
    <w:p w14:paraId="7270EEB0" w14:textId="77777777" w:rsidR="004471CD" w:rsidRDefault="00000000">
      <w:pPr>
        <w:pStyle w:val="BodyText"/>
        <w:spacing w:before="125" w:line="393" w:lineRule="auto"/>
        <w:ind w:left="119" w:right="139"/>
        <w:jc w:val="both"/>
      </w:pPr>
      <w:r>
        <w:t>Grech</w:t>
      </w:r>
      <w:r>
        <w:rPr>
          <w:spacing w:val="-12"/>
        </w:rPr>
        <w:t xml:space="preserve"> </w:t>
      </w:r>
      <w:r>
        <w:t>A.;</w:t>
      </w:r>
      <w:r>
        <w:rPr>
          <w:spacing w:val="-11"/>
        </w:rPr>
        <w:t xml:space="preserve"> </w:t>
      </w:r>
      <w:r>
        <w:t>Camilleri</w:t>
      </w:r>
      <w:r>
        <w:rPr>
          <w:spacing w:val="-12"/>
        </w:rPr>
        <w:t xml:space="preserve"> </w:t>
      </w:r>
      <w:r>
        <w:t>A.</w:t>
      </w:r>
      <w:r>
        <w:rPr>
          <w:spacing w:val="-11"/>
        </w:rPr>
        <w:t xml:space="preserve"> </w:t>
      </w:r>
      <w:r>
        <w:t>F.,</w:t>
      </w:r>
      <w:r>
        <w:rPr>
          <w:spacing w:val="-11"/>
        </w:rPr>
        <w:t xml:space="preserve"> </w:t>
      </w:r>
      <w:r>
        <w:t>Blockchain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Education.</w:t>
      </w:r>
      <w:r>
        <w:rPr>
          <w:spacing w:val="-6"/>
        </w:rPr>
        <w:t xml:space="preserve"> </w:t>
      </w:r>
      <w:r>
        <w:t>Publications</w:t>
      </w:r>
      <w:r>
        <w:rPr>
          <w:spacing w:val="-12"/>
        </w:rPr>
        <w:t xml:space="preserve"> </w:t>
      </w:r>
      <w:r>
        <w:t>Office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European Union,</w:t>
      </w:r>
      <w:r>
        <w:rPr>
          <w:spacing w:val="-3"/>
        </w:rPr>
        <w:t xml:space="preserve"> </w:t>
      </w:r>
      <w:r>
        <w:t>2017.</w:t>
      </w:r>
    </w:p>
    <w:p w14:paraId="7181BE4F" w14:textId="77777777" w:rsidR="004471CD" w:rsidRDefault="00000000">
      <w:pPr>
        <w:pStyle w:val="BodyText"/>
        <w:spacing w:before="122" w:line="376" w:lineRule="auto"/>
        <w:ind w:left="119" w:right="142"/>
        <w:jc w:val="both"/>
      </w:pPr>
      <w:r>
        <w:t>Grossi, M. G. R.; Da Costa, J. W.; Dos Santos, A. J. A Exclusão Digital: O Reflexo da Desigualdade Social no Brasil. Nuances: Estudos sobre Educação, Presidente Prudente, v. 24, n. 2, p. 68–85, 2013.</w:t>
      </w:r>
    </w:p>
    <w:p w14:paraId="196EDDF4" w14:textId="77777777" w:rsidR="004471CD" w:rsidRDefault="00000000">
      <w:pPr>
        <w:pStyle w:val="BodyText"/>
        <w:spacing w:before="143" w:line="393" w:lineRule="auto"/>
        <w:ind w:left="119" w:right="148"/>
        <w:jc w:val="both"/>
      </w:pPr>
      <w:r>
        <w:t>Iansiti, M.; Lakhani, K. R. The Blockchain Revolution. Harvard Business Review, pages 95(2), 20–20, 2017a. 24</w:t>
      </w:r>
    </w:p>
    <w:p w14:paraId="4D4599DB" w14:textId="77777777" w:rsidR="004471CD" w:rsidRDefault="00000000">
      <w:pPr>
        <w:pStyle w:val="BodyText"/>
        <w:spacing w:before="122" w:line="396" w:lineRule="auto"/>
        <w:ind w:left="119" w:right="145"/>
        <w:jc w:val="both"/>
      </w:pPr>
      <w:r>
        <w:t>Lysenko, L. V.; Gosbunov, A. K.; Kritskaya, A. R. Fundamentos Teóricos, Física Econômica. Bloqueio, Sarrebruck 2020.</w:t>
      </w:r>
    </w:p>
    <w:p w14:paraId="022C3397" w14:textId="77777777" w:rsidR="004471CD" w:rsidRDefault="00000000">
      <w:pPr>
        <w:pStyle w:val="BodyText"/>
        <w:spacing w:before="119" w:line="376" w:lineRule="auto"/>
        <w:ind w:left="119" w:right="137"/>
        <w:jc w:val="both"/>
      </w:pPr>
      <w:r>
        <w:t>NAKAMOTO. Satoshi. 2008. Bitcoin: A Peer-to-Peer Electronic Cash System. 2008. Disponível em &lt;https://bitcoin.org/bitcoin.pdf&gt;. 29 de out de 2022.</w:t>
      </w:r>
    </w:p>
    <w:p w14:paraId="74C3D0D7" w14:textId="77777777" w:rsidR="004471CD" w:rsidRDefault="004471CD">
      <w:pPr>
        <w:pStyle w:val="BodyText"/>
        <w:spacing w:before="10"/>
        <w:rPr>
          <w:sz w:val="20"/>
        </w:rPr>
      </w:pPr>
    </w:p>
    <w:p w14:paraId="172FAFA9" w14:textId="77777777" w:rsidR="004471CD" w:rsidRDefault="00000000">
      <w:pPr>
        <w:pStyle w:val="BodyText"/>
        <w:spacing w:line="376" w:lineRule="auto"/>
        <w:ind w:left="119" w:right="141"/>
        <w:jc w:val="both"/>
      </w:pPr>
      <w:r>
        <w:t>Palma, L. M.; Vigil, M. A. G.; Martina, J. E. Blockchain and smart contracts for higher education registry in Brazil. International Journal of Network Management, 29(3):e2061, may 2019.</w:t>
      </w:r>
    </w:p>
    <w:p w14:paraId="1B72B200" w14:textId="77777777" w:rsidR="004471CD" w:rsidRDefault="004471CD">
      <w:pPr>
        <w:pStyle w:val="BodyText"/>
        <w:spacing w:before="3"/>
        <w:rPr>
          <w:sz w:val="33"/>
        </w:rPr>
      </w:pPr>
    </w:p>
    <w:p w14:paraId="1A23680B" w14:textId="77777777" w:rsidR="004471CD" w:rsidRDefault="00000000">
      <w:pPr>
        <w:pStyle w:val="BodyText"/>
        <w:spacing w:line="393" w:lineRule="auto"/>
        <w:ind w:left="119"/>
      </w:pPr>
      <w:r>
        <w:t>PEREIRA</w:t>
      </w:r>
      <w:r>
        <w:rPr>
          <w:spacing w:val="-15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SILVA,</w:t>
      </w:r>
      <w:r>
        <w:rPr>
          <w:spacing w:val="-12"/>
        </w:rPr>
        <w:t xml:space="preserve"> </w:t>
      </w:r>
      <w:r>
        <w:t>Crystiam.</w:t>
      </w:r>
      <w:r>
        <w:rPr>
          <w:spacing w:val="-12"/>
        </w:rPr>
        <w:t xml:space="preserve"> </w:t>
      </w:r>
      <w:r>
        <w:t>Diploma</w:t>
      </w:r>
      <w:r>
        <w:rPr>
          <w:spacing w:val="-11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UFJF.</w:t>
      </w:r>
      <w:r>
        <w:rPr>
          <w:spacing w:val="-11"/>
        </w:rPr>
        <w:t xml:space="preserve"> </w:t>
      </w:r>
      <w:r>
        <w:t>[Entrevista</w:t>
      </w:r>
      <w:r>
        <w:rPr>
          <w:spacing w:val="-12"/>
        </w:rPr>
        <w:t xml:space="preserve"> </w:t>
      </w:r>
      <w:r>
        <w:t>concedida</w:t>
      </w:r>
      <w:r>
        <w:rPr>
          <w:spacing w:val="-13"/>
        </w:rPr>
        <w:t xml:space="preserve"> </w:t>
      </w:r>
      <w:r>
        <w:t>a]</w:t>
      </w:r>
      <w:r>
        <w:rPr>
          <w:spacing w:val="-14"/>
        </w:rPr>
        <w:t xml:space="preserve"> </w:t>
      </w:r>
      <w:r>
        <w:t>Gustavo da Paz Fonseca. Juiz de Fora, setembro de</w:t>
      </w:r>
      <w:r>
        <w:rPr>
          <w:spacing w:val="-10"/>
        </w:rPr>
        <w:t xml:space="preserve"> </w:t>
      </w:r>
      <w:r>
        <w:t>2022.</w:t>
      </w:r>
    </w:p>
    <w:p w14:paraId="5B5B30C2" w14:textId="77777777" w:rsidR="004471CD" w:rsidRDefault="00000000">
      <w:pPr>
        <w:pStyle w:val="BodyText"/>
        <w:spacing w:before="122" w:line="360" w:lineRule="auto"/>
        <w:ind w:left="119" w:right="159"/>
      </w:pPr>
      <w:r>
        <w:t xml:space="preserve">Povo, G. MP investiga o uso de mais de 500 diplomas falsos em Maringá. Gazeta do Povo, 2013. Disponível em: </w:t>
      </w:r>
      <w:hyperlink r:id="rId13">
        <w:r>
          <w:t>www.gazetadopovo.com.br/vidaecidadania/mpinvestigaousodemaisde500diplomasfa</w:t>
        </w:r>
      </w:hyperlink>
      <w:r>
        <w:t xml:space="preserve"> lsos-em-maringa-045t978j7yjeuhthz32g673gu/. Acessado em 29 de out de 2022.</w:t>
      </w:r>
    </w:p>
    <w:p w14:paraId="546A563F" w14:textId="77777777" w:rsidR="004471CD" w:rsidRDefault="004471CD">
      <w:pPr>
        <w:pStyle w:val="BodyText"/>
        <w:spacing w:before="6"/>
        <w:rPr>
          <w:sz w:val="29"/>
        </w:rPr>
      </w:pPr>
    </w:p>
    <w:p w14:paraId="0E7B8B94" w14:textId="77777777" w:rsidR="004471CD" w:rsidRDefault="00000000">
      <w:pPr>
        <w:pStyle w:val="BodyText"/>
        <w:spacing w:line="376" w:lineRule="auto"/>
        <w:ind w:left="119" w:right="124"/>
        <w:jc w:val="both"/>
      </w:pPr>
      <w:r>
        <w:t>Rajalakshmi</w:t>
      </w:r>
      <w:r>
        <w:rPr>
          <w:spacing w:val="-7"/>
        </w:rPr>
        <w:t xml:space="preserve"> </w:t>
      </w:r>
      <w:r>
        <w:t>A.;</w:t>
      </w:r>
      <w:r>
        <w:rPr>
          <w:spacing w:val="-6"/>
        </w:rPr>
        <w:t xml:space="preserve"> </w:t>
      </w:r>
      <w:r>
        <w:t>Lakshmy</w:t>
      </w:r>
      <w:r>
        <w:rPr>
          <w:spacing w:val="-8"/>
        </w:rPr>
        <w:t xml:space="preserve"> </w:t>
      </w:r>
      <w:r>
        <w:t>K.V.;</w:t>
      </w:r>
      <w:r>
        <w:rPr>
          <w:spacing w:val="-6"/>
        </w:rPr>
        <w:t xml:space="preserve"> </w:t>
      </w:r>
      <w:r>
        <w:t>Sindhu,</w:t>
      </w:r>
      <w:r>
        <w:rPr>
          <w:spacing w:val="-5"/>
        </w:rPr>
        <w:t xml:space="preserve"> </w:t>
      </w:r>
      <w:r>
        <w:t>M.;</w:t>
      </w:r>
      <w:r>
        <w:rPr>
          <w:spacing w:val="-6"/>
        </w:rPr>
        <w:t xml:space="preserve"> </w:t>
      </w:r>
      <w:r>
        <w:t>Amritha,</w:t>
      </w:r>
      <w:r>
        <w:rPr>
          <w:spacing w:val="-5"/>
        </w:rPr>
        <w:t xml:space="preserve"> </w:t>
      </w:r>
      <w:r>
        <w:t>P.,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Blockchain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IPFS</w:t>
      </w:r>
      <w:r>
        <w:rPr>
          <w:spacing w:val="-5"/>
        </w:rPr>
        <w:t xml:space="preserve"> </w:t>
      </w:r>
      <w:r>
        <w:t>based framework for secure Research record keeping. International Journal of Pure and Applied Mathematics, 119(15),</w:t>
      </w:r>
      <w:r>
        <w:rPr>
          <w:spacing w:val="-5"/>
        </w:rPr>
        <w:t xml:space="preserve"> </w:t>
      </w:r>
      <w:r>
        <w:t>2018.</w:t>
      </w:r>
    </w:p>
    <w:p w14:paraId="34A65454" w14:textId="77777777" w:rsidR="004471CD" w:rsidRDefault="004471CD">
      <w:pPr>
        <w:spacing w:line="376" w:lineRule="auto"/>
        <w:jc w:val="both"/>
        <w:sectPr w:rsidR="004471CD">
          <w:pgSz w:w="11930" w:h="16850"/>
          <w:pgMar w:top="960" w:right="1020" w:bottom="280" w:left="1580" w:header="698" w:footer="0" w:gutter="0"/>
          <w:cols w:space="720"/>
        </w:sectPr>
      </w:pPr>
    </w:p>
    <w:p w14:paraId="6BFDF0C1" w14:textId="77777777" w:rsidR="004471CD" w:rsidRDefault="00000000">
      <w:pPr>
        <w:pStyle w:val="BodyText"/>
        <w:spacing w:before="70" w:line="362" w:lineRule="auto"/>
        <w:ind w:left="119" w:right="145"/>
        <w:jc w:val="both"/>
      </w:pPr>
      <w:r>
        <w:lastRenderedPageBreak/>
        <w:t>Relvas, R. P. Geração de Diplomas Online, Geração, Distribuição e Autenticação Online de Diplomas Acadêmicos. Orientador: Luis Borges Gouveia. 2020. 24f.</w:t>
      </w:r>
    </w:p>
    <w:p w14:paraId="080A1EF1" w14:textId="77777777" w:rsidR="004471CD" w:rsidRDefault="004471CD">
      <w:pPr>
        <w:pStyle w:val="BodyText"/>
        <w:spacing w:before="5"/>
        <w:rPr>
          <w:sz w:val="20"/>
        </w:rPr>
      </w:pPr>
    </w:p>
    <w:p w14:paraId="0751BCBA" w14:textId="77777777" w:rsidR="004471CD" w:rsidRDefault="00000000">
      <w:pPr>
        <w:pStyle w:val="BodyText"/>
        <w:spacing w:line="360" w:lineRule="auto"/>
        <w:ind w:left="119" w:right="134"/>
        <w:jc w:val="both"/>
      </w:pPr>
      <w:r>
        <w:t>Dissertação (Mestrado) – Curso de Engenharia Informática no ramo de Computação Móvel, Universidade de Fernando Pessoa, Porto, 2020.</w:t>
      </w:r>
    </w:p>
    <w:p w14:paraId="65C1CF62" w14:textId="77777777" w:rsidR="004471CD" w:rsidRDefault="004471CD">
      <w:pPr>
        <w:pStyle w:val="BodyText"/>
        <w:spacing w:before="3"/>
        <w:rPr>
          <w:sz w:val="31"/>
        </w:rPr>
      </w:pPr>
    </w:p>
    <w:p w14:paraId="573DDC0F" w14:textId="77777777" w:rsidR="004471CD" w:rsidRDefault="00000000">
      <w:pPr>
        <w:pStyle w:val="BodyText"/>
        <w:spacing w:line="376" w:lineRule="auto"/>
        <w:ind w:left="119" w:right="116"/>
        <w:jc w:val="both"/>
      </w:pPr>
      <w:r>
        <w:t>Rodrigues, C. K. S. Uma análise simples de Eficiência e Segurança da Tecnologia Blockchain. Revista de Sistemas e Computação, Salvador, v. 7, n. 2, p. 147-162, jul/dez. 2017.</w:t>
      </w:r>
    </w:p>
    <w:p w14:paraId="7B301625" w14:textId="77777777" w:rsidR="004471CD" w:rsidRDefault="00000000">
      <w:pPr>
        <w:pStyle w:val="BodyText"/>
        <w:spacing w:before="144" w:line="360" w:lineRule="auto"/>
        <w:ind w:left="119" w:right="195"/>
        <w:jc w:val="both"/>
      </w:pPr>
      <w:r>
        <w:t>Simão, G. F.; Silva, G. G.; Paiva, L. F. A tecnologia Blockchain aplicada à educação. UNIBE – ENTEC, Uberaba, 2018.</w:t>
      </w:r>
    </w:p>
    <w:p w14:paraId="7ECE7C74" w14:textId="77777777" w:rsidR="004471CD" w:rsidRDefault="00000000">
      <w:pPr>
        <w:pStyle w:val="BodyText"/>
        <w:spacing w:before="199" w:line="408" w:lineRule="auto"/>
        <w:ind w:left="119"/>
      </w:pPr>
      <w:r>
        <w:t xml:space="preserve">S. Simão, G. F.; Silva, G. G.; Paiva, L. F. A Tecnologia Blockchain aplicada à Educação. </w:t>
      </w:r>
      <w:r>
        <w:rPr>
          <w:b/>
        </w:rPr>
        <w:t>UNIBE – ENTEC</w:t>
      </w:r>
      <w:r>
        <w:t>, Uberaba. 2018</w:t>
      </w:r>
    </w:p>
    <w:p w14:paraId="52896773" w14:textId="77777777" w:rsidR="004471CD" w:rsidRDefault="00000000">
      <w:pPr>
        <w:pStyle w:val="BodyText"/>
        <w:spacing w:before="89" w:line="396" w:lineRule="auto"/>
        <w:ind w:left="119"/>
      </w:pPr>
      <w:r>
        <w:t>Sony. Global Education Develops Technology Using Blockchain for Open Sharing of Academic Proficiency and Progress Records, 2016.</w:t>
      </w:r>
    </w:p>
    <w:p w14:paraId="7C52839C" w14:textId="77777777" w:rsidR="004471CD" w:rsidRDefault="00000000">
      <w:pPr>
        <w:pStyle w:val="BodyText"/>
        <w:spacing w:before="119" w:line="393" w:lineRule="auto"/>
        <w:ind w:left="119"/>
      </w:pPr>
      <w:r>
        <w:t>Taylor S., Blockchain: understanding the potential Blockchain: understanding the potential. Barclays, 2015.</w:t>
      </w:r>
    </w:p>
    <w:p w14:paraId="048FF9E7" w14:textId="77777777" w:rsidR="004471CD" w:rsidRDefault="00000000">
      <w:pPr>
        <w:pStyle w:val="BodyText"/>
        <w:spacing w:before="122" w:line="396" w:lineRule="auto"/>
        <w:ind w:left="119" w:right="133"/>
      </w:pPr>
      <w:r>
        <w:t>Tapscott, D.; Tapscott, A. Blockchain Revolution. New York: Penguin Random House LLC, 2016.</w:t>
      </w:r>
    </w:p>
    <w:p w14:paraId="2272BAB5" w14:textId="77777777" w:rsidR="004471CD" w:rsidRDefault="00000000">
      <w:pPr>
        <w:pStyle w:val="BodyText"/>
        <w:spacing w:before="119"/>
        <w:ind w:left="119"/>
      </w:pPr>
      <w:r>
        <w:t>ULRICH, F. Bitcoin, a moeda na era digital. 1. ed. Mises Brasil, 2014.</w:t>
      </w:r>
    </w:p>
    <w:p w14:paraId="2671768A" w14:textId="77777777" w:rsidR="004471CD" w:rsidRDefault="00000000">
      <w:pPr>
        <w:pStyle w:val="BodyText"/>
        <w:spacing w:before="137" w:line="362" w:lineRule="auto"/>
        <w:ind w:left="119" w:right="198"/>
      </w:pPr>
      <w:r>
        <w:t>USP atrasa missão de diplomas de 4.000 estudantes por falta de papel, olha.uol, jul. 2016.</w:t>
      </w:r>
    </w:p>
    <w:sectPr w:rsidR="004471CD">
      <w:headerReference w:type="default" r:id="rId14"/>
      <w:pgSz w:w="11930" w:h="16850"/>
      <w:pgMar w:top="760" w:right="102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8430" w14:textId="77777777" w:rsidR="001304B0" w:rsidRDefault="001304B0">
      <w:r>
        <w:separator/>
      </w:r>
    </w:p>
  </w:endnote>
  <w:endnote w:type="continuationSeparator" w:id="0">
    <w:p w14:paraId="22DAC393" w14:textId="77777777" w:rsidR="001304B0" w:rsidRDefault="0013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F4C7" w14:textId="77777777" w:rsidR="001304B0" w:rsidRDefault="001304B0">
      <w:r>
        <w:separator/>
      </w:r>
    </w:p>
  </w:footnote>
  <w:footnote w:type="continuationSeparator" w:id="0">
    <w:p w14:paraId="7B955C5D" w14:textId="77777777" w:rsidR="001304B0" w:rsidRDefault="0013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858E" w14:textId="47FACB96" w:rsidR="004471CD" w:rsidRDefault="004263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6DC410" wp14:editId="43CDC491">
              <wp:simplePos x="0" y="0"/>
              <wp:positionH relativeFrom="page">
                <wp:posOffset>6656705</wp:posOffset>
              </wp:positionH>
              <wp:positionV relativeFrom="page">
                <wp:posOffset>430530</wp:posOffset>
              </wp:positionV>
              <wp:extent cx="22923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76B1B" w14:textId="77777777" w:rsidR="004471CD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DC4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15pt;margin-top:33.9pt;width:18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" filled="f" stroked="f">
              <v:textbox inset="0,0,0,0">
                <w:txbxContent>
                  <w:p w14:paraId="71076B1B" w14:textId="77777777" w:rsidR="004471CD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FF0D" w14:textId="77777777" w:rsidR="004471CD" w:rsidRDefault="004471C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380"/>
    <w:multiLevelType w:val="multilevel"/>
    <w:tmpl w:val="26226EAC"/>
    <w:lvl w:ilvl="0">
      <w:start w:val="1"/>
      <w:numFmt w:val="decimal"/>
      <w:lvlText w:val="%1"/>
      <w:lvlJc w:val="left"/>
      <w:pPr>
        <w:ind w:left="320" w:hanging="20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1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0" w:hanging="602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720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948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177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3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63" w:hanging="602"/>
      </w:pPr>
      <w:rPr>
        <w:rFonts w:hint="default"/>
        <w:lang w:val="pt-PT" w:eastAsia="en-US" w:bidi="ar-SA"/>
      </w:rPr>
    </w:lvl>
  </w:abstractNum>
  <w:abstractNum w:abstractNumId="1" w15:restartNumberingAfterBreak="0">
    <w:nsid w:val="14EA05D0"/>
    <w:multiLevelType w:val="hybridMultilevel"/>
    <w:tmpl w:val="4BE29592"/>
    <w:lvl w:ilvl="0" w:tplc="750E0300">
      <w:numFmt w:val="bullet"/>
      <w:lvlText w:val="•"/>
      <w:lvlJc w:val="left"/>
      <w:pPr>
        <w:ind w:left="479" w:hanging="358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1" w:tplc="60FE631E">
      <w:numFmt w:val="bullet"/>
      <w:lvlText w:val="•"/>
      <w:lvlJc w:val="left"/>
      <w:pPr>
        <w:ind w:left="1364" w:hanging="358"/>
      </w:pPr>
      <w:rPr>
        <w:rFonts w:hint="default"/>
        <w:lang w:val="pt-PT" w:eastAsia="en-US" w:bidi="ar-SA"/>
      </w:rPr>
    </w:lvl>
    <w:lvl w:ilvl="2" w:tplc="F7BC9768">
      <w:numFmt w:val="bullet"/>
      <w:lvlText w:val="•"/>
      <w:lvlJc w:val="left"/>
      <w:pPr>
        <w:ind w:left="2248" w:hanging="358"/>
      </w:pPr>
      <w:rPr>
        <w:rFonts w:hint="default"/>
        <w:lang w:val="pt-PT" w:eastAsia="en-US" w:bidi="ar-SA"/>
      </w:rPr>
    </w:lvl>
    <w:lvl w:ilvl="3" w:tplc="07523BCC">
      <w:numFmt w:val="bullet"/>
      <w:lvlText w:val="•"/>
      <w:lvlJc w:val="left"/>
      <w:pPr>
        <w:ind w:left="3132" w:hanging="358"/>
      </w:pPr>
      <w:rPr>
        <w:rFonts w:hint="default"/>
        <w:lang w:val="pt-PT" w:eastAsia="en-US" w:bidi="ar-SA"/>
      </w:rPr>
    </w:lvl>
    <w:lvl w:ilvl="4" w:tplc="636E09E8">
      <w:numFmt w:val="bullet"/>
      <w:lvlText w:val="•"/>
      <w:lvlJc w:val="left"/>
      <w:pPr>
        <w:ind w:left="4016" w:hanging="358"/>
      </w:pPr>
      <w:rPr>
        <w:rFonts w:hint="default"/>
        <w:lang w:val="pt-PT" w:eastAsia="en-US" w:bidi="ar-SA"/>
      </w:rPr>
    </w:lvl>
    <w:lvl w:ilvl="5" w:tplc="7CD0B416">
      <w:numFmt w:val="bullet"/>
      <w:lvlText w:val="•"/>
      <w:lvlJc w:val="left"/>
      <w:pPr>
        <w:ind w:left="4900" w:hanging="358"/>
      </w:pPr>
      <w:rPr>
        <w:rFonts w:hint="default"/>
        <w:lang w:val="pt-PT" w:eastAsia="en-US" w:bidi="ar-SA"/>
      </w:rPr>
    </w:lvl>
    <w:lvl w:ilvl="6" w:tplc="21BCADFA">
      <w:numFmt w:val="bullet"/>
      <w:lvlText w:val="•"/>
      <w:lvlJc w:val="left"/>
      <w:pPr>
        <w:ind w:left="5784" w:hanging="358"/>
      </w:pPr>
      <w:rPr>
        <w:rFonts w:hint="default"/>
        <w:lang w:val="pt-PT" w:eastAsia="en-US" w:bidi="ar-SA"/>
      </w:rPr>
    </w:lvl>
    <w:lvl w:ilvl="7" w:tplc="006ED25C">
      <w:numFmt w:val="bullet"/>
      <w:lvlText w:val="•"/>
      <w:lvlJc w:val="left"/>
      <w:pPr>
        <w:ind w:left="6668" w:hanging="358"/>
      </w:pPr>
      <w:rPr>
        <w:rFonts w:hint="default"/>
        <w:lang w:val="pt-PT" w:eastAsia="en-US" w:bidi="ar-SA"/>
      </w:rPr>
    </w:lvl>
    <w:lvl w:ilvl="8" w:tplc="AD88E18A">
      <w:numFmt w:val="bullet"/>
      <w:lvlText w:val="•"/>
      <w:lvlJc w:val="left"/>
      <w:pPr>
        <w:ind w:left="7552" w:hanging="358"/>
      </w:pPr>
      <w:rPr>
        <w:rFonts w:hint="default"/>
        <w:lang w:val="pt-PT" w:eastAsia="en-US" w:bidi="ar-SA"/>
      </w:rPr>
    </w:lvl>
  </w:abstractNum>
  <w:abstractNum w:abstractNumId="2" w15:restartNumberingAfterBreak="0">
    <w:nsid w:val="56D14C03"/>
    <w:multiLevelType w:val="hybridMultilevel"/>
    <w:tmpl w:val="C74AD412"/>
    <w:lvl w:ilvl="0" w:tplc="3A0E86E2">
      <w:start w:val="1"/>
      <w:numFmt w:val="upperRoman"/>
      <w:lvlText w:val="%1"/>
      <w:lvlJc w:val="left"/>
      <w:pPr>
        <w:ind w:left="3211" w:hanging="111"/>
        <w:jc w:val="left"/>
      </w:pPr>
      <w:rPr>
        <w:rFonts w:ascii="Arial" w:eastAsia="Arial" w:hAnsi="Arial" w:cs="Arial" w:hint="default"/>
        <w:w w:val="99"/>
        <w:sz w:val="20"/>
        <w:szCs w:val="20"/>
        <w:lang w:val="pt-PT" w:eastAsia="en-US" w:bidi="ar-SA"/>
      </w:rPr>
    </w:lvl>
    <w:lvl w:ilvl="1" w:tplc="FBE893D0">
      <w:numFmt w:val="bullet"/>
      <w:lvlText w:val="•"/>
      <w:lvlJc w:val="left"/>
      <w:pPr>
        <w:ind w:left="3830" w:hanging="111"/>
      </w:pPr>
      <w:rPr>
        <w:rFonts w:hint="default"/>
        <w:lang w:val="pt-PT" w:eastAsia="en-US" w:bidi="ar-SA"/>
      </w:rPr>
    </w:lvl>
    <w:lvl w:ilvl="2" w:tplc="F9EEA3DC">
      <w:numFmt w:val="bullet"/>
      <w:lvlText w:val="•"/>
      <w:lvlJc w:val="left"/>
      <w:pPr>
        <w:ind w:left="4440" w:hanging="111"/>
      </w:pPr>
      <w:rPr>
        <w:rFonts w:hint="default"/>
        <w:lang w:val="pt-PT" w:eastAsia="en-US" w:bidi="ar-SA"/>
      </w:rPr>
    </w:lvl>
    <w:lvl w:ilvl="3" w:tplc="AFD284E8">
      <w:numFmt w:val="bullet"/>
      <w:lvlText w:val="•"/>
      <w:lvlJc w:val="left"/>
      <w:pPr>
        <w:ind w:left="5050" w:hanging="111"/>
      </w:pPr>
      <w:rPr>
        <w:rFonts w:hint="default"/>
        <w:lang w:val="pt-PT" w:eastAsia="en-US" w:bidi="ar-SA"/>
      </w:rPr>
    </w:lvl>
    <w:lvl w:ilvl="4" w:tplc="5AEC7EF6">
      <w:numFmt w:val="bullet"/>
      <w:lvlText w:val="•"/>
      <w:lvlJc w:val="left"/>
      <w:pPr>
        <w:ind w:left="5660" w:hanging="111"/>
      </w:pPr>
      <w:rPr>
        <w:rFonts w:hint="default"/>
        <w:lang w:val="pt-PT" w:eastAsia="en-US" w:bidi="ar-SA"/>
      </w:rPr>
    </w:lvl>
    <w:lvl w:ilvl="5" w:tplc="18BEBA7C">
      <w:numFmt w:val="bullet"/>
      <w:lvlText w:val="•"/>
      <w:lvlJc w:val="left"/>
      <w:pPr>
        <w:ind w:left="6270" w:hanging="111"/>
      </w:pPr>
      <w:rPr>
        <w:rFonts w:hint="default"/>
        <w:lang w:val="pt-PT" w:eastAsia="en-US" w:bidi="ar-SA"/>
      </w:rPr>
    </w:lvl>
    <w:lvl w:ilvl="6" w:tplc="C8AAA0AC">
      <w:numFmt w:val="bullet"/>
      <w:lvlText w:val="•"/>
      <w:lvlJc w:val="left"/>
      <w:pPr>
        <w:ind w:left="6880" w:hanging="111"/>
      </w:pPr>
      <w:rPr>
        <w:rFonts w:hint="default"/>
        <w:lang w:val="pt-PT" w:eastAsia="en-US" w:bidi="ar-SA"/>
      </w:rPr>
    </w:lvl>
    <w:lvl w:ilvl="7" w:tplc="6F3AA1EC">
      <w:numFmt w:val="bullet"/>
      <w:lvlText w:val="•"/>
      <w:lvlJc w:val="left"/>
      <w:pPr>
        <w:ind w:left="7490" w:hanging="111"/>
      </w:pPr>
      <w:rPr>
        <w:rFonts w:hint="default"/>
        <w:lang w:val="pt-PT" w:eastAsia="en-US" w:bidi="ar-SA"/>
      </w:rPr>
    </w:lvl>
    <w:lvl w:ilvl="8" w:tplc="4692C35E">
      <w:numFmt w:val="bullet"/>
      <w:lvlText w:val="•"/>
      <w:lvlJc w:val="left"/>
      <w:pPr>
        <w:ind w:left="8100" w:hanging="111"/>
      </w:pPr>
      <w:rPr>
        <w:rFonts w:hint="default"/>
        <w:lang w:val="pt-PT" w:eastAsia="en-US" w:bidi="ar-SA"/>
      </w:rPr>
    </w:lvl>
  </w:abstractNum>
  <w:num w:numId="1" w16cid:durableId="1295983060">
    <w:abstractNumId w:val="2"/>
  </w:num>
  <w:num w:numId="2" w16cid:durableId="378670250">
    <w:abstractNumId w:val="1"/>
  </w:num>
  <w:num w:numId="3" w16cid:durableId="73840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D"/>
    <w:rsid w:val="00042ABE"/>
    <w:rsid w:val="001304B0"/>
    <w:rsid w:val="00426324"/>
    <w:rsid w:val="004471CD"/>
    <w:rsid w:val="00C3457F"/>
    <w:rsid w:val="00D92993"/>
    <w:rsid w:val="00E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202F8"/>
  <w15:docId w15:val="{ADA0725D-3C34-467A-80D1-6434906D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720" w:hanging="6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98" w:right="462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6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azetadopovo.com.br/vidaecidadania/mpinvestigaousodemaisde500diplomasf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4920</Words>
  <Characters>28048</Characters>
  <Application>Microsoft Office Word</Application>
  <DocSecurity>0</DocSecurity>
  <Lines>233</Lines>
  <Paragraphs>65</Paragraphs>
  <ScaleCrop>false</ScaleCrop>
  <Company/>
  <LinksUpToDate>false</LinksUpToDate>
  <CharactersWithSpaces>32903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Campos</cp:lastModifiedBy>
  <cp:revision>2</cp:revision>
  <dcterms:created xsi:type="dcterms:W3CDTF">2022-12-16T07:19:00Z</dcterms:created>
  <dcterms:modified xsi:type="dcterms:W3CDTF">2022-12-16T07:19:00Z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