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2769196" w:rsidRDefault="12769196" w14:paraId="24986EE7" w14:textId="00B2FD89"/>
    <w:p w:rsidR="599F86E8" w:rsidP="3CCF27C2" w:rsidRDefault="599F86E8" w14:paraId="0923DA9D" w14:textId="6C1C95D5">
      <w:pPr>
        <w:spacing w:line="360" w:lineRule="auto"/>
        <w:jc w:val="center"/>
        <w:rPr>
          <w:b/>
          <w:bCs/>
          <w:sz w:val="24"/>
          <w:szCs w:val="24"/>
        </w:rPr>
      </w:pPr>
      <w:r w:rsidRPr="3CCF27C2">
        <w:rPr>
          <w:b/>
          <w:bCs/>
          <w:sz w:val="24"/>
          <w:szCs w:val="24"/>
        </w:rPr>
        <w:t>Desenvolvimento de Aplicação para Gestão de Extensão Universitária</w:t>
      </w:r>
    </w:p>
    <w:p w:rsidR="59C48362" w:rsidP="3CCF27C2" w:rsidRDefault="59C48362" w14:paraId="7FAD9745" w14:textId="508CB12A">
      <w:pPr>
        <w:spacing w:line="360" w:lineRule="auto"/>
        <w:jc w:val="center"/>
        <w:rPr>
          <w:b/>
          <w:bCs/>
          <w:sz w:val="24"/>
          <w:szCs w:val="24"/>
          <w:lang w:val="en-US"/>
        </w:rPr>
      </w:pPr>
      <w:r w:rsidRPr="3CCF27C2">
        <w:rPr>
          <w:b/>
          <w:bCs/>
          <w:sz w:val="24"/>
          <w:szCs w:val="24"/>
          <w:lang w:val="en-US"/>
        </w:rPr>
        <w:t>Application Development for University Extension Management</w:t>
      </w:r>
    </w:p>
    <w:p w:rsidR="12769196" w:rsidP="3CCF27C2" w:rsidRDefault="12769196" w14:paraId="64B5E461" w14:textId="77777777">
      <w:pPr>
        <w:spacing w:line="360" w:lineRule="auto"/>
        <w:ind w:firstLine="708"/>
        <w:jc w:val="center"/>
        <w:rPr>
          <w:b/>
          <w:bCs/>
          <w:sz w:val="24"/>
          <w:szCs w:val="24"/>
          <w:lang w:val="en-US"/>
        </w:rPr>
      </w:pPr>
    </w:p>
    <w:p w:rsidR="599F86E8" w:rsidP="3CCF27C2" w:rsidRDefault="599F86E8" w14:paraId="47DFBCD9" w14:textId="75D23B41">
      <w:pPr>
        <w:spacing w:line="360" w:lineRule="auto"/>
        <w:ind w:left="708"/>
        <w:jc w:val="right"/>
        <w:rPr>
          <w:b/>
          <w:bCs/>
          <w:sz w:val="24"/>
          <w:szCs w:val="24"/>
        </w:rPr>
      </w:pPr>
      <w:r w:rsidRPr="3CCF27C2">
        <w:rPr>
          <w:b/>
          <w:bCs/>
          <w:sz w:val="24"/>
          <w:szCs w:val="24"/>
        </w:rPr>
        <w:t xml:space="preserve">Alessandro Otávio de Paula Silva¹ </w:t>
      </w:r>
    </w:p>
    <w:p w:rsidR="59C48362" w:rsidP="3CCF27C2" w:rsidRDefault="59C48362" w14:paraId="20125426" w14:textId="7FF27DBE">
      <w:pPr>
        <w:spacing w:line="360" w:lineRule="auto"/>
        <w:ind w:left="708"/>
        <w:jc w:val="right"/>
        <w:rPr>
          <w:b/>
          <w:bCs/>
          <w:sz w:val="24"/>
          <w:szCs w:val="24"/>
        </w:rPr>
      </w:pPr>
      <w:r w:rsidRPr="3CCF27C2">
        <w:rPr>
          <w:b/>
          <w:bCs/>
          <w:sz w:val="24"/>
          <w:szCs w:val="24"/>
        </w:rPr>
        <w:t xml:space="preserve">Ivan Lázaro de Souza² </w:t>
      </w:r>
    </w:p>
    <w:p w:rsidR="59C48362" w:rsidP="3CCF27C2" w:rsidRDefault="59C48362" w14:paraId="77177CD0" w14:textId="6B7883C5">
      <w:pPr>
        <w:spacing w:line="360" w:lineRule="auto"/>
        <w:ind w:left="708"/>
        <w:jc w:val="right"/>
        <w:rPr>
          <w:b/>
          <w:bCs/>
          <w:sz w:val="24"/>
          <w:szCs w:val="24"/>
        </w:rPr>
      </w:pPr>
      <w:r w:rsidRPr="3CCF27C2">
        <w:rPr>
          <w:b/>
          <w:bCs/>
          <w:sz w:val="24"/>
          <w:szCs w:val="24"/>
        </w:rPr>
        <w:t xml:space="preserve">Orientador: Ricardo Silva Campos³ </w:t>
      </w:r>
    </w:p>
    <w:p w:rsidR="59C48362" w:rsidP="3CCF27C2" w:rsidRDefault="59C48362" w14:paraId="3BB5F1F3" w14:textId="77777777">
      <w:pPr>
        <w:jc w:val="both"/>
        <w:rPr>
          <w:b/>
          <w:bCs/>
          <w:sz w:val="24"/>
          <w:szCs w:val="24"/>
        </w:rPr>
      </w:pPr>
      <w:r w:rsidRPr="3CCF27C2">
        <w:rPr>
          <w:b/>
          <w:bCs/>
          <w:sz w:val="24"/>
          <w:szCs w:val="24"/>
        </w:rPr>
        <w:t>Resumo</w:t>
      </w:r>
    </w:p>
    <w:p w:rsidR="12769196" w:rsidP="3CCF27C2" w:rsidRDefault="12769196" w14:paraId="06D9C266" w14:textId="77777777">
      <w:pPr>
        <w:jc w:val="both"/>
        <w:rPr>
          <w:b/>
          <w:bCs/>
          <w:sz w:val="24"/>
          <w:szCs w:val="24"/>
        </w:rPr>
      </w:pPr>
    </w:p>
    <w:p w:rsidR="599F86E8" w:rsidP="3CCF27C2" w:rsidRDefault="599F86E8" w14:paraId="33737504" w14:textId="3DA73BBE">
      <w:pPr>
        <w:widowControl w:val="0"/>
        <w:spacing w:line="360" w:lineRule="auto"/>
        <w:ind w:firstLine="708"/>
        <w:jc w:val="both"/>
        <w:rPr>
          <w:sz w:val="24"/>
          <w:szCs w:val="24"/>
        </w:rPr>
      </w:pPr>
      <w:r w:rsidRPr="3CCF27C2">
        <w:rPr>
          <w:sz w:val="24"/>
          <w:szCs w:val="24"/>
        </w:rPr>
        <w:t>A extensão Universitária simboliza a base universitária de ligação e relacionamento com a sociedade, oportunizando o aprendizado mútuo, além de pesquisas científicas e de comunicação com a sociedade para entregar resultados e fortalecer relações que buscam compreender e colaborar com os desafios mais diversos.</w:t>
      </w:r>
    </w:p>
    <w:p w:rsidR="03BE6648" w:rsidP="3CCF27C2" w:rsidRDefault="03BE6648" w14:paraId="72306DD4" w14:textId="34F55024">
      <w:pPr>
        <w:widowControl w:val="0"/>
        <w:spacing w:line="360" w:lineRule="auto"/>
        <w:ind w:firstLine="708"/>
        <w:jc w:val="both"/>
        <w:rPr>
          <w:color w:val="000000" w:themeColor="text1"/>
          <w:sz w:val="24"/>
          <w:szCs w:val="24"/>
        </w:rPr>
      </w:pPr>
      <w:r w:rsidRPr="3CCF27C2">
        <w:rPr>
          <w:sz w:val="24"/>
          <w:szCs w:val="24"/>
        </w:rPr>
        <w:t>Em nível de ensino, pesquisa e extensão, como é possível notar em muitos artigos relacionados ao tema de Extensão Universitária, não se pode dissociar os três níveis, pois somente unidos podem definir o tema e seus objetivos.</w:t>
      </w:r>
    </w:p>
    <w:p w:rsidR="599F86E8" w:rsidP="3CCF27C2" w:rsidRDefault="599F86E8" w14:paraId="2D1109F3" w14:textId="7ED79678">
      <w:pPr>
        <w:widowControl w:val="0"/>
        <w:spacing w:line="360" w:lineRule="auto"/>
        <w:ind w:firstLine="708"/>
        <w:jc w:val="both"/>
        <w:rPr>
          <w:color w:val="000000" w:themeColor="text1"/>
          <w:sz w:val="24"/>
          <w:szCs w:val="24"/>
        </w:rPr>
      </w:pPr>
      <w:r w:rsidRPr="3CCF27C2">
        <w:rPr>
          <w:color w:val="000000" w:themeColor="text1"/>
          <w:sz w:val="24"/>
          <w:szCs w:val="24"/>
        </w:rPr>
        <w:t>O objetivo do projeto é desenvolver uma aplicação que auxilie a Faculdade Metodista Granbery na gestão, planejamento e criação de cursos de extensão, bem como permitir a inscrição dos interessados nos cursos cadastrados na Aplicação e o controle da Instituição.</w:t>
      </w:r>
    </w:p>
    <w:p w:rsidR="12769196" w:rsidP="3CCF27C2" w:rsidRDefault="12769196" w14:paraId="67C53AFD" w14:textId="0D127191">
      <w:pPr>
        <w:spacing w:line="360" w:lineRule="auto"/>
        <w:ind w:firstLine="708"/>
        <w:jc w:val="both"/>
        <w:rPr>
          <w:color w:val="000000" w:themeColor="text1"/>
          <w:sz w:val="24"/>
          <w:szCs w:val="24"/>
        </w:rPr>
      </w:pPr>
    </w:p>
    <w:p w:rsidR="599F86E8" w:rsidP="3CCF27C2" w:rsidRDefault="599F86E8" w14:paraId="76E336AB" w14:textId="77777777">
      <w:pPr>
        <w:widowControl w:val="0"/>
        <w:spacing w:line="360" w:lineRule="auto"/>
        <w:ind w:firstLine="708"/>
        <w:jc w:val="both"/>
        <w:rPr>
          <w:b/>
          <w:bCs/>
          <w:sz w:val="24"/>
          <w:szCs w:val="24"/>
        </w:rPr>
      </w:pPr>
      <w:r w:rsidRPr="3CCF27C2">
        <w:rPr>
          <w:b/>
          <w:bCs/>
          <w:sz w:val="24"/>
          <w:szCs w:val="24"/>
        </w:rPr>
        <w:t xml:space="preserve">Palavras-Chave: </w:t>
      </w:r>
      <w:r w:rsidRPr="3CCF27C2">
        <w:rPr>
          <w:sz w:val="24"/>
          <w:szCs w:val="24"/>
        </w:rPr>
        <w:t>Extensão Universitária, Gestão de Extensão Universitária, Aplicação para Gestão de Extensão Universitária.</w:t>
      </w:r>
    </w:p>
    <w:p w:rsidR="12769196" w:rsidP="3CCF27C2" w:rsidRDefault="12769196" w14:paraId="0D1AB7D0" w14:textId="33129B45">
      <w:pPr>
        <w:widowControl w:val="0"/>
        <w:spacing w:line="360" w:lineRule="auto"/>
        <w:ind w:firstLine="708"/>
        <w:jc w:val="both"/>
        <w:rPr>
          <w:sz w:val="24"/>
          <w:szCs w:val="24"/>
        </w:rPr>
      </w:pPr>
    </w:p>
    <w:p w:rsidR="59C48362" w:rsidP="3CCF27C2" w:rsidRDefault="59C48362" w14:paraId="44BE2519" w14:textId="77777777">
      <w:pPr>
        <w:widowControl w:val="0"/>
        <w:spacing w:line="360" w:lineRule="auto"/>
        <w:jc w:val="both"/>
        <w:rPr>
          <w:b/>
          <w:bCs/>
          <w:sz w:val="24"/>
          <w:szCs w:val="24"/>
          <w:lang w:val="en-US"/>
        </w:rPr>
      </w:pPr>
      <w:r w:rsidRPr="3CCF27C2">
        <w:rPr>
          <w:b/>
          <w:bCs/>
          <w:sz w:val="24"/>
          <w:szCs w:val="24"/>
          <w:lang w:val="en-US"/>
        </w:rPr>
        <w:t>Abstract</w:t>
      </w:r>
    </w:p>
    <w:p w:rsidR="59C48362" w:rsidP="3CCF27C2" w:rsidRDefault="59C48362" w14:paraId="4710E91F" w14:textId="1F8278F2">
      <w:pPr>
        <w:widowControl w:val="0"/>
        <w:spacing w:line="360" w:lineRule="auto"/>
        <w:ind w:firstLine="708"/>
        <w:jc w:val="both"/>
        <w:rPr>
          <w:sz w:val="24"/>
          <w:szCs w:val="24"/>
          <w:lang w:val="en-US"/>
        </w:rPr>
      </w:pPr>
      <w:r w:rsidRPr="3CCF27C2">
        <w:rPr>
          <w:sz w:val="24"/>
          <w:szCs w:val="24"/>
          <w:lang w:val="en-US"/>
        </w:rPr>
        <w:t>The University Extension symbolizes the university base of connection and relationship with society, providing opportunities for mutual learning, in addition to scientific research and communication with society to deliver results and strengthen relationships that seek to understand and collaborate with the most diverse challenges.</w:t>
      </w:r>
    </w:p>
    <w:p w:rsidR="599F86E8" w:rsidP="3CCF27C2" w:rsidRDefault="599F86E8" w14:paraId="6969ED14" w14:textId="27A4A409">
      <w:pPr>
        <w:widowControl w:val="0"/>
        <w:spacing w:line="360" w:lineRule="auto"/>
        <w:ind w:firstLine="708"/>
        <w:jc w:val="both"/>
        <w:rPr>
          <w:sz w:val="24"/>
          <w:szCs w:val="24"/>
          <w:lang w:val="en-US"/>
        </w:rPr>
      </w:pPr>
      <w:r w:rsidRPr="3CCF27C2">
        <w:rPr>
          <w:sz w:val="24"/>
          <w:szCs w:val="24"/>
          <w:lang w:val="en-US"/>
        </w:rPr>
        <w:t xml:space="preserve"> </w:t>
      </w:r>
      <w:r w:rsidRPr="3CCF27C2" w:rsidR="03BE6648">
        <w:rPr>
          <w:sz w:val="24"/>
          <w:szCs w:val="24"/>
          <w:lang w:val="en-US"/>
        </w:rPr>
        <w:t>At the level of teaching, research and extension, as it is possible to notice in many articles related to the subject of University Extension, the three levels cannot be dissociated, because only together can they define the theme and its objectives.</w:t>
      </w:r>
    </w:p>
    <w:p w:rsidR="03BE6648" w:rsidP="3CCF27C2" w:rsidRDefault="03BE6648" w14:paraId="6BD24CEF" w14:textId="480158DA">
      <w:pPr>
        <w:widowControl w:val="0"/>
        <w:spacing w:line="360" w:lineRule="auto"/>
        <w:ind w:firstLine="708"/>
        <w:jc w:val="both"/>
        <w:rPr>
          <w:sz w:val="24"/>
          <w:szCs w:val="24"/>
          <w:lang w:val="en-US"/>
        </w:rPr>
      </w:pPr>
      <w:r w:rsidRPr="3CCF27C2">
        <w:rPr>
          <w:sz w:val="24"/>
          <w:szCs w:val="24"/>
          <w:lang w:val="en-US"/>
        </w:rPr>
        <w:t xml:space="preserve">The objective of the project is to develop an application that helps the </w:t>
      </w:r>
      <w:proofErr w:type="spellStart"/>
      <w:r w:rsidRPr="3CCF27C2">
        <w:rPr>
          <w:sz w:val="24"/>
          <w:szCs w:val="24"/>
          <w:lang w:val="en-US"/>
        </w:rPr>
        <w:t>Faculdade</w:t>
      </w:r>
      <w:proofErr w:type="spellEnd"/>
      <w:r w:rsidRPr="3CCF27C2">
        <w:rPr>
          <w:sz w:val="24"/>
          <w:szCs w:val="24"/>
          <w:lang w:val="en-US"/>
        </w:rPr>
        <w:t xml:space="preserve"> </w:t>
      </w:r>
      <w:proofErr w:type="spellStart"/>
      <w:r w:rsidRPr="3CCF27C2">
        <w:rPr>
          <w:sz w:val="24"/>
          <w:szCs w:val="24"/>
          <w:lang w:val="en-US"/>
        </w:rPr>
        <w:t>Metodista</w:t>
      </w:r>
      <w:proofErr w:type="spellEnd"/>
      <w:r w:rsidRPr="3CCF27C2">
        <w:rPr>
          <w:sz w:val="24"/>
          <w:szCs w:val="24"/>
          <w:lang w:val="en-US"/>
        </w:rPr>
        <w:t xml:space="preserve"> </w:t>
      </w:r>
      <w:proofErr w:type="spellStart"/>
      <w:r w:rsidRPr="3CCF27C2">
        <w:rPr>
          <w:sz w:val="24"/>
          <w:szCs w:val="24"/>
          <w:lang w:val="en-US"/>
        </w:rPr>
        <w:t>Granbery</w:t>
      </w:r>
      <w:proofErr w:type="spellEnd"/>
      <w:r w:rsidRPr="3CCF27C2">
        <w:rPr>
          <w:sz w:val="24"/>
          <w:szCs w:val="24"/>
          <w:lang w:val="en-US"/>
        </w:rPr>
        <w:t xml:space="preserve"> in the management, planning and creation of extension courses, as well as allowing the enrollment of interested parties in the courses registered in the Application and the control of the Institution.</w:t>
      </w:r>
    </w:p>
    <w:p w:rsidR="59C48362" w:rsidP="3CCF27C2" w:rsidRDefault="59C48362" w14:paraId="4E7D676C" w14:textId="05F2275A">
      <w:pPr>
        <w:widowControl w:val="0"/>
        <w:spacing w:line="360" w:lineRule="auto"/>
        <w:ind w:firstLine="708"/>
        <w:jc w:val="both"/>
        <w:rPr>
          <w:sz w:val="24"/>
          <w:szCs w:val="24"/>
          <w:lang w:val="en-US"/>
        </w:rPr>
      </w:pPr>
      <w:r w:rsidRPr="3CCF27C2">
        <w:rPr>
          <w:sz w:val="24"/>
          <w:szCs w:val="24"/>
          <w:lang w:val="en-US"/>
        </w:rPr>
        <w:lastRenderedPageBreak/>
        <w:t xml:space="preserve"> </w:t>
      </w:r>
    </w:p>
    <w:p w:rsidR="599F86E8" w:rsidP="3CCF27C2" w:rsidRDefault="599F86E8" w14:paraId="7189D44F" w14:textId="6E7E376F">
      <w:pPr>
        <w:widowControl w:val="0"/>
        <w:spacing w:line="360" w:lineRule="auto"/>
        <w:ind w:firstLine="708"/>
        <w:jc w:val="both"/>
        <w:rPr>
          <w:sz w:val="24"/>
          <w:szCs w:val="24"/>
          <w:lang w:val="en-US"/>
        </w:rPr>
      </w:pPr>
      <w:r w:rsidRPr="3CCF27C2">
        <w:rPr>
          <w:sz w:val="24"/>
          <w:szCs w:val="24"/>
          <w:lang w:val="en-US"/>
        </w:rPr>
        <w:t xml:space="preserve"> </w:t>
      </w:r>
      <w:r w:rsidRPr="00F24FA9">
        <w:rPr>
          <w:lang w:val="en-US"/>
        </w:rPr>
        <w:tab/>
      </w:r>
      <w:r w:rsidRPr="3CCF27C2">
        <w:rPr>
          <w:b/>
          <w:bCs/>
          <w:sz w:val="24"/>
          <w:szCs w:val="24"/>
          <w:lang w:val="en-US"/>
        </w:rPr>
        <w:t>Keywords:</w:t>
      </w:r>
      <w:r w:rsidRPr="3CCF27C2">
        <w:rPr>
          <w:sz w:val="24"/>
          <w:szCs w:val="24"/>
          <w:lang w:val="en-US"/>
        </w:rPr>
        <w:t xml:space="preserve"> </w:t>
      </w:r>
      <w:r w:rsidRPr="3CCF27C2" w:rsidR="03BE6648">
        <w:rPr>
          <w:sz w:val="24"/>
          <w:szCs w:val="24"/>
          <w:lang w:val="en-US"/>
        </w:rPr>
        <w:t>University Extension, University Extension Management, Application for University Extension Management.</w:t>
      </w:r>
    </w:p>
    <w:p w:rsidR="12769196" w:rsidP="3CCF27C2" w:rsidRDefault="12769196" w14:paraId="3BD3C25B" w14:textId="61D19046">
      <w:pPr>
        <w:widowControl w:val="0"/>
        <w:spacing w:line="360" w:lineRule="auto"/>
        <w:ind w:firstLine="708"/>
        <w:jc w:val="both"/>
        <w:rPr>
          <w:sz w:val="24"/>
          <w:szCs w:val="24"/>
          <w:lang w:val="en-US"/>
        </w:rPr>
      </w:pPr>
    </w:p>
    <w:p w:rsidR="59C48362" w:rsidP="3CCF27C2" w:rsidRDefault="59C48362" w14:paraId="130BC580" w14:textId="19A58FAF">
      <w:pPr>
        <w:jc w:val="both"/>
        <w:rPr>
          <w:b/>
          <w:bCs/>
          <w:sz w:val="24"/>
          <w:szCs w:val="24"/>
        </w:rPr>
      </w:pPr>
      <w:r w:rsidRPr="3CCF27C2">
        <w:rPr>
          <w:b/>
          <w:bCs/>
          <w:sz w:val="24"/>
          <w:szCs w:val="24"/>
        </w:rPr>
        <w:t>1</w:t>
      </w:r>
      <w:r w:rsidRPr="3CCF27C2" w:rsidR="4FDD42B5">
        <w:rPr>
          <w:b/>
          <w:bCs/>
          <w:sz w:val="24"/>
          <w:szCs w:val="24"/>
        </w:rPr>
        <w:t xml:space="preserve">. </w:t>
      </w:r>
      <w:r w:rsidRPr="3CCF27C2">
        <w:rPr>
          <w:b/>
          <w:bCs/>
          <w:sz w:val="24"/>
          <w:szCs w:val="24"/>
        </w:rPr>
        <w:t>Introdução</w:t>
      </w:r>
    </w:p>
    <w:p w:rsidR="12769196" w:rsidP="3CCF27C2" w:rsidRDefault="12769196" w14:paraId="14990162" w14:textId="328292BC">
      <w:pPr>
        <w:jc w:val="both"/>
        <w:rPr>
          <w:b/>
          <w:bCs/>
          <w:sz w:val="24"/>
          <w:szCs w:val="24"/>
        </w:rPr>
      </w:pPr>
    </w:p>
    <w:p w:rsidR="599F86E8" w:rsidP="3CCF27C2" w:rsidRDefault="599F86E8" w14:paraId="1C45437D" w14:textId="0EFA4E7F">
      <w:pPr>
        <w:spacing w:line="360" w:lineRule="auto"/>
        <w:ind w:left="-709" w:firstLine="708"/>
        <w:jc w:val="both"/>
        <w:rPr>
          <w:sz w:val="24"/>
          <w:szCs w:val="24"/>
        </w:rPr>
      </w:pPr>
      <w:r w:rsidRPr="3CCF27C2">
        <w:rPr>
          <w:sz w:val="24"/>
          <w:szCs w:val="24"/>
        </w:rPr>
        <w:t xml:space="preserve">A inclusão de atividades de extensão no currículo dos Cursos apareceu primeiramente no </w:t>
      </w:r>
      <w:commentRangeStart w:id="0"/>
      <w:commentRangeStart w:id="1"/>
      <w:r w:rsidRPr="3CCF27C2">
        <w:rPr>
          <w:sz w:val="24"/>
          <w:szCs w:val="24"/>
        </w:rPr>
        <w:t xml:space="preserve">Plano Nacional de Educação 2001-2010 </w:t>
      </w:r>
      <w:commentRangeEnd w:id="0"/>
      <w:r>
        <w:rPr>
          <w:rStyle w:val="Refdecomentrio"/>
        </w:rPr>
        <w:commentReference w:id="0"/>
      </w:r>
      <w:commentRangeEnd w:id="1"/>
      <w:r>
        <w:rPr>
          <w:rStyle w:val="Refdecomentrio"/>
        </w:rPr>
        <w:commentReference w:id="1"/>
      </w:r>
      <w:r w:rsidRPr="3CCF27C2">
        <w:rPr>
          <w:sz w:val="24"/>
          <w:szCs w:val="24"/>
        </w:rPr>
        <w:t>(metas 21 e 23), na qual prevê obrigatoriedade de no mínimo, 10% (dez por cento) do total de créditos curriculares exigidos para a graduação em programas e projetos de extensão universitária. De acordo com Gurgel (1986) a extensão é o elo de ligação entre ensino e a pesquisa realizada dentro das universidades, com a sociedade externa, articulando os saberes desenvolvidos nos campos científicos, tecnológicos e culturais.</w:t>
      </w:r>
    </w:p>
    <w:p w:rsidR="599F86E8" w:rsidP="3CCF27C2" w:rsidRDefault="599F86E8" w14:paraId="6C3B4BF5" w14:textId="5638FF53">
      <w:pPr>
        <w:spacing w:line="360" w:lineRule="auto"/>
        <w:ind w:left="-709" w:firstLine="708"/>
        <w:jc w:val="both"/>
        <w:rPr>
          <w:sz w:val="24"/>
          <w:szCs w:val="24"/>
        </w:rPr>
      </w:pPr>
      <w:r w:rsidRPr="3CCF27C2">
        <w:rPr>
          <w:sz w:val="24"/>
          <w:szCs w:val="24"/>
        </w:rPr>
        <w:t>Até o presente momento nas pesquisas não foram encontrados outros aplicativos ou artigos que ofereçam a mesma proposta de solução de gestão para extensões universitárias e que também seja específico como esta.</w:t>
      </w:r>
    </w:p>
    <w:p w:rsidR="599F86E8" w:rsidP="3CCF27C2" w:rsidRDefault="599F86E8" w14:paraId="0F679802" w14:textId="2E6B3D1E">
      <w:pPr>
        <w:spacing w:line="360" w:lineRule="auto"/>
        <w:ind w:left="-709" w:firstLine="708"/>
        <w:jc w:val="both"/>
        <w:rPr>
          <w:b/>
          <w:bCs/>
          <w:sz w:val="24"/>
          <w:szCs w:val="24"/>
        </w:rPr>
      </w:pPr>
      <w:r w:rsidRPr="3CCF27C2">
        <w:rPr>
          <w:sz w:val="24"/>
          <w:szCs w:val="24"/>
        </w:rPr>
        <w:t xml:space="preserve">O projeto visa apresentar o desenvolvimento de um aplicativo para controle e gestão de cursos de extensão da Faculdade Metodista Granbery. Com essa necessidade da Instituição, será criada uma alternativa para contribuir com a solução dessa situação: Um aplicativo para o controle e gestão destes cursos. O sistema irá permitir o cadastro de cursos, trazer informações sobre o curso ofertado, período do curso, período de inscrição, carga horária, número de vagas, números de alunos cadastrados, frequência dos alunos no curso e horários dos cursos. </w:t>
      </w:r>
    </w:p>
    <w:p w:rsidR="12769196" w:rsidP="3CCF27C2" w:rsidRDefault="12769196" w14:paraId="24EF240C" w14:textId="77777777">
      <w:pPr>
        <w:widowControl w:val="0"/>
        <w:spacing w:line="360" w:lineRule="auto"/>
        <w:jc w:val="both"/>
        <w:rPr>
          <w:sz w:val="24"/>
          <w:szCs w:val="24"/>
        </w:rPr>
      </w:pPr>
    </w:p>
    <w:p w:rsidR="59C48362" w:rsidP="3CCF27C2" w:rsidRDefault="59C48362" w14:paraId="48B92196" w14:textId="7F5E238F">
      <w:pPr>
        <w:widowControl w:val="0"/>
        <w:spacing w:line="360" w:lineRule="auto"/>
        <w:jc w:val="both"/>
        <w:rPr>
          <w:b/>
          <w:bCs/>
          <w:sz w:val="24"/>
          <w:szCs w:val="24"/>
        </w:rPr>
      </w:pPr>
      <w:r w:rsidRPr="3CCF27C2">
        <w:rPr>
          <w:b/>
          <w:bCs/>
          <w:sz w:val="24"/>
          <w:szCs w:val="24"/>
        </w:rPr>
        <w:t>1.1</w:t>
      </w:r>
      <w:r w:rsidRPr="3CCF27C2" w:rsidR="2DC2D9A6">
        <w:rPr>
          <w:b/>
          <w:bCs/>
          <w:sz w:val="24"/>
          <w:szCs w:val="24"/>
        </w:rPr>
        <w:t>.</w:t>
      </w:r>
      <w:r w:rsidRPr="3CCF27C2">
        <w:rPr>
          <w:b/>
          <w:bCs/>
          <w:sz w:val="24"/>
          <w:szCs w:val="24"/>
        </w:rPr>
        <w:t xml:space="preserve"> Objetivos</w:t>
      </w:r>
    </w:p>
    <w:p w:rsidR="12769196" w:rsidP="3CCF27C2" w:rsidRDefault="12769196" w14:paraId="5566F304" w14:textId="77777777">
      <w:pPr>
        <w:widowControl w:val="0"/>
        <w:spacing w:line="360" w:lineRule="auto"/>
        <w:jc w:val="both"/>
        <w:rPr>
          <w:b/>
          <w:bCs/>
          <w:sz w:val="24"/>
          <w:szCs w:val="24"/>
        </w:rPr>
      </w:pPr>
    </w:p>
    <w:p w:rsidR="59C48362" w:rsidP="3CCF27C2" w:rsidRDefault="59C48362" w14:paraId="2D777E91" w14:textId="6301BE57">
      <w:pPr>
        <w:spacing w:after="1" w:line="357" w:lineRule="auto"/>
        <w:ind w:firstLine="720"/>
        <w:jc w:val="both"/>
        <w:rPr>
          <w:b/>
          <w:bCs/>
          <w:sz w:val="24"/>
          <w:szCs w:val="24"/>
        </w:rPr>
      </w:pPr>
      <w:r w:rsidRPr="3CCF27C2">
        <w:rPr>
          <w:b/>
          <w:bCs/>
          <w:sz w:val="24"/>
          <w:szCs w:val="24"/>
        </w:rPr>
        <w:t>1.1.1</w:t>
      </w:r>
      <w:r w:rsidRPr="3CCF27C2" w:rsidR="45F48E0E">
        <w:rPr>
          <w:b/>
          <w:bCs/>
          <w:sz w:val="24"/>
          <w:szCs w:val="24"/>
        </w:rPr>
        <w:t>.</w:t>
      </w:r>
      <w:r w:rsidRPr="3CCF27C2">
        <w:rPr>
          <w:b/>
          <w:bCs/>
          <w:sz w:val="24"/>
          <w:szCs w:val="24"/>
        </w:rPr>
        <w:t xml:space="preserve"> Objetivo Geral</w:t>
      </w:r>
    </w:p>
    <w:p w:rsidR="59C48362" w:rsidP="3CCF27C2" w:rsidRDefault="59C48362" w14:paraId="06709343" w14:textId="6D687CE2">
      <w:pPr>
        <w:spacing w:after="1" w:line="357" w:lineRule="auto"/>
        <w:ind w:firstLine="720"/>
        <w:jc w:val="both"/>
        <w:rPr>
          <w:color w:val="000000" w:themeColor="text1"/>
          <w:sz w:val="24"/>
          <w:szCs w:val="24"/>
        </w:rPr>
      </w:pPr>
      <w:commentRangeStart w:id="2"/>
      <w:commentRangeStart w:id="3"/>
      <w:r w:rsidRPr="3CCF27C2">
        <w:rPr>
          <w:color w:val="000000" w:themeColor="text1"/>
          <w:sz w:val="24"/>
          <w:szCs w:val="24"/>
        </w:rPr>
        <w:t xml:space="preserve">Este presente trabalho tem como objetivo desenvolver um aplicativo para a instituição do Granbery para a gestão, planejamento e criação de cursos de extensão, bem como permitir a inscrição dos interessados nos cursos cadastrados no aplicativo. </w:t>
      </w:r>
      <w:commentRangeEnd w:id="2"/>
      <w:r>
        <w:rPr>
          <w:rStyle w:val="Refdecomentrio"/>
        </w:rPr>
        <w:commentReference w:id="2"/>
      </w:r>
      <w:commentRangeEnd w:id="3"/>
      <w:r>
        <w:rPr>
          <w:rStyle w:val="Refdecomentrio"/>
        </w:rPr>
        <w:commentReference w:id="3"/>
      </w:r>
    </w:p>
    <w:p w:rsidR="12769196" w:rsidP="3CCF27C2" w:rsidRDefault="12769196" w14:paraId="684E7D67" w14:textId="77777777">
      <w:pPr>
        <w:spacing w:after="1" w:line="357" w:lineRule="auto"/>
        <w:ind w:firstLine="720"/>
        <w:jc w:val="both"/>
        <w:rPr>
          <w:sz w:val="24"/>
          <w:szCs w:val="24"/>
        </w:rPr>
      </w:pPr>
    </w:p>
    <w:p w:rsidR="59C48362" w:rsidP="3CCF27C2" w:rsidRDefault="59C48362" w14:paraId="48DE3C02" w14:textId="260BC4AF">
      <w:pPr>
        <w:spacing w:after="1" w:line="357" w:lineRule="auto"/>
        <w:ind w:firstLine="720"/>
        <w:jc w:val="both"/>
        <w:rPr>
          <w:b/>
          <w:bCs/>
          <w:sz w:val="24"/>
          <w:szCs w:val="24"/>
        </w:rPr>
      </w:pPr>
      <w:r w:rsidRPr="3CCF27C2">
        <w:rPr>
          <w:b/>
          <w:bCs/>
          <w:sz w:val="24"/>
          <w:szCs w:val="24"/>
        </w:rPr>
        <w:t>1.1.2</w:t>
      </w:r>
      <w:r w:rsidRPr="3CCF27C2" w:rsidR="49704C88">
        <w:rPr>
          <w:b/>
          <w:bCs/>
          <w:sz w:val="24"/>
          <w:szCs w:val="24"/>
        </w:rPr>
        <w:t>.</w:t>
      </w:r>
      <w:r w:rsidRPr="3CCF27C2">
        <w:rPr>
          <w:b/>
          <w:bCs/>
          <w:sz w:val="24"/>
          <w:szCs w:val="24"/>
        </w:rPr>
        <w:t xml:space="preserve"> Objetivos Específicos</w:t>
      </w:r>
    </w:p>
    <w:p w:rsidR="59C48362" w:rsidP="3CCF27C2" w:rsidRDefault="59C48362" w14:paraId="4A41F7CE" w14:textId="24D4FE61">
      <w:pPr>
        <w:spacing w:after="1" w:line="357" w:lineRule="auto"/>
        <w:ind w:firstLine="720"/>
        <w:jc w:val="both"/>
        <w:rPr>
          <w:sz w:val="24"/>
          <w:szCs w:val="24"/>
        </w:rPr>
      </w:pPr>
      <w:r w:rsidRPr="3CCF27C2">
        <w:rPr>
          <w:sz w:val="24"/>
          <w:szCs w:val="24"/>
        </w:rPr>
        <w:t>O trabalho objetiva realizar o levantamento de requisitos e modelagem do aplicativo, auxiliar os coordenadores na gestão e planejamento de cursos de extensão, definir o banco de dados e aplicando técnicas de engenharia de software, aprofundar os conhecimentos sobre o desenvolvimento de aplicativos móveis e por fim desenvolver, testar e avaliar o aplicativo.</w:t>
      </w:r>
    </w:p>
    <w:p w:rsidR="12769196" w:rsidP="3CCF27C2" w:rsidRDefault="12769196" w14:paraId="0E035B8E" w14:textId="469EA7A1">
      <w:pPr>
        <w:spacing w:after="1" w:line="357" w:lineRule="auto"/>
        <w:ind w:firstLine="720"/>
        <w:jc w:val="both"/>
        <w:rPr>
          <w:sz w:val="24"/>
          <w:szCs w:val="24"/>
        </w:rPr>
      </w:pPr>
    </w:p>
    <w:p w:rsidR="59C48362" w:rsidP="3CCF27C2" w:rsidRDefault="59C48362" w14:paraId="43C1ADA5" w14:textId="3A6D8AD6">
      <w:pPr>
        <w:spacing w:after="1" w:line="357" w:lineRule="auto"/>
        <w:jc w:val="both"/>
        <w:rPr>
          <w:b/>
          <w:bCs/>
          <w:sz w:val="24"/>
          <w:szCs w:val="24"/>
        </w:rPr>
      </w:pPr>
      <w:r w:rsidRPr="3CCF27C2">
        <w:rPr>
          <w:b/>
          <w:bCs/>
          <w:sz w:val="24"/>
          <w:szCs w:val="24"/>
        </w:rPr>
        <w:t>1.2</w:t>
      </w:r>
      <w:r w:rsidRPr="3CCF27C2" w:rsidR="23F0612F">
        <w:rPr>
          <w:b/>
          <w:bCs/>
          <w:sz w:val="24"/>
          <w:szCs w:val="24"/>
        </w:rPr>
        <w:t>.</w:t>
      </w:r>
      <w:r w:rsidRPr="3CCF27C2">
        <w:rPr>
          <w:b/>
          <w:bCs/>
          <w:sz w:val="24"/>
          <w:szCs w:val="24"/>
        </w:rPr>
        <w:t xml:space="preserve"> Justificativa</w:t>
      </w:r>
    </w:p>
    <w:p w:rsidR="59C48362" w:rsidP="3CCF27C2" w:rsidRDefault="59C48362" w14:paraId="2B8FD971" w14:textId="1948A88D">
      <w:pPr>
        <w:spacing w:after="1" w:line="357" w:lineRule="auto"/>
        <w:ind w:firstLine="720"/>
        <w:jc w:val="both"/>
        <w:rPr>
          <w:sz w:val="24"/>
          <w:szCs w:val="24"/>
        </w:rPr>
      </w:pPr>
      <w:r w:rsidRPr="3CCF27C2">
        <w:rPr>
          <w:sz w:val="24"/>
          <w:szCs w:val="24"/>
        </w:rPr>
        <w:t>A Faculdade Metodista Granbery (FMG) possui alunos matriculados em diversos cursos oferecidos pela Instituição e atualmente estes são divulgados pelo site da mesma trazendo todos os detalhes de cada um. O aplicativo tem como objetivo trazer a quantidade de alunos matriculadas no curso, e o status do aluno frente ao progresso do curso, por exemplo: Curso concluído, em andamento ou se o aluno abandonou o curso. Com isso essa ferramenta vai auxiliar os coordenadores da FMG, para controle e também na emissão de certificados.</w:t>
      </w:r>
    </w:p>
    <w:p w:rsidR="15C23B8A" w:rsidP="3CCF27C2" w:rsidRDefault="15C23B8A" w14:paraId="5A3FEBC6" w14:textId="0A727F41">
      <w:pPr>
        <w:spacing w:after="1" w:line="357" w:lineRule="auto"/>
        <w:jc w:val="both"/>
        <w:rPr>
          <w:sz w:val="24"/>
          <w:szCs w:val="24"/>
        </w:rPr>
      </w:pPr>
    </w:p>
    <w:p w:rsidR="005928F6" w:rsidP="3CCF27C2" w:rsidRDefault="59C48362" w14:paraId="5B5D3182" w14:textId="7484DC13">
      <w:pPr>
        <w:spacing w:line="360" w:lineRule="auto"/>
        <w:ind w:left="-142"/>
        <w:jc w:val="both"/>
        <w:rPr>
          <w:b/>
          <w:bCs/>
          <w:sz w:val="24"/>
          <w:szCs w:val="24"/>
        </w:rPr>
      </w:pPr>
      <w:commentRangeStart w:id="4"/>
      <w:commentRangeStart w:id="5"/>
      <w:r w:rsidRPr="3CCF27C2">
        <w:rPr>
          <w:b/>
          <w:bCs/>
          <w:sz w:val="24"/>
          <w:szCs w:val="24"/>
        </w:rPr>
        <w:t>2</w:t>
      </w:r>
      <w:r w:rsidRPr="3CCF27C2" w:rsidR="0B55F942">
        <w:rPr>
          <w:b/>
          <w:bCs/>
          <w:sz w:val="24"/>
          <w:szCs w:val="24"/>
        </w:rPr>
        <w:t>.</w:t>
      </w:r>
      <w:r w:rsidRPr="3CCF27C2">
        <w:rPr>
          <w:b/>
          <w:bCs/>
          <w:sz w:val="24"/>
          <w:szCs w:val="24"/>
        </w:rPr>
        <w:t xml:space="preserve"> Referencial Teórico</w:t>
      </w:r>
      <w:commentRangeEnd w:id="4"/>
      <w:r>
        <w:rPr>
          <w:rStyle w:val="Refdecomentrio"/>
        </w:rPr>
        <w:commentReference w:id="4"/>
      </w:r>
      <w:commentRangeEnd w:id="5"/>
      <w:r>
        <w:rPr>
          <w:rStyle w:val="Refdecomentrio"/>
        </w:rPr>
        <w:commentReference w:id="5"/>
      </w:r>
    </w:p>
    <w:p w:rsidR="12769196" w:rsidP="3CCF27C2" w:rsidRDefault="12769196" w14:paraId="1006A95A" w14:textId="77777777">
      <w:pPr>
        <w:spacing w:line="360" w:lineRule="auto"/>
        <w:ind w:left="-142"/>
        <w:jc w:val="both"/>
        <w:rPr>
          <w:b/>
          <w:bCs/>
          <w:sz w:val="24"/>
          <w:szCs w:val="24"/>
        </w:rPr>
      </w:pPr>
    </w:p>
    <w:p w:rsidR="59C48362" w:rsidP="3CCF27C2" w:rsidRDefault="59C48362" w14:paraId="462E970D" w14:textId="4B3206F8">
      <w:pPr>
        <w:spacing w:line="360" w:lineRule="auto"/>
        <w:ind w:left="-142"/>
        <w:jc w:val="both"/>
        <w:rPr>
          <w:color w:val="000000" w:themeColor="text1"/>
          <w:sz w:val="24"/>
          <w:szCs w:val="24"/>
        </w:rPr>
      </w:pPr>
      <w:r w:rsidRPr="3CCF27C2">
        <w:rPr>
          <w:color w:val="000000" w:themeColor="text1"/>
          <w:sz w:val="24"/>
          <w:szCs w:val="24"/>
        </w:rPr>
        <w:t>Pode-se ter como definição de extensão universitária a prática acadêmica de integrar sociedade e universidade, com programas, eventos, publicações entre outros meios de interação entre ambas as partes. Para a universidade, a extensão universitária tem o objetivo de unir pesquisa e ensino, conhecimento e prática com intuito de prestação de serviços para com a comunidade em que está localizada. A extensão abre caminhos para identificação de demandas da sociedade, gerando, como aponta RODRIGUES et al (2013), "benefícios para os dois lados".</w:t>
      </w:r>
    </w:p>
    <w:p w:rsidR="599F86E8" w:rsidP="3CCF27C2" w:rsidRDefault="599F86E8" w14:paraId="33FF7A82" w14:textId="6E790C4B">
      <w:pPr>
        <w:spacing w:line="360" w:lineRule="auto"/>
        <w:ind w:left="-142" w:firstLine="720"/>
        <w:jc w:val="both"/>
        <w:rPr>
          <w:color w:val="000000" w:themeColor="text1"/>
          <w:sz w:val="24"/>
          <w:szCs w:val="24"/>
        </w:rPr>
      </w:pPr>
      <w:r w:rsidRPr="3CCF27C2">
        <w:rPr>
          <w:color w:val="000000" w:themeColor="text1"/>
          <w:sz w:val="24"/>
          <w:szCs w:val="24"/>
        </w:rPr>
        <w:t>Universidade é destinada a especialização profissional e cientifica, e a mesma possui como pilar o ensino, a pesquisa científica e a extensão. No entanto, a conexão é falha entre estas três bases, colocada em último lugar na ordem de importância da comunidade acadêmica. Por este motivo é necessário citar a respeito dos conceitos que envolvem a extensão. Há muitas discussões a respeito do caráter da extensão universitária no Brasil, que em alguns momentos é incompreendido e erroneamente associado ao assistencialismo praticado pela universidade (PAULA, 2013).</w:t>
      </w:r>
      <w:r>
        <w:tab/>
      </w:r>
    </w:p>
    <w:p w:rsidR="599F86E8" w:rsidP="3CCF27C2" w:rsidRDefault="599F86E8" w14:paraId="26DD7106" w14:textId="0FDB9F3D">
      <w:pPr>
        <w:spacing w:line="360" w:lineRule="auto"/>
        <w:ind w:firstLine="720"/>
        <w:jc w:val="both"/>
        <w:rPr>
          <w:sz w:val="24"/>
          <w:szCs w:val="24"/>
        </w:rPr>
      </w:pPr>
      <w:r w:rsidRPr="3CCF27C2">
        <w:rPr>
          <w:sz w:val="24"/>
          <w:szCs w:val="24"/>
        </w:rPr>
        <w:t>Utilizaremos dados específicos do Instituto Metodista Granbery (Faculdade) para desenvolver uma aplicação semelhante aos citados no artigo, voltado especificamente para a necessidade atual da Instituição, sendo personalizado de acordo com as necessidades da mesma para de forma precisa e relevante chegar a uma solução para o problema.</w:t>
      </w:r>
    </w:p>
    <w:p w:rsidR="12769196" w:rsidP="3CCF27C2" w:rsidRDefault="12769196" w14:paraId="008A6742" w14:textId="2AC3A387">
      <w:pPr>
        <w:spacing w:line="360" w:lineRule="auto"/>
        <w:ind w:firstLine="720"/>
        <w:jc w:val="both"/>
        <w:rPr>
          <w:sz w:val="24"/>
          <w:szCs w:val="24"/>
        </w:rPr>
      </w:pPr>
    </w:p>
    <w:p w:rsidR="599F86E8" w:rsidP="3CCF27C2" w:rsidRDefault="321A4BF8" w14:paraId="6E639BCB" w14:textId="30CC6819">
      <w:pPr>
        <w:spacing w:line="360" w:lineRule="auto"/>
        <w:ind w:firstLine="720"/>
        <w:jc w:val="both"/>
        <w:rPr>
          <w:sz w:val="24"/>
          <w:szCs w:val="24"/>
        </w:rPr>
      </w:pPr>
      <w:r w:rsidRPr="3CCF27C2">
        <w:rPr>
          <w:sz w:val="24"/>
          <w:szCs w:val="24"/>
        </w:rPr>
        <w:t>Baseando-se na</w:t>
      </w:r>
      <w:r w:rsidRPr="3CCF27C2" w:rsidR="0FE43E3D">
        <w:rPr>
          <w:sz w:val="24"/>
          <w:szCs w:val="24"/>
        </w:rPr>
        <w:t xml:space="preserve"> pesquisa acadêmica através das seguintes</w:t>
      </w:r>
      <w:r w:rsidRPr="3CCF27C2">
        <w:rPr>
          <w:sz w:val="24"/>
          <w:szCs w:val="24"/>
        </w:rPr>
        <w:t xml:space="preserve"> </w:t>
      </w:r>
      <w:proofErr w:type="spellStart"/>
      <w:r w:rsidRPr="3CCF27C2">
        <w:rPr>
          <w:sz w:val="24"/>
          <w:szCs w:val="24"/>
        </w:rPr>
        <w:t>strings</w:t>
      </w:r>
      <w:proofErr w:type="spellEnd"/>
      <w:r w:rsidRPr="3CCF27C2" w:rsidR="784543BC">
        <w:rPr>
          <w:sz w:val="24"/>
          <w:szCs w:val="24"/>
        </w:rPr>
        <w:t>:</w:t>
      </w:r>
      <w:r w:rsidRPr="3CCF27C2">
        <w:rPr>
          <w:sz w:val="24"/>
          <w:szCs w:val="24"/>
        </w:rPr>
        <w:t xml:space="preserve"> </w:t>
      </w:r>
      <w:r w:rsidRPr="3CCF27C2" w:rsidR="59D0EA2E">
        <w:rPr>
          <w:sz w:val="24"/>
          <w:szCs w:val="24"/>
        </w:rPr>
        <w:t xml:space="preserve">extensão universitária (638.000 resultados), </w:t>
      </w:r>
      <w:r w:rsidRPr="3CCF27C2" w:rsidR="14612380">
        <w:rPr>
          <w:sz w:val="24"/>
          <w:szCs w:val="24"/>
        </w:rPr>
        <w:t xml:space="preserve">aplicativo de gestão universitária (28.300 resultados), extensão universitária aplicativo (28.200 resultados), aplicativo para gestão de extensão universitária (23.100 resultados) e </w:t>
      </w:r>
      <w:r w:rsidRPr="3CCF27C2" w:rsidR="2D5763E5">
        <w:rPr>
          <w:sz w:val="24"/>
          <w:szCs w:val="24"/>
        </w:rPr>
        <w:t>extensão universitária tecnologia (235.000 resultados),</w:t>
      </w:r>
      <w:r w:rsidRPr="3CCF27C2" w:rsidR="15C6A27F">
        <w:rPr>
          <w:sz w:val="24"/>
          <w:szCs w:val="24"/>
        </w:rPr>
        <w:t xml:space="preserve"> ao</w:t>
      </w:r>
      <w:r w:rsidRPr="3CCF27C2" w:rsidR="2D5763E5">
        <w:rPr>
          <w:sz w:val="24"/>
          <w:szCs w:val="24"/>
        </w:rPr>
        <w:t xml:space="preserve"> analisa</w:t>
      </w:r>
      <w:r w:rsidRPr="3CCF27C2" w:rsidR="1D3903F0">
        <w:rPr>
          <w:sz w:val="24"/>
          <w:szCs w:val="24"/>
        </w:rPr>
        <w:t>r</w:t>
      </w:r>
      <w:r w:rsidRPr="3CCF27C2" w:rsidR="2D5763E5">
        <w:rPr>
          <w:sz w:val="24"/>
          <w:szCs w:val="24"/>
        </w:rPr>
        <w:t xml:space="preserve"> alguns destes resultados de pesquisa e artigos envolvidos</w:t>
      </w:r>
      <w:r w:rsidRPr="3CCF27C2" w:rsidR="2A5E0C5E">
        <w:rPr>
          <w:sz w:val="24"/>
          <w:szCs w:val="24"/>
        </w:rPr>
        <w:t xml:space="preserve">, concluiu-se que: </w:t>
      </w:r>
    </w:p>
    <w:p w:rsidRPr="00791669" w:rsidR="599F86E8" w:rsidP="3CCF27C2" w:rsidRDefault="599F86E8" w14:paraId="5B536069" w14:textId="75954098">
      <w:pPr>
        <w:spacing w:line="360" w:lineRule="auto"/>
        <w:ind w:firstLine="720"/>
        <w:jc w:val="both"/>
        <w:rPr>
          <w:sz w:val="24"/>
          <w:szCs w:val="24"/>
        </w:rPr>
      </w:pPr>
      <w:r w:rsidRPr="3CCF27C2">
        <w:rPr>
          <w:sz w:val="24"/>
          <w:szCs w:val="24"/>
        </w:rPr>
        <w:lastRenderedPageBreak/>
        <w:t>Infelizmente, até dado momento da escrita desse artigo, a</w:t>
      </w:r>
      <w:r w:rsidRPr="3CCF27C2" w:rsidR="04E5AA2F">
        <w:rPr>
          <w:sz w:val="24"/>
          <w:szCs w:val="24"/>
        </w:rPr>
        <w:t>penas uma</w:t>
      </w:r>
      <w:r w:rsidRPr="3CCF27C2">
        <w:rPr>
          <w:sz w:val="24"/>
          <w:szCs w:val="24"/>
        </w:rPr>
        <w:t xml:space="preserve"> aplicação</w:t>
      </w:r>
      <w:r w:rsidRPr="3CCF27C2" w:rsidR="03171175">
        <w:rPr>
          <w:sz w:val="24"/>
          <w:szCs w:val="24"/>
        </w:rPr>
        <w:t>, encontrada fora da pesquisa,</w:t>
      </w:r>
      <w:r w:rsidRPr="3CCF27C2">
        <w:rPr>
          <w:sz w:val="24"/>
          <w:szCs w:val="24"/>
        </w:rPr>
        <w:t xml:space="preserve"> com a proposta de </w:t>
      </w:r>
      <w:r w:rsidRPr="3CCF27C2">
        <w:rPr>
          <w:i/>
          <w:iCs/>
          <w:sz w:val="24"/>
          <w:szCs w:val="24"/>
        </w:rPr>
        <w:t>Gestão de Extensão Universitária</w:t>
      </w:r>
      <w:r w:rsidRPr="3CCF27C2">
        <w:rPr>
          <w:sz w:val="24"/>
          <w:szCs w:val="24"/>
        </w:rPr>
        <w:t xml:space="preserve"> de forma concreta e específica foi encontrad</w:t>
      </w:r>
      <w:r w:rsidRPr="3CCF27C2" w:rsidR="01F08C8A">
        <w:rPr>
          <w:sz w:val="24"/>
          <w:szCs w:val="24"/>
        </w:rPr>
        <w:t>a</w:t>
      </w:r>
      <w:r w:rsidRPr="3CCF27C2">
        <w:rPr>
          <w:sz w:val="24"/>
          <w:szCs w:val="24"/>
        </w:rPr>
        <w:t>,</w:t>
      </w:r>
      <w:r w:rsidRPr="3CCF27C2" w:rsidR="4313C053">
        <w:rPr>
          <w:sz w:val="24"/>
          <w:szCs w:val="24"/>
        </w:rPr>
        <w:t xml:space="preserve"> sendo a</w:t>
      </w:r>
      <w:r w:rsidRPr="3CCF27C2" w:rsidR="1CA78F3D">
        <w:rPr>
          <w:sz w:val="24"/>
          <w:szCs w:val="24"/>
        </w:rPr>
        <w:t xml:space="preserve"> aplicação</w:t>
      </w:r>
      <w:r w:rsidRPr="3CCF27C2" w:rsidR="4313C053">
        <w:rPr>
          <w:sz w:val="24"/>
          <w:szCs w:val="24"/>
        </w:rPr>
        <w:t xml:space="preserve"> da UFJF, con</w:t>
      </w:r>
      <w:r w:rsidRPr="3CCF27C2" w:rsidR="20710DC8">
        <w:rPr>
          <w:sz w:val="24"/>
          <w:szCs w:val="24"/>
        </w:rPr>
        <w:t>s</w:t>
      </w:r>
      <w:r w:rsidRPr="3CCF27C2" w:rsidR="4313C053">
        <w:rPr>
          <w:sz w:val="24"/>
          <w:szCs w:val="24"/>
        </w:rPr>
        <w:t xml:space="preserve">tituída por um </w:t>
      </w:r>
      <w:r w:rsidRPr="3CCF27C2" w:rsidR="26E04F4C">
        <w:rPr>
          <w:i/>
          <w:iCs/>
          <w:sz w:val="24"/>
          <w:szCs w:val="24"/>
        </w:rPr>
        <w:t>s</w:t>
      </w:r>
      <w:r w:rsidRPr="3CCF27C2" w:rsidR="4313C053">
        <w:rPr>
          <w:i/>
          <w:iCs/>
          <w:sz w:val="24"/>
          <w:szCs w:val="24"/>
        </w:rPr>
        <w:t xml:space="preserve">istema </w:t>
      </w:r>
      <w:r w:rsidRPr="3CCF27C2" w:rsidR="3AABDD1B">
        <w:rPr>
          <w:i/>
          <w:iCs/>
          <w:sz w:val="24"/>
          <w:szCs w:val="24"/>
        </w:rPr>
        <w:t>w</w:t>
      </w:r>
      <w:r w:rsidRPr="3CCF27C2" w:rsidR="4313C053">
        <w:rPr>
          <w:i/>
          <w:iCs/>
          <w:sz w:val="24"/>
          <w:szCs w:val="24"/>
        </w:rPr>
        <w:t>eb</w:t>
      </w:r>
      <w:r w:rsidRPr="3CCF27C2" w:rsidR="4313C053">
        <w:rPr>
          <w:sz w:val="24"/>
          <w:szCs w:val="24"/>
        </w:rPr>
        <w:t xml:space="preserve"> que abre espaço para acesso e cadastro às atividades de Extensão Universitária ofertadas pela Instituição.</w:t>
      </w:r>
      <w:r w:rsidRPr="3CCF27C2">
        <w:rPr>
          <w:sz w:val="24"/>
          <w:szCs w:val="24"/>
        </w:rPr>
        <w:t xml:space="preserve"> </w:t>
      </w:r>
      <w:r w:rsidRPr="3CCF27C2" w:rsidR="138A9D3A">
        <w:rPr>
          <w:sz w:val="24"/>
          <w:szCs w:val="24"/>
        </w:rPr>
        <w:t xml:space="preserve">Porém, não foi possível detectar se porta as mesmas características do </w:t>
      </w:r>
      <w:r w:rsidRPr="3CCF27C2" w:rsidR="138A9D3A">
        <w:rPr>
          <w:i/>
          <w:iCs/>
          <w:sz w:val="24"/>
          <w:szCs w:val="24"/>
        </w:rPr>
        <w:t>sistema web</w:t>
      </w:r>
      <w:r w:rsidRPr="3CCF27C2" w:rsidR="1052FC78">
        <w:rPr>
          <w:sz w:val="24"/>
          <w:szCs w:val="24"/>
        </w:rPr>
        <w:t xml:space="preserve"> que está sendo desenvolvido que é o tema deste artigo,</w:t>
      </w:r>
      <w:r w:rsidRPr="3CCF27C2" w:rsidR="138A9D3A">
        <w:rPr>
          <w:sz w:val="24"/>
          <w:szCs w:val="24"/>
        </w:rPr>
        <w:t xml:space="preserve"> </w:t>
      </w:r>
      <w:r w:rsidRPr="3CCF27C2">
        <w:rPr>
          <w:sz w:val="24"/>
          <w:szCs w:val="24"/>
        </w:rPr>
        <w:t xml:space="preserve">limitando que o </w:t>
      </w:r>
      <w:r w:rsidRPr="3CCF27C2">
        <w:rPr>
          <w:i/>
          <w:iCs/>
          <w:sz w:val="24"/>
          <w:szCs w:val="24"/>
        </w:rPr>
        <w:t>Referencial Teórico</w:t>
      </w:r>
      <w:r w:rsidRPr="3CCF27C2">
        <w:rPr>
          <w:sz w:val="24"/>
          <w:szCs w:val="24"/>
        </w:rPr>
        <w:t xml:space="preserve"> para o desenvolvimento do projeto seja tão abrangente quanto a nível de resultados que podem ser esperados e alcançados. Portanto, baseando-se no problema apontado será mantido o objetivo de buscar desenvolver um</w:t>
      </w:r>
      <w:r w:rsidRPr="3CCF27C2" w:rsidR="0EB72C17">
        <w:rPr>
          <w:sz w:val="24"/>
          <w:szCs w:val="24"/>
        </w:rPr>
        <w:t xml:space="preserve"> sistema web que abranja</w:t>
      </w:r>
      <w:r w:rsidRPr="3CCF27C2" w:rsidR="220CDE29">
        <w:rPr>
          <w:sz w:val="24"/>
          <w:szCs w:val="24"/>
        </w:rPr>
        <w:t xml:space="preserve"> inicialmente</w:t>
      </w:r>
      <w:r w:rsidRPr="3CCF27C2" w:rsidR="0EB72C17">
        <w:rPr>
          <w:sz w:val="24"/>
          <w:szCs w:val="24"/>
        </w:rPr>
        <w:t xml:space="preserve"> a</w:t>
      </w:r>
      <w:r w:rsidRPr="3CCF27C2">
        <w:rPr>
          <w:sz w:val="24"/>
          <w:szCs w:val="24"/>
        </w:rPr>
        <w:t xml:space="preserve"> solução supr</w:t>
      </w:r>
      <w:r w:rsidRPr="3CCF27C2" w:rsidR="2F64165B">
        <w:rPr>
          <w:sz w:val="24"/>
          <w:szCs w:val="24"/>
        </w:rPr>
        <w:t>idora</w:t>
      </w:r>
      <w:r w:rsidRPr="3CCF27C2">
        <w:rPr>
          <w:sz w:val="24"/>
          <w:szCs w:val="24"/>
        </w:rPr>
        <w:t xml:space="preserve"> </w:t>
      </w:r>
      <w:r w:rsidRPr="3CCF27C2" w:rsidR="40A769ED">
        <w:rPr>
          <w:sz w:val="24"/>
          <w:szCs w:val="24"/>
        </w:rPr>
        <w:t>d</w:t>
      </w:r>
      <w:r w:rsidRPr="3CCF27C2">
        <w:rPr>
          <w:sz w:val="24"/>
          <w:szCs w:val="24"/>
        </w:rPr>
        <w:t>a necessidade da Instituição</w:t>
      </w:r>
      <w:r w:rsidRPr="3CCF27C2" w:rsidR="4CD7F7C7">
        <w:rPr>
          <w:sz w:val="24"/>
          <w:szCs w:val="24"/>
        </w:rPr>
        <w:t xml:space="preserve"> de ensino </w:t>
      </w:r>
      <w:r w:rsidRPr="3CCF27C2" w:rsidR="4CD7F7C7">
        <w:rPr>
          <w:i/>
          <w:iCs/>
          <w:sz w:val="24"/>
          <w:szCs w:val="24"/>
        </w:rPr>
        <w:t>Faculdade Metodista Granbery</w:t>
      </w:r>
      <w:r w:rsidRPr="3CCF27C2">
        <w:rPr>
          <w:i/>
          <w:iCs/>
          <w:sz w:val="24"/>
          <w:szCs w:val="24"/>
        </w:rPr>
        <w:t xml:space="preserve"> </w:t>
      </w:r>
      <w:r w:rsidRPr="3CCF27C2">
        <w:rPr>
          <w:sz w:val="24"/>
          <w:szCs w:val="24"/>
        </w:rPr>
        <w:t xml:space="preserve">para a gestão de </w:t>
      </w:r>
      <w:r w:rsidRPr="3CCF27C2">
        <w:rPr>
          <w:i/>
          <w:iCs/>
          <w:sz w:val="24"/>
          <w:szCs w:val="24"/>
        </w:rPr>
        <w:t>Extensão Universitária</w:t>
      </w:r>
      <w:r w:rsidRPr="3CCF27C2">
        <w:rPr>
          <w:sz w:val="24"/>
          <w:szCs w:val="24"/>
        </w:rPr>
        <w:t>.</w:t>
      </w:r>
    </w:p>
    <w:p w:rsidRPr="00791669" w:rsidR="2B48C75F" w:rsidP="3CCF27C2" w:rsidRDefault="2B48C75F" w14:paraId="6B007318" w14:textId="1C67E523">
      <w:pPr>
        <w:rPr>
          <w:sz w:val="24"/>
          <w:szCs w:val="24"/>
        </w:rPr>
      </w:pPr>
    </w:p>
    <w:p w:rsidR="03471E61" w:rsidP="3CCF27C2" w:rsidRDefault="03471E61" w14:paraId="2949C12A" w14:textId="43B77BF4">
      <w:pPr>
        <w:spacing w:line="360" w:lineRule="auto"/>
        <w:ind w:firstLine="720"/>
        <w:jc w:val="both"/>
        <w:rPr>
          <w:sz w:val="24"/>
          <w:szCs w:val="24"/>
        </w:rPr>
      </w:pPr>
    </w:p>
    <w:p w:rsidR="41B7AE88" w:rsidP="3CCF27C2" w:rsidRDefault="41B7AE88" w14:paraId="3311E4BB" w14:textId="44BDC186">
      <w:pPr>
        <w:spacing w:line="360" w:lineRule="auto"/>
        <w:ind w:firstLine="720"/>
        <w:jc w:val="both"/>
        <w:rPr>
          <w:sz w:val="24"/>
          <w:szCs w:val="24"/>
        </w:rPr>
      </w:pPr>
      <w:r w:rsidRPr="3CCF27C2">
        <w:rPr>
          <w:sz w:val="24"/>
          <w:szCs w:val="24"/>
        </w:rPr>
        <w:t xml:space="preserve">Pode-se ter </w:t>
      </w:r>
      <w:r w:rsidRPr="3CCF27C2" w:rsidR="51B55213">
        <w:rPr>
          <w:sz w:val="24"/>
          <w:szCs w:val="24"/>
        </w:rPr>
        <w:t>como definição</w:t>
      </w:r>
      <w:r w:rsidRPr="3CCF27C2">
        <w:rPr>
          <w:sz w:val="24"/>
          <w:szCs w:val="24"/>
        </w:rPr>
        <w:t xml:space="preserve"> de </w:t>
      </w:r>
      <w:r w:rsidRPr="3CCF27C2">
        <w:rPr>
          <w:i/>
          <w:iCs/>
          <w:sz w:val="24"/>
          <w:szCs w:val="24"/>
        </w:rPr>
        <w:t>extensão universitária</w:t>
      </w:r>
      <w:r w:rsidRPr="3CCF27C2">
        <w:rPr>
          <w:sz w:val="24"/>
          <w:szCs w:val="24"/>
        </w:rPr>
        <w:t xml:space="preserve"> a prática acadêmica de integrar sociedade e universidade, com programas, eventos, publicações entre outros meios de interação entre ambas as partes. Para a universidade, a extensão universitária tem o objetivo de unir pesquisa e ensino, conhecimento e prática com intuito de prestação de serviços para com a comunidade em que está localizada. A extensão abre caminhos para identificação de demandas da sociedade, gerando, como aponta RODRIGUES et al</w:t>
      </w:r>
      <w:r w:rsidRPr="3CCF27C2" w:rsidR="03CE1AB5">
        <w:rPr>
          <w:sz w:val="24"/>
          <w:szCs w:val="24"/>
        </w:rPr>
        <w:t>.</w:t>
      </w:r>
      <w:r w:rsidRPr="3CCF27C2">
        <w:rPr>
          <w:sz w:val="24"/>
          <w:szCs w:val="24"/>
        </w:rPr>
        <w:t xml:space="preserve"> </w:t>
      </w:r>
      <w:r w:rsidRPr="3CCF27C2" w:rsidR="7D21FE61">
        <w:rPr>
          <w:sz w:val="24"/>
          <w:szCs w:val="24"/>
        </w:rPr>
        <w:t>(</w:t>
      </w:r>
      <w:r w:rsidRPr="3CCF27C2">
        <w:rPr>
          <w:sz w:val="24"/>
          <w:szCs w:val="24"/>
        </w:rPr>
        <w:t>2013), "benefícios para os dois lados".</w:t>
      </w:r>
    </w:p>
    <w:p w:rsidR="41B7AE88" w:rsidP="3CCF27C2" w:rsidRDefault="41B7AE88" w14:paraId="38C76C2E" w14:textId="5984E87A">
      <w:pPr>
        <w:spacing w:line="360" w:lineRule="auto"/>
        <w:ind w:firstLine="720"/>
        <w:jc w:val="both"/>
        <w:rPr>
          <w:sz w:val="24"/>
          <w:szCs w:val="24"/>
        </w:rPr>
      </w:pPr>
      <w:r w:rsidRPr="3CCF27C2">
        <w:rPr>
          <w:sz w:val="24"/>
          <w:szCs w:val="24"/>
        </w:rPr>
        <w:t xml:space="preserve">Com a extensão universitária há a formação de conhecimento e unido a isso a execução da teoria em prática, tornando-a uma das bases para conectar ensino-pesquisa. Essa ideia da relação entre as práticas desenvolvidas no meio acadêmico que consta, segundo SANTOS, J. H. de S. et al. </w:t>
      </w:r>
      <w:r w:rsidRPr="3CCF27C2" w:rsidR="6F64040F">
        <w:rPr>
          <w:sz w:val="24"/>
          <w:szCs w:val="24"/>
        </w:rPr>
        <w:t>(</w:t>
      </w:r>
      <w:r w:rsidRPr="3CCF27C2">
        <w:rPr>
          <w:sz w:val="24"/>
          <w:szCs w:val="24"/>
        </w:rPr>
        <w:t>2015/2016</w:t>
      </w:r>
      <w:r w:rsidRPr="3CCF27C2" w:rsidR="3C0C6982">
        <w:rPr>
          <w:sz w:val="24"/>
          <w:szCs w:val="24"/>
        </w:rPr>
        <w:t>)</w:t>
      </w:r>
      <w:r w:rsidRPr="3CCF27C2">
        <w:rPr>
          <w:sz w:val="24"/>
          <w:szCs w:val="24"/>
        </w:rPr>
        <w:t xml:space="preserve"> "na Constituição de 1988, no seu artigo 207, com a presença indissociável do ensino, da pesquisa e da extensão como um dos aspectos que fundamentam a universidade (BRASIL</w:t>
      </w:r>
      <w:r w:rsidRPr="3CCF27C2" w:rsidR="56536085">
        <w:rPr>
          <w:sz w:val="24"/>
          <w:szCs w:val="24"/>
        </w:rPr>
        <w:t xml:space="preserve"> </w:t>
      </w:r>
      <w:proofErr w:type="spellStart"/>
      <w:r w:rsidRPr="3CCF27C2" w:rsidR="56536085">
        <w:rPr>
          <w:i/>
          <w:iCs/>
          <w:sz w:val="24"/>
          <w:szCs w:val="24"/>
        </w:rPr>
        <w:t>apub</w:t>
      </w:r>
      <w:proofErr w:type="spellEnd"/>
      <w:r w:rsidRPr="3CCF27C2">
        <w:rPr>
          <w:sz w:val="24"/>
          <w:szCs w:val="24"/>
        </w:rPr>
        <w:t xml:space="preserve">, 1988). O princípio da indissociabilidade das atividades de ensino, pesquisa e extensão é fundamental no fazer acadêmico. </w:t>
      </w:r>
      <w:proofErr w:type="spellStart"/>
      <w:r w:rsidRPr="3CCF27C2">
        <w:rPr>
          <w:sz w:val="24"/>
          <w:szCs w:val="24"/>
        </w:rPr>
        <w:t>Botomé</w:t>
      </w:r>
      <w:proofErr w:type="spellEnd"/>
      <w:r w:rsidRPr="3CCF27C2" w:rsidR="69AD2560">
        <w:rPr>
          <w:sz w:val="24"/>
          <w:szCs w:val="24"/>
        </w:rPr>
        <w:t xml:space="preserve"> </w:t>
      </w:r>
      <w:proofErr w:type="spellStart"/>
      <w:r w:rsidRPr="3CCF27C2" w:rsidR="69AD2560">
        <w:rPr>
          <w:i/>
          <w:iCs/>
          <w:sz w:val="24"/>
          <w:szCs w:val="24"/>
        </w:rPr>
        <w:t>apub</w:t>
      </w:r>
      <w:proofErr w:type="spellEnd"/>
      <w:r w:rsidRPr="3CCF27C2">
        <w:rPr>
          <w:sz w:val="24"/>
          <w:szCs w:val="24"/>
        </w:rPr>
        <w:t xml:space="preserve"> (1996) reforça essa concepção ao dizer que a extensão não deve ser entendida somente como uma prática da universidade que visa colocar os alunos em contato com demandas sociais, de modo que o ensino e a pesquisa fiquem isentos dessa reflexão e de uma atuação promotora de mudanças nas condições sociais."</w:t>
      </w:r>
    </w:p>
    <w:p w:rsidR="41B7AE88" w:rsidP="3CCF27C2" w:rsidRDefault="41B7AE88" w14:paraId="23564031" w14:textId="6D956A96">
      <w:pPr>
        <w:spacing w:line="360" w:lineRule="auto"/>
        <w:ind w:firstLine="720"/>
        <w:jc w:val="both"/>
        <w:rPr>
          <w:sz w:val="24"/>
          <w:szCs w:val="24"/>
        </w:rPr>
      </w:pPr>
      <w:r w:rsidRPr="3CCF27C2">
        <w:rPr>
          <w:sz w:val="24"/>
          <w:szCs w:val="24"/>
        </w:rPr>
        <w:t>Com essa ideia de que a extensão universitária é o único meio de relacionar os alunos com a sociedade, aliena-se o conceito de ensino-pesquisa, pois há um corte nas condições sociais, como cita SANTOS, J. H. de S. et al. (2015/2016).</w:t>
      </w:r>
    </w:p>
    <w:p w:rsidR="41B7AE88" w:rsidP="3CCF27C2" w:rsidRDefault="41B7AE88" w14:paraId="32C05C32" w14:textId="06C69AA3">
      <w:pPr>
        <w:spacing w:line="360" w:lineRule="auto"/>
        <w:ind w:firstLine="720"/>
        <w:jc w:val="both"/>
        <w:rPr>
          <w:sz w:val="24"/>
          <w:szCs w:val="24"/>
        </w:rPr>
      </w:pPr>
      <w:r w:rsidRPr="3CCF27C2">
        <w:rPr>
          <w:sz w:val="24"/>
          <w:szCs w:val="24"/>
        </w:rPr>
        <w:lastRenderedPageBreak/>
        <w:t>Segundo NUNES, A. e SILVA, M. (2011) "Segundo o Plano Nacional de Extensão, elaborado pelo Fórum de Pró-Reitores de Extensão das Universidades Públicas Brasileiras e pela Secretaria do Ensino Superior do Ministério da Educação e do Desporto, a extensão universitária é o processo educativo, cultural e científico que articula o ensino e a pesquisa de forma indissociável e viabiliza a relação transformadora entre universidade e sociedade."</w:t>
      </w:r>
    </w:p>
    <w:p w:rsidR="12769196" w:rsidP="3CCF27C2" w:rsidRDefault="12769196" w14:paraId="05D8E8AB" w14:textId="5C8E0614">
      <w:pPr>
        <w:spacing w:line="360" w:lineRule="auto"/>
        <w:ind w:firstLine="720"/>
        <w:jc w:val="both"/>
        <w:rPr>
          <w:sz w:val="24"/>
          <w:szCs w:val="24"/>
        </w:rPr>
      </w:pPr>
    </w:p>
    <w:p w:rsidR="41B7AE88" w:rsidP="3CCF27C2" w:rsidRDefault="41B7AE88" w14:paraId="62E810BF" w14:textId="755A709A">
      <w:pPr>
        <w:spacing w:line="360" w:lineRule="auto"/>
        <w:ind w:firstLine="720"/>
        <w:jc w:val="both"/>
        <w:rPr>
          <w:sz w:val="24"/>
          <w:szCs w:val="24"/>
        </w:rPr>
      </w:pPr>
      <w:r w:rsidRPr="3CCF27C2">
        <w:rPr>
          <w:sz w:val="24"/>
          <w:szCs w:val="24"/>
        </w:rPr>
        <w:t>A extensão universitária é uma maneira que se pode promover relações de troca de conhecimentos, atividades serve para uma assistir a outra, a fim de beneficiar ambas as partes, tanto a sociedade em que a universidade está localizada quanto a tal universidade e os envolvidos.</w:t>
      </w:r>
    </w:p>
    <w:p w:rsidR="41B7AE88" w:rsidP="3CCF27C2" w:rsidRDefault="41B7AE88" w14:paraId="16A6E3F0" w14:textId="682C3E61">
      <w:pPr>
        <w:spacing w:line="360" w:lineRule="auto"/>
        <w:ind w:firstLine="720"/>
        <w:jc w:val="both"/>
        <w:rPr>
          <w:sz w:val="24"/>
          <w:szCs w:val="24"/>
        </w:rPr>
      </w:pPr>
      <w:r w:rsidRPr="3CCF27C2">
        <w:rPr>
          <w:sz w:val="24"/>
          <w:szCs w:val="24"/>
        </w:rPr>
        <w:t>Nessa via de mão dupla a universidade ajuda a sociedade através do uso do conhecimento em prática para suprir as demandas possíveis e necessárias e o retorno da sociedade para a universidade é de responder com inspirações positivos.</w:t>
      </w:r>
    </w:p>
    <w:p w:rsidR="41B7AE88" w:rsidP="3CCF27C2" w:rsidRDefault="41B7AE88" w14:paraId="6EB32E47" w14:textId="50924D73">
      <w:pPr>
        <w:spacing w:line="360" w:lineRule="auto"/>
        <w:ind w:firstLine="720"/>
        <w:jc w:val="both"/>
        <w:rPr>
          <w:sz w:val="24"/>
          <w:szCs w:val="24"/>
        </w:rPr>
      </w:pPr>
      <w:r w:rsidRPr="3CCF27C2">
        <w:rPr>
          <w:sz w:val="24"/>
          <w:szCs w:val="24"/>
        </w:rPr>
        <w:t>A universidade também absorve conhecimentos e aprendizado com a experiência da comunidade.</w:t>
      </w:r>
    </w:p>
    <w:p w:rsidR="12769196" w:rsidP="3CCF27C2" w:rsidRDefault="12769196" w14:paraId="02A0A4D5" w14:textId="73A9CF99">
      <w:pPr>
        <w:spacing w:line="360" w:lineRule="auto"/>
        <w:ind w:firstLine="720"/>
        <w:jc w:val="both"/>
        <w:rPr>
          <w:sz w:val="24"/>
          <w:szCs w:val="24"/>
        </w:rPr>
      </w:pPr>
    </w:p>
    <w:p w:rsidR="41B7AE88" w:rsidP="3CCF27C2" w:rsidRDefault="41B7AE88" w14:paraId="6742C04A" w14:textId="3D48D4B1">
      <w:pPr>
        <w:spacing w:line="360" w:lineRule="auto"/>
        <w:ind w:firstLine="720"/>
        <w:jc w:val="both"/>
        <w:rPr>
          <w:sz w:val="24"/>
          <w:szCs w:val="24"/>
        </w:rPr>
      </w:pPr>
      <w:r w:rsidRPr="3CCF27C2">
        <w:rPr>
          <w:sz w:val="24"/>
          <w:szCs w:val="24"/>
        </w:rPr>
        <w:t>Universidades existem no Brasil com o objetivo de atender demandas do país, sendo elas localizadas por todo ele e relacionadas a algumas áreas principais para a sociedade como por exemplo: Política, Economia, Social e Cultura. É notório que as universidade</w:t>
      </w:r>
      <w:r w:rsidRPr="3CCF27C2" w:rsidR="07DFCE6C">
        <w:rPr>
          <w:sz w:val="24"/>
          <w:szCs w:val="24"/>
        </w:rPr>
        <w:t>s</w:t>
      </w:r>
      <w:r w:rsidRPr="3CCF27C2">
        <w:rPr>
          <w:sz w:val="24"/>
          <w:szCs w:val="24"/>
        </w:rPr>
        <w:t xml:space="preserve"> tem o privilégio de serem grandes influenciadoras para a formação de cidadãos, componentes ativos da sociedade que geralmente tem grande nível de conhecimento teórico-prático em suas vidas acrescentando à sociedade com suas características distintas.</w:t>
      </w:r>
    </w:p>
    <w:p w:rsidR="41B7AE88" w:rsidP="3CCF27C2" w:rsidRDefault="41B7AE88" w14:paraId="1BDD2292" w14:textId="12663677">
      <w:pPr>
        <w:spacing w:line="360" w:lineRule="auto"/>
        <w:ind w:firstLine="720"/>
        <w:jc w:val="both"/>
        <w:rPr>
          <w:sz w:val="24"/>
          <w:szCs w:val="24"/>
        </w:rPr>
      </w:pPr>
      <w:r w:rsidRPr="3CCF27C2">
        <w:rPr>
          <w:sz w:val="24"/>
          <w:szCs w:val="24"/>
        </w:rPr>
        <w:t>Para se alcançar uma compreensão dessa relação entre universidade e sociedade, que aparenta ser simples, mas apresenta fatores decisivos e profundos, precisamos se dispor a enxergar do ponto de vista da extensão universitária como um movimento da comunidade que abre concessão para, conforme diz NUNES, A. e SILVA, M. (2011) "...alguns dos muitos excluídos na história."</w:t>
      </w:r>
    </w:p>
    <w:p w:rsidR="41B7AE88" w:rsidP="3CCF27C2" w:rsidRDefault="41B7AE88" w14:paraId="6CA5FCF6" w14:textId="0C18C704">
      <w:pPr>
        <w:spacing w:line="360" w:lineRule="auto"/>
        <w:ind w:firstLine="720"/>
        <w:jc w:val="both"/>
        <w:rPr>
          <w:sz w:val="24"/>
          <w:szCs w:val="24"/>
        </w:rPr>
      </w:pPr>
      <w:r w:rsidRPr="3CCF27C2">
        <w:rPr>
          <w:sz w:val="24"/>
          <w:szCs w:val="24"/>
        </w:rPr>
        <w:t>A relação entre universidade/sociedade pode ser definida como forma de fortalecer laços e priorizar a superação de desequilíbrios e isolamentos que existiam até então. Projetos sociais promovidos pelas universidades levando à sociedade seu conhecimento e liberando recursos e serviços como forma de mostrar sua responsabilidade como formadora de uma sociedade mais capacitada, através da realização de sua missão que é segundo NUNES, A. e SILVA, M. (2011): "o compromisso com a melhoria da qualidade de vida dos cidadãos."</w:t>
      </w:r>
    </w:p>
    <w:p w:rsidR="12769196" w:rsidP="3CCF27C2" w:rsidRDefault="12769196" w14:paraId="7681EEB6" w14:textId="69E9A617">
      <w:pPr>
        <w:spacing w:line="360" w:lineRule="auto"/>
        <w:ind w:firstLine="720"/>
        <w:jc w:val="both"/>
        <w:rPr>
          <w:sz w:val="24"/>
          <w:szCs w:val="24"/>
        </w:rPr>
      </w:pPr>
    </w:p>
    <w:p w:rsidR="41B7AE88" w:rsidP="3CCF27C2" w:rsidRDefault="41B7AE88" w14:paraId="443934A0" w14:textId="4AA1F160">
      <w:pPr>
        <w:spacing w:line="360" w:lineRule="auto"/>
        <w:ind w:firstLine="720"/>
        <w:jc w:val="both"/>
        <w:rPr>
          <w:sz w:val="24"/>
          <w:szCs w:val="24"/>
        </w:rPr>
      </w:pPr>
      <w:r w:rsidRPr="3CCF27C2">
        <w:rPr>
          <w:sz w:val="24"/>
          <w:szCs w:val="24"/>
        </w:rPr>
        <w:lastRenderedPageBreak/>
        <w:t>O objetivo deste estudo de caso é apresentar o desenvolvimento de um aplicativo para controle e gestão de cursos de extensão da Faculdade Metodista Granbery. Hoje a instituição não conta com um aplicativo para o controle e gestão destes cursos e o desenvolvimento deste aplicativo é para solucionar este problema. O sistema irá permitir o cadastro de cursos, trazer informações sobre o curso ofertado, período do curso, período de inscrição, carga horária, número de vagas, números de alunos cadastrados, frequência dos alunos no curso e horários dos cursos.</w:t>
      </w:r>
    </w:p>
    <w:p w:rsidR="12769196" w:rsidP="3CCF27C2" w:rsidRDefault="12769196" w14:paraId="785842F4" w14:textId="074EB90E">
      <w:pPr>
        <w:spacing w:line="360" w:lineRule="auto"/>
        <w:ind w:firstLine="720"/>
        <w:jc w:val="both"/>
        <w:rPr>
          <w:sz w:val="24"/>
          <w:szCs w:val="24"/>
        </w:rPr>
      </w:pPr>
    </w:p>
    <w:p w:rsidR="41B7AE88" w:rsidP="3CCF27C2" w:rsidRDefault="41B7AE88" w14:paraId="4BBCC3CE" w14:textId="53090A89">
      <w:pPr>
        <w:spacing w:line="360" w:lineRule="auto"/>
        <w:ind w:firstLine="720"/>
        <w:jc w:val="both"/>
        <w:rPr>
          <w:sz w:val="24"/>
          <w:szCs w:val="24"/>
        </w:rPr>
      </w:pPr>
      <w:r w:rsidRPr="3CCF27C2">
        <w:rPr>
          <w:sz w:val="24"/>
          <w:szCs w:val="24"/>
        </w:rPr>
        <w:t>A inclusão de atividades de extensão no currículo dos Cursos apareceu primeiramente no Plano Nacional de Educação 2001-2010 em suas metas 21 e 23, na qual prevê obrigatoriedade de no mínimo, 10% (dez por cento) do total de créditos curriculares exigidos para a graduação em programas e projetos de extensão universitária. De acordo com Gurgel (1986) a extensão é o elo de ligação entre ensino e a pesquisa realizada dentro das universidades, com a sociedade externa, articulando os saberes desenvolvidos nos campos científicos, tecnológicos e culturais.</w:t>
      </w:r>
    </w:p>
    <w:p w:rsidR="41B7AE88" w:rsidP="3CCF27C2" w:rsidRDefault="41B7AE88" w14:paraId="7C855F1D" w14:textId="4764ADF2">
      <w:pPr>
        <w:spacing w:line="360" w:lineRule="auto"/>
        <w:ind w:firstLine="720"/>
        <w:jc w:val="both"/>
        <w:rPr>
          <w:sz w:val="24"/>
          <w:szCs w:val="24"/>
        </w:rPr>
      </w:pPr>
      <w:r w:rsidRPr="3CCF27C2">
        <w:rPr>
          <w:sz w:val="24"/>
          <w:szCs w:val="24"/>
        </w:rPr>
        <w:t>A extensão universitária foi criada no século XIX na Inglaterra (Maria das Dores Pimentel Nogueira, 2005), visto como educação continuada, voltada para os adultos que não tinham condições de ingressar à universidade. Mas foi no início de 1960 que a extensão que hoje é conhecida por nós brasileiros se iniciou no Brasil, e justamente nos anos de 1960 que houve um grande aumento de números de escolas de ensino superior criado no período (Teixeira, 1989), e nesse mesmo ano a extensão começou a ter uma ligação mais forte com o meio social.</w:t>
      </w:r>
    </w:p>
    <w:p w:rsidR="41B7AE88" w:rsidP="3CCF27C2" w:rsidRDefault="41B7AE88" w14:paraId="157A6108" w14:textId="7A05FBAF">
      <w:pPr>
        <w:spacing w:line="360" w:lineRule="auto"/>
        <w:ind w:firstLine="720"/>
        <w:jc w:val="both"/>
        <w:rPr>
          <w:sz w:val="24"/>
          <w:szCs w:val="24"/>
        </w:rPr>
      </w:pPr>
      <w:r w:rsidRPr="3CCF27C2">
        <w:rPr>
          <w:sz w:val="24"/>
          <w:szCs w:val="24"/>
        </w:rPr>
        <w:t>Mas com golpe civil-militar de 1964 acabou com essas conquistas, a ação do golpe foi também um golpe contra a educação popular e vários movimentos estudantis como a União Nacional dos Estudantes (UNE) com seu projeto UNE Volante, Movimento Cultural Popular (MCP), Movimento de Educação Base (MEB) e o Centro Popular de Cultura (CPC) da UNE, foram derrubados e a representação estudantil derrubada. Houve a criação de um projeto coordenado pelo ministério da defesa o Rondon, que tinha como objetivo a participação voluntária de estudantes universitários, para contribuir com o desenvolvimento sustentável de comunidades carentes e ampliar o bem-estar da população, mas não avançou.</w:t>
      </w:r>
    </w:p>
    <w:p w:rsidR="41B7AE88" w:rsidP="3CCF27C2" w:rsidRDefault="41B7AE88" w14:paraId="7AB28709" w14:textId="5296F78F">
      <w:pPr>
        <w:spacing w:line="360" w:lineRule="auto"/>
        <w:ind w:firstLine="720"/>
        <w:jc w:val="both"/>
        <w:rPr>
          <w:sz w:val="24"/>
          <w:szCs w:val="24"/>
        </w:rPr>
      </w:pPr>
      <w:r w:rsidRPr="3CCF27C2">
        <w:rPr>
          <w:sz w:val="24"/>
          <w:szCs w:val="24"/>
        </w:rPr>
        <w:t xml:space="preserve">Em 1968 foi criada a Reforma Universitária encarregada de regular o ensino superior no Brasil, e a Lei 5.540/68 que estabeleceu “as universidades e as instituições de ensino superior estenderão à comunidade, sob a forma de cursos e serviços especiais, as atividades de ensino e os resultados da pesquisa que lhe são inerentes” (Artigo 20). E no final dos anos 1970 e início </w:t>
      </w:r>
      <w:r w:rsidRPr="3CCF27C2">
        <w:rPr>
          <w:sz w:val="24"/>
          <w:szCs w:val="24"/>
        </w:rPr>
        <w:lastRenderedPageBreak/>
        <w:t>de 1980 começaram a renascer os movimentos populares e assim começou a revitalizar a Extensão Universitária no sentido popular.</w:t>
      </w:r>
    </w:p>
    <w:p w:rsidR="41B7AE88" w:rsidP="3CCF27C2" w:rsidRDefault="41B7AE88" w14:paraId="344B7DD4" w14:textId="00C959E5">
      <w:pPr>
        <w:spacing w:line="360" w:lineRule="auto"/>
        <w:ind w:firstLine="720"/>
        <w:jc w:val="both"/>
        <w:rPr>
          <w:sz w:val="24"/>
          <w:szCs w:val="24"/>
        </w:rPr>
      </w:pPr>
      <w:r w:rsidRPr="3CCF27C2">
        <w:rPr>
          <w:sz w:val="24"/>
          <w:szCs w:val="24"/>
        </w:rPr>
        <w:t xml:space="preserve">A </w:t>
      </w:r>
      <w:proofErr w:type="spellStart"/>
      <w:r w:rsidRPr="3CCF27C2">
        <w:rPr>
          <w:sz w:val="24"/>
          <w:szCs w:val="24"/>
        </w:rPr>
        <w:t>curricularização</w:t>
      </w:r>
      <w:proofErr w:type="spellEnd"/>
      <w:r w:rsidRPr="3CCF27C2">
        <w:rPr>
          <w:sz w:val="24"/>
          <w:szCs w:val="24"/>
        </w:rPr>
        <w:t xml:space="preserve"> da extensão deve ser incorporada como parte inseparável do ensino e da pesquisa de todos os currículos.  A educação precisa ser integral e não fragmentada (ANTUNES &amp; PADILHA, 2010).  A atividade de extensão é de extrema importância e tem muita relevância, devido ser uma fonte de aprendizado sendo executado nas universidades, proporcionando a geração de novos conhecimentos, de forma multidisciplinar, através de suas realizações e contribuindo para a formação cidadã e profissional do estudante universitário, facultando ao mesmo trabalhar a partir da realidade objetiva e real. A </w:t>
      </w:r>
      <w:proofErr w:type="spellStart"/>
      <w:r w:rsidRPr="3CCF27C2" w:rsidR="2A94A0D3">
        <w:rPr>
          <w:sz w:val="24"/>
          <w:szCs w:val="24"/>
        </w:rPr>
        <w:t>c</w:t>
      </w:r>
      <w:r w:rsidRPr="3CCF27C2">
        <w:rPr>
          <w:sz w:val="24"/>
          <w:szCs w:val="24"/>
        </w:rPr>
        <w:t>urricularização</w:t>
      </w:r>
      <w:proofErr w:type="spellEnd"/>
      <w:r w:rsidRPr="3CCF27C2">
        <w:rPr>
          <w:sz w:val="24"/>
          <w:szCs w:val="24"/>
        </w:rPr>
        <w:t xml:space="preserve"> da extensão tem muita dependência do ensino, pesquisa e extensão na universidade e sendo necessária a ligação entre universidade e sociedade.</w:t>
      </w:r>
    </w:p>
    <w:p w:rsidR="59C48362" w:rsidP="3CCF27C2" w:rsidRDefault="59C48362" w14:paraId="792C96B3" w14:textId="2E1EF61C">
      <w:pPr>
        <w:spacing w:line="360" w:lineRule="auto"/>
        <w:ind w:firstLine="720"/>
        <w:jc w:val="both"/>
        <w:rPr>
          <w:sz w:val="24"/>
          <w:szCs w:val="24"/>
        </w:rPr>
      </w:pPr>
      <w:r>
        <w:br/>
      </w:r>
      <w:r w:rsidRPr="3CCF27C2" w:rsidR="41B7AE88">
        <w:rPr>
          <w:sz w:val="24"/>
          <w:szCs w:val="24"/>
        </w:rPr>
        <w:t>Segundo NUNES, A. e SILVA, M. (2011) "Segundo o Plano Nacional de Extensão, elaborado pelo Fórum de Pró-Reitores de Extensão das Universidades Públicas Brasileiras e pela Secretaria do Ensino Superior do Ministério da Educação e do Desporto, a extensão universitária é o processo educativo, cultural e científico que articula o ensino e a pesquisa de forma indissociável e viabiliza a relação transformadora entre universidade e sociedade."</w:t>
      </w:r>
      <w:r>
        <w:br/>
      </w:r>
    </w:p>
    <w:p w:rsidR="41B7AE88" w:rsidP="3CCF27C2" w:rsidRDefault="41B7AE88" w14:paraId="5AACC50D" w14:textId="7B080DA7">
      <w:pPr>
        <w:spacing w:line="360" w:lineRule="auto"/>
        <w:ind w:firstLine="720"/>
        <w:jc w:val="both"/>
        <w:rPr>
          <w:sz w:val="24"/>
          <w:szCs w:val="24"/>
        </w:rPr>
      </w:pPr>
      <w:r w:rsidRPr="3CCF27C2">
        <w:rPr>
          <w:sz w:val="24"/>
          <w:szCs w:val="24"/>
        </w:rPr>
        <w:t>A extensão universitária é uma maneira que se pode promover relações de troca de conhecimentos, atividades serve para uma assistir a outra, a fim de beneficiar ambas as partes, tanto a sociedade em que a universidade está localizada quanto a tal universidade e os envolvidos.</w:t>
      </w:r>
    </w:p>
    <w:p w:rsidR="41B7AE88" w:rsidP="3CCF27C2" w:rsidRDefault="41B7AE88" w14:paraId="716727C6" w14:textId="024D0BC1">
      <w:pPr>
        <w:spacing w:line="360" w:lineRule="auto"/>
        <w:ind w:firstLine="720"/>
        <w:jc w:val="both"/>
        <w:rPr>
          <w:sz w:val="24"/>
          <w:szCs w:val="24"/>
        </w:rPr>
      </w:pPr>
      <w:r w:rsidRPr="3CCF27C2">
        <w:rPr>
          <w:sz w:val="24"/>
          <w:szCs w:val="24"/>
        </w:rPr>
        <w:t>Nessa via de mão dupla a universidade ajuda a sociedade através do uso do conhecimento em prática para suprir as demandas possíveis e necessárias e o retorno da sociedade para a universidade é de responder com inspirações positivos.</w:t>
      </w:r>
    </w:p>
    <w:p w:rsidR="41B7AE88" w:rsidP="3CCF27C2" w:rsidRDefault="41B7AE88" w14:paraId="195BC9A2" w14:textId="52FE870E">
      <w:pPr>
        <w:spacing w:line="360" w:lineRule="auto"/>
        <w:ind w:firstLine="720"/>
        <w:jc w:val="both"/>
        <w:rPr>
          <w:sz w:val="24"/>
          <w:szCs w:val="24"/>
        </w:rPr>
      </w:pPr>
      <w:r w:rsidRPr="3CCF27C2">
        <w:rPr>
          <w:sz w:val="24"/>
          <w:szCs w:val="24"/>
        </w:rPr>
        <w:t>A universidade também absorve conhecimentos e aprendizado com a experiência da comunidade.</w:t>
      </w:r>
    </w:p>
    <w:p w:rsidR="12769196" w:rsidP="3CCF27C2" w:rsidRDefault="12769196" w14:paraId="5D5E117B" w14:textId="50D040F8">
      <w:pPr>
        <w:spacing w:line="360" w:lineRule="auto"/>
        <w:ind w:firstLine="720"/>
        <w:jc w:val="both"/>
        <w:rPr>
          <w:sz w:val="24"/>
          <w:szCs w:val="24"/>
        </w:rPr>
      </w:pPr>
    </w:p>
    <w:p w:rsidR="41B7AE88" w:rsidP="3CCF27C2" w:rsidRDefault="41B7AE88" w14:paraId="1571C374" w14:textId="2E00A834">
      <w:pPr>
        <w:spacing w:line="360" w:lineRule="auto"/>
        <w:ind w:firstLine="720"/>
        <w:jc w:val="both"/>
        <w:rPr>
          <w:sz w:val="24"/>
          <w:szCs w:val="24"/>
        </w:rPr>
      </w:pPr>
      <w:r w:rsidRPr="3CCF27C2">
        <w:rPr>
          <w:sz w:val="24"/>
          <w:szCs w:val="24"/>
        </w:rPr>
        <w:t xml:space="preserve">Universidades existem no Brasil com o objetivo de atender demandas do país, sendo elas localizadas por todo ele e relacionadas a algumas áreas principais para a sociedade como por exemplo: Política, Economia, Social e Cultura. É notório que </w:t>
      </w:r>
      <w:r w:rsidRPr="3CCF27C2" w:rsidR="77DF4BAC">
        <w:rPr>
          <w:sz w:val="24"/>
          <w:szCs w:val="24"/>
        </w:rPr>
        <w:t>as universidades</w:t>
      </w:r>
      <w:r w:rsidRPr="3CCF27C2">
        <w:rPr>
          <w:sz w:val="24"/>
          <w:szCs w:val="24"/>
        </w:rPr>
        <w:t xml:space="preserve"> tem o privilégio de serem grandes influenciadoras para a formação de cidadãos, componentes ativos da sociedade que geralmente tem grande nível de conhecimento teórico-prático em suas vidas acrescentando à sociedade com suas características distintas.</w:t>
      </w:r>
    </w:p>
    <w:p w:rsidR="41B7AE88" w:rsidP="3CCF27C2" w:rsidRDefault="41B7AE88" w14:paraId="0A1A4EA5" w14:textId="3BAC2017">
      <w:pPr>
        <w:spacing w:line="360" w:lineRule="auto"/>
        <w:ind w:firstLine="720"/>
        <w:jc w:val="both"/>
        <w:rPr>
          <w:sz w:val="24"/>
          <w:szCs w:val="24"/>
        </w:rPr>
      </w:pPr>
      <w:r w:rsidRPr="3CCF27C2">
        <w:rPr>
          <w:sz w:val="24"/>
          <w:szCs w:val="24"/>
        </w:rPr>
        <w:lastRenderedPageBreak/>
        <w:t>Para se alcançar uma compreensão dessa relação entre universidade e sociedade, que aparenta ser simples, mas apresenta fatores decisivos e profundos, precisamos se dispor a enxergar do ponto de vista da extensão universitária como um movimento da comunidade que abre concessão para, conforme diz NUNES, A. e SILVA, M. (2011) "...alguns dos muitos excluídos na história."</w:t>
      </w:r>
    </w:p>
    <w:p w:rsidR="41B7AE88" w:rsidP="3CCF27C2" w:rsidRDefault="01EBFF1D" w14:paraId="21C0B935" w14:textId="3B1009DE">
      <w:pPr>
        <w:spacing w:line="360" w:lineRule="auto"/>
        <w:ind w:firstLine="720"/>
        <w:jc w:val="both"/>
        <w:rPr>
          <w:sz w:val="24"/>
          <w:szCs w:val="24"/>
        </w:rPr>
      </w:pPr>
      <w:r w:rsidRPr="3CCF27C2">
        <w:rPr>
          <w:sz w:val="24"/>
          <w:szCs w:val="24"/>
        </w:rPr>
        <w:t xml:space="preserve">A relação entre universidade/sociedade pode ser definida como forma de fortalecer laços e priorizar a superação de desequilíbrios e isolamentos que existiam até então. Projetos sociais promovidos pelas </w:t>
      </w:r>
      <w:commentRangeStart w:id="6"/>
      <w:r w:rsidRPr="3CCF27C2">
        <w:rPr>
          <w:sz w:val="24"/>
          <w:szCs w:val="24"/>
        </w:rPr>
        <w:t>univer</w:t>
      </w:r>
      <w:r w:rsidRPr="3CCF27C2" w:rsidR="7A8E36DE">
        <w:rPr>
          <w:sz w:val="24"/>
          <w:szCs w:val="24"/>
        </w:rPr>
        <w:t>si</w:t>
      </w:r>
      <w:r w:rsidRPr="3CCF27C2">
        <w:rPr>
          <w:sz w:val="24"/>
          <w:szCs w:val="24"/>
        </w:rPr>
        <w:t>dades</w:t>
      </w:r>
      <w:r w:rsidRPr="3CCF27C2" w:rsidR="24B7257A">
        <w:rPr>
          <w:sz w:val="24"/>
          <w:szCs w:val="24"/>
        </w:rPr>
        <w:t xml:space="preserve"> </w:t>
      </w:r>
      <w:commentRangeEnd w:id="6"/>
      <w:r w:rsidR="41B7AE88">
        <w:rPr>
          <w:rStyle w:val="Refdecomentrio"/>
        </w:rPr>
        <w:commentReference w:id="6"/>
      </w:r>
      <w:r w:rsidRPr="3CCF27C2">
        <w:rPr>
          <w:sz w:val="24"/>
          <w:szCs w:val="24"/>
        </w:rPr>
        <w:t>levando à sociedade seu conhecimento e liberando recursos e serviços como forma de mostrar sua responsabilidade como formadora de uma sociedade mais capacitada, através da realização de sua missão que é segundo NUNES, A. e SILVA, M. (2011): "o compromisso com a melhoria da qualidade de vida dos cidadãos."</w:t>
      </w:r>
    </w:p>
    <w:p w:rsidR="3FB4CFD7" w:rsidP="3CCF27C2" w:rsidRDefault="3FB4CFD7" w14:paraId="212A794D" w14:textId="4B46455F">
      <w:pPr>
        <w:spacing w:line="360" w:lineRule="auto"/>
        <w:ind w:firstLine="720"/>
        <w:jc w:val="both"/>
        <w:rPr>
          <w:sz w:val="24"/>
          <w:szCs w:val="24"/>
        </w:rPr>
      </w:pPr>
    </w:p>
    <w:p w:rsidR="084828EB" w:rsidP="3CCF27C2" w:rsidRDefault="084828EB" w14:paraId="744713FF" w14:textId="7FC1F03E">
      <w:pPr>
        <w:spacing w:line="360" w:lineRule="auto"/>
        <w:jc w:val="both"/>
        <w:rPr>
          <w:b/>
          <w:bCs/>
          <w:sz w:val="24"/>
          <w:szCs w:val="24"/>
        </w:rPr>
      </w:pPr>
      <w:r w:rsidRPr="3CCF27C2">
        <w:rPr>
          <w:b/>
          <w:bCs/>
          <w:sz w:val="24"/>
          <w:szCs w:val="24"/>
        </w:rPr>
        <w:t>2.1</w:t>
      </w:r>
      <w:r w:rsidRPr="3CCF27C2" w:rsidR="7E235CFC">
        <w:rPr>
          <w:b/>
          <w:bCs/>
          <w:sz w:val="24"/>
          <w:szCs w:val="24"/>
        </w:rPr>
        <w:t>.</w:t>
      </w:r>
      <w:r w:rsidRPr="3CCF27C2">
        <w:rPr>
          <w:b/>
          <w:bCs/>
          <w:sz w:val="24"/>
          <w:szCs w:val="24"/>
        </w:rPr>
        <w:t xml:space="preserve"> Trabalhos Relacionados</w:t>
      </w:r>
    </w:p>
    <w:p w:rsidR="3FB4CFD7" w:rsidP="3CCF27C2" w:rsidRDefault="3FB4CFD7" w14:paraId="40F41052" w14:textId="0F39D400">
      <w:pPr>
        <w:spacing w:line="360" w:lineRule="auto"/>
        <w:jc w:val="both"/>
        <w:rPr>
          <w:b/>
          <w:bCs/>
          <w:sz w:val="24"/>
          <w:szCs w:val="24"/>
        </w:rPr>
      </w:pPr>
    </w:p>
    <w:p w:rsidR="3C13A57C" w:rsidP="3CCF27C2" w:rsidRDefault="084828EB" w14:paraId="46CF25EB" w14:textId="1FA7689E">
      <w:pPr>
        <w:spacing w:line="360" w:lineRule="auto"/>
        <w:jc w:val="both"/>
        <w:rPr>
          <w:sz w:val="24"/>
          <w:szCs w:val="24"/>
        </w:rPr>
      </w:pPr>
      <w:commentRangeStart w:id="7"/>
      <w:r w:rsidRPr="3CCF27C2">
        <w:rPr>
          <w:sz w:val="24"/>
          <w:szCs w:val="24"/>
        </w:rPr>
        <w:t xml:space="preserve">Com a utilização de navegador web e mecanismo de pesquisa acadêmico entre outros sites com possíveis soluções e/ou aplicações semelhantes para a Gestão de Extensão Universitária, chegou-se ao resultado de que há um projeto similar em </w:t>
      </w:r>
      <w:r w:rsidRPr="3CCF27C2" w:rsidR="737B3BAA">
        <w:rPr>
          <w:sz w:val="24"/>
          <w:szCs w:val="24"/>
        </w:rPr>
        <w:t>andamento,</w:t>
      </w:r>
      <w:r w:rsidRPr="3CCF27C2">
        <w:rPr>
          <w:sz w:val="24"/>
          <w:szCs w:val="24"/>
        </w:rPr>
        <w:t xml:space="preserve"> mas sem atualizações conhecidas recentemente. Trata-se do Web Site de controle de Extensão Universitário da </w:t>
      </w:r>
      <w:proofErr w:type="spellStart"/>
      <w:r w:rsidRPr="3CCF27C2">
        <w:rPr>
          <w:sz w:val="24"/>
          <w:szCs w:val="24"/>
        </w:rPr>
        <w:t>Pró-Reitoria</w:t>
      </w:r>
      <w:proofErr w:type="spellEnd"/>
      <w:r w:rsidRPr="3CCF27C2">
        <w:rPr>
          <w:sz w:val="24"/>
          <w:szCs w:val="24"/>
        </w:rPr>
        <w:t xml:space="preserve"> de Extensão (PROEX) da Universidade Federal de Juiz de Fora (UFJF), mas o sistema Web não é tão abrangente ao ponto de permitir avaliação e análise externa do estado do usuário em questão quanto à temática de Extensão Universitária.</w:t>
      </w:r>
      <w:commentRangeEnd w:id="7"/>
      <w:r w:rsidR="3C13A57C">
        <w:rPr>
          <w:rStyle w:val="Refdecomentrio"/>
        </w:rPr>
        <w:commentReference w:id="7"/>
      </w:r>
    </w:p>
    <w:p w:rsidR="12769196" w:rsidP="3CCF27C2" w:rsidRDefault="12769196" w14:paraId="42AF4681" w14:textId="1B475AC4">
      <w:pPr>
        <w:spacing w:line="360" w:lineRule="auto"/>
        <w:ind w:firstLine="720"/>
        <w:jc w:val="both"/>
        <w:rPr>
          <w:sz w:val="24"/>
          <w:szCs w:val="24"/>
        </w:rPr>
      </w:pPr>
    </w:p>
    <w:p w:rsidR="59C48362" w:rsidP="3CCF27C2" w:rsidRDefault="59C48362" w14:paraId="01FC71BA" w14:textId="138A265B">
      <w:pPr>
        <w:spacing w:line="360" w:lineRule="auto"/>
        <w:ind w:left="-142" w:firstLine="142"/>
        <w:jc w:val="both"/>
        <w:rPr>
          <w:b/>
          <w:bCs/>
          <w:sz w:val="24"/>
          <w:szCs w:val="24"/>
        </w:rPr>
      </w:pPr>
      <w:r w:rsidRPr="3CCF27C2">
        <w:rPr>
          <w:b/>
          <w:bCs/>
          <w:sz w:val="24"/>
          <w:szCs w:val="24"/>
        </w:rPr>
        <w:t>3</w:t>
      </w:r>
      <w:r w:rsidRPr="3CCF27C2" w:rsidR="6613F96D">
        <w:rPr>
          <w:b/>
          <w:bCs/>
          <w:sz w:val="24"/>
          <w:szCs w:val="24"/>
        </w:rPr>
        <w:t>.</w:t>
      </w:r>
      <w:r w:rsidRPr="3CCF27C2">
        <w:rPr>
          <w:b/>
          <w:bCs/>
          <w:sz w:val="24"/>
          <w:szCs w:val="24"/>
        </w:rPr>
        <w:t xml:space="preserve"> Metodologia</w:t>
      </w:r>
    </w:p>
    <w:p w:rsidR="12769196" w:rsidP="3CCF27C2" w:rsidRDefault="12769196" w14:paraId="77420216" w14:textId="6C62F17B">
      <w:pPr>
        <w:spacing w:line="360" w:lineRule="auto"/>
        <w:ind w:left="-142"/>
        <w:jc w:val="both"/>
        <w:rPr>
          <w:sz w:val="24"/>
          <w:szCs w:val="24"/>
        </w:rPr>
      </w:pPr>
    </w:p>
    <w:p w:rsidRPr="00791669" w:rsidR="59C48362" w:rsidP="3CCF27C2" w:rsidRDefault="59C48362" w14:paraId="73C7B839" w14:textId="360B368D">
      <w:pPr>
        <w:spacing w:line="360" w:lineRule="auto"/>
        <w:ind w:left="-142" w:firstLine="720"/>
        <w:jc w:val="both"/>
        <w:rPr>
          <w:sz w:val="24"/>
          <w:szCs w:val="24"/>
        </w:rPr>
      </w:pPr>
      <w:r w:rsidRPr="3CCF27C2">
        <w:rPr>
          <w:sz w:val="24"/>
          <w:szCs w:val="24"/>
        </w:rPr>
        <w:t xml:space="preserve">Como o projeto é de natureza aplicada exploratória </w:t>
      </w:r>
      <w:r w:rsidRPr="3CCF27C2" w:rsidR="4B674132">
        <w:rPr>
          <w:sz w:val="24"/>
          <w:szCs w:val="24"/>
        </w:rPr>
        <w:t>foram</w:t>
      </w:r>
      <w:r w:rsidRPr="3CCF27C2">
        <w:rPr>
          <w:sz w:val="24"/>
          <w:szCs w:val="24"/>
        </w:rPr>
        <w:t xml:space="preserve"> realizado</w:t>
      </w:r>
      <w:r w:rsidRPr="3CCF27C2" w:rsidR="4EDD0C88">
        <w:rPr>
          <w:sz w:val="24"/>
          <w:szCs w:val="24"/>
        </w:rPr>
        <w:t>s</w:t>
      </w:r>
      <w:r w:rsidRPr="3CCF27C2">
        <w:rPr>
          <w:sz w:val="24"/>
          <w:szCs w:val="24"/>
        </w:rPr>
        <w:t xml:space="preserve"> procedimentos experimentais e pesquisa-ação para se alcançar o objetivo final.</w:t>
      </w:r>
      <w:r w:rsidRPr="3CCF27C2" w:rsidR="63B8C9E6">
        <w:rPr>
          <w:sz w:val="24"/>
          <w:szCs w:val="24"/>
        </w:rPr>
        <w:t xml:space="preserve"> E c</w:t>
      </w:r>
      <w:r w:rsidRPr="3CCF27C2" w:rsidR="0E149A9B">
        <w:rPr>
          <w:sz w:val="24"/>
          <w:szCs w:val="24"/>
        </w:rPr>
        <w:t xml:space="preserve">om isso, </w:t>
      </w:r>
      <w:r w:rsidRPr="3CCF27C2" w:rsidR="6837AFD2">
        <w:rPr>
          <w:sz w:val="24"/>
          <w:szCs w:val="24"/>
        </w:rPr>
        <w:t>foram</w:t>
      </w:r>
      <w:r w:rsidRPr="3CCF27C2" w:rsidR="0E149A9B">
        <w:rPr>
          <w:sz w:val="24"/>
          <w:szCs w:val="24"/>
        </w:rPr>
        <w:t xml:space="preserve"> englobadas algumas etapa</w:t>
      </w:r>
      <w:r w:rsidRPr="3CCF27C2" w:rsidR="30A1D8C1">
        <w:rPr>
          <w:sz w:val="24"/>
          <w:szCs w:val="24"/>
        </w:rPr>
        <w:t>s, como:</w:t>
      </w:r>
    </w:p>
    <w:p w:rsidR="7D94CA4B" w:rsidP="3CCF27C2" w:rsidRDefault="79D1594B" w14:paraId="2DE6724F" w14:textId="5E6D171C">
      <w:pPr>
        <w:spacing w:line="360" w:lineRule="auto"/>
        <w:ind w:left="-142" w:firstLine="720"/>
        <w:jc w:val="both"/>
        <w:rPr>
          <w:sz w:val="24"/>
          <w:szCs w:val="24"/>
        </w:rPr>
      </w:pPr>
      <w:r w:rsidRPr="3CCF27C2">
        <w:rPr>
          <w:sz w:val="24"/>
          <w:szCs w:val="24"/>
        </w:rPr>
        <w:t>Realização de</w:t>
      </w:r>
      <w:r w:rsidRPr="3CCF27C2" w:rsidR="42870A5D">
        <w:rPr>
          <w:sz w:val="24"/>
          <w:szCs w:val="24"/>
        </w:rPr>
        <w:t xml:space="preserve"> pesquisa</w:t>
      </w:r>
      <w:r w:rsidRPr="3CCF27C2" w:rsidR="7DFFC0E9">
        <w:rPr>
          <w:sz w:val="24"/>
          <w:szCs w:val="24"/>
        </w:rPr>
        <w:t xml:space="preserve"> </w:t>
      </w:r>
      <w:r w:rsidRPr="3CCF27C2" w:rsidR="0E149A9B">
        <w:rPr>
          <w:sz w:val="24"/>
          <w:szCs w:val="24"/>
        </w:rPr>
        <w:t>sobre o tema</w:t>
      </w:r>
      <w:r w:rsidRPr="3CCF27C2" w:rsidR="520A6CC2">
        <w:rPr>
          <w:sz w:val="24"/>
          <w:szCs w:val="24"/>
        </w:rPr>
        <w:t xml:space="preserve"> com </w:t>
      </w:r>
      <w:proofErr w:type="spellStart"/>
      <w:r w:rsidRPr="3CCF27C2" w:rsidR="520A6CC2">
        <w:rPr>
          <w:sz w:val="24"/>
          <w:szCs w:val="24"/>
        </w:rPr>
        <w:t>strings</w:t>
      </w:r>
      <w:proofErr w:type="spellEnd"/>
      <w:r w:rsidRPr="3CCF27C2" w:rsidR="520A6CC2">
        <w:rPr>
          <w:sz w:val="24"/>
          <w:szCs w:val="24"/>
        </w:rPr>
        <w:t xml:space="preserve"> especificadas no artigo</w:t>
      </w:r>
      <w:r w:rsidRPr="3CCF27C2" w:rsidR="0E149A9B">
        <w:rPr>
          <w:sz w:val="24"/>
          <w:szCs w:val="24"/>
        </w:rPr>
        <w:t xml:space="preserve"> e consulta</w:t>
      </w:r>
      <w:r w:rsidRPr="3CCF27C2" w:rsidR="7AB8F1DE">
        <w:rPr>
          <w:sz w:val="24"/>
          <w:szCs w:val="24"/>
        </w:rPr>
        <w:t xml:space="preserve">s </w:t>
      </w:r>
      <w:r w:rsidRPr="3CCF27C2" w:rsidR="7644A4A2">
        <w:rPr>
          <w:sz w:val="24"/>
          <w:szCs w:val="24"/>
        </w:rPr>
        <w:t xml:space="preserve">a </w:t>
      </w:r>
      <w:r w:rsidRPr="3CCF27C2" w:rsidR="5C9C8A68">
        <w:rPr>
          <w:sz w:val="24"/>
          <w:szCs w:val="24"/>
        </w:rPr>
        <w:t>indivíduos envolvidos dispostos a cooperar com o projeto a exemplo da Coordenador</w:t>
      </w:r>
      <w:r w:rsidRPr="3CCF27C2" w:rsidR="72B7FA29">
        <w:rPr>
          <w:sz w:val="24"/>
          <w:szCs w:val="24"/>
        </w:rPr>
        <w:t>a atual</w:t>
      </w:r>
      <w:r w:rsidRPr="3CCF27C2" w:rsidR="5C9C8A68">
        <w:rPr>
          <w:sz w:val="24"/>
          <w:szCs w:val="24"/>
        </w:rPr>
        <w:t xml:space="preserve"> do </w:t>
      </w:r>
      <w:r w:rsidRPr="3CCF27C2" w:rsidR="33C1C3AB">
        <w:rPr>
          <w:sz w:val="24"/>
          <w:szCs w:val="24"/>
        </w:rPr>
        <w:t>c</w:t>
      </w:r>
      <w:r w:rsidRPr="3CCF27C2" w:rsidR="5C9C8A68">
        <w:rPr>
          <w:sz w:val="24"/>
          <w:szCs w:val="24"/>
        </w:rPr>
        <w:t>urso de Sistemas de Informação,</w:t>
      </w:r>
      <w:r w:rsidRPr="3CCF27C2" w:rsidR="33390701">
        <w:rPr>
          <w:sz w:val="24"/>
          <w:szCs w:val="24"/>
        </w:rPr>
        <w:t xml:space="preserve"> o</w:t>
      </w:r>
      <w:r w:rsidRPr="3CCF27C2" w:rsidR="5C9C8A68">
        <w:rPr>
          <w:sz w:val="24"/>
          <w:szCs w:val="24"/>
        </w:rPr>
        <w:t xml:space="preserve"> Orientador</w:t>
      </w:r>
      <w:r w:rsidRPr="3CCF27C2" w:rsidR="08D6FA44">
        <w:rPr>
          <w:sz w:val="24"/>
          <w:szCs w:val="24"/>
        </w:rPr>
        <w:t xml:space="preserve"> atual</w:t>
      </w:r>
      <w:r w:rsidRPr="3CCF27C2" w:rsidR="5C9C8A68">
        <w:rPr>
          <w:sz w:val="24"/>
          <w:szCs w:val="24"/>
        </w:rPr>
        <w:t xml:space="preserve"> e outr</w:t>
      </w:r>
      <w:r w:rsidRPr="3CCF27C2" w:rsidR="357480BF">
        <w:rPr>
          <w:sz w:val="24"/>
          <w:szCs w:val="24"/>
        </w:rPr>
        <w:t>a</w:t>
      </w:r>
      <w:r w:rsidRPr="3CCF27C2" w:rsidR="5C9C8A68">
        <w:rPr>
          <w:sz w:val="24"/>
          <w:szCs w:val="24"/>
        </w:rPr>
        <w:t>s</w:t>
      </w:r>
      <w:r w:rsidRPr="3CCF27C2" w:rsidR="2F35CCB2">
        <w:rPr>
          <w:sz w:val="24"/>
          <w:szCs w:val="24"/>
        </w:rPr>
        <w:t xml:space="preserve"> fontes</w:t>
      </w:r>
      <w:r w:rsidRPr="3CCF27C2" w:rsidR="5C9C8A68">
        <w:rPr>
          <w:sz w:val="24"/>
          <w:szCs w:val="24"/>
        </w:rPr>
        <w:t xml:space="preserve"> </w:t>
      </w:r>
      <w:r w:rsidRPr="3CCF27C2" w:rsidR="3C70EC78">
        <w:rPr>
          <w:sz w:val="24"/>
          <w:szCs w:val="24"/>
        </w:rPr>
        <w:t>com</w:t>
      </w:r>
      <w:r w:rsidRPr="3CCF27C2" w:rsidR="5C9C8A68">
        <w:rPr>
          <w:sz w:val="24"/>
          <w:szCs w:val="24"/>
        </w:rPr>
        <w:t xml:space="preserve"> informações importantes para</w:t>
      </w:r>
      <w:r w:rsidRPr="3CCF27C2" w:rsidR="6008691F">
        <w:rPr>
          <w:sz w:val="24"/>
          <w:szCs w:val="24"/>
        </w:rPr>
        <w:t xml:space="preserve"> o</w:t>
      </w:r>
      <w:r w:rsidRPr="3CCF27C2" w:rsidR="5C9C8A68">
        <w:rPr>
          <w:sz w:val="24"/>
          <w:szCs w:val="24"/>
        </w:rPr>
        <w:t xml:space="preserve"> auxílio no desenvolvimento do tema e da aplicação</w:t>
      </w:r>
      <w:r w:rsidRPr="3CCF27C2" w:rsidR="33304EF8">
        <w:rPr>
          <w:sz w:val="24"/>
          <w:szCs w:val="24"/>
        </w:rPr>
        <w:t xml:space="preserve"> para Gestão de Extensão Universitária</w:t>
      </w:r>
      <w:r w:rsidRPr="3CCF27C2" w:rsidR="24774663">
        <w:rPr>
          <w:sz w:val="24"/>
          <w:szCs w:val="24"/>
        </w:rPr>
        <w:t>.</w:t>
      </w:r>
      <w:r w:rsidRPr="3CCF27C2" w:rsidR="00B5F687">
        <w:rPr>
          <w:sz w:val="24"/>
          <w:szCs w:val="24"/>
        </w:rPr>
        <w:t xml:space="preserve"> </w:t>
      </w:r>
    </w:p>
    <w:p w:rsidR="7D94CA4B" w:rsidP="3CCF27C2" w:rsidRDefault="00B5F687" w14:paraId="03B7FD5D" w14:textId="071A7AC9">
      <w:pPr>
        <w:spacing w:line="360" w:lineRule="auto"/>
        <w:ind w:left="-142" w:firstLine="720"/>
        <w:jc w:val="both"/>
        <w:rPr>
          <w:sz w:val="24"/>
          <w:szCs w:val="24"/>
        </w:rPr>
      </w:pPr>
      <w:r w:rsidRPr="59014244" w:rsidR="00B5F687">
        <w:rPr>
          <w:sz w:val="24"/>
          <w:szCs w:val="24"/>
        </w:rPr>
        <w:t>Após a fase de pesquisa, foi realizada uma a</w:t>
      </w:r>
      <w:r w:rsidRPr="59014244" w:rsidR="0E149A9B">
        <w:rPr>
          <w:sz w:val="24"/>
          <w:szCs w:val="24"/>
        </w:rPr>
        <w:t>n</w:t>
      </w:r>
      <w:r w:rsidRPr="59014244" w:rsidR="4BD70393">
        <w:rPr>
          <w:sz w:val="24"/>
          <w:szCs w:val="24"/>
        </w:rPr>
        <w:t>á</w:t>
      </w:r>
      <w:r w:rsidRPr="59014244" w:rsidR="0E149A9B">
        <w:rPr>
          <w:sz w:val="24"/>
          <w:szCs w:val="24"/>
        </w:rPr>
        <w:t>lis</w:t>
      </w:r>
      <w:r w:rsidRPr="59014244" w:rsidR="5D35E792">
        <w:rPr>
          <w:sz w:val="24"/>
          <w:szCs w:val="24"/>
        </w:rPr>
        <w:t>e</w:t>
      </w:r>
      <w:r w:rsidRPr="59014244" w:rsidR="35B81BDF">
        <w:rPr>
          <w:sz w:val="24"/>
          <w:szCs w:val="24"/>
        </w:rPr>
        <w:t xml:space="preserve"> mais</w:t>
      </w:r>
      <w:r w:rsidRPr="59014244" w:rsidR="0E149A9B">
        <w:rPr>
          <w:sz w:val="24"/>
          <w:szCs w:val="24"/>
        </w:rPr>
        <w:t xml:space="preserve"> profunda</w:t>
      </w:r>
      <w:r w:rsidRPr="59014244" w:rsidR="70AD6E00">
        <w:rPr>
          <w:sz w:val="24"/>
          <w:szCs w:val="24"/>
        </w:rPr>
        <w:t xml:space="preserve"> com filtragem e seleção</w:t>
      </w:r>
      <w:r w:rsidRPr="59014244" w:rsidR="0E149A9B">
        <w:rPr>
          <w:sz w:val="24"/>
          <w:szCs w:val="24"/>
        </w:rPr>
        <w:t xml:space="preserve"> </w:t>
      </w:r>
      <w:r w:rsidRPr="59014244" w:rsidR="6401E834">
        <w:rPr>
          <w:sz w:val="24"/>
          <w:szCs w:val="24"/>
        </w:rPr>
        <w:t>de</w:t>
      </w:r>
      <w:r w:rsidRPr="59014244" w:rsidR="0E149A9B">
        <w:rPr>
          <w:sz w:val="24"/>
          <w:szCs w:val="24"/>
        </w:rPr>
        <w:t xml:space="preserve"> soluções </w:t>
      </w:r>
      <w:r w:rsidRPr="59014244" w:rsidR="68F43548">
        <w:rPr>
          <w:sz w:val="24"/>
          <w:szCs w:val="24"/>
        </w:rPr>
        <w:t>semelhantes</w:t>
      </w:r>
      <w:r w:rsidRPr="59014244" w:rsidR="0E149A9B">
        <w:rPr>
          <w:sz w:val="24"/>
          <w:szCs w:val="24"/>
        </w:rPr>
        <w:t xml:space="preserve"> ou partes de soluções implementadas até o momento</w:t>
      </w:r>
      <w:r w:rsidRPr="59014244" w:rsidR="2DAC7E94">
        <w:rPr>
          <w:sz w:val="24"/>
          <w:szCs w:val="24"/>
        </w:rPr>
        <w:t xml:space="preserve"> atual do </w:t>
      </w:r>
      <w:r w:rsidRPr="59014244" w:rsidR="2DAC7E94">
        <w:rPr>
          <w:sz w:val="24"/>
          <w:szCs w:val="24"/>
        </w:rPr>
        <w:t>desenvolvimento do artigo</w:t>
      </w:r>
      <w:r w:rsidRPr="59014244" w:rsidR="52643469">
        <w:rPr>
          <w:sz w:val="24"/>
          <w:szCs w:val="24"/>
        </w:rPr>
        <w:t xml:space="preserve"> por meio de pesquisa em fontes acadêmicas</w:t>
      </w:r>
      <w:r w:rsidRPr="59014244" w:rsidR="69253520">
        <w:rPr>
          <w:sz w:val="24"/>
          <w:szCs w:val="24"/>
        </w:rPr>
        <w:t xml:space="preserve"> sendo d</w:t>
      </w:r>
      <w:r w:rsidRPr="59014244" w:rsidR="0E149A9B">
        <w:rPr>
          <w:sz w:val="24"/>
          <w:szCs w:val="24"/>
        </w:rPr>
        <w:t>efini</w:t>
      </w:r>
      <w:r w:rsidRPr="59014244" w:rsidR="5420A816">
        <w:rPr>
          <w:sz w:val="24"/>
          <w:szCs w:val="24"/>
        </w:rPr>
        <w:t>do</w:t>
      </w:r>
      <w:r w:rsidRPr="59014244" w:rsidR="0E149A9B">
        <w:rPr>
          <w:sz w:val="24"/>
          <w:szCs w:val="24"/>
        </w:rPr>
        <w:t xml:space="preserve"> com os envolvidos</w:t>
      </w:r>
      <w:r w:rsidRPr="59014244" w:rsidR="5675A416">
        <w:rPr>
          <w:sz w:val="24"/>
          <w:szCs w:val="24"/>
        </w:rPr>
        <w:t xml:space="preserve"> citados e entre os integrantes do grupo</w:t>
      </w:r>
      <w:r w:rsidRPr="59014244" w:rsidR="0E149A9B">
        <w:rPr>
          <w:sz w:val="24"/>
          <w:szCs w:val="24"/>
        </w:rPr>
        <w:t xml:space="preserve"> qual ser</w:t>
      </w:r>
      <w:r w:rsidRPr="59014244" w:rsidR="538F3363">
        <w:rPr>
          <w:sz w:val="24"/>
          <w:szCs w:val="24"/>
        </w:rPr>
        <w:t>ia</w:t>
      </w:r>
      <w:r w:rsidRPr="59014244" w:rsidR="0E149A9B">
        <w:rPr>
          <w:sz w:val="24"/>
          <w:szCs w:val="24"/>
        </w:rPr>
        <w:t xml:space="preserve"> a melhor solução dentro do projeto</w:t>
      </w:r>
      <w:r w:rsidRPr="59014244" w:rsidR="1E375549">
        <w:rPr>
          <w:sz w:val="24"/>
          <w:szCs w:val="24"/>
        </w:rPr>
        <w:t xml:space="preserve"> e das possibilidades</w:t>
      </w:r>
      <w:r w:rsidRPr="59014244" w:rsidR="0E149A9B">
        <w:rPr>
          <w:sz w:val="24"/>
          <w:szCs w:val="24"/>
        </w:rPr>
        <w:t xml:space="preserve"> para a questão</w:t>
      </w:r>
      <w:r w:rsidRPr="59014244" w:rsidR="6CB095DA">
        <w:rPr>
          <w:sz w:val="24"/>
          <w:szCs w:val="24"/>
        </w:rPr>
        <w:t>.</w:t>
      </w:r>
      <w:r w:rsidRPr="59014244" w:rsidR="6C8490FA">
        <w:rPr>
          <w:sz w:val="24"/>
          <w:szCs w:val="24"/>
        </w:rPr>
        <w:t xml:space="preserve"> </w:t>
      </w:r>
      <w:r w:rsidRPr="59014244" w:rsidR="59B00BD5">
        <w:rPr>
          <w:sz w:val="24"/>
          <w:szCs w:val="24"/>
        </w:rPr>
        <w:t>Após essa decisão, iniciou-se o desenvolvimento com a seleção da linguagem de programação</w:t>
      </w:r>
      <w:r w:rsidRPr="59014244" w:rsidR="6574D459">
        <w:rPr>
          <w:sz w:val="24"/>
          <w:szCs w:val="24"/>
        </w:rPr>
        <w:t>, plataformas e ferramentas que foram utilizadas para o desenvolvimento da solução.</w:t>
      </w:r>
    </w:p>
    <w:p w:rsidR="59014244" w:rsidP="59014244" w:rsidRDefault="59014244" w14:paraId="15F4D9E2" w14:textId="1C5007D8">
      <w:pPr>
        <w:pStyle w:val="Normal"/>
        <w:spacing w:line="360" w:lineRule="auto"/>
        <w:ind w:left="-142" w:firstLine="720"/>
        <w:jc w:val="both"/>
        <w:rPr>
          <w:sz w:val="24"/>
          <w:szCs w:val="24"/>
        </w:rPr>
      </w:pPr>
    </w:p>
    <w:p w:rsidR="7D94CA4B" w:rsidP="3CCF27C2" w:rsidRDefault="20A15BBB" w14:paraId="5C6F9E27" w14:textId="215D5971">
      <w:pPr>
        <w:spacing w:line="360" w:lineRule="auto"/>
        <w:ind w:left="-142" w:firstLine="142"/>
        <w:rPr>
          <w:i/>
          <w:iCs/>
          <w:sz w:val="24"/>
          <w:szCs w:val="24"/>
        </w:rPr>
      </w:pPr>
      <w:commentRangeStart w:id="8"/>
      <w:r w:rsidRPr="3CCF27C2">
        <w:rPr>
          <w:sz w:val="24"/>
          <w:szCs w:val="24"/>
        </w:rPr>
        <w:t xml:space="preserve">Para que seja realizada a implementação da </w:t>
      </w:r>
      <w:r w:rsidRPr="3CCF27C2">
        <w:rPr>
          <w:i/>
          <w:iCs/>
          <w:sz w:val="24"/>
          <w:szCs w:val="24"/>
        </w:rPr>
        <w:t xml:space="preserve">aplicação web </w:t>
      </w:r>
      <w:r w:rsidRPr="3CCF27C2">
        <w:rPr>
          <w:sz w:val="24"/>
          <w:szCs w:val="24"/>
        </w:rPr>
        <w:t xml:space="preserve">para a </w:t>
      </w:r>
      <w:r w:rsidRPr="3CCF27C2">
        <w:rPr>
          <w:i/>
          <w:iCs/>
          <w:sz w:val="24"/>
          <w:szCs w:val="24"/>
        </w:rPr>
        <w:t>Gestão de Extensão Universitária</w:t>
      </w:r>
      <w:r w:rsidRPr="3CCF27C2">
        <w:rPr>
          <w:sz w:val="24"/>
          <w:szCs w:val="24"/>
        </w:rPr>
        <w:t xml:space="preserve"> tem sido utilizado o</w:t>
      </w:r>
      <w:r w:rsidRPr="3CCF27C2" w:rsidR="604AF701">
        <w:rPr>
          <w:sz w:val="24"/>
          <w:szCs w:val="24"/>
        </w:rPr>
        <w:t>s</w:t>
      </w:r>
      <w:r w:rsidRPr="3CCF27C2" w:rsidR="604AF701">
        <w:rPr>
          <w:i/>
          <w:iCs/>
          <w:sz w:val="24"/>
          <w:szCs w:val="24"/>
        </w:rPr>
        <w:t xml:space="preserve"> </w:t>
      </w:r>
      <w:r w:rsidRPr="3CCF27C2" w:rsidR="5022EC19">
        <w:rPr>
          <w:i/>
          <w:iCs/>
          <w:sz w:val="24"/>
          <w:szCs w:val="24"/>
        </w:rPr>
        <w:t>f</w:t>
      </w:r>
      <w:r w:rsidRPr="3CCF27C2" w:rsidR="604AF701">
        <w:rPr>
          <w:i/>
          <w:iCs/>
          <w:sz w:val="24"/>
          <w:szCs w:val="24"/>
        </w:rPr>
        <w:t>rameworks</w:t>
      </w:r>
      <w:r w:rsidRPr="3CCF27C2" w:rsidR="27528FE8">
        <w:rPr>
          <w:i/>
          <w:iCs/>
          <w:sz w:val="24"/>
          <w:szCs w:val="24"/>
        </w:rPr>
        <w:t xml:space="preserve"> Material UI</w:t>
      </w:r>
      <w:r w:rsidRPr="3CCF27C2" w:rsidR="692CA8DE">
        <w:rPr>
          <w:i/>
          <w:iCs/>
          <w:sz w:val="24"/>
          <w:szCs w:val="24"/>
        </w:rPr>
        <w:t xml:space="preserve"> </w:t>
      </w:r>
      <w:r w:rsidRPr="3CCF27C2" w:rsidR="692CA8DE">
        <w:rPr>
          <w:sz w:val="24"/>
          <w:szCs w:val="24"/>
        </w:rPr>
        <w:t>que oferece um conjunto abrangente de ferramentas de interface do usuário para ajudá-lo a enviar novos recursos mais rapidamente.</w:t>
      </w:r>
      <w:r w:rsidRPr="3CCF27C2" w:rsidR="03C85EE3">
        <w:rPr>
          <w:sz w:val="24"/>
          <w:szCs w:val="24"/>
        </w:rPr>
        <w:t xml:space="preserve"> </w:t>
      </w:r>
      <w:r w:rsidRPr="3CCF27C2" w:rsidR="3F0D59E1">
        <w:rPr>
          <w:sz w:val="24"/>
          <w:szCs w:val="24"/>
        </w:rPr>
        <w:t xml:space="preserve">Trata-se de uma </w:t>
      </w:r>
      <w:r w:rsidRPr="3CCF27C2" w:rsidR="692CA8DE">
        <w:rPr>
          <w:sz w:val="24"/>
          <w:szCs w:val="24"/>
        </w:rPr>
        <w:t>biblioteca de componentes totalmente carregada</w:t>
      </w:r>
      <w:r w:rsidRPr="3CCF27C2" w:rsidR="1ED6F08C">
        <w:rPr>
          <w:sz w:val="24"/>
          <w:szCs w:val="24"/>
        </w:rPr>
        <w:t xml:space="preserve"> que também pode</w:t>
      </w:r>
      <w:r w:rsidRPr="3CCF27C2" w:rsidR="692CA8DE">
        <w:rPr>
          <w:sz w:val="24"/>
          <w:szCs w:val="24"/>
        </w:rPr>
        <w:t xml:space="preserve"> </w:t>
      </w:r>
      <w:r w:rsidRPr="3CCF27C2" w:rsidR="451DA996">
        <w:rPr>
          <w:sz w:val="24"/>
          <w:szCs w:val="24"/>
        </w:rPr>
        <w:t>receber</w:t>
      </w:r>
      <w:r w:rsidRPr="3CCF27C2" w:rsidR="692CA8DE">
        <w:rPr>
          <w:sz w:val="24"/>
          <w:szCs w:val="24"/>
        </w:rPr>
        <w:t xml:space="preserve"> seu próprio sistema de design </w:t>
      </w:r>
      <w:r w:rsidRPr="3CCF27C2" w:rsidR="64CE84D1">
        <w:rPr>
          <w:sz w:val="24"/>
          <w:szCs w:val="24"/>
        </w:rPr>
        <w:t>em seus</w:t>
      </w:r>
      <w:r w:rsidRPr="3CCF27C2" w:rsidR="692CA8DE">
        <w:rPr>
          <w:sz w:val="24"/>
          <w:szCs w:val="24"/>
        </w:rPr>
        <w:t xml:space="preserve"> componentes prontos para produção</w:t>
      </w:r>
      <w:r w:rsidRPr="3CCF27C2" w:rsidR="204A5586">
        <w:rPr>
          <w:sz w:val="24"/>
          <w:szCs w:val="24"/>
        </w:rPr>
        <w:t xml:space="preserve">. </w:t>
      </w:r>
      <w:r w:rsidRPr="3CCF27C2" w:rsidR="692CA8DE">
        <w:rPr>
          <w:sz w:val="24"/>
          <w:szCs w:val="24"/>
        </w:rPr>
        <w:t>(</w:t>
      </w:r>
      <w:r w:rsidRPr="3CCF27C2" w:rsidR="54E61E8D">
        <w:rPr>
          <w:sz w:val="24"/>
          <w:szCs w:val="24"/>
        </w:rPr>
        <w:t>MUI</w:t>
      </w:r>
      <w:r w:rsidRPr="3CCF27C2" w:rsidR="77D81897">
        <w:rPr>
          <w:sz w:val="24"/>
          <w:szCs w:val="24"/>
        </w:rPr>
        <w:t>, 2022</w:t>
      </w:r>
      <w:r w:rsidRPr="3CCF27C2" w:rsidR="692CA8DE">
        <w:rPr>
          <w:sz w:val="24"/>
          <w:szCs w:val="24"/>
        </w:rPr>
        <w:t>)</w:t>
      </w:r>
      <w:r w:rsidRPr="3CCF27C2" w:rsidR="5892829D">
        <w:rPr>
          <w:sz w:val="24"/>
          <w:szCs w:val="24"/>
        </w:rPr>
        <w:t>.</w:t>
      </w:r>
      <w:r w:rsidRPr="3CCF27C2" w:rsidR="604AF701">
        <w:rPr>
          <w:i/>
          <w:iCs/>
          <w:sz w:val="24"/>
          <w:szCs w:val="24"/>
        </w:rPr>
        <w:t xml:space="preserve"> </w:t>
      </w:r>
    </w:p>
    <w:p w:rsidR="7D94CA4B" w:rsidP="3CCF27C2" w:rsidRDefault="1EABDE84" w14:paraId="3EE51721" w14:textId="1A14E973">
      <w:pPr>
        <w:spacing w:line="360" w:lineRule="auto"/>
        <w:ind w:left="-142" w:firstLine="720"/>
        <w:rPr>
          <w:sz w:val="24"/>
          <w:szCs w:val="24"/>
        </w:rPr>
      </w:pPr>
      <w:r w:rsidRPr="3CCF27C2">
        <w:rPr>
          <w:sz w:val="24"/>
          <w:szCs w:val="24"/>
        </w:rPr>
        <w:t>Também foi utilizado</w:t>
      </w:r>
      <w:r w:rsidRPr="3CCF27C2" w:rsidR="67307D7C">
        <w:rPr>
          <w:sz w:val="24"/>
          <w:szCs w:val="24"/>
        </w:rPr>
        <w:t xml:space="preserve"> o</w:t>
      </w:r>
      <w:r w:rsidRPr="3CCF27C2">
        <w:rPr>
          <w:sz w:val="24"/>
          <w:szCs w:val="24"/>
        </w:rPr>
        <w:t xml:space="preserve"> </w:t>
      </w:r>
      <w:proofErr w:type="spellStart"/>
      <w:r w:rsidRPr="3CCF27C2" w:rsidR="604AF701">
        <w:rPr>
          <w:i/>
          <w:iCs/>
          <w:sz w:val="24"/>
          <w:szCs w:val="24"/>
        </w:rPr>
        <w:t>React</w:t>
      </w:r>
      <w:proofErr w:type="spellEnd"/>
      <w:r w:rsidR="001C3FEE">
        <w:rPr>
          <w:i/>
          <w:iCs/>
          <w:sz w:val="24"/>
          <w:szCs w:val="24"/>
        </w:rPr>
        <w:t xml:space="preserve">, </w:t>
      </w:r>
      <w:r w:rsidRPr="001C3FEE" w:rsidR="001C3FEE">
        <w:rPr>
          <w:sz w:val="24"/>
          <w:szCs w:val="24"/>
        </w:rPr>
        <w:t>que</w:t>
      </w:r>
      <w:r w:rsidRPr="3CCF27C2" w:rsidR="51B70D39">
        <w:rPr>
          <w:i/>
          <w:iCs/>
          <w:sz w:val="24"/>
          <w:szCs w:val="24"/>
        </w:rPr>
        <w:t xml:space="preserve"> </w:t>
      </w:r>
      <w:r w:rsidRPr="3CCF27C2" w:rsidR="51B70D39">
        <w:rPr>
          <w:sz w:val="24"/>
          <w:szCs w:val="24"/>
        </w:rPr>
        <w:t xml:space="preserve">é uma biblioteca </w:t>
      </w:r>
      <w:proofErr w:type="spellStart"/>
      <w:r w:rsidRPr="3CCF27C2" w:rsidR="51B70D39">
        <w:rPr>
          <w:sz w:val="24"/>
          <w:szCs w:val="24"/>
        </w:rPr>
        <w:t>JavaScript</w:t>
      </w:r>
      <w:proofErr w:type="spellEnd"/>
      <w:r w:rsidRPr="3CCF27C2" w:rsidR="51B70D39">
        <w:rPr>
          <w:sz w:val="24"/>
          <w:szCs w:val="24"/>
        </w:rPr>
        <w:t xml:space="preserve"> criada pelo Facebook para o desenvolvimento de aplicações front-end. Ele é baseado em componentes, o que permite o reaproveitamento de código e facilita a manutenção. </w:t>
      </w:r>
      <w:r w:rsidRPr="3CCF27C2" w:rsidR="79B706EF">
        <w:rPr>
          <w:sz w:val="24"/>
          <w:szCs w:val="24"/>
        </w:rPr>
        <w:t>(</w:t>
      </w:r>
      <w:r w:rsidRPr="3CCF27C2" w:rsidR="2540699F">
        <w:rPr>
          <w:sz w:val="24"/>
          <w:szCs w:val="24"/>
        </w:rPr>
        <w:t>MARCHIORI</w:t>
      </w:r>
      <w:r w:rsidRPr="3CCF27C2" w:rsidR="60DDA250">
        <w:rPr>
          <w:sz w:val="24"/>
          <w:szCs w:val="24"/>
        </w:rPr>
        <w:t xml:space="preserve">, </w:t>
      </w:r>
      <w:r w:rsidRPr="3CCF27C2" w:rsidR="029D75F9">
        <w:rPr>
          <w:sz w:val="24"/>
          <w:szCs w:val="24"/>
        </w:rPr>
        <w:t>2022</w:t>
      </w:r>
      <w:r w:rsidRPr="3CCF27C2" w:rsidR="636F55C8">
        <w:rPr>
          <w:sz w:val="24"/>
          <w:szCs w:val="24"/>
        </w:rPr>
        <w:t>)</w:t>
      </w:r>
    </w:p>
    <w:p w:rsidR="7D94CA4B" w:rsidP="3CCF27C2" w:rsidRDefault="4550796D" w14:paraId="6388BC52" w14:textId="33E78D3D">
      <w:pPr>
        <w:spacing w:line="360" w:lineRule="auto"/>
        <w:ind w:left="-142" w:firstLine="720"/>
        <w:rPr>
          <w:sz w:val="24"/>
          <w:szCs w:val="24"/>
        </w:rPr>
      </w:pPr>
      <w:r w:rsidRPr="3CCF27C2">
        <w:rPr>
          <w:sz w:val="24"/>
          <w:szCs w:val="24"/>
        </w:rPr>
        <w:t xml:space="preserve">O </w:t>
      </w:r>
      <w:proofErr w:type="spellStart"/>
      <w:r w:rsidRPr="3CCF27C2" w:rsidR="375BF446">
        <w:rPr>
          <w:i/>
          <w:iCs/>
          <w:sz w:val="24"/>
          <w:szCs w:val="24"/>
        </w:rPr>
        <w:t>Bootstrap</w:t>
      </w:r>
      <w:proofErr w:type="spellEnd"/>
      <w:r w:rsidRPr="3CCF27C2" w:rsidR="375BF446">
        <w:rPr>
          <w:i/>
          <w:iCs/>
          <w:sz w:val="24"/>
          <w:szCs w:val="24"/>
        </w:rPr>
        <w:t xml:space="preserve"> </w:t>
      </w:r>
      <w:r w:rsidRPr="3CCF27C2" w:rsidR="375BF446">
        <w:rPr>
          <w:sz w:val="24"/>
          <w:szCs w:val="24"/>
        </w:rPr>
        <w:t>é um framework front-</w:t>
      </w:r>
      <w:proofErr w:type="spellStart"/>
      <w:r w:rsidRPr="3CCF27C2" w:rsidR="375BF446">
        <w:rPr>
          <w:sz w:val="24"/>
          <w:szCs w:val="24"/>
        </w:rPr>
        <w:t>end</w:t>
      </w:r>
      <w:proofErr w:type="spellEnd"/>
      <w:r w:rsidRPr="3CCF27C2" w:rsidR="375BF446">
        <w:rPr>
          <w:sz w:val="24"/>
          <w:szCs w:val="24"/>
        </w:rPr>
        <w:t xml:space="preserve"> que fornece estruturas de CSS para a criação de sites e aplicações responsivas de forma rápida e simples. Além disso, pode lidar com sites de desktop e páginas de dispositivos móveis da</w:t>
      </w:r>
      <w:r w:rsidRPr="3CCF27C2" w:rsidR="2BC68B63">
        <w:rPr>
          <w:sz w:val="24"/>
          <w:szCs w:val="24"/>
        </w:rPr>
        <w:t xml:space="preserve"> </w:t>
      </w:r>
      <w:r w:rsidRPr="3CCF27C2" w:rsidR="375BF446">
        <w:rPr>
          <w:sz w:val="24"/>
          <w:szCs w:val="24"/>
        </w:rPr>
        <w:t>mesma</w:t>
      </w:r>
      <w:r w:rsidRPr="3CCF27C2" w:rsidR="02C3B0E2">
        <w:rPr>
          <w:sz w:val="24"/>
          <w:szCs w:val="24"/>
        </w:rPr>
        <w:t xml:space="preserve"> </w:t>
      </w:r>
      <w:r w:rsidRPr="3CCF27C2" w:rsidR="375BF446">
        <w:rPr>
          <w:sz w:val="24"/>
          <w:szCs w:val="24"/>
        </w:rPr>
        <w:t>forma</w:t>
      </w:r>
      <w:r w:rsidRPr="3CCF27C2" w:rsidR="61DD3F51">
        <w:rPr>
          <w:sz w:val="24"/>
          <w:szCs w:val="24"/>
        </w:rPr>
        <w:t xml:space="preserve">. </w:t>
      </w:r>
      <w:r w:rsidRPr="3CCF27C2" w:rsidR="375BF446">
        <w:rPr>
          <w:sz w:val="24"/>
          <w:szCs w:val="24"/>
        </w:rPr>
        <w:t>(</w:t>
      </w:r>
      <w:r w:rsidRPr="3CCF27C2" w:rsidR="34F52919">
        <w:rPr>
          <w:sz w:val="24"/>
          <w:szCs w:val="24"/>
        </w:rPr>
        <w:t>LIMA,</w:t>
      </w:r>
      <w:r w:rsidRPr="3CCF27C2" w:rsidR="12C37A6B">
        <w:rPr>
          <w:sz w:val="24"/>
          <w:szCs w:val="24"/>
        </w:rPr>
        <w:t xml:space="preserve"> 201-</w:t>
      </w:r>
      <w:r w:rsidRPr="3CCF27C2" w:rsidR="443E7ACB">
        <w:rPr>
          <w:sz w:val="24"/>
          <w:szCs w:val="24"/>
        </w:rPr>
        <w:t>?</w:t>
      </w:r>
      <w:r w:rsidRPr="3CCF27C2" w:rsidR="375BF446">
        <w:rPr>
          <w:sz w:val="24"/>
          <w:szCs w:val="24"/>
        </w:rPr>
        <w:t>)</w:t>
      </w:r>
      <w:r w:rsidRPr="3CCF27C2" w:rsidR="23975F34">
        <w:rPr>
          <w:i/>
          <w:iCs/>
          <w:sz w:val="24"/>
          <w:szCs w:val="24"/>
        </w:rPr>
        <w:t>.</w:t>
      </w:r>
    </w:p>
    <w:p w:rsidR="7D94CA4B" w:rsidP="3CCF27C2" w:rsidRDefault="5964AE5A" w14:paraId="1239BD5C" w14:textId="636B7C7B">
      <w:pPr>
        <w:spacing w:line="360" w:lineRule="auto"/>
        <w:ind w:left="-142" w:firstLine="720"/>
        <w:rPr>
          <w:sz w:val="24"/>
          <w:szCs w:val="24"/>
        </w:rPr>
      </w:pPr>
      <w:r w:rsidRPr="3CCF27C2">
        <w:rPr>
          <w:sz w:val="24"/>
          <w:szCs w:val="24"/>
        </w:rPr>
        <w:t>Também está sendo utilizad</w:t>
      </w:r>
      <w:r w:rsidRPr="3CCF27C2" w:rsidR="7A56F78A">
        <w:rPr>
          <w:sz w:val="24"/>
          <w:szCs w:val="24"/>
        </w:rPr>
        <w:t>o</w:t>
      </w:r>
      <w:r w:rsidRPr="3CCF27C2" w:rsidR="25D9D62E">
        <w:rPr>
          <w:sz w:val="24"/>
          <w:szCs w:val="24"/>
        </w:rPr>
        <w:t xml:space="preserve"> </w:t>
      </w:r>
      <w:r w:rsidRPr="3CCF27C2" w:rsidR="25D9D62E">
        <w:rPr>
          <w:b/>
          <w:bCs/>
          <w:i/>
          <w:iCs/>
          <w:sz w:val="24"/>
          <w:szCs w:val="24"/>
        </w:rPr>
        <w:t>Node.js</w:t>
      </w:r>
      <w:r w:rsidRPr="3CCF27C2" w:rsidR="7EB077F5">
        <w:rPr>
          <w:sz w:val="24"/>
          <w:szCs w:val="24"/>
        </w:rPr>
        <w:t>,</w:t>
      </w:r>
      <w:r w:rsidRPr="3CCF27C2" w:rsidR="7A56F78A">
        <w:rPr>
          <w:sz w:val="24"/>
          <w:szCs w:val="24"/>
        </w:rPr>
        <w:t xml:space="preserve"> </w:t>
      </w:r>
      <w:r w:rsidRPr="3CCF27C2" w:rsidR="0C34C4D2">
        <w:rPr>
          <w:sz w:val="24"/>
          <w:szCs w:val="24"/>
        </w:rPr>
        <w:t xml:space="preserve">que é um ambiente de execução na porta 80 </w:t>
      </w:r>
      <w:r w:rsidRPr="3CCF27C2" w:rsidR="001C3FEE">
        <w:rPr>
          <w:sz w:val="24"/>
          <w:szCs w:val="24"/>
        </w:rPr>
        <w:t>padrão, baseado</w:t>
      </w:r>
      <w:r w:rsidRPr="3CCF27C2" w:rsidR="0C34C4D2">
        <w:rPr>
          <w:sz w:val="24"/>
          <w:szCs w:val="24"/>
        </w:rPr>
        <w:t xml:space="preserve"> na pilha da web aberta (HTML, CSS e JS). Ou seja, é uma plataforma em que é possível criar aplicações Javascript sem depender de um browser para</w:t>
      </w:r>
      <w:r w:rsidRPr="3CCF27C2" w:rsidR="7849E191">
        <w:rPr>
          <w:sz w:val="24"/>
          <w:szCs w:val="24"/>
        </w:rPr>
        <w:t xml:space="preserve"> a </w:t>
      </w:r>
      <w:r w:rsidRPr="3CCF27C2" w:rsidR="0C34C4D2">
        <w:rPr>
          <w:sz w:val="24"/>
          <w:szCs w:val="24"/>
        </w:rPr>
        <w:t>execução</w:t>
      </w:r>
      <w:r w:rsidRPr="3CCF27C2" w:rsidR="06894FD8">
        <w:rPr>
          <w:sz w:val="24"/>
          <w:szCs w:val="24"/>
        </w:rPr>
        <w:t>,</w:t>
      </w:r>
      <w:r w:rsidRPr="3CCF27C2" w:rsidR="0C34C4D2">
        <w:rPr>
          <w:sz w:val="24"/>
          <w:szCs w:val="24"/>
        </w:rPr>
        <w:t xml:space="preserve"> </w:t>
      </w:r>
      <w:r w:rsidRPr="3CCF27C2" w:rsidR="11593228">
        <w:rPr>
          <w:sz w:val="24"/>
          <w:szCs w:val="24"/>
        </w:rPr>
        <w:t>com</w:t>
      </w:r>
      <w:r w:rsidRPr="3CCF27C2" w:rsidR="6E3E63A2">
        <w:rPr>
          <w:sz w:val="24"/>
          <w:szCs w:val="24"/>
        </w:rPr>
        <w:t>o ambiente de execução Javascript</w:t>
      </w:r>
      <w:r w:rsidRPr="3CCF27C2" w:rsidR="2FCB48C5">
        <w:rPr>
          <w:sz w:val="24"/>
          <w:szCs w:val="24"/>
        </w:rPr>
        <w:t xml:space="preserve"> para o </w:t>
      </w:r>
      <w:proofErr w:type="spellStart"/>
      <w:r w:rsidRPr="3CCF27C2" w:rsidR="2FCB48C5">
        <w:rPr>
          <w:sz w:val="24"/>
          <w:szCs w:val="24"/>
        </w:rPr>
        <w:t>back</w:t>
      </w:r>
      <w:proofErr w:type="spellEnd"/>
      <w:r w:rsidRPr="3CCF27C2" w:rsidR="2FCB48C5">
        <w:rPr>
          <w:sz w:val="24"/>
          <w:szCs w:val="24"/>
        </w:rPr>
        <w:t>-en</w:t>
      </w:r>
      <w:r w:rsidRPr="3CCF27C2" w:rsidR="16E65D12">
        <w:rPr>
          <w:sz w:val="24"/>
          <w:szCs w:val="24"/>
        </w:rPr>
        <w:t>d.</w:t>
      </w:r>
      <w:r w:rsidRPr="3CCF27C2" w:rsidR="5B8D72DB">
        <w:rPr>
          <w:sz w:val="24"/>
          <w:szCs w:val="24"/>
        </w:rPr>
        <w:t xml:space="preserve"> (</w:t>
      </w:r>
      <w:r w:rsidRPr="3CCF27C2" w:rsidR="42AD1987">
        <w:rPr>
          <w:sz w:val="24"/>
          <w:szCs w:val="24"/>
        </w:rPr>
        <w:t xml:space="preserve">DE </w:t>
      </w:r>
      <w:r w:rsidRPr="3CCF27C2" w:rsidR="28F0CA66">
        <w:rPr>
          <w:sz w:val="24"/>
          <w:szCs w:val="24"/>
        </w:rPr>
        <w:t xml:space="preserve">SOUZA, </w:t>
      </w:r>
      <w:r w:rsidRPr="3CCF27C2" w:rsidR="17FB9975">
        <w:rPr>
          <w:sz w:val="24"/>
          <w:szCs w:val="24"/>
        </w:rPr>
        <w:t>2020</w:t>
      </w:r>
      <w:r w:rsidRPr="3CCF27C2" w:rsidR="5B8D72DB">
        <w:rPr>
          <w:sz w:val="24"/>
          <w:szCs w:val="24"/>
        </w:rPr>
        <w:t>)</w:t>
      </w:r>
    </w:p>
    <w:p w:rsidR="00740B1C" w:rsidP="3CCF27C2" w:rsidRDefault="16E65D12" w14:paraId="6FFA1B8D" w14:textId="77777777">
      <w:pPr>
        <w:spacing w:line="360" w:lineRule="auto"/>
        <w:ind w:firstLine="720"/>
        <w:jc w:val="both"/>
        <w:rPr>
          <w:sz w:val="24"/>
          <w:szCs w:val="24"/>
        </w:rPr>
      </w:pPr>
      <w:r w:rsidRPr="3CCF27C2">
        <w:rPr>
          <w:sz w:val="24"/>
          <w:szCs w:val="24"/>
        </w:rPr>
        <w:t xml:space="preserve">E para a realização do </w:t>
      </w:r>
      <w:r w:rsidRPr="3CCF27C2">
        <w:rPr>
          <w:b/>
          <w:bCs/>
          <w:i/>
          <w:iCs/>
          <w:sz w:val="24"/>
          <w:szCs w:val="24"/>
        </w:rPr>
        <w:t>Mapeamento do Objeto-Relacional</w:t>
      </w:r>
      <w:r w:rsidRPr="3CCF27C2">
        <w:rPr>
          <w:sz w:val="24"/>
          <w:szCs w:val="24"/>
        </w:rPr>
        <w:t xml:space="preserve"> </w:t>
      </w:r>
      <w:r w:rsidRPr="3CCF27C2">
        <w:rPr>
          <w:i/>
          <w:iCs/>
          <w:sz w:val="24"/>
          <w:szCs w:val="24"/>
        </w:rPr>
        <w:t>(</w:t>
      </w:r>
      <w:proofErr w:type="spellStart"/>
      <w:r w:rsidRPr="3CCF27C2" w:rsidR="4F4FD32E">
        <w:rPr>
          <w:i/>
          <w:iCs/>
          <w:sz w:val="24"/>
          <w:szCs w:val="24"/>
        </w:rPr>
        <w:t>Object-Relational</w:t>
      </w:r>
      <w:proofErr w:type="spellEnd"/>
      <w:r w:rsidRPr="3CCF27C2" w:rsidR="4F4FD32E">
        <w:rPr>
          <w:i/>
          <w:iCs/>
          <w:sz w:val="24"/>
          <w:szCs w:val="24"/>
        </w:rPr>
        <w:t xml:space="preserve"> Mapping - ORM</w:t>
      </w:r>
      <w:r w:rsidRPr="3CCF27C2">
        <w:rPr>
          <w:i/>
          <w:iCs/>
          <w:sz w:val="24"/>
          <w:szCs w:val="24"/>
        </w:rPr>
        <w:t>)</w:t>
      </w:r>
      <w:r w:rsidRPr="3CCF27C2" w:rsidR="48D95A92">
        <w:rPr>
          <w:sz w:val="24"/>
          <w:szCs w:val="24"/>
        </w:rPr>
        <w:t>,</w:t>
      </w:r>
      <w:r w:rsidRPr="3CCF27C2" w:rsidR="4CE27EF4">
        <w:rPr>
          <w:sz w:val="24"/>
          <w:szCs w:val="24"/>
        </w:rPr>
        <w:t xml:space="preserve"> tem-se aplicado o </w:t>
      </w:r>
      <w:proofErr w:type="spellStart"/>
      <w:r w:rsidRPr="3CCF27C2" w:rsidR="4CE27EF4">
        <w:rPr>
          <w:b/>
          <w:bCs/>
          <w:i/>
          <w:iCs/>
          <w:sz w:val="24"/>
          <w:szCs w:val="24"/>
        </w:rPr>
        <w:t>Sequelize</w:t>
      </w:r>
      <w:proofErr w:type="spellEnd"/>
      <w:r w:rsidRPr="3CCF27C2" w:rsidR="4CE27EF4">
        <w:rPr>
          <w:i/>
          <w:iCs/>
          <w:sz w:val="24"/>
          <w:szCs w:val="24"/>
        </w:rPr>
        <w:t>,</w:t>
      </w:r>
      <w:r w:rsidRPr="3CCF27C2" w:rsidR="4CE27EF4">
        <w:rPr>
          <w:sz w:val="24"/>
          <w:szCs w:val="24"/>
        </w:rPr>
        <w:t xml:space="preserve"> para manipulação dessa técnica que aproxima o paradigma de desenvolvimento de aplicações orientadas a objetos ao paradigma do banco de dados relacional.</w:t>
      </w:r>
      <w:r w:rsidRPr="3CCF27C2" w:rsidR="3B2C741A">
        <w:rPr>
          <w:sz w:val="24"/>
          <w:szCs w:val="24"/>
        </w:rPr>
        <w:t xml:space="preserve"> </w:t>
      </w:r>
      <w:r w:rsidRPr="3CCF27C2" w:rsidR="33FBCAAA">
        <w:rPr>
          <w:sz w:val="24"/>
          <w:szCs w:val="24"/>
        </w:rPr>
        <w:t xml:space="preserve">O uso de tal técnica </w:t>
      </w:r>
      <w:r w:rsidRPr="3CCF27C2" w:rsidR="33FBCAAA">
        <w:rPr>
          <w:i/>
          <w:iCs/>
          <w:sz w:val="24"/>
          <w:szCs w:val="24"/>
        </w:rPr>
        <w:t>ORM</w:t>
      </w:r>
      <w:r w:rsidRPr="3CCF27C2" w:rsidR="33FBCAAA">
        <w:rPr>
          <w:sz w:val="24"/>
          <w:szCs w:val="24"/>
        </w:rPr>
        <w:t xml:space="preserve"> é realizado através de um </w:t>
      </w:r>
      <w:proofErr w:type="spellStart"/>
      <w:r w:rsidRPr="3CCF27C2" w:rsidR="33FBCAAA">
        <w:rPr>
          <w:sz w:val="24"/>
          <w:szCs w:val="24"/>
        </w:rPr>
        <w:t>mapeador</w:t>
      </w:r>
      <w:proofErr w:type="spellEnd"/>
      <w:r w:rsidRPr="3CCF27C2" w:rsidR="33FBCAAA">
        <w:rPr>
          <w:sz w:val="24"/>
          <w:szCs w:val="24"/>
        </w:rPr>
        <w:t xml:space="preserve"> objeto-relacional que geralmente é a </w:t>
      </w:r>
      <w:r w:rsidRPr="3CCF27C2" w:rsidR="33FBCAAA">
        <w:rPr>
          <w:i/>
          <w:iCs/>
          <w:sz w:val="24"/>
          <w:szCs w:val="24"/>
        </w:rPr>
        <w:t>bibliotec</w:t>
      </w:r>
      <w:r w:rsidRPr="3CCF27C2" w:rsidR="33FBCAAA">
        <w:rPr>
          <w:sz w:val="24"/>
          <w:szCs w:val="24"/>
        </w:rPr>
        <w:t xml:space="preserve">a ou </w:t>
      </w:r>
      <w:r w:rsidRPr="3CCF27C2" w:rsidR="33FBCAAA">
        <w:rPr>
          <w:i/>
          <w:iCs/>
          <w:sz w:val="24"/>
          <w:szCs w:val="24"/>
        </w:rPr>
        <w:t>framework</w:t>
      </w:r>
      <w:r w:rsidRPr="3CCF27C2" w:rsidR="33FBCAAA">
        <w:rPr>
          <w:sz w:val="24"/>
          <w:szCs w:val="24"/>
        </w:rPr>
        <w:t xml:space="preserve"> que ajuda no mapeamento e uso do banco de dados.</w:t>
      </w:r>
      <w:r w:rsidRPr="3CCF27C2" w:rsidR="656CC68A">
        <w:rPr>
          <w:sz w:val="24"/>
          <w:szCs w:val="24"/>
        </w:rPr>
        <w:t xml:space="preserve"> </w:t>
      </w:r>
      <w:commentRangeEnd w:id="8"/>
      <w:r w:rsidR="7D94CA4B">
        <w:rPr>
          <w:rStyle w:val="Refdecomentrio"/>
        </w:rPr>
        <w:commentReference w:id="8"/>
      </w:r>
      <w:r w:rsidRPr="3CCF27C2" w:rsidR="656CC68A">
        <w:rPr>
          <w:sz w:val="24"/>
          <w:szCs w:val="24"/>
        </w:rPr>
        <w:t xml:space="preserve">Para manipulação do </w:t>
      </w:r>
      <w:r w:rsidRPr="3CCF27C2" w:rsidR="656CC68A">
        <w:rPr>
          <w:i/>
          <w:iCs/>
          <w:sz w:val="24"/>
          <w:szCs w:val="24"/>
        </w:rPr>
        <w:t>Banco de Dados</w:t>
      </w:r>
      <w:r w:rsidRPr="3CCF27C2" w:rsidR="656CC68A">
        <w:rPr>
          <w:sz w:val="24"/>
          <w:szCs w:val="24"/>
        </w:rPr>
        <w:t xml:space="preserve"> utilizou-se também a ferramenta </w:t>
      </w:r>
      <w:r w:rsidRPr="3CCF27C2" w:rsidR="656CC68A">
        <w:rPr>
          <w:b/>
          <w:bCs/>
          <w:i/>
          <w:iCs/>
          <w:sz w:val="24"/>
          <w:szCs w:val="24"/>
        </w:rPr>
        <w:t>PostgreSQL</w:t>
      </w:r>
      <w:r w:rsidRPr="3CCF27C2" w:rsidR="656CC68A">
        <w:rPr>
          <w:sz w:val="24"/>
          <w:szCs w:val="24"/>
        </w:rPr>
        <w:t>.</w:t>
      </w:r>
      <w:r w:rsidR="00740B1C">
        <w:rPr>
          <w:sz w:val="24"/>
          <w:szCs w:val="24"/>
        </w:rPr>
        <w:t xml:space="preserve"> </w:t>
      </w:r>
    </w:p>
    <w:p w:rsidR="7D94CA4B" w:rsidP="3CCF27C2" w:rsidRDefault="00740B1C" w14:paraId="022217A1" w14:textId="4AD413D3">
      <w:pPr>
        <w:spacing w:line="360" w:lineRule="auto"/>
        <w:ind w:firstLine="720"/>
        <w:jc w:val="both"/>
        <w:rPr>
          <w:sz w:val="24"/>
          <w:szCs w:val="24"/>
        </w:rPr>
      </w:pPr>
      <w:r>
        <w:rPr>
          <w:sz w:val="24"/>
          <w:szCs w:val="24"/>
        </w:rPr>
        <w:t xml:space="preserve">Na figura 1 foi definido o MER </w:t>
      </w:r>
      <w:r w:rsidR="000A6611">
        <w:rPr>
          <w:sz w:val="24"/>
          <w:szCs w:val="24"/>
        </w:rPr>
        <w:t>(Modelo</w:t>
      </w:r>
      <w:r>
        <w:rPr>
          <w:sz w:val="24"/>
          <w:szCs w:val="24"/>
        </w:rPr>
        <w:t xml:space="preserve"> de Entidade Relacionamento) para descrever </w:t>
      </w:r>
      <w:r w:rsidR="000A6611">
        <w:rPr>
          <w:sz w:val="24"/>
          <w:szCs w:val="24"/>
        </w:rPr>
        <w:t xml:space="preserve">a estrutura que o banco de dados da aplicação irá ter. Na figura 2 é a definição final da estrutura do banco de dados, após converter o MER para o modelo lógico, utilizando a ferramenta </w:t>
      </w:r>
      <w:proofErr w:type="spellStart"/>
      <w:r w:rsidR="000A6611">
        <w:rPr>
          <w:sz w:val="24"/>
          <w:szCs w:val="24"/>
        </w:rPr>
        <w:t>brModelo</w:t>
      </w:r>
      <w:proofErr w:type="spellEnd"/>
      <w:r w:rsidR="000A6611">
        <w:rPr>
          <w:sz w:val="24"/>
          <w:szCs w:val="24"/>
        </w:rPr>
        <w:t>.</w:t>
      </w:r>
    </w:p>
    <w:p w:rsidR="36811B8A" w:rsidP="3CCF27C2" w:rsidRDefault="77D897C1" w14:paraId="0FABA0DF" w14:textId="3135C6EB">
      <w:pPr>
        <w:spacing w:line="360" w:lineRule="auto"/>
        <w:ind w:firstLine="720"/>
        <w:jc w:val="both"/>
        <w:rPr>
          <w:sz w:val="24"/>
          <w:szCs w:val="24"/>
        </w:rPr>
      </w:pPr>
      <w:r w:rsidRPr="3CCF27C2">
        <w:rPr>
          <w:sz w:val="24"/>
          <w:szCs w:val="24"/>
        </w:rPr>
        <w:t>Após pesquisa mais aprofundada chegou-se à conclusão de que existe apenas uma aplicação de mesmo tema conhecida que é citada no tópico 2 – Referencial Teórico, pertencente à Universidade Federal de Juiz de Fora (UFJF), nomeado PROEX.</w:t>
      </w:r>
    </w:p>
    <w:p w:rsidR="50DEC2B1" w:rsidP="3CCF27C2" w:rsidRDefault="77D897C1" w14:paraId="7C53EB6B" w14:textId="15D527EB">
      <w:pPr>
        <w:spacing w:line="360" w:lineRule="auto"/>
        <w:jc w:val="both"/>
        <w:rPr>
          <w:sz w:val="24"/>
          <w:szCs w:val="24"/>
        </w:rPr>
      </w:pPr>
      <w:r w:rsidRPr="3CCF27C2">
        <w:rPr>
          <w:sz w:val="24"/>
          <w:szCs w:val="24"/>
        </w:rPr>
        <w:lastRenderedPageBreak/>
        <w:t>Foi-se definida que a melhor solução é o desenvolvimento de um sistema web capaz de gerir o acesso, cadastro e controle dos programas de extensão universitária da instituição.</w:t>
      </w:r>
    </w:p>
    <w:p w:rsidR="00CC5DBB" w:rsidP="3CCF27C2" w:rsidRDefault="00CC5DBB" w14:paraId="2D691699" w14:textId="3394B636">
      <w:pPr>
        <w:spacing w:line="360" w:lineRule="auto"/>
        <w:jc w:val="both"/>
        <w:rPr>
          <w:sz w:val="24"/>
          <w:szCs w:val="24"/>
        </w:rPr>
      </w:pPr>
    </w:p>
    <w:p w:rsidR="00CC5DBB" w:rsidP="3CCF27C2" w:rsidRDefault="00CC5DBB" w14:paraId="6B1F0C28" w14:textId="212252DE">
      <w:pPr>
        <w:spacing w:line="360" w:lineRule="auto"/>
        <w:jc w:val="both"/>
        <w:rPr>
          <w:sz w:val="24"/>
          <w:szCs w:val="24"/>
        </w:rPr>
      </w:pPr>
    </w:p>
    <w:p w:rsidRPr="00CC5DBB" w:rsidR="00CC5DBB" w:rsidP="00CC5DBB" w:rsidRDefault="00CC5DBB" w14:paraId="3CD1DDB3" w14:textId="2D99D22B">
      <w:pPr>
        <w:spacing w:line="360" w:lineRule="auto"/>
        <w:ind w:left="-142"/>
        <w:jc w:val="center"/>
        <w:rPr>
          <w:b/>
          <w:bCs/>
          <w:sz w:val="24"/>
          <w:szCs w:val="24"/>
        </w:rPr>
      </w:pPr>
      <w:r w:rsidRPr="005D2C98">
        <w:rPr>
          <w:b/>
          <w:bCs/>
          <w:sz w:val="24"/>
          <w:szCs w:val="24"/>
        </w:rPr>
        <w:t xml:space="preserve">Figura </w:t>
      </w:r>
      <w:r>
        <w:rPr>
          <w:b/>
          <w:bCs/>
          <w:sz w:val="24"/>
          <w:szCs w:val="24"/>
        </w:rPr>
        <w:t xml:space="preserve">1 </w:t>
      </w:r>
      <w:r w:rsidRPr="0098100E">
        <w:rPr>
          <w:sz w:val="24"/>
          <w:szCs w:val="24"/>
        </w:rPr>
        <w:t>Diagrama de Fluxo de Dados</w:t>
      </w:r>
      <w:r w:rsidR="000A6611">
        <w:rPr>
          <w:sz w:val="24"/>
          <w:szCs w:val="24"/>
        </w:rPr>
        <w:t xml:space="preserve"> (MER)</w:t>
      </w:r>
    </w:p>
    <w:p w:rsidR="00CC5DBB" w:rsidP="3CCF27C2" w:rsidRDefault="00CC5DBB" w14:paraId="64243BD0" w14:textId="544364B4">
      <w:pPr>
        <w:spacing w:line="360" w:lineRule="auto"/>
        <w:jc w:val="both"/>
        <w:rPr>
          <w:b/>
          <w:bCs/>
          <w:sz w:val="24"/>
          <w:szCs w:val="24"/>
        </w:rPr>
      </w:pPr>
      <w:r>
        <w:rPr>
          <w:noProof/>
        </w:rPr>
        <w:drawing>
          <wp:inline distT="0" distB="0" distL="0" distR="0" wp14:anchorId="2F6F67D8" wp14:editId="0D4B1E46">
            <wp:extent cx="5760085" cy="32848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84855"/>
                    </a:xfrm>
                    <a:prstGeom prst="rect">
                      <a:avLst/>
                    </a:prstGeom>
                    <a:noFill/>
                    <a:ln>
                      <a:noFill/>
                    </a:ln>
                  </pic:spPr>
                </pic:pic>
              </a:graphicData>
            </a:graphic>
          </wp:inline>
        </w:drawing>
      </w:r>
    </w:p>
    <w:p w:rsidR="00CC5DBB" w:rsidP="3CCF27C2" w:rsidRDefault="00CC5DBB" w14:paraId="387B3970" w14:textId="77777777">
      <w:pPr>
        <w:spacing w:line="360" w:lineRule="auto"/>
        <w:jc w:val="both"/>
        <w:rPr>
          <w:b/>
          <w:bCs/>
          <w:sz w:val="24"/>
          <w:szCs w:val="24"/>
        </w:rPr>
      </w:pPr>
    </w:p>
    <w:p w:rsidRPr="00CC5DBB" w:rsidR="00CC5DBB" w:rsidP="00CC5DBB" w:rsidRDefault="00CC5DBB" w14:paraId="77F3A6B8" w14:textId="2DFA1782">
      <w:pPr>
        <w:spacing w:line="360" w:lineRule="auto"/>
        <w:ind w:left="-142"/>
        <w:jc w:val="center"/>
        <w:rPr>
          <w:sz w:val="24"/>
          <w:szCs w:val="24"/>
        </w:rPr>
      </w:pPr>
      <w:r w:rsidRPr="000F0940">
        <w:rPr>
          <w:b/>
          <w:bCs/>
          <w:sz w:val="24"/>
          <w:szCs w:val="24"/>
        </w:rPr>
        <w:t xml:space="preserve">Figura </w:t>
      </w:r>
      <w:r w:rsidR="00740B1C">
        <w:rPr>
          <w:b/>
          <w:bCs/>
          <w:sz w:val="24"/>
          <w:szCs w:val="24"/>
        </w:rPr>
        <w:t>2</w:t>
      </w:r>
      <w:r>
        <w:rPr>
          <w:sz w:val="24"/>
          <w:szCs w:val="24"/>
        </w:rPr>
        <w:t xml:space="preserve"> Diagrama de Dados Modelo Lógico</w:t>
      </w:r>
    </w:p>
    <w:p w:rsidR="00CC5DBB" w:rsidP="3CCF27C2" w:rsidRDefault="00CC5DBB" w14:paraId="7E7C43CA" w14:textId="0041A6DB">
      <w:pPr>
        <w:spacing w:line="360" w:lineRule="auto"/>
        <w:jc w:val="both"/>
        <w:rPr>
          <w:b/>
          <w:bCs/>
          <w:sz w:val="24"/>
          <w:szCs w:val="24"/>
        </w:rPr>
      </w:pPr>
      <w:r>
        <w:rPr>
          <w:noProof/>
        </w:rPr>
        <w:lastRenderedPageBreak/>
        <w:drawing>
          <wp:inline distT="0" distB="0" distL="0" distR="0" wp14:anchorId="71AAC672" wp14:editId="3F8BE7AC">
            <wp:extent cx="5410200" cy="440342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70" cy="4408125"/>
                    </a:xfrm>
                    <a:prstGeom prst="rect">
                      <a:avLst/>
                    </a:prstGeom>
                    <a:noFill/>
                    <a:ln>
                      <a:noFill/>
                    </a:ln>
                  </pic:spPr>
                </pic:pic>
              </a:graphicData>
            </a:graphic>
          </wp:inline>
        </w:drawing>
      </w:r>
    </w:p>
    <w:p w:rsidR="36811B8A" w:rsidP="3CCF27C2" w:rsidRDefault="36811B8A" w14:paraId="0487EA8F" w14:textId="3BDD1C5D">
      <w:pPr>
        <w:spacing w:line="360" w:lineRule="auto"/>
        <w:jc w:val="both"/>
        <w:rPr>
          <w:b/>
          <w:bCs/>
          <w:sz w:val="24"/>
          <w:szCs w:val="24"/>
        </w:rPr>
      </w:pPr>
    </w:p>
    <w:p w:rsidR="3CCF27C2" w:rsidP="3CCF27C2" w:rsidRDefault="3CCF27C2" w14:paraId="5DBF405C" w14:textId="2968EC3B">
      <w:pPr>
        <w:spacing w:line="360" w:lineRule="auto"/>
        <w:jc w:val="both"/>
        <w:rPr>
          <w:b/>
          <w:bCs/>
          <w:sz w:val="24"/>
          <w:szCs w:val="24"/>
        </w:rPr>
      </w:pPr>
    </w:p>
    <w:p w:rsidR="59C48362" w:rsidP="3CCF27C2" w:rsidRDefault="117AE5D1" w14:paraId="104EF0F7" w14:textId="0D915853">
      <w:pPr>
        <w:spacing w:line="360" w:lineRule="auto"/>
        <w:ind w:left="-142" w:firstLine="142"/>
        <w:jc w:val="both"/>
        <w:rPr>
          <w:b/>
          <w:bCs/>
          <w:sz w:val="24"/>
          <w:szCs w:val="24"/>
        </w:rPr>
      </w:pPr>
      <w:r w:rsidRPr="3CCF27C2">
        <w:rPr>
          <w:b/>
          <w:bCs/>
          <w:sz w:val="24"/>
          <w:szCs w:val="24"/>
        </w:rPr>
        <w:t>4</w:t>
      </w:r>
      <w:r w:rsidRPr="3CCF27C2" w:rsidR="7650177A">
        <w:rPr>
          <w:b/>
          <w:bCs/>
          <w:sz w:val="24"/>
          <w:szCs w:val="24"/>
        </w:rPr>
        <w:t>.</w:t>
      </w:r>
      <w:r w:rsidRPr="3CCF27C2" w:rsidR="44EEE8D8">
        <w:rPr>
          <w:b/>
          <w:bCs/>
          <w:sz w:val="24"/>
          <w:szCs w:val="24"/>
        </w:rPr>
        <w:t xml:space="preserve"> Resultados</w:t>
      </w:r>
    </w:p>
    <w:p w:rsidR="7D94CA4B" w:rsidP="3CCF27C2" w:rsidRDefault="7D94CA4B" w14:paraId="02A80CA0" w14:textId="6F5CA3A0">
      <w:pPr>
        <w:spacing w:line="360" w:lineRule="auto"/>
        <w:ind w:left="-142" w:firstLine="142"/>
        <w:jc w:val="both"/>
        <w:rPr>
          <w:b/>
          <w:bCs/>
          <w:sz w:val="24"/>
          <w:szCs w:val="24"/>
        </w:rPr>
      </w:pPr>
    </w:p>
    <w:p w:rsidR="3C0066F2" w:rsidP="3CCF27C2" w:rsidRDefault="3C0066F2" w14:paraId="465FB92B" w14:textId="6876517D">
      <w:pPr>
        <w:spacing w:line="360" w:lineRule="auto"/>
        <w:ind w:left="-142" w:firstLine="720"/>
        <w:jc w:val="both"/>
        <w:rPr>
          <w:b/>
          <w:bCs/>
          <w:sz w:val="24"/>
          <w:szCs w:val="24"/>
        </w:rPr>
      </w:pPr>
      <w:r w:rsidRPr="59014244" w:rsidR="3C0066F2">
        <w:rPr>
          <w:sz w:val="24"/>
          <w:szCs w:val="24"/>
        </w:rPr>
        <w:t>Com o objetivo de</w:t>
      </w:r>
      <w:r w:rsidRPr="59014244" w:rsidR="3571AD88">
        <w:rPr>
          <w:sz w:val="24"/>
          <w:szCs w:val="24"/>
        </w:rPr>
        <w:t xml:space="preserve"> executar a</w:t>
      </w:r>
      <w:r w:rsidRPr="59014244" w:rsidR="3C0066F2">
        <w:rPr>
          <w:sz w:val="24"/>
          <w:szCs w:val="24"/>
        </w:rPr>
        <w:t xml:space="preserve"> i</w:t>
      </w:r>
      <w:r w:rsidRPr="59014244" w:rsidR="599F86E8">
        <w:rPr>
          <w:sz w:val="24"/>
          <w:szCs w:val="24"/>
        </w:rPr>
        <w:t>mplementa</w:t>
      </w:r>
      <w:r w:rsidRPr="59014244" w:rsidR="021C15BD">
        <w:rPr>
          <w:sz w:val="24"/>
          <w:szCs w:val="24"/>
        </w:rPr>
        <w:t>ção</w:t>
      </w:r>
      <w:r w:rsidRPr="59014244" w:rsidR="599F86E8">
        <w:rPr>
          <w:sz w:val="24"/>
          <w:szCs w:val="24"/>
        </w:rPr>
        <w:t xml:space="preserve"> de um</w:t>
      </w:r>
      <w:r w:rsidRPr="59014244" w:rsidR="580255F3">
        <w:rPr>
          <w:sz w:val="24"/>
          <w:szCs w:val="24"/>
        </w:rPr>
        <w:t xml:space="preserve">a </w:t>
      </w:r>
      <w:r w:rsidRPr="59014244" w:rsidR="0F29B943">
        <w:rPr>
          <w:sz w:val="24"/>
          <w:szCs w:val="24"/>
        </w:rPr>
        <w:t>A</w:t>
      </w:r>
      <w:r w:rsidRPr="59014244" w:rsidR="580255F3">
        <w:rPr>
          <w:sz w:val="24"/>
          <w:szCs w:val="24"/>
        </w:rPr>
        <w:t>plicação Web</w:t>
      </w:r>
      <w:r w:rsidRPr="59014244" w:rsidR="599F86E8">
        <w:rPr>
          <w:sz w:val="24"/>
          <w:szCs w:val="24"/>
        </w:rPr>
        <w:t xml:space="preserve"> básic</w:t>
      </w:r>
      <w:r w:rsidRPr="59014244" w:rsidR="0D339FF4">
        <w:rPr>
          <w:sz w:val="24"/>
          <w:szCs w:val="24"/>
        </w:rPr>
        <w:t>a</w:t>
      </w:r>
      <w:r w:rsidRPr="59014244" w:rsidR="599F86E8">
        <w:rPr>
          <w:sz w:val="24"/>
          <w:szCs w:val="24"/>
        </w:rPr>
        <w:t>, mas útil e prátic</w:t>
      </w:r>
      <w:r w:rsidRPr="59014244" w:rsidR="7966FC05">
        <w:rPr>
          <w:sz w:val="24"/>
          <w:szCs w:val="24"/>
        </w:rPr>
        <w:t>a</w:t>
      </w:r>
      <w:r w:rsidRPr="59014244" w:rsidR="599F86E8">
        <w:rPr>
          <w:sz w:val="24"/>
          <w:szCs w:val="24"/>
        </w:rPr>
        <w:t>, que permita aos usuários</w:t>
      </w:r>
      <w:r w:rsidRPr="59014244" w:rsidR="04464A47">
        <w:rPr>
          <w:sz w:val="24"/>
          <w:szCs w:val="24"/>
        </w:rPr>
        <w:t xml:space="preserve"> administradores</w:t>
      </w:r>
      <w:r w:rsidRPr="59014244" w:rsidR="599F86E8">
        <w:rPr>
          <w:sz w:val="24"/>
          <w:szCs w:val="24"/>
        </w:rPr>
        <w:t xml:space="preserve"> terem uma experiência de gestão, para a Instituição, e inscrição, para os alunos, que de fato facilite a Gestão de Extens</w:t>
      </w:r>
      <w:r w:rsidRPr="59014244" w:rsidR="5BC9EAD1">
        <w:rPr>
          <w:sz w:val="24"/>
          <w:szCs w:val="24"/>
        </w:rPr>
        <w:t>ão</w:t>
      </w:r>
      <w:r w:rsidRPr="59014244" w:rsidR="599F86E8">
        <w:rPr>
          <w:sz w:val="24"/>
          <w:szCs w:val="24"/>
        </w:rPr>
        <w:t xml:space="preserve"> Universitária dos diversos cursos oferecidos pela Faculdade Metodista Granbery, promovendo um maior contato e integração entre os dependentes da aplicação. Também é um resultado esperado que a aplicação tenha abertura para que novas funcionalidades além das que são o objetivo do projeto, após sua finalização, sejam implementadas futuramente e evolua de forma a abranger cada vez mais as necessidades de ambos os indivíduos quanto ao tema.</w:t>
      </w:r>
      <w:r w:rsidRPr="59014244" w:rsidR="58B96E9E">
        <w:rPr>
          <w:sz w:val="24"/>
          <w:szCs w:val="24"/>
        </w:rPr>
        <w:t xml:space="preserve"> </w:t>
      </w:r>
    </w:p>
    <w:p w:rsidR="59014244" w:rsidP="59014244" w:rsidRDefault="59014244" w14:paraId="788A05A2" w14:textId="66CCE525">
      <w:pPr>
        <w:pStyle w:val="Normal"/>
        <w:spacing w:line="360" w:lineRule="auto"/>
        <w:ind w:left="-142" w:firstLine="720"/>
        <w:jc w:val="both"/>
        <w:rPr>
          <w:sz w:val="24"/>
          <w:szCs w:val="24"/>
        </w:rPr>
      </w:pPr>
    </w:p>
    <w:p w:rsidR="00502F6F" w:rsidP="3CCF27C2" w:rsidRDefault="00502F6F" w14:paraId="3A3F9F89" w14:textId="18B64CF2">
      <w:pPr>
        <w:spacing w:line="360" w:lineRule="auto"/>
        <w:ind w:left="-142" w:firstLine="720"/>
        <w:jc w:val="both"/>
        <w:rPr>
          <w:sz w:val="24"/>
          <w:szCs w:val="24"/>
        </w:rPr>
      </w:pPr>
      <w:r w:rsidRPr="59014244" w:rsidR="5046BA92">
        <w:rPr>
          <w:sz w:val="24"/>
          <w:szCs w:val="24"/>
        </w:rPr>
        <w:t>O flu</w:t>
      </w:r>
      <w:r w:rsidRPr="59014244" w:rsidR="772B5D28">
        <w:rPr>
          <w:sz w:val="24"/>
          <w:szCs w:val="24"/>
        </w:rPr>
        <w:t>x</w:t>
      </w:r>
      <w:r w:rsidRPr="59014244" w:rsidR="1DA58F43">
        <w:rPr>
          <w:sz w:val="24"/>
          <w:szCs w:val="24"/>
        </w:rPr>
        <w:t>o do sistema começa pela t</w:t>
      </w:r>
      <w:r w:rsidRPr="59014244" w:rsidR="76CE8B66">
        <w:rPr>
          <w:sz w:val="24"/>
          <w:szCs w:val="24"/>
        </w:rPr>
        <w:t>e</w:t>
      </w:r>
      <w:r w:rsidRPr="59014244" w:rsidR="1DA58F43">
        <w:rPr>
          <w:sz w:val="24"/>
          <w:szCs w:val="24"/>
        </w:rPr>
        <w:t xml:space="preserve">la inicial, exibida na figura </w:t>
      </w:r>
      <w:r w:rsidRPr="59014244" w:rsidR="00740B1C">
        <w:rPr>
          <w:sz w:val="24"/>
          <w:szCs w:val="24"/>
        </w:rPr>
        <w:t>3</w:t>
      </w:r>
      <w:r w:rsidRPr="59014244" w:rsidR="6F8C9CD2">
        <w:rPr>
          <w:sz w:val="24"/>
          <w:szCs w:val="24"/>
        </w:rPr>
        <w:t>. Na barra lateral esquerda constam as funcionalidades disponíveis no Menu.</w:t>
      </w:r>
      <w:r w:rsidRPr="59014244" w:rsidR="2E14E3B8">
        <w:rPr>
          <w:sz w:val="24"/>
          <w:szCs w:val="24"/>
        </w:rPr>
        <w:t xml:space="preserve"> Ao clicar em Cadastrar Professor, abre-se a tela exibida na figura </w:t>
      </w:r>
      <w:r w:rsidRPr="59014244" w:rsidR="00740B1C">
        <w:rPr>
          <w:sz w:val="24"/>
          <w:szCs w:val="24"/>
        </w:rPr>
        <w:t>4</w:t>
      </w:r>
      <w:r w:rsidRPr="59014244" w:rsidR="2E14E3B8">
        <w:rPr>
          <w:sz w:val="24"/>
          <w:szCs w:val="24"/>
        </w:rPr>
        <w:t>.</w:t>
      </w:r>
    </w:p>
    <w:p w:rsidR="009275A7" w:rsidP="3CCF27C2" w:rsidRDefault="009275A7" w14:paraId="7E900989" w14:textId="77777777">
      <w:pPr>
        <w:spacing w:line="360" w:lineRule="auto"/>
        <w:ind w:left="-142" w:firstLine="720"/>
        <w:jc w:val="both"/>
        <w:rPr>
          <w:sz w:val="24"/>
          <w:szCs w:val="24"/>
        </w:rPr>
      </w:pPr>
    </w:p>
    <w:p w:rsidR="0E4268C7" w:rsidP="3CCF27C2" w:rsidRDefault="240C25A7" w14:paraId="61ACEDDE" w14:textId="261CC0DC">
      <w:pPr>
        <w:spacing w:line="360" w:lineRule="auto"/>
        <w:ind w:left="-142" w:firstLine="142"/>
        <w:jc w:val="center"/>
        <w:rPr>
          <w:sz w:val="24"/>
          <w:szCs w:val="24"/>
        </w:rPr>
      </w:pPr>
      <w:commentRangeStart w:id="10"/>
      <w:commentRangeStart w:id="11"/>
      <w:r w:rsidRPr="3CCF27C2">
        <w:rPr>
          <w:b/>
          <w:bCs/>
          <w:sz w:val="24"/>
          <w:szCs w:val="24"/>
        </w:rPr>
        <w:t xml:space="preserve">Figura </w:t>
      </w:r>
      <w:r w:rsidR="00740B1C">
        <w:rPr>
          <w:b/>
          <w:bCs/>
          <w:sz w:val="24"/>
          <w:szCs w:val="24"/>
        </w:rPr>
        <w:t>3</w:t>
      </w:r>
      <w:r w:rsidRPr="3CCF27C2">
        <w:rPr>
          <w:sz w:val="24"/>
          <w:szCs w:val="24"/>
        </w:rPr>
        <w:t xml:space="preserve"> Tela</w:t>
      </w:r>
      <w:commentRangeEnd w:id="10"/>
      <w:r w:rsidR="0E4268C7">
        <w:rPr>
          <w:rStyle w:val="Refdecomentrio"/>
        </w:rPr>
        <w:commentReference w:id="10"/>
      </w:r>
      <w:commentRangeEnd w:id="11"/>
      <w:r w:rsidR="0E4268C7">
        <w:rPr>
          <w:rStyle w:val="Refdecomentrio"/>
        </w:rPr>
        <w:commentReference w:id="11"/>
      </w:r>
      <w:r w:rsidRPr="3CCF27C2">
        <w:rPr>
          <w:sz w:val="24"/>
          <w:szCs w:val="24"/>
        </w:rPr>
        <w:t xml:space="preserve"> inicial (Home).</w:t>
      </w:r>
    </w:p>
    <w:p w:rsidR="7D94CA4B" w:rsidP="3CCF27C2" w:rsidRDefault="0E4268C7" w14:paraId="09D22FE6" w14:textId="2256BC78">
      <w:pPr>
        <w:spacing w:line="360" w:lineRule="auto"/>
        <w:ind w:left="-142" w:firstLine="142"/>
        <w:jc w:val="center"/>
        <w:rPr>
          <w:sz w:val="24"/>
          <w:szCs w:val="24"/>
        </w:rPr>
      </w:pPr>
      <w:r>
        <w:rPr>
          <w:noProof/>
        </w:rPr>
        <w:drawing>
          <wp:inline distT="0" distB="0" distL="0" distR="0" wp14:anchorId="6389E968" wp14:editId="2DCAB719">
            <wp:extent cx="4572000" cy="2438400"/>
            <wp:effectExtent l="0" t="0" r="0" b="0"/>
            <wp:docPr id="930234373" name="Picture 93023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2343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rsidR="7D94CA4B" w:rsidP="3CCF27C2" w:rsidRDefault="7D94CA4B" w14:paraId="1BE33CC8" w14:textId="486441CB">
      <w:pPr>
        <w:spacing w:line="360" w:lineRule="auto"/>
        <w:ind w:left="-142" w:firstLine="142"/>
        <w:jc w:val="center"/>
        <w:rPr>
          <w:sz w:val="24"/>
          <w:szCs w:val="24"/>
        </w:rPr>
      </w:pPr>
    </w:p>
    <w:p w:rsidR="7D94CA4B" w:rsidP="3CCF27C2" w:rsidRDefault="2A97B026" w14:paraId="2F35FC17" w14:textId="3EC0D73C">
      <w:pPr>
        <w:spacing w:line="360" w:lineRule="auto"/>
        <w:ind w:left="-142" w:firstLine="720"/>
        <w:rPr>
          <w:sz w:val="24"/>
          <w:szCs w:val="24"/>
        </w:rPr>
      </w:pPr>
      <w:r w:rsidRPr="59014244" w:rsidR="2A97B026">
        <w:rPr>
          <w:sz w:val="24"/>
          <w:szCs w:val="24"/>
        </w:rPr>
        <w:t>Ao clicar no item Cadastrar Professor no Menu Lateral, abre-se a tela exibida na figura 2, com</w:t>
      </w:r>
      <w:r w:rsidRPr="59014244" w:rsidR="2312683B">
        <w:rPr>
          <w:sz w:val="24"/>
          <w:szCs w:val="24"/>
        </w:rPr>
        <w:t xml:space="preserve"> </w:t>
      </w:r>
      <w:r w:rsidRPr="59014244" w:rsidR="2A97B026">
        <w:rPr>
          <w:sz w:val="24"/>
          <w:szCs w:val="24"/>
        </w:rPr>
        <w:t>os campos</w:t>
      </w:r>
      <w:r w:rsidRPr="59014244" w:rsidR="09EA22BF">
        <w:rPr>
          <w:sz w:val="24"/>
          <w:szCs w:val="24"/>
        </w:rPr>
        <w:t xml:space="preserve"> ‘Nome do Professor’ e ‘Curso’</w:t>
      </w:r>
      <w:r w:rsidRPr="59014244" w:rsidR="71DC5F94">
        <w:rPr>
          <w:sz w:val="24"/>
          <w:szCs w:val="24"/>
        </w:rPr>
        <w:t>, unido dos botões de ‘Cadastrar Professor’ e ‘Limpar Campos’</w:t>
      </w:r>
      <w:r w:rsidRPr="59014244" w:rsidR="09EA22BF">
        <w:rPr>
          <w:sz w:val="24"/>
          <w:szCs w:val="24"/>
        </w:rPr>
        <w:t>.</w:t>
      </w:r>
      <w:r w:rsidRPr="59014244" w:rsidR="46E82230">
        <w:rPr>
          <w:sz w:val="24"/>
          <w:szCs w:val="24"/>
        </w:rPr>
        <w:t xml:space="preserve"> São utilizados</w:t>
      </w:r>
      <w:r w:rsidRPr="59014244" w:rsidR="0264DAD4">
        <w:rPr>
          <w:sz w:val="24"/>
          <w:szCs w:val="24"/>
        </w:rPr>
        <w:t xml:space="preserve"> tais campos</w:t>
      </w:r>
      <w:r w:rsidRPr="59014244" w:rsidR="46E82230">
        <w:rPr>
          <w:sz w:val="24"/>
          <w:szCs w:val="24"/>
        </w:rPr>
        <w:t xml:space="preserve"> para que seja possível o cadastro do professor extensionista que coordena o projeto e supervisiona a atuação dos alunos inscritos no projeto que o professor coordena.</w:t>
      </w:r>
    </w:p>
    <w:p w:rsidR="59014244" w:rsidP="59014244" w:rsidRDefault="59014244" w14:paraId="1BC3DCD0" w14:textId="2EBCBA62">
      <w:pPr>
        <w:pStyle w:val="Normal"/>
        <w:spacing w:line="360" w:lineRule="auto"/>
        <w:ind w:left="-142" w:firstLine="720"/>
        <w:rPr>
          <w:sz w:val="24"/>
          <w:szCs w:val="24"/>
        </w:rPr>
      </w:pPr>
    </w:p>
    <w:p w:rsidR="33814EF2" w:rsidP="3CCF27C2" w:rsidRDefault="33814EF2" w14:paraId="18F31268" w14:textId="6A6DD515">
      <w:pPr>
        <w:spacing w:line="360" w:lineRule="auto"/>
        <w:ind w:left="-142" w:firstLine="142"/>
        <w:jc w:val="center"/>
        <w:rPr>
          <w:sz w:val="24"/>
          <w:szCs w:val="24"/>
        </w:rPr>
      </w:pPr>
      <w:r w:rsidRPr="3CCF27C2">
        <w:rPr>
          <w:b/>
          <w:bCs/>
          <w:sz w:val="24"/>
          <w:szCs w:val="24"/>
        </w:rPr>
        <w:t xml:space="preserve">Figura </w:t>
      </w:r>
      <w:r w:rsidR="00740B1C">
        <w:rPr>
          <w:b/>
          <w:bCs/>
          <w:sz w:val="24"/>
          <w:szCs w:val="24"/>
        </w:rPr>
        <w:t>4</w:t>
      </w:r>
      <w:r w:rsidRPr="3CCF27C2">
        <w:rPr>
          <w:sz w:val="24"/>
          <w:szCs w:val="24"/>
        </w:rPr>
        <w:t xml:space="preserve"> Tela de Cadastro do Professor Extensionista.</w:t>
      </w:r>
    </w:p>
    <w:p w:rsidR="0E4268C7" w:rsidP="3CCF27C2" w:rsidRDefault="401FC5AB" w14:paraId="6DC58BB0" w14:textId="6CCE1C98">
      <w:pPr>
        <w:spacing w:line="360" w:lineRule="auto"/>
        <w:ind w:left="-142" w:firstLine="142"/>
        <w:jc w:val="center"/>
        <w:rPr>
          <w:sz w:val="24"/>
          <w:szCs w:val="24"/>
        </w:rPr>
      </w:pPr>
      <w:r>
        <w:rPr>
          <w:noProof/>
        </w:rPr>
        <w:drawing>
          <wp:inline distT="0" distB="0" distL="0" distR="0" wp14:anchorId="7CABA30E" wp14:editId="6270B5B8">
            <wp:extent cx="4572000" cy="2286000"/>
            <wp:effectExtent l="0" t="0" r="0" b="0"/>
            <wp:docPr id="1230016989" name="Imagem 123001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3CCF27C2" w:rsidP="3CCF27C2" w:rsidRDefault="3CCF27C2" w14:paraId="3E32297A" w14:textId="19995A96">
      <w:pPr>
        <w:spacing w:line="360" w:lineRule="auto"/>
        <w:ind w:left="-142" w:firstLine="142"/>
        <w:jc w:val="center"/>
        <w:rPr>
          <w:sz w:val="24"/>
          <w:szCs w:val="24"/>
        </w:rPr>
      </w:pPr>
    </w:p>
    <w:p w:rsidR="46EC2447" w:rsidP="3CCF27C2" w:rsidRDefault="46EC2447" w14:paraId="24DCE0FF" w14:textId="666D11E7">
      <w:pPr>
        <w:spacing w:line="360" w:lineRule="auto"/>
        <w:ind w:left="-142" w:firstLine="142"/>
        <w:rPr>
          <w:sz w:val="24"/>
          <w:szCs w:val="24"/>
        </w:rPr>
      </w:pPr>
      <w:r w:rsidRPr="3CCF27C2">
        <w:rPr>
          <w:sz w:val="24"/>
          <w:szCs w:val="24"/>
        </w:rPr>
        <w:lastRenderedPageBreak/>
        <w:t>Através da validação implementada no código do sistema, c</w:t>
      </w:r>
      <w:r w:rsidRPr="3CCF27C2" w:rsidR="3663A908">
        <w:rPr>
          <w:sz w:val="24"/>
          <w:szCs w:val="24"/>
        </w:rPr>
        <w:t>aso</w:t>
      </w:r>
      <w:r w:rsidRPr="3CCF27C2" w:rsidR="1A639A3C">
        <w:rPr>
          <w:sz w:val="24"/>
          <w:szCs w:val="24"/>
        </w:rPr>
        <w:t xml:space="preserve"> </w:t>
      </w:r>
      <w:r w:rsidRPr="3CCF27C2" w:rsidR="3663A908">
        <w:rPr>
          <w:sz w:val="24"/>
          <w:szCs w:val="24"/>
        </w:rPr>
        <w:t>não</w:t>
      </w:r>
      <w:r w:rsidRPr="3CCF27C2" w:rsidR="04571FAB">
        <w:rPr>
          <w:sz w:val="24"/>
          <w:szCs w:val="24"/>
        </w:rPr>
        <w:t xml:space="preserve"> ocorra o</w:t>
      </w:r>
      <w:r w:rsidRPr="3CCF27C2" w:rsidR="3663A908">
        <w:rPr>
          <w:sz w:val="24"/>
          <w:szCs w:val="24"/>
        </w:rPr>
        <w:t xml:space="preserve"> preench</w:t>
      </w:r>
      <w:r w:rsidRPr="3CCF27C2" w:rsidR="383FF7A0">
        <w:rPr>
          <w:sz w:val="24"/>
          <w:szCs w:val="24"/>
        </w:rPr>
        <w:t>imento de</w:t>
      </w:r>
      <w:r w:rsidRPr="3CCF27C2" w:rsidR="3663A908">
        <w:rPr>
          <w:sz w:val="24"/>
          <w:szCs w:val="24"/>
        </w:rPr>
        <w:t xml:space="preserve"> ambos os campos</w:t>
      </w:r>
      <w:r w:rsidRPr="3CCF27C2" w:rsidR="1D71CF34">
        <w:rPr>
          <w:sz w:val="24"/>
          <w:szCs w:val="24"/>
        </w:rPr>
        <w:t xml:space="preserve"> ou nenhum e tente cadastrar o professor ou curso</w:t>
      </w:r>
      <w:r w:rsidRPr="3CCF27C2" w:rsidR="67651900">
        <w:rPr>
          <w:sz w:val="24"/>
          <w:szCs w:val="24"/>
        </w:rPr>
        <w:t>, mas não ambos</w:t>
      </w:r>
      <w:r w:rsidRPr="3CCF27C2" w:rsidR="3663A908">
        <w:rPr>
          <w:sz w:val="24"/>
          <w:szCs w:val="24"/>
        </w:rPr>
        <w:t>, a validação</w:t>
      </w:r>
      <w:r w:rsidRPr="3CCF27C2" w:rsidR="2F4C5F1F">
        <w:rPr>
          <w:sz w:val="24"/>
          <w:szCs w:val="24"/>
        </w:rPr>
        <w:t xml:space="preserve"> negará o pedido e</w:t>
      </w:r>
      <w:r w:rsidRPr="3CCF27C2" w:rsidR="3663A908">
        <w:rPr>
          <w:sz w:val="24"/>
          <w:szCs w:val="24"/>
        </w:rPr>
        <w:t xml:space="preserve"> exibirá uma mensagem de alerta de </w:t>
      </w:r>
      <w:r w:rsidRPr="3CCF27C2" w:rsidR="5A3D6514">
        <w:rPr>
          <w:sz w:val="24"/>
          <w:szCs w:val="24"/>
        </w:rPr>
        <w:t xml:space="preserve">‘Erro!’, conforme figura </w:t>
      </w:r>
      <w:r w:rsidR="00740B1C">
        <w:rPr>
          <w:sz w:val="24"/>
          <w:szCs w:val="24"/>
        </w:rPr>
        <w:t>5</w:t>
      </w:r>
      <w:r w:rsidRPr="3CCF27C2" w:rsidR="5A3D6514">
        <w:rPr>
          <w:sz w:val="24"/>
          <w:szCs w:val="24"/>
        </w:rPr>
        <w:t>.</w:t>
      </w:r>
      <w:r w:rsidRPr="3CCF27C2" w:rsidR="599BB551">
        <w:rPr>
          <w:sz w:val="24"/>
          <w:szCs w:val="24"/>
        </w:rPr>
        <w:t xml:space="preserve"> Isso funciona tanto para a tela de cadastro de professor quanto para cadastro de aluno ou comunidade.</w:t>
      </w:r>
      <w:r w:rsidRPr="3CCF27C2" w:rsidR="7F36F992">
        <w:rPr>
          <w:sz w:val="24"/>
          <w:szCs w:val="24"/>
        </w:rPr>
        <w:t xml:space="preserve"> </w:t>
      </w:r>
    </w:p>
    <w:p w:rsidR="3CCF27C2" w:rsidP="3CCF27C2" w:rsidRDefault="3CCF27C2" w14:paraId="3F51F2CC" w14:textId="226671FC">
      <w:pPr>
        <w:spacing w:line="360" w:lineRule="auto"/>
        <w:ind w:left="-142" w:firstLine="142"/>
        <w:rPr>
          <w:sz w:val="24"/>
          <w:szCs w:val="24"/>
        </w:rPr>
      </w:pPr>
    </w:p>
    <w:p w:rsidR="7D94CA4B" w:rsidP="3CCF27C2" w:rsidRDefault="0E4268C7" w14:paraId="12B27200" w14:textId="2B2CAB04">
      <w:pPr>
        <w:spacing w:line="360" w:lineRule="auto"/>
        <w:ind w:left="-142" w:firstLine="142"/>
        <w:jc w:val="center"/>
        <w:rPr>
          <w:sz w:val="24"/>
          <w:szCs w:val="24"/>
        </w:rPr>
      </w:pPr>
      <w:commentRangeStart w:id="12"/>
      <w:r w:rsidRPr="3CCF27C2">
        <w:rPr>
          <w:b/>
          <w:bCs/>
          <w:sz w:val="24"/>
          <w:szCs w:val="24"/>
        </w:rPr>
        <w:t xml:space="preserve">Figura </w:t>
      </w:r>
      <w:r w:rsidR="00740B1C">
        <w:rPr>
          <w:b/>
          <w:bCs/>
          <w:sz w:val="24"/>
          <w:szCs w:val="24"/>
        </w:rPr>
        <w:t>5</w:t>
      </w:r>
      <w:r w:rsidRPr="3CCF27C2" w:rsidR="407F45FB">
        <w:rPr>
          <w:sz w:val="24"/>
          <w:szCs w:val="24"/>
        </w:rPr>
        <w:t xml:space="preserve"> </w:t>
      </w:r>
      <w:commentRangeEnd w:id="12"/>
      <w:r w:rsidR="7D94CA4B">
        <w:rPr>
          <w:rStyle w:val="Refdecomentrio"/>
        </w:rPr>
        <w:commentReference w:id="12"/>
      </w:r>
      <w:r w:rsidRPr="3CCF27C2" w:rsidR="3EC915B2">
        <w:rPr>
          <w:sz w:val="24"/>
          <w:szCs w:val="24"/>
        </w:rPr>
        <w:t xml:space="preserve">Tela de validação de cadastro apresentando mensagem de </w:t>
      </w:r>
      <w:r w:rsidRPr="3CCF27C2" w:rsidR="060D4095">
        <w:rPr>
          <w:sz w:val="24"/>
          <w:szCs w:val="24"/>
        </w:rPr>
        <w:t>‘</w:t>
      </w:r>
      <w:r w:rsidRPr="3CCF27C2" w:rsidR="3EC915B2">
        <w:rPr>
          <w:sz w:val="24"/>
          <w:szCs w:val="24"/>
        </w:rPr>
        <w:t>Erro!</w:t>
      </w:r>
      <w:r w:rsidRPr="3CCF27C2" w:rsidR="5E20F824">
        <w:rPr>
          <w:sz w:val="24"/>
          <w:szCs w:val="24"/>
        </w:rPr>
        <w:t>’</w:t>
      </w:r>
    </w:p>
    <w:p w:rsidR="0E4268C7" w:rsidP="3CCF27C2" w:rsidRDefault="32DE9948" w14:paraId="5D3B99CE" w14:textId="5EE2A034">
      <w:pPr>
        <w:spacing w:line="360" w:lineRule="auto"/>
        <w:ind w:left="-142" w:firstLine="142"/>
        <w:jc w:val="center"/>
        <w:rPr>
          <w:sz w:val="24"/>
          <w:szCs w:val="24"/>
        </w:rPr>
      </w:pPr>
      <w:r>
        <w:rPr>
          <w:noProof/>
        </w:rPr>
        <w:drawing>
          <wp:inline distT="0" distB="0" distL="0" distR="0" wp14:anchorId="723B8AF8" wp14:editId="010AA16A">
            <wp:extent cx="4572000" cy="2276475"/>
            <wp:effectExtent l="0" t="0" r="0" b="0"/>
            <wp:docPr id="984577555" name="Imagem 98457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3CCF27C2" w:rsidP="3CCF27C2" w:rsidRDefault="3CCF27C2" w14:paraId="33E9B288" w14:textId="4BEEC5B8">
      <w:pPr>
        <w:spacing w:line="360" w:lineRule="auto"/>
        <w:ind w:left="-142" w:firstLine="142"/>
        <w:jc w:val="center"/>
        <w:rPr>
          <w:sz w:val="24"/>
          <w:szCs w:val="24"/>
        </w:rPr>
      </w:pPr>
    </w:p>
    <w:p w:rsidR="353DC723" w:rsidP="3CCF27C2" w:rsidRDefault="353DC723" w14:paraId="4B7DF2DA" w14:textId="607B65A8">
      <w:pPr>
        <w:spacing w:line="360" w:lineRule="auto"/>
        <w:ind w:left="-142" w:firstLine="142"/>
        <w:rPr>
          <w:sz w:val="24"/>
          <w:szCs w:val="24"/>
        </w:rPr>
      </w:pPr>
      <w:r w:rsidRPr="3CCF27C2">
        <w:rPr>
          <w:sz w:val="24"/>
          <w:szCs w:val="24"/>
        </w:rPr>
        <w:t>A</w:t>
      </w:r>
      <w:r w:rsidRPr="3CCF27C2" w:rsidR="61AF5266">
        <w:rPr>
          <w:sz w:val="24"/>
          <w:szCs w:val="24"/>
        </w:rPr>
        <w:t xml:space="preserve">ssim que o cadastro de professores for bem-sucedido, é exibida em seguida a ‘Lista de Professores Cadastrados’, conforme é mostrado na figura </w:t>
      </w:r>
      <w:r w:rsidR="00740B1C">
        <w:rPr>
          <w:sz w:val="24"/>
          <w:szCs w:val="24"/>
        </w:rPr>
        <w:t>6</w:t>
      </w:r>
      <w:r w:rsidRPr="3CCF27C2" w:rsidR="61AF5266">
        <w:rPr>
          <w:sz w:val="24"/>
          <w:szCs w:val="24"/>
        </w:rPr>
        <w:t>.</w:t>
      </w:r>
      <w:r w:rsidRPr="3CCF27C2" w:rsidR="3E4B8F62">
        <w:rPr>
          <w:sz w:val="24"/>
          <w:szCs w:val="24"/>
        </w:rPr>
        <w:t xml:space="preserve"> Sendo possível editar ou deletar tais dados.</w:t>
      </w:r>
      <w:r w:rsidRPr="3CCF27C2" w:rsidR="67F68DB3">
        <w:rPr>
          <w:sz w:val="24"/>
          <w:szCs w:val="24"/>
        </w:rPr>
        <w:t xml:space="preserve"> A listagem é feita para ter o melhor controle no gerenciamento para o usuário administrador, permitindo que tenha os dados sobre o professor</w:t>
      </w:r>
      <w:r w:rsidRPr="3CCF27C2" w:rsidR="7FAEA536">
        <w:rPr>
          <w:sz w:val="24"/>
          <w:szCs w:val="24"/>
        </w:rPr>
        <w:t xml:space="preserve"> e</w:t>
      </w:r>
      <w:r w:rsidRPr="3CCF27C2" w:rsidR="67F68DB3">
        <w:rPr>
          <w:sz w:val="24"/>
          <w:szCs w:val="24"/>
        </w:rPr>
        <w:t xml:space="preserve"> o curso que ele está inserido</w:t>
      </w:r>
      <w:r w:rsidRPr="3CCF27C2" w:rsidR="41D1203B">
        <w:rPr>
          <w:sz w:val="24"/>
          <w:szCs w:val="24"/>
        </w:rPr>
        <w:t>, evitando erros na gestão ou no cadastro dos projetos ou de inscrição de alunos nos respectivos cursos corretamente.</w:t>
      </w:r>
    </w:p>
    <w:p w:rsidR="00742ABB" w:rsidP="59014244" w:rsidRDefault="00742ABB" w14:paraId="0FFC5298" w14:noSpellErr="1" w14:textId="41A63FDF">
      <w:pPr>
        <w:pStyle w:val="Normal"/>
        <w:spacing w:line="360" w:lineRule="auto"/>
        <w:ind w:left="-142" w:firstLine="142"/>
        <w:rPr>
          <w:sz w:val="24"/>
          <w:szCs w:val="24"/>
        </w:rPr>
      </w:pPr>
    </w:p>
    <w:p w:rsidR="005D2C98" w:rsidP="004E1D9E" w:rsidRDefault="005D2C98" w14:paraId="33895952" w14:textId="37946534">
      <w:pPr>
        <w:spacing w:line="360" w:lineRule="auto"/>
        <w:ind w:left="-142"/>
        <w:jc w:val="center"/>
        <w:rPr>
          <w:sz w:val="24"/>
          <w:szCs w:val="24"/>
        </w:rPr>
      </w:pPr>
      <w:commentRangeStart w:id="13"/>
      <w:r w:rsidRPr="59014244" w:rsidR="0E4268C7">
        <w:rPr>
          <w:b w:val="1"/>
          <w:bCs w:val="1"/>
          <w:sz w:val="24"/>
          <w:szCs w:val="24"/>
        </w:rPr>
        <w:t xml:space="preserve">Figura </w:t>
      </w:r>
      <w:r w:rsidRPr="59014244" w:rsidR="00740B1C">
        <w:rPr>
          <w:b w:val="1"/>
          <w:bCs w:val="1"/>
          <w:sz w:val="24"/>
          <w:szCs w:val="24"/>
        </w:rPr>
        <w:t>6</w:t>
      </w:r>
      <w:r w:rsidRPr="59014244" w:rsidR="12D3C18B">
        <w:rPr>
          <w:sz w:val="24"/>
          <w:szCs w:val="24"/>
        </w:rPr>
        <w:t xml:space="preserve"> </w:t>
      </w:r>
      <w:commentRangeEnd w:id="13"/>
      <w:r>
        <w:rPr>
          <w:rStyle w:val="CommentReference"/>
        </w:rPr>
        <w:commentReference w:id="13"/>
      </w:r>
      <w:r w:rsidRPr="59014244" w:rsidR="07767435">
        <w:rPr>
          <w:sz w:val="24"/>
          <w:szCs w:val="24"/>
        </w:rPr>
        <w:t>Tela de Listagem de Professores Cadastrados</w:t>
      </w:r>
      <w:r w:rsidR="43F76FA5">
        <w:drawing>
          <wp:inline wp14:editId="3F9D661E" wp14:anchorId="7DA7436D">
            <wp:extent cx="4572000" cy="2409825"/>
            <wp:effectExtent l="0" t="0" r="0" b="0"/>
            <wp:docPr id="1614628814" name="Picture 1614628814" title=""/>
            <wp:cNvGraphicFramePr>
              <a:graphicFrameLocks noChangeAspect="1"/>
            </wp:cNvGraphicFramePr>
            <a:graphic>
              <a:graphicData uri="http://schemas.openxmlformats.org/drawingml/2006/picture">
                <pic:pic>
                  <pic:nvPicPr>
                    <pic:cNvPr id="0" name="Picture 1614628814"/>
                    <pic:cNvPicPr/>
                  </pic:nvPicPr>
                  <pic:blipFill>
                    <a:blip r:embed="R4f9e547b262f4f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3CCF27C2" w:rsidP="3CCF27C2" w:rsidRDefault="3CCF27C2" w14:paraId="33D0EB3B" w14:textId="20280DB5">
      <w:pPr>
        <w:spacing w:line="360" w:lineRule="auto"/>
        <w:ind w:left="-142"/>
        <w:jc w:val="center"/>
        <w:rPr>
          <w:sz w:val="24"/>
          <w:szCs w:val="24"/>
        </w:rPr>
      </w:pPr>
    </w:p>
    <w:p w:rsidR="3CCF27C2" w:rsidP="3CCF27C2" w:rsidRDefault="3CCF27C2" w14:paraId="46BC8BB9" w14:textId="127DE10B">
      <w:pPr>
        <w:spacing w:line="360" w:lineRule="auto"/>
        <w:ind w:left="-142" w:firstLine="142"/>
        <w:rPr>
          <w:sz w:val="24"/>
          <w:szCs w:val="24"/>
        </w:rPr>
      </w:pPr>
    </w:p>
    <w:p w:rsidR="56B689DE" w:rsidP="3CCF27C2" w:rsidRDefault="56B689DE" w14:paraId="5605EE55" w14:textId="76083894">
      <w:pPr>
        <w:spacing w:line="360" w:lineRule="auto"/>
        <w:ind w:left="-142" w:firstLine="142"/>
        <w:jc w:val="both"/>
        <w:rPr>
          <w:b/>
          <w:bCs/>
          <w:sz w:val="24"/>
          <w:szCs w:val="24"/>
        </w:rPr>
      </w:pPr>
      <w:r w:rsidRPr="59014244" w:rsidR="56B689DE">
        <w:rPr>
          <w:b w:val="1"/>
          <w:bCs w:val="1"/>
          <w:sz w:val="24"/>
          <w:szCs w:val="24"/>
        </w:rPr>
        <w:t>5</w:t>
      </w:r>
      <w:r w:rsidRPr="59014244" w:rsidR="25CCB02B">
        <w:rPr>
          <w:b w:val="1"/>
          <w:bCs w:val="1"/>
          <w:sz w:val="24"/>
          <w:szCs w:val="24"/>
        </w:rPr>
        <w:t>.</w:t>
      </w:r>
      <w:r w:rsidRPr="59014244" w:rsidR="56B689DE">
        <w:rPr>
          <w:b w:val="1"/>
          <w:bCs w:val="1"/>
          <w:sz w:val="24"/>
          <w:szCs w:val="24"/>
        </w:rPr>
        <w:t xml:space="preserve"> Conclusão</w:t>
      </w:r>
    </w:p>
    <w:p w:rsidR="59014244" w:rsidP="59014244" w:rsidRDefault="59014244" w14:paraId="681DE4B7" w14:textId="77AB643C">
      <w:pPr>
        <w:pStyle w:val="Normal"/>
        <w:spacing w:line="360" w:lineRule="auto"/>
        <w:ind w:left="-142" w:firstLine="142"/>
        <w:jc w:val="both"/>
        <w:rPr>
          <w:b w:val="1"/>
          <w:bCs w:val="1"/>
          <w:sz w:val="24"/>
          <w:szCs w:val="24"/>
        </w:rPr>
      </w:pPr>
    </w:p>
    <w:p w:rsidR="56B689DE" w:rsidP="3CCF27C2" w:rsidRDefault="56B689DE" w14:paraId="0A73EEED" w14:textId="405F585D">
      <w:pPr>
        <w:spacing w:line="360" w:lineRule="auto"/>
        <w:ind w:left="-142" w:firstLine="720"/>
        <w:rPr>
          <w:sz w:val="24"/>
          <w:szCs w:val="24"/>
        </w:rPr>
      </w:pPr>
      <w:r w:rsidRPr="3CCF27C2">
        <w:rPr>
          <w:sz w:val="24"/>
          <w:szCs w:val="24"/>
        </w:rPr>
        <w:t>Foi desenvolvido uma aplicação que permite o gerenciamento dos cursos de Extensão Universitária</w:t>
      </w:r>
      <w:r w:rsidRPr="3CCF27C2" w:rsidR="74ADE1A8">
        <w:rPr>
          <w:sz w:val="24"/>
          <w:szCs w:val="24"/>
        </w:rPr>
        <w:t xml:space="preserve"> que são oferecidos pela Instituição, com a implementação realizada através d</w:t>
      </w:r>
      <w:r w:rsidRPr="3CCF27C2" w:rsidR="2709CC34">
        <w:rPr>
          <w:sz w:val="24"/>
          <w:szCs w:val="24"/>
        </w:rPr>
        <w:t xml:space="preserve">e pesquisa de soluções semelhantes à ideia inicial, </w:t>
      </w:r>
      <w:r w:rsidRPr="3CCF27C2" w:rsidR="0CC2D531">
        <w:rPr>
          <w:sz w:val="24"/>
          <w:szCs w:val="24"/>
        </w:rPr>
        <w:t>d</w:t>
      </w:r>
      <w:r w:rsidRPr="3CCF27C2" w:rsidR="2709CC34">
        <w:rPr>
          <w:sz w:val="24"/>
          <w:szCs w:val="24"/>
        </w:rPr>
        <w:t>o uso de</w:t>
      </w:r>
      <w:r w:rsidRPr="3CCF27C2" w:rsidR="74ADE1A8">
        <w:rPr>
          <w:sz w:val="24"/>
          <w:szCs w:val="24"/>
        </w:rPr>
        <w:t xml:space="preserve"> linguagens de programação, </w:t>
      </w:r>
      <w:r w:rsidRPr="3CCF27C2" w:rsidR="4F1D4DD9">
        <w:rPr>
          <w:sz w:val="24"/>
          <w:szCs w:val="24"/>
        </w:rPr>
        <w:t xml:space="preserve">ORM </w:t>
      </w:r>
      <w:r w:rsidRPr="3CCF27C2" w:rsidR="2D706298">
        <w:rPr>
          <w:sz w:val="24"/>
          <w:szCs w:val="24"/>
        </w:rPr>
        <w:t>e m</w:t>
      </w:r>
      <w:r w:rsidRPr="3CCF27C2" w:rsidR="74ADE1A8">
        <w:rPr>
          <w:sz w:val="24"/>
          <w:szCs w:val="24"/>
        </w:rPr>
        <w:t>anipulação de banco de dados</w:t>
      </w:r>
      <w:r w:rsidRPr="3CCF27C2" w:rsidR="3C9C0BD3">
        <w:rPr>
          <w:sz w:val="24"/>
          <w:szCs w:val="24"/>
        </w:rPr>
        <w:t>, foi criada tal aplicação.</w:t>
      </w:r>
    </w:p>
    <w:p w:rsidR="3C9C0BD3" w:rsidP="3CCF27C2" w:rsidRDefault="3C9C0BD3" w14:paraId="33B556C8" w14:textId="6959802A">
      <w:pPr>
        <w:spacing w:line="360" w:lineRule="auto"/>
        <w:ind w:left="-142" w:firstLine="720"/>
        <w:rPr>
          <w:sz w:val="24"/>
          <w:szCs w:val="24"/>
        </w:rPr>
      </w:pPr>
      <w:r w:rsidRPr="3CCF27C2">
        <w:rPr>
          <w:sz w:val="24"/>
          <w:szCs w:val="24"/>
        </w:rPr>
        <w:t>Entre as funcionalidades do sistema estão o cadastro de professor, cadastro de comunidade, listagem dos professores cadastrados, listagem das comunidades cadastradas, cadastro de alunos</w:t>
      </w:r>
      <w:r w:rsidRPr="3CCF27C2" w:rsidR="7523DAB0">
        <w:rPr>
          <w:sz w:val="24"/>
          <w:szCs w:val="24"/>
        </w:rPr>
        <w:t xml:space="preserve"> em projetos de extensão universitária</w:t>
      </w:r>
      <w:r w:rsidRPr="3CCF27C2">
        <w:rPr>
          <w:sz w:val="24"/>
          <w:szCs w:val="24"/>
        </w:rPr>
        <w:t>, listagem dos alunos cadastrados</w:t>
      </w:r>
      <w:r w:rsidRPr="3CCF27C2" w:rsidR="695F122C">
        <w:rPr>
          <w:sz w:val="24"/>
          <w:szCs w:val="24"/>
        </w:rPr>
        <w:t xml:space="preserve"> e</w:t>
      </w:r>
      <w:r w:rsidRPr="3CCF27C2" w:rsidR="62DF1381">
        <w:rPr>
          <w:sz w:val="24"/>
          <w:szCs w:val="24"/>
        </w:rPr>
        <w:t xml:space="preserve"> exibição dos projetos de extensão universitária</w:t>
      </w:r>
      <w:r w:rsidRPr="3CCF27C2" w:rsidR="6F41766E">
        <w:rPr>
          <w:sz w:val="24"/>
          <w:szCs w:val="24"/>
        </w:rPr>
        <w:t>.</w:t>
      </w:r>
    </w:p>
    <w:p w:rsidR="092A70A3" w:rsidP="3CCF27C2" w:rsidRDefault="092A70A3" w14:paraId="4D704659" w14:textId="7BCFFFF3">
      <w:pPr>
        <w:spacing w:line="360" w:lineRule="auto"/>
        <w:ind w:left="-142" w:firstLine="720"/>
        <w:rPr>
          <w:sz w:val="24"/>
          <w:szCs w:val="24"/>
        </w:rPr>
      </w:pPr>
      <w:r w:rsidRPr="59014244" w:rsidR="092A70A3">
        <w:rPr>
          <w:sz w:val="24"/>
          <w:szCs w:val="24"/>
        </w:rPr>
        <w:t xml:space="preserve">Futuramente, pode-se adicionar outras funcionalidades para continuação do projeto como, por exemplo, a funcionalidade de exibição dos projetos de extensão universitária em </w:t>
      </w:r>
      <w:r w:rsidRPr="59014244" w:rsidR="092A70A3">
        <w:rPr>
          <w:sz w:val="24"/>
          <w:szCs w:val="24"/>
        </w:rPr>
        <w:t xml:space="preserve">andamento, </w:t>
      </w:r>
      <w:r w:rsidRPr="59014244" w:rsidR="0D38CE39">
        <w:rPr>
          <w:sz w:val="24"/>
          <w:szCs w:val="24"/>
        </w:rPr>
        <w:t xml:space="preserve">com o avanço do sistema também pode-se adicionar a opção </w:t>
      </w:r>
      <w:r w:rsidRPr="59014244" w:rsidR="1CF7E60F">
        <w:rPr>
          <w:sz w:val="24"/>
          <w:szCs w:val="24"/>
        </w:rPr>
        <w:t>de o</w:t>
      </w:r>
      <w:r w:rsidRPr="59014244" w:rsidR="0D38CE39">
        <w:rPr>
          <w:sz w:val="24"/>
          <w:szCs w:val="24"/>
        </w:rPr>
        <w:t xml:space="preserve"> aluno utilizar o sistema como usuário e visualizar as abas pré-definidas para o mesmo</w:t>
      </w:r>
      <w:r w:rsidRPr="59014244" w:rsidR="6C8B40D1">
        <w:rPr>
          <w:sz w:val="24"/>
          <w:szCs w:val="24"/>
        </w:rPr>
        <w:t>, entre outras funcionalidades que se fizerem necessárias.</w:t>
      </w:r>
    </w:p>
    <w:p w:rsidR="59014244" w:rsidP="59014244" w:rsidRDefault="59014244" w14:paraId="75034636" w14:textId="29DC926E">
      <w:pPr>
        <w:pStyle w:val="Normal"/>
        <w:spacing w:line="360" w:lineRule="auto"/>
        <w:ind w:left="-142" w:firstLine="720"/>
        <w:rPr>
          <w:sz w:val="24"/>
          <w:szCs w:val="24"/>
        </w:rPr>
      </w:pPr>
    </w:p>
    <w:p w:rsidR="6C8B40D1" w:rsidP="3CCF27C2" w:rsidRDefault="6C8B40D1" w14:paraId="5C421106" w14:textId="2849EE81">
      <w:pPr>
        <w:spacing w:line="360" w:lineRule="auto"/>
        <w:ind w:left="-142" w:firstLine="720"/>
        <w:rPr>
          <w:sz w:val="24"/>
          <w:szCs w:val="24"/>
        </w:rPr>
      </w:pPr>
      <w:r w:rsidRPr="3CCF27C2">
        <w:rPr>
          <w:sz w:val="24"/>
          <w:szCs w:val="24"/>
        </w:rPr>
        <w:t xml:space="preserve">A aplicação web está disponível para visualização em máquina própria, sem ligação à rede, servidor externo ou </w:t>
      </w:r>
      <w:r w:rsidRPr="3CCF27C2" w:rsidR="77D30791">
        <w:rPr>
          <w:sz w:val="24"/>
          <w:szCs w:val="24"/>
        </w:rPr>
        <w:t xml:space="preserve">alguma </w:t>
      </w:r>
      <w:r w:rsidRPr="3CCF27C2">
        <w:rPr>
          <w:sz w:val="24"/>
          <w:szCs w:val="24"/>
        </w:rPr>
        <w:t>API.</w:t>
      </w:r>
      <w:r w:rsidRPr="3CCF27C2" w:rsidR="6D0139D9">
        <w:rPr>
          <w:sz w:val="24"/>
          <w:szCs w:val="24"/>
        </w:rPr>
        <w:t xml:space="preserve"> Infelizmente não foi possível um aprofundamento maior na questão da API ou demais possibilidades preditas por questões burocráticas e de privacidade e s</w:t>
      </w:r>
      <w:r w:rsidRPr="3CCF27C2" w:rsidR="7367D03D">
        <w:rPr>
          <w:sz w:val="24"/>
          <w:szCs w:val="24"/>
        </w:rPr>
        <w:t>igilo de informações.</w:t>
      </w:r>
    </w:p>
    <w:p w:rsidR="63F2A6F2" w:rsidP="3CCF27C2" w:rsidRDefault="63F2A6F2" w14:paraId="3D674735" w14:textId="23D3C6E9">
      <w:pPr>
        <w:spacing w:line="360" w:lineRule="auto"/>
        <w:ind w:left="-142" w:firstLine="720"/>
        <w:rPr>
          <w:sz w:val="24"/>
          <w:szCs w:val="24"/>
        </w:rPr>
      </w:pPr>
      <w:r w:rsidRPr="3CCF27C2">
        <w:rPr>
          <w:sz w:val="24"/>
          <w:szCs w:val="24"/>
        </w:rPr>
        <w:t>Notoriamente, dentro do que concerne à ideia inicial do projeto, a aplicação cumpre dentro dos limites</w:t>
      </w:r>
      <w:r w:rsidRPr="3CCF27C2" w:rsidR="0DAEC741">
        <w:rPr>
          <w:sz w:val="24"/>
          <w:szCs w:val="24"/>
        </w:rPr>
        <w:t xml:space="preserve"> de exigência seu objetivo</w:t>
      </w:r>
      <w:r w:rsidRPr="3CCF27C2" w:rsidR="2BA61F0B">
        <w:rPr>
          <w:sz w:val="24"/>
          <w:szCs w:val="24"/>
        </w:rPr>
        <w:t>, servindo para gerenciamento do que se propôs, estando aberta à utilização posterior para implementação de atualizações que se fizerem necessárias ou cabíveis</w:t>
      </w:r>
      <w:r w:rsidRPr="3CCF27C2" w:rsidR="0DAEC741">
        <w:rPr>
          <w:sz w:val="24"/>
          <w:szCs w:val="24"/>
        </w:rPr>
        <w:t>.</w:t>
      </w:r>
    </w:p>
    <w:p w:rsidR="59014244" w:rsidP="59014244" w:rsidRDefault="59014244" w14:noSpellErr="1" w14:paraId="2273DD6E" w14:textId="0A0317C3">
      <w:pPr>
        <w:pStyle w:val="Normal"/>
        <w:spacing w:line="360" w:lineRule="auto"/>
        <w:ind w:left="-142" w:firstLine="720"/>
        <w:rPr>
          <w:sz w:val="24"/>
          <w:szCs w:val="24"/>
        </w:rPr>
      </w:pPr>
    </w:p>
    <w:p w:rsidR="59C48362" w:rsidP="3CCF27C2" w:rsidRDefault="56B689DE" w14:paraId="35A0D698" w14:textId="253CF182">
      <w:pPr>
        <w:widowControl w:val="0"/>
        <w:spacing w:line="360" w:lineRule="auto"/>
        <w:jc w:val="both"/>
        <w:rPr>
          <w:b/>
          <w:bCs/>
          <w:color w:val="000000" w:themeColor="text1"/>
          <w:sz w:val="24"/>
          <w:szCs w:val="24"/>
        </w:rPr>
      </w:pPr>
      <w:r w:rsidRPr="3CCF27C2">
        <w:rPr>
          <w:b/>
          <w:bCs/>
          <w:color w:val="000000" w:themeColor="text1"/>
          <w:sz w:val="24"/>
          <w:szCs w:val="24"/>
        </w:rPr>
        <w:t>6</w:t>
      </w:r>
      <w:r w:rsidRPr="3CCF27C2" w:rsidR="71332BA8">
        <w:rPr>
          <w:b/>
          <w:bCs/>
          <w:color w:val="000000" w:themeColor="text1"/>
          <w:sz w:val="24"/>
          <w:szCs w:val="24"/>
        </w:rPr>
        <w:t>.</w:t>
      </w:r>
      <w:r w:rsidRPr="3CCF27C2">
        <w:rPr>
          <w:b/>
          <w:bCs/>
          <w:color w:val="000000" w:themeColor="text1"/>
          <w:sz w:val="24"/>
          <w:szCs w:val="24"/>
        </w:rPr>
        <w:t xml:space="preserve"> </w:t>
      </w:r>
      <w:r w:rsidRPr="3CCF27C2" w:rsidR="59C48362">
        <w:rPr>
          <w:b/>
          <w:bCs/>
          <w:color w:val="000000" w:themeColor="text1"/>
          <w:sz w:val="24"/>
          <w:szCs w:val="24"/>
        </w:rPr>
        <w:t>Referências</w:t>
      </w:r>
      <w:r w:rsidRPr="3CCF27C2" w:rsidR="28BD17B7">
        <w:rPr>
          <w:b/>
          <w:bCs/>
          <w:color w:val="000000" w:themeColor="text1"/>
          <w:sz w:val="24"/>
          <w:szCs w:val="24"/>
        </w:rPr>
        <w:t xml:space="preserve"> </w:t>
      </w:r>
      <w:commentRangeStart w:id="14"/>
      <w:commentRangeStart w:id="15"/>
      <w:r w:rsidRPr="3CCF27C2" w:rsidR="59C48362">
        <w:rPr>
          <w:b/>
          <w:bCs/>
          <w:color w:val="000000" w:themeColor="text1"/>
          <w:sz w:val="24"/>
          <w:szCs w:val="24"/>
        </w:rPr>
        <w:t>Bibliográficas</w:t>
      </w:r>
      <w:commentRangeEnd w:id="14"/>
      <w:r w:rsidR="59C48362">
        <w:rPr>
          <w:rStyle w:val="Refdecomentrio"/>
        </w:rPr>
        <w:commentReference w:id="14"/>
      </w:r>
      <w:commentRangeEnd w:id="15"/>
      <w:r w:rsidR="59C48362">
        <w:rPr>
          <w:rStyle w:val="Refdecomentrio"/>
        </w:rPr>
        <w:commentReference w:id="15"/>
      </w:r>
    </w:p>
    <w:p w:rsidR="12769196" w:rsidP="3CCF27C2" w:rsidRDefault="12769196" w14:paraId="272BCA1D" w14:textId="2C0215B2">
      <w:pPr>
        <w:widowControl w:val="0"/>
        <w:spacing w:line="360" w:lineRule="auto"/>
        <w:jc w:val="both"/>
        <w:rPr>
          <w:color w:val="000000" w:themeColor="text1"/>
          <w:sz w:val="24"/>
          <w:szCs w:val="24"/>
        </w:rPr>
      </w:pPr>
    </w:p>
    <w:p w:rsidR="59C48362" w:rsidP="3CCF27C2" w:rsidRDefault="59C48362" w14:paraId="40961B34" w14:textId="7C446765">
      <w:pPr>
        <w:widowControl w:val="0"/>
        <w:spacing w:line="360" w:lineRule="auto"/>
        <w:jc w:val="both"/>
        <w:rPr>
          <w:sz w:val="24"/>
          <w:szCs w:val="24"/>
        </w:rPr>
      </w:pPr>
      <w:r w:rsidRPr="3CCF27C2">
        <w:rPr>
          <w:color w:val="000000" w:themeColor="text1"/>
          <w:sz w:val="24"/>
          <w:szCs w:val="24"/>
        </w:rPr>
        <w:t>BORGES, Juliane S. M., PE</w:t>
      </w:r>
      <w:commentRangeStart w:id="16"/>
      <w:r w:rsidRPr="3CCF27C2">
        <w:rPr>
          <w:color w:val="000000" w:themeColor="text1"/>
          <w:sz w:val="24"/>
          <w:szCs w:val="24"/>
        </w:rPr>
        <w:t>SSANHA, Dr. Gabriel R. G., MIRANDA, Dr. Adílio R. A.</w:t>
      </w:r>
      <w:r w:rsidRPr="3CCF27C2" w:rsidR="6791653E">
        <w:rPr>
          <w:color w:val="000000" w:themeColor="text1"/>
          <w:sz w:val="24"/>
          <w:szCs w:val="24"/>
        </w:rPr>
        <w:t xml:space="preserve"> </w:t>
      </w:r>
      <w:r w:rsidRPr="3CCF27C2" w:rsidR="12769196">
        <w:rPr>
          <w:color w:val="000000" w:themeColor="text1"/>
          <w:sz w:val="24"/>
          <w:szCs w:val="24"/>
        </w:rPr>
        <w:t>EXTENSÃO UNIVERSITÁRIA uma análise das práticas desenvolvidas na UNIFAL – MG</w:t>
      </w:r>
      <w:r w:rsidRPr="3CCF27C2">
        <w:rPr>
          <w:color w:val="000000" w:themeColor="text1"/>
          <w:sz w:val="24"/>
          <w:szCs w:val="24"/>
        </w:rPr>
        <w:t>,</w:t>
      </w:r>
      <w:r w:rsidRPr="3CCF27C2" w:rsidR="0AFAC624">
        <w:rPr>
          <w:color w:val="000000" w:themeColor="text1"/>
          <w:sz w:val="24"/>
          <w:szCs w:val="24"/>
        </w:rPr>
        <w:t xml:space="preserve"> </w:t>
      </w:r>
      <w:r w:rsidRPr="3CCF27C2">
        <w:rPr>
          <w:color w:val="000000" w:themeColor="text1"/>
          <w:sz w:val="24"/>
          <w:szCs w:val="24"/>
        </w:rPr>
        <w:t xml:space="preserve">pág. 55 </w:t>
      </w:r>
      <w:commentRangeEnd w:id="16"/>
      <w:r>
        <w:rPr>
          <w:rStyle w:val="Refdecomentrio"/>
        </w:rPr>
        <w:commentReference w:id="16"/>
      </w:r>
    </w:p>
    <w:p w:rsidR="15C23B8A" w:rsidP="3CCF27C2" w:rsidRDefault="15C23B8A" w14:paraId="53A9C135" w14:textId="34562E44">
      <w:pPr>
        <w:widowControl w:val="0"/>
        <w:spacing w:line="360" w:lineRule="auto"/>
        <w:jc w:val="both"/>
        <w:rPr>
          <w:color w:val="000000" w:themeColor="text1"/>
          <w:sz w:val="24"/>
          <w:szCs w:val="24"/>
        </w:rPr>
      </w:pPr>
    </w:p>
    <w:p w:rsidR="6301369E" w:rsidP="3CCF27C2" w:rsidRDefault="6301369E" w14:paraId="160D01BC" w14:textId="3C9FE3B2">
      <w:pPr>
        <w:spacing w:line="360" w:lineRule="auto"/>
        <w:jc w:val="both"/>
        <w:rPr>
          <w:sz w:val="24"/>
          <w:szCs w:val="24"/>
        </w:rPr>
      </w:pPr>
      <w:r w:rsidRPr="3CCF27C2">
        <w:rPr>
          <w:sz w:val="24"/>
          <w:szCs w:val="24"/>
        </w:rPr>
        <w:t>BRASIL. Plano Nacional de Educação (PNE). Lei Federal n.º 10.172, de 9/01/2001. Brasília:</w:t>
      </w:r>
      <w:r w:rsidRPr="3CCF27C2" w:rsidR="53B6647F">
        <w:rPr>
          <w:sz w:val="24"/>
          <w:szCs w:val="24"/>
        </w:rPr>
        <w:t xml:space="preserve"> </w:t>
      </w:r>
      <w:r w:rsidRPr="3CCF27C2">
        <w:rPr>
          <w:sz w:val="24"/>
          <w:szCs w:val="24"/>
        </w:rPr>
        <w:t>MEC, 2001c, metas 21 e 23.</w:t>
      </w:r>
    </w:p>
    <w:p w:rsidR="00547624" w:rsidP="3CCF27C2" w:rsidRDefault="00547624" w14:paraId="5CEEF64F" w14:textId="566C1BF3">
      <w:pPr>
        <w:spacing w:line="360" w:lineRule="auto"/>
        <w:jc w:val="both"/>
        <w:rPr>
          <w:sz w:val="24"/>
          <w:szCs w:val="24"/>
        </w:rPr>
      </w:pPr>
    </w:p>
    <w:p w:rsidR="00547624" w:rsidP="00547624" w:rsidRDefault="00547624" w14:paraId="1D99E3A8" w14:textId="77777777">
      <w:pPr>
        <w:spacing w:line="360" w:lineRule="auto"/>
        <w:jc w:val="both"/>
        <w:rPr>
          <w:sz w:val="24"/>
          <w:szCs w:val="24"/>
        </w:rPr>
      </w:pPr>
      <w:r w:rsidRPr="3CCF27C2">
        <w:rPr>
          <w:sz w:val="24"/>
          <w:szCs w:val="24"/>
        </w:rPr>
        <w:t xml:space="preserve">DE SOUZA, Ivan. Saiba o que é Node.js, como ele funciona e como usá-lo no seu site, 2020. Disponível em: </w:t>
      </w:r>
      <w:hyperlink r:id="rId17">
        <w:r w:rsidRPr="3CCF27C2">
          <w:rPr>
            <w:rStyle w:val="Hyperlink"/>
            <w:sz w:val="24"/>
            <w:szCs w:val="24"/>
          </w:rPr>
          <w:t>https://rockcontent.com/br/blog/node-js/</w:t>
        </w:r>
      </w:hyperlink>
      <w:r w:rsidRPr="3CCF27C2">
        <w:rPr>
          <w:sz w:val="24"/>
          <w:szCs w:val="24"/>
        </w:rPr>
        <w:t xml:space="preserve"> Acesso em 07 </w:t>
      </w:r>
      <w:proofErr w:type="spellStart"/>
      <w:r w:rsidRPr="3CCF27C2">
        <w:rPr>
          <w:sz w:val="24"/>
          <w:szCs w:val="24"/>
        </w:rPr>
        <w:t>nov</w:t>
      </w:r>
      <w:proofErr w:type="spellEnd"/>
      <w:r w:rsidRPr="3CCF27C2">
        <w:rPr>
          <w:sz w:val="24"/>
          <w:szCs w:val="24"/>
        </w:rPr>
        <w:t xml:space="preserve"> 2022.</w:t>
      </w:r>
    </w:p>
    <w:p w:rsidR="15C23B8A" w:rsidP="3CCF27C2" w:rsidRDefault="15C23B8A" w14:paraId="3B2FCF32" w14:textId="53F533E1">
      <w:pPr>
        <w:widowControl w:val="0"/>
        <w:spacing w:line="360" w:lineRule="auto"/>
        <w:jc w:val="both"/>
        <w:rPr>
          <w:color w:val="000000" w:themeColor="text1"/>
          <w:sz w:val="24"/>
          <w:szCs w:val="24"/>
        </w:rPr>
      </w:pPr>
    </w:p>
    <w:p w:rsidR="03471E61" w:rsidP="3CCF27C2" w:rsidRDefault="6301369E" w14:paraId="6F6D4282" w14:textId="1E3584A8">
      <w:pPr>
        <w:widowControl w:val="0"/>
        <w:spacing w:line="360" w:lineRule="auto"/>
        <w:jc w:val="both"/>
        <w:rPr>
          <w:color w:val="000000" w:themeColor="text1"/>
          <w:sz w:val="24"/>
          <w:szCs w:val="24"/>
        </w:rPr>
      </w:pPr>
      <w:r w:rsidRPr="3CCF27C2">
        <w:rPr>
          <w:color w:val="000000" w:themeColor="text1"/>
          <w:sz w:val="24"/>
          <w:szCs w:val="24"/>
        </w:rPr>
        <w:t>GURGEL, Roberto Mauro. Extensão Universitária: Comunicação ou domesticação. São</w:t>
      </w:r>
      <w:r w:rsidRPr="3CCF27C2" w:rsidR="28D4E17A">
        <w:rPr>
          <w:color w:val="000000" w:themeColor="text1"/>
          <w:sz w:val="24"/>
          <w:szCs w:val="24"/>
        </w:rPr>
        <w:t xml:space="preserve"> </w:t>
      </w:r>
      <w:r w:rsidRPr="3CCF27C2">
        <w:rPr>
          <w:color w:val="000000" w:themeColor="text1"/>
          <w:sz w:val="24"/>
          <w:szCs w:val="24"/>
        </w:rPr>
        <w:t>Paulo: Cortez, 1986. 182p.</w:t>
      </w:r>
    </w:p>
    <w:p w:rsidR="03471E61" w:rsidP="3CCF27C2" w:rsidRDefault="03471E61" w14:paraId="45802B20" w14:textId="2628674E">
      <w:pPr>
        <w:widowControl w:val="0"/>
        <w:spacing w:line="360" w:lineRule="auto"/>
        <w:jc w:val="both"/>
        <w:rPr>
          <w:color w:val="000000" w:themeColor="text1"/>
          <w:sz w:val="24"/>
          <w:szCs w:val="24"/>
        </w:rPr>
      </w:pPr>
    </w:p>
    <w:p w:rsidR="59C48362" w:rsidP="3CCF27C2" w:rsidRDefault="59C48362" w14:paraId="308D7682" w14:textId="18369755">
      <w:pPr>
        <w:widowControl w:val="0"/>
        <w:spacing w:line="360" w:lineRule="auto"/>
        <w:jc w:val="both"/>
        <w:rPr>
          <w:color w:val="000000" w:themeColor="text1"/>
          <w:sz w:val="24"/>
          <w:szCs w:val="24"/>
        </w:rPr>
      </w:pPr>
      <w:r w:rsidRPr="3CCF27C2">
        <w:rPr>
          <w:color w:val="000000" w:themeColor="text1"/>
          <w:sz w:val="24"/>
          <w:szCs w:val="24"/>
        </w:rPr>
        <w:t>GADOTTI, Moacir. Extensão Universitária: Para quê? Instituto Paulo Freire, 2017.</w:t>
      </w:r>
    </w:p>
    <w:p w:rsidR="00547624" w:rsidP="3CCF27C2" w:rsidRDefault="00547624" w14:paraId="01585DB7" w14:textId="360FF40C">
      <w:pPr>
        <w:widowControl w:val="0"/>
        <w:spacing w:line="360" w:lineRule="auto"/>
        <w:jc w:val="both"/>
        <w:rPr>
          <w:color w:val="000000" w:themeColor="text1"/>
          <w:sz w:val="24"/>
          <w:szCs w:val="24"/>
        </w:rPr>
      </w:pPr>
    </w:p>
    <w:p w:rsidR="00547624" w:rsidP="00547624" w:rsidRDefault="00547624" w14:paraId="5FCF9985" w14:textId="13D2B9C2">
      <w:pPr>
        <w:widowControl w:val="0"/>
        <w:spacing w:line="360" w:lineRule="auto"/>
        <w:jc w:val="both"/>
        <w:rPr>
          <w:sz w:val="24"/>
          <w:szCs w:val="24"/>
        </w:rPr>
      </w:pPr>
      <w:r w:rsidRPr="3CCF27C2">
        <w:rPr>
          <w:sz w:val="24"/>
          <w:szCs w:val="24"/>
        </w:rPr>
        <w:t xml:space="preserve">LIMA, Guilherme. </w:t>
      </w:r>
      <w:proofErr w:type="spellStart"/>
      <w:r w:rsidRPr="3CCF27C2">
        <w:rPr>
          <w:sz w:val="24"/>
          <w:szCs w:val="24"/>
        </w:rPr>
        <w:t>Bootstrap</w:t>
      </w:r>
      <w:proofErr w:type="spellEnd"/>
      <w:r w:rsidRPr="3CCF27C2">
        <w:rPr>
          <w:sz w:val="24"/>
          <w:szCs w:val="24"/>
        </w:rPr>
        <w:t xml:space="preserve">: O que é, Documentação, como e quando usar, 201-?. Disponível em: </w:t>
      </w:r>
      <w:hyperlink w:anchor="bootstrap:-o-que-e" r:id="rId18">
        <w:r w:rsidRPr="3CCF27C2">
          <w:rPr>
            <w:rStyle w:val="Hyperlink"/>
            <w:sz w:val="24"/>
            <w:szCs w:val="24"/>
          </w:rPr>
          <w:t>https://www.alura.com.br/artigos/bootstrap#bootstrap:-o-que-e</w:t>
        </w:r>
      </w:hyperlink>
      <w:r w:rsidRPr="3CCF27C2">
        <w:rPr>
          <w:sz w:val="24"/>
          <w:szCs w:val="24"/>
        </w:rPr>
        <w:t xml:space="preserve">? Acesso em: 07 </w:t>
      </w:r>
      <w:proofErr w:type="spellStart"/>
      <w:r w:rsidRPr="3CCF27C2">
        <w:rPr>
          <w:sz w:val="24"/>
          <w:szCs w:val="24"/>
        </w:rPr>
        <w:t>nov</w:t>
      </w:r>
      <w:proofErr w:type="spellEnd"/>
      <w:r w:rsidRPr="3CCF27C2">
        <w:rPr>
          <w:sz w:val="24"/>
          <w:szCs w:val="24"/>
        </w:rPr>
        <w:t xml:space="preserve"> 2022.</w:t>
      </w:r>
    </w:p>
    <w:p w:rsidR="00547624" w:rsidP="00547624" w:rsidRDefault="00547624" w14:paraId="162CF9FB" w14:textId="77777777">
      <w:pPr>
        <w:widowControl w:val="0"/>
        <w:spacing w:line="360" w:lineRule="auto"/>
        <w:jc w:val="both"/>
        <w:rPr>
          <w:sz w:val="24"/>
          <w:szCs w:val="24"/>
        </w:rPr>
      </w:pPr>
    </w:p>
    <w:p w:rsidR="00547624" w:rsidP="00547624" w:rsidRDefault="00547624" w14:paraId="4210A690" w14:textId="5AE459DF">
      <w:pPr>
        <w:spacing w:line="360" w:lineRule="auto"/>
        <w:jc w:val="both"/>
        <w:rPr>
          <w:sz w:val="24"/>
          <w:szCs w:val="24"/>
        </w:rPr>
      </w:pPr>
      <w:r w:rsidRPr="009358C4">
        <w:rPr>
          <w:sz w:val="24"/>
          <w:szCs w:val="24"/>
          <w:lang w:val="en-US"/>
        </w:rPr>
        <w:t xml:space="preserve">MUI. The React component library you always wanted, 2022. </w:t>
      </w:r>
      <w:r w:rsidRPr="3CCF27C2">
        <w:rPr>
          <w:sz w:val="24"/>
          <w:szCs w:val="24"/>
        </w:rPr>
        <w:t xml:space="preserve">Disponível em: </w:t>
      </w:r>
      <w:hyperlink r:id="rId19">
        <w:r w:rsidRPr="3CCF27C2">
          <w:rPr>
            <w:rStyle w:val="Hyperlink"/>
            <w:sz w:val="24"/>
            <w:szCs w:val="24"/>
          </w:rPr>
          <w:t>https://mui.com/pt/</w:t>
        </w:r>
      </w:hyperlink>
      <w:r w:rsidRPr="3CCF27C2">
        <w:rPr>
          <w:sz w:val="24"/>
          <w:szCs w:val="24"/>
        </w:rPr>
        <w:t xml:space="preserve"> Acesso em: 07 </w:t>
      </w:r>
      <w:proofErr w:type="spellStart"/>
      <w:r w:rsidRPr="3CCF27C2">
        <w:rPr>
          <w:sz w:val="24"/>
          <w:szCs w:val="24"/>
        </w:rPr>
        <w:t>nov</w:t>
      </w:r>
      <w:proofErr w:type="spellEnd"/>
      <w:r w:rsidRPr="3CCF27C2">
        <w:rPr>
          <w:sz w:val="24"/>
          <w:szCs w:val="24"/>
        </w:rPr>
        <w:t xml:space="preserve"> 2022.</w:t>
      </w:r>
    </w:p>
    <w:p w:rsidR="00547624" w:rsidP="00547624" w:rsidRDefault="00547624" w14:paraId="0558AFBC" w14:textId="365A6C1B">
      <w:pPr>
        <w:spacing w:line="360" w:lineRule="auto"/>
        <w:jc w:val="both"/>
        <w:rPr>
          <w:sz w:val="24"/>
          <w:szCs w:val="24"/>
        </w:rPr>
      </w:pPr>
    </w:p>
    <w:p w:rsidR="12769196" w:rsidP="3CCF27C2" w:rsidRDefault="00547624" w14:paraId="4CB1F7A8" w14:textId="622ECC94">
      <w:pPr>
        <w:widowControl w:val="0"/>
        <w:spacing w:line="360" w:lineRule="auto"/>
        <w:jc w:val="both"/>
        <w:rPr>
          <w:sz w:val="24"/>
          <w:szCs w:val="24"/>
        </w:rPr>
      </w:pPr>
      <w:r w:rsidRPr="3CCF27C2">
        <w:rPr>
          <w:sz w:val="24"/>
          <w:szCs w:val="24"/>
        </w:rPr>
        <w:t xml:space="preserve">MARCHIORI, Lucas. </w:t>
      </w:r>
      <w:proofErr w:type="spellStart"/>
      <w:r w:rsidRPr="3CCF27C2">
        <w:rPr>
          <w:sz w:val="24"/>
          <w:szCs w:val="24"/>
        </w:rPr>
        <w:t>React</w:t>
      </w:r>
      <w:proofErr w:type="spellEnd"/>
      <w:r w:rsidRPr="3CCF27C2">
        <w:rPr>
          <w:sz w:val="24"/>
          <w:szCs w:val="24"/>
        </w:rPr>
        <w:t xml:space="preserve">: o que é e como funciona essa biblioteca Javascript?, 2022. Disponível em: </w:t>
      </w:r>
      <w:hyperlink w:anchor="1)." r:id="rId20">
        <w:r w:rsidRPr="3CCF27C2">
          <w:rPr>
            <w:rStyle w:val="Hyperlink"/>
            <w:color w:val="auto"/>
            <w:sz w:val="24"/>
            <w:szCs w:val="24"/>
            <w:u w:val="none"/>
          </w:rPr>
          <w:t>https://blog.betrybe.com/react/#1</w:t>
        </w:r>
      </w:hyperlink>
      <w:r w:rsidRPr="3CCF27C2">
        <w:rPr>
          <w:sz w:val="24"/>
          <w:szCs w:val="24"/>
        </w:rPr>
        <w:t xml:space="preserve"> Acesso em: 07 </w:t>
      </w:r>
      <w:proofErr w:type="spellStart"/>
      <w:r w:rsidRPr="3CCF27C2">
        <w:rPr>
          <w:sz w:val="24"/>
          <w:szCs w:val="24"/>
        </w:rPr>
        <w:t>nov</w:t>
      </w:r>
      <w:proofErr w:type="spellEnd"/>
      <w:r w:rsidRPr="3CCF27C2">
        <w:rPr>
          <w:sz w:val="24"/>
          <w:szCs w:val="24"/>
        </w:rPr>
        <w:t xml:space="preserve"> 2022.</w:t>
      </w:r>
    </w:p>
    <w:p w:rsidRPr="00547624" w:rsidR="00547624" w:rsidP="3CCF27C2" w:rsidRDefault="00547624" w14:paraId="386B3B82" w14:textId="77777777">
      <w:pPr>
        <w:widowControl w:val="0"/>
        <w:spacing w:line="360" w:lineRule="auto"/>
        <w:jc w:val="both"/>
        <w:rPr>
          <w:sz w:val="24"/>
          <w:szCs w:val="24"/>
        </w:rPr>
      </w:pPr>
    </w:p>
    <w:p w:rsidR="59C48362" w:rsidP="3CCF27C2" w:rsidRDefault="59C48362" w14:paraId="7F3711A5" w14:textId="0F26EDB6">
      <w:pPr>
        <w:widowControl w:val="0"/>
        <w:spacing w:line="360" w:lineRule="auto"/>
        <w:jc w:val="both"/>
        <w:rPr>
          <w:sz w:val="24"/>
          <w:szCs w:val="24"/>
        </w:rPr>
      </w:pPr>
      <w:r w:rsidRPr="3CCF27C2">
        <w:rPr>
          <w:color w:val="000000" w:themeColor="text1"/>
          <w:sz w:val="24"/>
          <w:szCs w:val="24"/>
        </w:rPr>
        <w:t>SANTOS, João H.S., ROCHA, Bianca F., PASSAGLIO, Kátia T. Extensão Universitária e Formação no Ensino Superior. Revista Brasileira de Extensão Universitária v. 7, n. 1, p.23-28</w:t>
      </w:r>
      <w:r w:rsidRPr="3CCF27C2" w:rsidR="59726F20">
        <w:rPr>
          <w:color w:val="000000" w:themeColor="text1"/>
          <w:sz w:val="24"/>
          <w:szCs w:val="24"/>
        </w:rPr>
        <w:t xml:space="preserve"> </w:t>
      </w:r>
      <w:r w:rsidRPr="3CCF27C2">
        <w:rPr>
          <w:color w:val="000000" w:themeColor="text1"/>
          <w:sz w:val="24"/>
          <w:szCs w:val="24"/>
        </w:rPr>
        <w:t>jan. – jun. 2016</w:t>
      </w:r>
    </w:p>
    <w:p w:rsidR="15C23B8A" w:rsidP="3CCF27C2" w:rsidRDefault="15C23B8A" w14:paraId="7B64323B" w14:textId="11A94E30">
      <w:pPr>
        <w:widowControl w:val="0"/>
        <w:spacing w:line="360" w:lineRule="auto"/>
        <w:jc w:val="both"/>
        <w:rPr>
          <w:color w:val="000000" w:themeColor="text1"/>
          <w:sz w:val="24"/>
          <w:szCs w:val="24"/>
        </w:rPr>
      </w:pPr>
    </w:p>
    <w:p w:rsidR="10BC767C" w:rsidP="3CCF27C2" w:rsidRDefault="10BC767C" w14:paraId="3AB29231" w14:textId="52C85BE1">
      <w:pPr>
        <w:widowControl w:val="0"/>
        <w:spacing w:line="360" w:lineRule="auto"/>
        <w:jc w:val="both"/>
        <w:rPr>
          <w:sz w:val="24"/>
          <w:szCs w:val="24"/>
        </w:rPr>
      </w:pPr>
      <w:commentRangeStart w:id="17"/>
      <w:r w:rsidRPr="3CCF27C2">
        <w:rPr>
          <w:color w:val="000000" w:themeColor="text1"/>
          <w:sz w:val="24"/>
          <w:szCs w:val="24"/>
        </w:rPr>
        <w:t xml:space="preserve">Universidade Federal de Juiz de Fora. </w:t>
      </w:r>
      <w:r w:rsidRPr="3CCF27C2" w:rsidR="5CE95F02">
        <w:rPr>
          <w:color w:val="000000" w:themeColor="text1"/>
          <w:sz w:val="24"/>
          <w:szCs w:val="24"/>
        </w:rPr>
        <w:t>PROEX</w:t>
      </w:r>
      <w:r w:rsidRPr="3CCF27C2" w:rsidR="316A03E3">
        <w:rPr>
          <w:color w:val="000000" w:themeColor="text1"/>
          <w:sz w:val="24"/>
          <w:szCs w:val="24"/>
        </w:rPr>
        <w:t>, 2022</w:t>
      </w:r>
      <w:r w:rsidRPr="3CCF27C2" w:rsidR="5DDC59CE">
        <w:rPr>
          <w:color w:val="000000" w:themeColor="text1"/>
          <w:sz w:val="24"/>
          <w:szCs w:val="24"/>
        </w:rPr>
        <w:t>.</w:t>
      </w:r>
      <w:r w:rsidRPr="3CCF27C2" w:rsidR="49CDCB5C">
        <w:rPr>
          <w:color w:val="000000" w:themeColor="text1"/>
          <w:sz w:val="24"/>
          <w:szCs w:val="24"/>
        </w:rPr>
        <w:t xml:space="preserve"> </w:t>
      </w:r>
      <w:r w:rsidRPr="3CCF27C2" w:rsidR="1B8E4434">
        <w:rPr>
          <w:color w:val="000000" w:themeColor="text1"/>
          <w:sz w:val="24"/>
          <w:szCs w:val="24"/>
        </w:rPr>
        <w:t>Disponível em:</w:t>
      </w:r>
      <w:r w:rsidRPr="3CCF27C2" w:rsidR="07D64592">
        <w:rPr>
          <w:color w:val="000000" w:themeColor="text1"/>
          <w:sz w:val="24"/>
          <w:szCs w:val="24"/>
        </w:rPr>
        <w:t xml:space="preserve"> </w:t>
      </w:r>
      <w:hyperlink r:id="rId21">
        <w:r w:rsidRPr="3CCF27C2" w:rsidR="5CE95F02">
          <w:rPr>
            <w:rStyle w:val="Hyperlink"/>
            <w:sz w:val="24"/>
            <w:szCs w:val="24"/>
          </w:rPr>
          <w:t>https://www2.ufjf.br/proe</w:t>
        </w:r>
        <w:r w:rsidRPr="3CCF27C2" w:rsidR="67710A85">
          <w:rPr>
            <w:rStyle w:val="Hyperlink"/>
            <w:sz w:val="24"/>
            <w:szCs w:val="24"/>
          </w:rPr>
          <w:t>x/</w:t>
        </w:r>
      </w:hyperlink>
      <w:r w:rsidRPr="3CCF27C2" w:rsidR="7D4E8B1A">
        <w:rPr>
          <w:sz w:val="24"/>
          <w:szCs w:val="24"/>
        </w:rPr>
        <w:t xml:space="preserve"> </w:t>
      </w:r>
      <w:r w:rsidRPr="3CCF27C2" w:rsidR="508D6B62">
        <w:rPr>
          <w:sz w:val="24"/>
          <w:szCs w:val="24"/>
        </w:rPr>
        <w:t xml:space="preserve">Acesso em: </w:t>
      </w:r>
      <w:r w:rsidRPr="3CCF27C2" w:rsidR="5217914A">
        <w:rPr>
          <w:sz w:val="24"/>
          <w:szCs w:val="24"/>
        </w:rPr>
        <w:t>14</w:t>
      </w:r>
      <w:r w:rsidRPr="3CCF27C2" w:rsidR="508D6B62">
        <w:rPr>
          <w:sz w:val="24"/>
          <w:szCs w:val="24"/>
        </w:rPr>
        <w:t xml:space="preserve"> se</w:t>
      </w:r>
      <w:commentRangeEnd w:id="17"/>
      <w:r w:rsidR="00523BEE">
        <w:rPr>
          <w:rStyle w:val="Refdecomentrio"/>
        </w:rPr>
        <w:commentReference w:id="17"/>
      </w:r>
      <w:r w:rsidRPr="3CCF27C2" w:rsidR="508D6B62">
        <w:rPr>
          <w:sz w:val="24"/>
          <w:szCs w:val="24"/>
        </w:rPr>
        <w:t>t 2022.</w:t>
      </w:r>
    </w:p>
    <w:p w:rsidR="3CCF27C2" w:rsidP="3CCF27C2" w:rsidRDefault="3CCF27C2" w14:paraId="0AA46545" w14:textId="3379858A">
      <w:pPr>
        <w:spacing w:line="360" w:lineRule="auto"/>
        <w:jc w:val="both"/>
        <w:rPr>
          <w:sz w:val="24"/>
          <w:szCs w:val="24"/>
        </w:rPr>
      </w:pPr>
    </w:p>
    <w:sectPr w:rsidR="3CCF27C2">
      <w:headerReference w:type="default" r:id="rId22"/>
      <w:footerReference w:type="default" r:id="rId23"/>
      <w:pgSz w:w="11906" w:h="16838" w:orient="portrait"/>
      <w:pgMar w:top="1701" w:right="1134" w:bottom="1134"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C" w:author="Ricardo Campos" w:date="2022-06-25T18:28:00Z" w:id="0">
    <w:p w:rsidR="44E1F9DC" w:rsidP="12769196" w:rsidRDefault="44E1F9DC" w14:paraId="29E53B61" w14:textId="77777777">
      <w:pPr>
        <w:pStyle w:val="Textodecomentrio"/>
      </w:pPr>
      <w:r>
        <w:t>Citar uma referÊncia sobre isso ( se for lei tem regra especial)</w:t>
      </w:r>
      <w:r>
        <w:rPr>
          <w:rStyle w:val="Refdecomentrio"/>
        </w:rPr>
        <w:annotationRef/>
      </w:r>
      <w:r>
        <w:rPr>
          <w:rStyle w:val="Refdecomentrio"/>
        </w:rPr>
        <w:annotationRef/>
      </w:r>
    </w:p>
  </w:comment>
  <w:comment w:initials="AS" w:author="ALESSANDRO OTAVIO DE PAULA SILVA" w:date="2022-08-24T21:39:00Z" w:id="1">
    <w:p w:rsidR="15C23B8A" w:rsidRDefault="15C23B8A" w14:paraId="2D2FE8D1" w14:textId="17D33E4B">
      <w:pPr>
        <w:pStyle w:val="Textodecomentrio"/>
      </w:pPr>
      <w:r>
        <w:t>Pesquisar nos Slides Regra Especial para Citação de Referências de Leis e Adicionar no Final do Documento.</w:t>
      </w:r>
      <w:r>
        <w:rPr>
          <w:rStyle w:val="Refdecomentrio"/>
        </w:rPr>
        <w:annotationRef/>
      </w:r>
      <w:r>
        <w:rPr>
          <w:rStyle w:val="Refdecomentrio"/>
        </w:rPr>
        <w:annotationRef/>
      </w:r>
    </w:p>
  </w:comment>
  <w:comment w:initials="RC" w:author="Ricardo Campos" w:date="2022-06-25T18:33:00Z" w:id="2">
    <w:p w:rsidR="735869AB" w:rsidP="12769196" w:rsidRDefault="735869AB" w14:paraId="0187320D" w14:textId="77777777">
      <w:pPr>
        <w:pStyle w:val="Textodecomentrio"/>
      </w:pPr>
      <w:r>
        <w:t>Esses objetivos foram validados com a Tatiane?</w:t>
      </w:r>
      <w:r>
        <w:rPr>
          <w:rStyle w:val="Refdecomentrio"/>
        </w:rPr>
        <w:annotationRef/>
      </w:r>
      <w:r>
        <w:rPr>
          <w:rStyle w:val="Refdecomentrio"/>
        </w:rPr>
        <w:annotationRef/>
      </w:r>
    </w:p>
  </w:comment>
  <w:comment w:initials="AS" w:author="ALESSANDRO OTAVIO DE PAULA SILVA" w:date="2022-08-17T21:59:00Z" w:id="3">
    <w:p w:rsidR="6BD12504" w:rsidRDefault="6BD12504" w14:paraId="152ED136" w14:textId="3C6EFE89">
      <w:pPr>
        <w:pStyle w:val="Textodecomentrio"/>
      </w:pPr>
      <w:r>
        <w:t>Validar com a Tati</w:t>
      </w:r>
      <w:r>
        <w:rPr>
          <w:rStyle w:val="Refdecomentrio"/>
        </w:rPr>
        <w:annotationRef/>
      </w:r>
      <w:r>
        <w:rPr>
          <w:rStyle w:val="Refdecomentrio"/>
        </w:rPr>
        <w:annotationRef/>
      </w:r>
    </w:p>
  </w:comment>
  <w:comment w:initials="RC" w:author="Ricardo Campos" w:date="2022-06-25T18:39:00Z" w:id="4">
    <w:p w:rsidR="0F481629" w:rsidP="12769196" w:rsidRDefault="0F481629" w14:paraId="3B37D1BB" w14:textId="77777777">
      <w:pPr>
        <w:pStyle w:val="Textodecomentrio"/>
      </w:pPr>
      <w:r>
        <w:t>Tá muito curto ..ler mais artigos e acrescentar aqui</w:t>
      </w:r>
      <w:r>
        <w:rPr>
          <w:rStyle w:val="Refdecomentrio"/>
        </w:rPr>
        <w:annotationRef/>
      </w:r>
      <w:r>
        <w:rPr>
          <w:rStyle w:val="Refdecomentrio"/>
        </w:rPr>
        <w:annotationRef/>
      </w:r>
    </w:p>
  </w:comment>
  <w:comment w:initials="AS" w:author="ALESSANDRO OTAVIO DE PAULA SILVA" w:date="2022-08-17T22:10:00Z" w:id="5">
    <w:p w:rsidR="6BD12504" w:rsidRDefault="6BD12504" w14:paraId="7053634B" w14:textId="09ECC91C">
      <w:pPr>
        <w:pStyle w:val="Textodecomentrio"/>
      </w:pPr>
      <w:r>
        <w:t>Acrescentar Resumo do Artigo/Resolução Postada Pela UFJF que a Tati Enviou + Adicionar Resumos de Outros Artigos Referentes a Aplicações do Tipo Caso Houver Alguma Atualização + Adicionar Referência(s) Bibliográfica(s) ao Final desse Artigo</w:t>
      </w:r>
      <w:r>
        <w:rPr>
          <w:rStyle w:val="Refdecomentrio"/>
        </w:rPr>
        <w:annotationRef/>
      </w:r>
      <w:r>
        <w:rPr>
          <w:rStyle w:val="Refdecomentrio"/>
        </w:rPr>
        <w:annotationRef/>
      </w:r>
    </w:p>
  </w:comment>
  <w:comment w:initials="RC" w:author="Ricardo Campos" w:date="2022-11-04T14:10:00Z" w:id="6">
    <w:p w:rsidR="00791669" w:rsidP="00C6568D" w:rsidRDefault="00791669" w14:paraId="163157A6" w14:textId="77777777">
      <w:pPr>
        <w:pStyle w:val="Textodecomentrio"/>
      </w:pPr>
      <w:r>
        <w:rPr>
          <w:rStyle w:val="Refdecomentrio"/>
        </w:rPr>
        <w:annotationRef/>
      </w:r>
      <w:r>
        <w:t>corrigir</w:t>
      </w:r>
      <w:r>
        <w:rPr>
          <w:rStyle w:val="Refdecomentrio"/>
        </w:rPr>
        <w:annotationRef/>
      </w:r>
    </w:p>
  </w:comment>
  <w:comment w:initials="RC" w:author="Ricardo Campos" w:date="2022-11-04T14:43:00Z" w:id="7">
    <w:p w:rsidR="3FB4CFD7" w:rsidP="3FB4CFD7" w:rsidRDefault="3FB4CFD7" w14:paraId="56EA88EF" w14:textId="77777777">
      <w:pPr>
        <w:pStyle w:val="Textodecomentrio"/>
      </w:pPr>
      <w:r>
        <w:t>Essa discussão tem que ficar na revisão bibliográfica / trabalhos relacionados.</w:t>
      </w:r>
      <w:r>
        <w:rPr>
          <w:rStyle w:val="Refdecomentrio"/>
        </w:rPr>
        <w:annotationRef/>
      </w:r>
    </w:p>
  </w:comment>
  <w:comment w:initials="RC" w:author="Ricardo Campos" w:date="2022-11-04T14:11:00Z" w:id="8">
    <w:p w:rsidR="00791669" w:rsidP="00C6568D" w:rsidRDefault="00791669" w14:paraId="700F6025" w14:textId="77777777">
      <w:pPr>
        <w:pStyle w:val="Textodecomentrio"/>
      </w:pPr>
      <w:r>
        <w:rPr>
          <w:rStyle w:val="Refdecomentrio"/>
        </w:rPr>
        <w:annotationRef/>
      </w:r>
      <w:r>
        <w:t>Muito curto - explicar as tecnlogias sucintamente. Descrever as mais imporantes em um parágrafo. As menos importantes devem ser apresentadas em uma ou duas frases.</w:t>
      </w:r>
      <w:r>
        <w:rPr>
          <w:rStyle w:val="Refdecomentrio"/>
        </w:rPr>
        <w:annotationRef/>
      </w:r>
    </w:p>
  </w:comment>
  <w:comment w:initials="RC" w:author="Ricardo Campos" w:date="2022-11-04T14:48:00Z" w:id="10">
    <w:p w:rsidR="0537A3F9" w:rsidP="0537A3F9" w:rsidRDefault="0537A3F9" w14:paraId="505BAE87" w14:textId="055F694F">
      <w:pPr>
        <w:pStyle w:val="Textodecomentrio"/>
      </w:pPr>
      <w:r>
        <w:t>Legenda em cima da figura, centralizada.</w:t>
      </w:r>
      <w:r>
        <w:br/>
      </w:r>
      <w:r>
        <w:t>Toda figura deve ser mecionada no corpo do texto.</w:t>
      </w:r>
      <w:r>
        <w:rPr>
          <w:rStyle w:val="Refdecomentrio"/>
        </w:rPr>
        <w:annotationRef/>
      </w:r>
      <w:r>
        <w:rPr>
          <w:rStyle w:val="Refdecomentrio"/>
        </w:rPr>
        <w:annotationRef/>
      </w:r>
    </w:p>
  </w:comment>
  <w:comment w:initials="RC" w:author="Ricardo Campos" w:date="2022-11-04T14:53:00Z" w:id="11">
    <w:p w:rsidR="0537A3F9" w:rsidP="0537A3F9" w:rsidRDefault="0537A3F9" w14:paraId="1ECE3119" w14:textId="77777777">
      <w:pPr>
        <w:pStyle w:val="Textodecomentrio"/>
      </w:pPr>
      <w:r>
        <w:t>A contagem de figura  não tem esse ponto.</w:t>
      </w:r>
      <w:r>
        <w:rPr>
          <w:rStyle w:val="Refdecomentrio"/>
        </w:rPr>
        <w:annotationRef/>
      </w:r>
      <w:r>
        <w:rPr>
          <w:rStyle w:val="Refdecomentrio"/>
        </w:rPr>
        <w:annotationRef/>
      </w:r>
    </w:p>
    <w:p w:rsidR="0537A3F9" w:rsidP="0537A3F9" w:rsidRDefault="0537A3F9" w14:paraId="644FD6E4" w14:textId="77777777">
      <w:pPr>
        <w:pStyle w:val="Textodecomentrio"/>
      </w:pPr>
      <w:r>
        <w:t>É FIGura 1, Figura 2....</w:t>
      </w:r>
    </w:p>
  </w:comment>
  <w:comment w:initials="RC" w:author="Ricardo Campos" w:date="2022-11-04T14:52:00Z" w:id="12">
    <w:p w:rsidR="0068014A" w:rsidP="00C6568D" w:rsidRDefault="0068014A" w14:paraId="10C3B1A1" w14:textId="77777777">
      <w:pPr>
        <w:pStyle w:val="Textodecomentrio"/>
      </w:pPr>
      <w:r>
        <w:rPr>
          <w:rStyle w:val="Refdecomentrio"/>
        </w:rPr>
        <w:annotationRef/>
      </w:r>
      <w:r>
        <w:t>Legenda em cima da figura, centralizada.</w:t>
      </w:r>
      <w:r>
        <w:br/>
      </w:r>
      <w:r>
        <w:t>Toda figura deve ser mecionada no corpo do texto.</w:t>
      </w:r>
      <w:r>
        <w:rPr>
          <w:rStyle w:val="Refdecomentrio"/>
        </w:rPr>
        <w:annotationRef/>
      </w:r>
    </w:p>
  </w:comment>
  <w:comment w:initials="RC" w:author="Ricardo Campos" w:date="2022-11-04T14:53:00Z" w:id="13">
    <w:p w:rsidR="0068014A" w:rsidP="00C6568D" w:rsidRDefault="0068014A" w14:paraId="57BFAE02" w14:textId="77777777">
      <w:pPr>
        <w:pStyle w:val="Textodecomentrio"/>
      </w:pPr>
      <w:r>
        <w:rPr>
          <w:rStyle w:val="Refdecomentrio"/>
        </w:rPr>
        <w:annotationRef/>
      </w:r>
      <w:r>
        <w:t>Legenda em cima da figura, centralizada.</w:t>
      </w:r>
      <w:r>
        <w:br/>
      </w:r>
      <w:r>
        <w:t>Toda figura deve ser mecionada no corpo do texto.</w:t>
      </w:r>
      <w:r>
        <w:rPr>
          <w:rStyle w:val="Refdecomentrio"/>
        </w:rPr>
        <w:annotationRef/>
      </w:r>
    </w:p>
  </w:comment>
  <w:comment w:initials="RC" w:author="Ricardo Campos" w:date="2022-06-25T18:24:00Z" w:id="14">
    <w:p w:rsidR="145EFCB8" w:rsidP="12769196" w:rsidRDefault="145EFCB8" w14:paraId="7254A78A" w14:textId="61749C37">
      <w:pPr>
        <w:pStyle w:val="Textodecomentrio"/>
      </w:pPr>
      <w:r>
        <w:t>Está com poucas referencias</w:t>
      </w:r>
      <w:r>
        <w:rPr>
          <w:rStyle w:val="Refdecomentrio"/>
        </w:rPr>
        <w:annotationRef/>
      </w:r>
      <w:r>
        <w:rPr>
          <w:rStyle w:val="Refdecomentrio"/>
        </w:rPr>
        <w:annotationRef/>
      </w:r>
    </w:p>
  </w:comment>
  <w:comment w:initials="AS" w:author="ALESSANDRO OTAVIO DE PAULA SILVA" w:date="2022-08-17T22:00:00Z" w:id="15">
    <w:p w:rsidR="6BD12504" w:rsidP="15C23B8A" w:rsidRDefault="15C23B8A" w14:paraId="15B04B36" w14:textId="2FFC238A">
      <w:pPr>
        <w:pStyle w:val="Textodecomentrio"/>
      </w:pPr>
      <w:r>
        <w:t>Adicionar + Referências das fontes citadas nos artigos resumidos + Referencial Teórico da UFJF e caso houver atualização de outras Universidades também</w:t>
      </w:r>
      <w:r w:rsidR="6BD12504">
        <w:rPr>
          <w:rStyle w:val="Refdecomentrio"/>
        </w:rPr>
        <w:annotationRef/>
      </w:r>
      <w:r w:rsidR="6BD12504">
        <w:rPr>
          <w:rStyle w:val="Refdecomentrio"/>
        </w:rPr>
        <w:annotationRef/>
      </w:r>
      <w:r w:rsidR="6BD12504">
        <w:rPr>
          <w:rStyle w:val="Refdecomentrio"/>
        </w:rPr>
        <w:annotationRef/>
      </w:r>
    </w:p>
  </w:comment>
  <w:comment w:initials="RC" w:author="Ricardo Campos" w:date="2022-06-25T18:23:00Z" w:id="16">
    <w:p w:rsidR="71337C33" w:rsidP="12769196" w:rsidRDefault="71337C33" w14:paraId="61E7BB20" w14:textId="1E183035">
      <w:pPr>
        <w:pStyle w:val="Textodecomentrio"/>
      </w:pPr>
      <w:r>
        <w:t>Cadê o título?</w:t>
      </w:r>
      <w:r>
        <w:rPr>
          <w:rStyle w:val="Refdecomentrio"/>
        </w:rPr>
        <w:annotationRef/>
      </w:r>
    </w:p>
  </w:comment>
  <w:comment w:initials="RC" w:author="Ricardo Campos" w:date="2022-11-16T18:53:00Z" w:id="17">
    <w:p w:rsidR="00523BEE" w:rsidP="004763DE" w:rsidRDefault="00523BEE" w14:paraId="63FC747D" w14:textId="77777777">
      <w:pPr>
        <w:pStyle w:val="Textodecomentrio"/>
      </w:pPr>
      <w:r>
        <w:rPr>
          <w:rStyle w:val="Refdecomentrio"/>
        </w:rPr>
        <w:annotationRef/>
      </w:r>
      <w:r>
        <w:t>FORA DE ORDEM</w:t>
      </w:r>
    </w:p>
  </w:comment>
</w:comments>
</file>

<file path=word/commentsExtended.xml><?xml version="1.0" encoding="utf-8"?>
<w15:commentsEx xmlns:mc="http://schemas.openxmlformats.org/markup-compatibility/2006" xmlns:w15="http://schemas.microsoft.com/office/word/2012/wordml" mc:Ignorable="w15">
  <w15:commentEx w15:done="0" w15:paraId="29E53B61"/>
  <w15:commentEx w15:done="0" w15:paraId="2D2FE8D1" w15:paraIdParent="29E53B61"/>
  <w15:commentEx w15:done="0" w15:paraId="0187320D"/>
  <w15:commentEx w15:done="0" w15:paraId="152ED136" w15:paraIdParent="0187320D"/>
  <w15:commentEx w15:done="0" w15:paraId="3B37D1BB"/>
  <w15:commentEx w15:done="0" w15:paraId="7053634B" w15:paraIdParent="3B37D1BB"/>
  <w15:commentEx w15:done="0" w15:paraId="163157A6"/>
  <w15:commentEx w15:done="0" w15:paraId="56EA88EF"/>
  <w15:commentEx w15:done="0" w15:paraId="700F6025"/>
  <w15:commentEx w15:done="0" w15:paraId="505BAE87"/>
  <w15:commentEx w15:done="0" w15:paraId="644FD6E4"/>
  <w15:commentEx w15:done="0" w15:paraId="10C3B1A1"/>
  <w15:commentEx w15:done="0" w15:paraId="57BFAE02"/>
  <w15:commentEx w15:done="0" w15:paraId="7254A78A"/>
  <w15:commentEx w15:done="0" w15:paraId="15B04B36" w15:paraIdParent="7254A78A"/>
  <w15:commentEx w15:done="0" w15:paraId="61E7BB20"/>
  <w15:commentEx w15:done="0" w15:paraId="63FC74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197324" w16cex:dateUtc="2022-06-25T21:28:00Z"/>
  <w16cex:commentExtensible w16cex:durableId="6F972C00" w16cex:dateUtc="2022-08-25T00:39:00Z"/>
  <w16cex:commentExtensible w16cex:durableId="75789E08" w16cex:dateUtc="2022-06-25T21:33:00Z"/>
  <w16cex:commentExtensible w16cex:durableId="6DE73B15" w16cex:dateUtc="2022-08-18T00:59:00Z"/>
  <w16cex:commentExtensible w16cex:durableId="77B0577D" w16cex:dateUtc="2022-06-25T21:39:00Z"/>
  <w16cex:commentExtensible w16cex:durableId="77B8EEC9" w16cex:dateUtc="2022-08-18T01:10:00Z"/>
  <w16cex:commentExtensible w16cex:durableId="270F9BD1" w16cex:dateUtc="2022-11-04T17:10:00Z"/>
  <w16cex:commentExtensible w16cex:durableId="290022E8" w16cex:dateUtc="2022-11-04T17:43:00Z"/>
  <w16cex:commentExtensible w16cex:durableId="270F9C18" w16cex:dateUtc="2022-11-04T17:11:00Z"/>
  <w16cex:commentExtensible w16cex:durableId="70AF0735" w16cex:dateUtc="2022-11-04T17:48:00Z"/>
  <w16cex:commentExtensible w16cex:durableId="6540DDF9" w16cex:dateUtc="2022-11-04T17:53:00Z"/>
  <w16cex:commentExtensible w16cex:durableId="270FA5C4" w16cex:dateUtc="2022-11-04T17:52:00Z"/>
  <w16cex:commentExtensible w16cex:durableId="270FA5D1" w16cex:dateUtc="2022-11-04T17:53:00Z"/>
  <w16cex:commentExtensible w16cex:durableId="2DEF6DF1" w16cex:dateUtc="2022-06-25T21:24:00Z"/>
  <w16cex:commentExtensible w16cex:durableId="745E91F1" w16cex:dateUtc="2022-08-18T01:00:00Z"/>
  <w16cex:commentExtensible w16cex:durableId="287441BF" w16cex:dateUtc="2022-06-25T21:23:00Z"/>
  <w16cex:commentExtensible w16cex:durableId="271FB045" w16cex:dateUtc="2022-11-16T21:53:00Z"/>
</w16cex:commentsExtensible>
</file>

<file path=word/commentsIds.xml><?xml version="1.0" encoding="utf-8"?>
<w16cid:commentsIds xmlns:mc="http://schemas.openxmlformats.org/markup-compatibility/2006" xmlns:w16cid="http://schemas.microsoft.com/office/word/2016/wordml/cid" mc:Ignorable="w16cid">
  <w16cid:commentId w16cid:paraId="29E53B61" w16cid:durableId="5F197324"/>
  <w16cid:commentId w16cid:paraId="2D2FE8D1" w16cid:durableId="6F972C00"/>
  <w16cid:commentId w16cid:paraId="0187320D" w16cid:durableId="75789E08"/>
  <w16cid:commentId w16cid:paraId="152ED136" w16cid:durableId="6DE73B15"/>
  <w16cid:commentId w16cid:paraId="3B37D1BB" w16cid:durableId="77B0577D"/>
  <w16cid:commentId w16cid:paraId="7053634B" w16cid:durableId="77B8EEC9"/>
  <w16cid:commentId w16cid:paraId="163157A6" w16cid:durableId="270F9BD1"/>
  <w16cid:commentId w16cid:paraId="56EA88EF" w16cid:durableId="290022E8"/>
  <w16cid:commentId w16cid:paraId="700F6025" w16cid:durableId="270F9C18"/>
  <w16cid:commentId w16cid:paraId="505BAE87" w16cid:durableId="70AF0735"/>
  <w16cid:commentId w16cid:paraId="644FD6E4" w16cid:durableId="6540DDF9"/>
  <w16cid:commentId w16cid:paraId="10C3B1A1" w16cid:durableId="270FA5C4"/>
  <w16cid:commentId w16cid:paraId="57BFAE02" w16cid:durableId="270FA5D1"/>
  <w16cid:commentId w16cid:paraId="7254A78A" w16cid:durableId="2DEF6DF1"/>
  <w16cid:commentId w16cid:paraId="15B04B36" w16cid:durableId="745E91F1"/>
  <w16cid:commentId w16cid:paraId="61E7BB20" w16cid:durableId="287441BF"/>
  <w16cid:commentId w16cid:paraId="63FC747D" w16cid:durableId="271FB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949" w:rsidRDefault="00610949" w14:paraId="4562FB10" w14:textId="77777777">
      <w:r>
        <w:separator/>
      </w:r>
    </w:p>
  </w:endnote>
  <w:endnote w:type="continuationSeparator" w:id="0">
    <w:p w:rsidR="00610949" w:rsidRDefault="00610949" w14:paraId="03DF47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BF4" w:rsidRDefault="005928F6" w14:paraId="0000018F" w14:textId="18FB0C23">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7D3241">
      <w:rPr>
        <w:noProof/>
        <w:color w:val="000000"/>
      </w:rPr>
      <w:t>1</w:t>
    </w:r>
    <w:r>
      <w:rPr>
        <w:color w:val="000000"/>
      </w:rPr>
      <w:fldChar w:fldCharType="end"/>
    </w:r>
  </w:p>
  <w:p w:rsidR="00C40BF4" w:rsidRDefault="00C40BF4" w14:paraId="00000190" w14:textId="7777777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949" w:rsidRDefault="00610949" w14:paraId="616A5A36" w14:textId="77777777">
      <w:r>
        <w:separator/>
      </w:r>
    </w:p>
  </w:footnote>
  <w:footnote w:type="continuationSeparator" w:id="0">
    <w:p w:rsidR="00610949" w:rsidRDefault="00610949" w14:paraId="39383A3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0BF4" w:rsidRDefault="00C40BF4" w14:paraId="0000019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26A6"/>
    <w:multiLevelType w:val="hybridMultilevel"/>
    <w:tmpl w:val="ECDEAEE6"/>
    <w:lvl w:ilvl="0" w:tplc="4FC80616">
      <w:start w:val="1"/>
      <w:numFmt w:val="bullet"/>
      <w:lvlText w:val=""/>
      <w:lvlJc w:val="left"/>
      <w:pPr>
        <w:ind w:left="720" w:hanging="360"/>
      </w:pPr>
      <w:rPr>
        <w:rFonts w:hint="default" w:ascii="Symbol" w:hAnsi="Symbol"/>
      </w:rPr>
    </w:lvl>
    <w:lvl w:ilvl="1" w:tplc="D8049150">
      <w:start w:val="1"/>
      <w:numFmt w:val="bullet"/>
      <w:lvlText w:val="o"/>
      <w:lvlJc w:val="left"/>
      <w:pPr>
        <w:ind w:left="1440" w:hanging="360"/>
      </w:pPr>
      <w:rPr>
        <w:rFonts w:hint="default" w:ascii="Courier New" w:hAnsi="Courier New"/>
      </w:rPr>
    </w:lvl>
    <w:lvl w:ilvl="2" w:tplc="4912C1BC">
      <w:start w:val="1"/>
      <w:numFmt w:val="bullet"/>
      <w:lvlText w:val=""/>
      <w:lvlJc w:val="left"/>
      <w:pPr>
        <w:ind w:left="2160" w:hanging="360"/>
      </w:pPr>
      <w:rPr>
        <w:rFonts w:hint="default" w:ascii="Wingdings" w:hAnsi="Wingdings"/>
      </w:rPr>
    </w:lvl>
    <w:lvl w:ilvl="3" w:tplc="F6C214FC">
      <w:start w:val="1"/>
      <w:numFmt w:val="bullet"/>
      <w:lvlText w:val=""/>
      <w:lvlJc w:val="left"/>
      <w:pPr>
        <w:ind w:left="2880" w:hanging="360"/>
      </w:pPr>
      <w:rPr>
        <w:rFonts w:hint="default" w:ascii="Symbol" w:hAnsi="Symbol"/>
      </w:rPr>
    </w:lvl>
    <w:lvl w:ilvl="4" w:tplc="6D6C2FFE">
      <w:start w:val="1"/>
      <w:numFmt w:val="bullet"/>
      <w:lvlText w:val="o"/>
      <w:lvlJc w:val="left"/>
      <w:pPr>
        <w:ind w:left="3600" w:hanging="360"/>
      </w:pPr>
      <w:rPr>
        <w:rFonts w:hint="default" w:ascii="Courier New" w:hAnsi="Courier New"/>
      </w:rPr>
    </w:lvl>
    <w:lvl w:ilvl="5" w:tplc="A8BA6C6C">
      <w:start w:val="1"/>
      <w:numFmt w:val="bullet"/>
      <w:lvlText w:val=""/>
      <w:lvlJc w:val="left"/>
      <w:pPr>
        <w:ind w:left="4320" w:hanging="360"/>
      </w:pPr>
      <w:rPr>
        <w:rFonts w:hint="default" w:ascii="Wingdings" w:hAnsi="Wingdings"/>
      </w:rPr>
    </w:lvl>
    <w:lvl w:ilvl="6" w:tplc="D3B8FBB0">
      <w:start w:val="1"/>
      <w:numFmt w:val="bullet"/>
      <w:lvlText w:val=""/>
      <w:lvlJc w:val="left"/>
      <w:pPr>
        <w:ind w:left="5040" w:hanging="360"/>
      </w:pPr>
      <w:rPr>
        <w:rFonts w:hint="default" w:ascii="Symbol" w:hAnsi="Symbol"/>
      </w:rPr>
    </w:lvl>
    <w:lvl w:ilvl="7" w:tplc="13B66A1C">
      <w:start w:val="1"/>
      <w:numFmt w:val="bullet"/>
      <w:lvlText w:val="o"/>
      <w:lvlJc w:val="left"/>
      <w:pPr>
        <w:ind w:left="5760" w:hanging="360"/>
      </w:pPr>
      <w:rPr>
        <w:rFonts w:hint="default" w:ascii="Courier New" w:hAnsi="Courier New"/>
      </w:rPr>
    </w:lvl>
    <w:lvl w:ilvl="8" w:tplc="32066692">
      <w:start w:val="1"/>
      <w:numFmt w:val="bullet"/>
      <w:lvlText w:val=""/>
      <w:lvlJc w:val="left"/>
      <w:pPr>
        <w:ind w:left="6480" w:hanging="360"/>
      </w:pPr>
      <w:rPr>
        <w:rFonts w:hint="default" w:ascii="Wingdings" w:hAnsi="Wingdings"/>
      </w:rPr>
    </w:lvl>
  </w:abstractNum>
  <w:abstractNum w:abstractNumId="1" w15:restartNumberingAfterBreak="0">
    <w:nsid w:val="1F1DA9F7"/>
    <w:multiLevelType w:val="hybridMultilevel"/>
    <w:tmpl w:val="3C32A958"/>
    <w:lvl w:ilvl="0" w:tplc="0EC04FC2">
      <w:start w:val="1"/>
      <w:numFmt w:val="bullet"/>
      <w:lvlText w:val="•"/>
      <w:lvlJc w:val="left"/>
      <w:pPr>
        <w:ind w:left="1778" w:hanging="360"/>
      </w:pPr>
      <w:rPr>
        <w:rFonts w:hint="default" w:ascii="Arial" w:hAnsi="Arial"/>
      </w:rPr>
    </w:lvl>
    <w:lvl w:ilvl="1" w:tplc="259AEB6A">
      <w:start w:val="1"/>
      <w:numFmt w:val="bullet"/>
      <w:lvlText w:val="o"/>
      <w:lvlJc w:val="left"/>
      <w:pPr>
        <w:ind w:left="1440" w:hanging="360"/>
      </w:pPr>
      <w:rPr>
        <w:rFonts w:hint="default" w:ascii="Courier New" w:hAnsi="Courier New"/>
      </w:rPr>
    </w:lvl>
    <w:lvl w:ilvl="2" w:tplc="FF76F4E0">
      <w:start w:val="1"/>
      <w:numFmt w:val="bullet"/>
      <w:lvlText w:val=""/>
      <w:lvlJc w:val="left"/>
      <w:pPr>
        <w:ind w:left="2160" w:hanging="360"/>
      </w:pPr>
      <w:rPr>
        <w:rFonts w:hint="default" w:ascii="Wingdings" w:hAnsi="Wingdings"/>
      </w:rPr>
    </w:lvl>
    <w:lvl w:ilvl="3" w:tplc="0186E9FC">
      <w:start w:val="1"/>
      <w:numFmt w:val="bullet"/>
      <w:lvlText w:val=""/>
      <w:lvlJc w:val="left"/>
      <w:pPr>
        <w:ind w:left="2880" w:hanging="360"/>
      </w:pPr>
      <w:rPr>
        <w:rFonts w:hint="default" w:ascii="Symbol" w:hAnsi="Symbol"/>
      </w:rPr>
    </w:lvl>
    <w:lvl w:ilvl="4" w:tplc="F7761564">
      <w:start w:val="1"/>
      <w:numFmt w:val="bullet"/>
      <w:lvlText w:val="o"/>
      <w:lvlJc w:val="left"/>
      <w:pPr>
        <w:ind w:left="3600" w:hanging="360"/>
      </w:pPr>
      <w:rPr>
        <w:rFonts w:hint="default" w:ascii="Courier New" w:hAnsi="Courier New"/>
      </w:rPr>
    </w:lvl>
    <w:lvl w:ilvl="5" w:tplc="FBD49CC8">
      <w:start w:val="1"/>
      <w:numFmt w:val="bullet"/>
      <w:lvlText w:val=""/>
      <w:lvlJc w:val="left"/>
      <w:pPr>
        <w:ind w:left="4320" w:hanging="360"/>
      </w:pPr>
      <w:rPr>
        <w:rFonts w:hint="default" w:ascii="Wingdings" w:hAnsi="Wingdings"/>
      </w:rPr>
    </w:lvl>
    <w:lvl w:ilvl="6" w:tplc="20B2948E">
      <w:start w:val="1"/>
      <w:numFmt w:val="bullet"/>
      <w:lvlText w:val=""/>
      <w:lvlJc w:val="left"/>
      <w:pPr>
        <w:ind w:left="5040" w:hanging="360"/>
      </w:pPr>
      <w:rPr>
        <w:rFonts w:hint="default" w:ascii="Symbol" w:hAnsi="Symbol"/>
      </w:rPr>
    </w:lvl>
    <w:lvl w:ilvl="7" w:tplc="6FEAC8A4">
      <w:start w:val="1"/>
      <w:numFmt w:val="bullet"/>
      <w:lvlText w:val="o"/>
      <w:lvlJc w:val="left"/>
      <w:pPr>
        <w:ind w:left="5760" w:hanging="360"/>
      </w:pPr>
      <w:rPr>
        <w:rFonts w:hint="default" w:ascii="Courier New" w:hAnsi="Courier New"/>
      </w:rPr>
    </w:lvl>
    <w:lvl w:ilvl="8" w:tplc="C63219D4">
      <w:start w:val="1"/>
      <w:numFmt w:val="bullet"/>
      <w:lvlText w:val=""/>
      <w:lvlJc w:val="left"/>
      <w:pPr>
        <w:ind w:left="6480" w:hanging="360"/>
      </w:pPr>
      <w:rPr>
        <w:rFonts w:hint="default" w:ascii="Wingdings" w:hAnsi="Wingdings"/>
      </w:rPr>
    </w:lvl>
  </w:abstractNum>
  <w:num w:numId="1" w16cid:durableId="1762217233">
    <w:abstractNumId w:val="0"/>
  </w:num>
  <w:num w:numId="2" w16cid:durableId="15506532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Campos">
    <w15:presenceInfo w15:providerId="Windows Live" w15:userId="b54b2f6c8367c399"/>
  </w15:person>
  <w15:person w15:author="ALESSANDRO OTAVIO DE PAULA SILVA">
    <w15:presenceInfo w15:providerId="AD" w15:userId="S::alessandro.silva4@a.granbery.metodista.br::de63174b-9d72-4717-85f4-55f44312cf1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F4"/>
    <w:rsid w:val="00002BA3"/>
    <w:rsid w:val="000A6611"/>
    <w:rsid w:val="000D4150"/>
    <w:rsid w:val="000F0940"/>
    <w:rsid w:val="001C3FEE"/>
    <w:rsid w:val="001EED52"/>
    <w:rsid w:val="002164B3"/>
    <w:rsid w:val="00231F9F"/>
    <w:rsid w:val="00351C59"/>
    <w:rsid w:val="003B3590"/>
    <w:rsid w:val="004C3943"/>
    <w:rsid w:val="004E1D9E"/>
    <w:rsid w:val="00502F6F"/>
    <w:rsid w:val="00523BEE"/>
    <w:rsid w:val="00537336"/>
    <w:rsid w:val="00547624"/>
    <w:rsid w:val="0055331A"/>
    <w:rsid w:val="005928F6"/>
    <w:rsid w:val="005D2C98"/>
    <w:rsid w:val="005FB7DD"/>
    <w:rsid w:val="00610949"/>
    <w:rsid w:val="0068014A"/>
    <w:rsid w:val="00705AF9"/>
    <w:rsid w:val="00740B1C"/>
    <w:rsid w:val="00742ABB"/>
    <w:rsid w:val="00781B9A"/>
    <w:rsid w:val="00791669"/>
    <w:rsid w:val="007D3241"/>
    <w:rsid w:val="008E236A"/>
    <w:rsid w:val="009275A7"/>
    <w:rsid w:val="009344A0"/>
    <w:rsid w:val="009358C4"/>
    <w:rsid w:val="00978C15"/>
    <w:rsid w:val="0098100E"/>
    <w:rsid w:val="009C79AC"/>
    <w:rsid w:val="009E2D0D"/>
    <w:rsid w:val="009EBC73"/>
    <w:rsid w:val="00A017FD"/>
    <w:rsid w:val="00A45B5B"/>
    <w:rsid w:val="00B5F687"/>
    <w:rsid w:val="00B81DAB"/>
    <w:rsid w:val="00BF5A79"/>
    <w:rsid w:val="00C40BF4"/>
    <w:rsid w:val="00C6568D"/>
    <w:rsid w:val="00C77CE4"/>
    <w:rsid w:val="00CC5DBB"/>
    <w:rsid w:val="00CD6FF3"/>
    <w:rsid w:val="00D24A7F"/>
    <w:rsid w:val="00E244BD"/>
    <w:rsid w:val="00E35059"/>
    <w:rsid w:val="00E35C87"/>
    <w:rsid w:val="00E50EBC"/>
    <w:rsid w:val="00E879A9"/>
    <w:rsid w:val="00F24FA9"/>
    <w:rsid w:val="00F53841"/>
    <w:rsid w:val="00F62D7A"/>
    <w:rsid w:val="01102832"/>
    <w:rsid w:val="0141E851"/>
    <w:rsid w:val="017C275B"/>
    <w:rsid w:val="017E6BC9"/>
    <w:rsid w:val="01EBFF1D"/>
    <w:rsid w:val="01F08C8A"/>
    <w:rsid w:val="02192B94"/>
    <w:rsid w:val="021C15BD"/>
    <w:rsid w:val="022295E7"/>
    <w:rsid w:val="0264DAD4"/>
    <w:rsid w:val="02948463"/>
    <w:rsid w:val="0299EBD0"/>
    <w:rsid w:val="029D75F9"/>
    <w:rsid w:val="02C3B0E2"/>
    <w:rsid w:val="0316284E"/>
    <w:rsid w:val="03171175"/>
    <w:rsid w:val="03471E61"/>
    <w:rsid w:val="038AC58C"/>
    <w:rsid w:val="03BE6648"/>
    <w:rsid w:val="03C85EE3"/>
    <w:rsid w:val="03CE1AB5"/>
    <w:rsid w:val="03D331D5"/>
    <w:rsid w:val="0409EB41"/>
    <w:rsid w:val="041AADBD"/>
    <w:rsid w:val="04464A47"/>
    <w:rsid w:val="04571FAB"/>
    <w:rsid w:val="04E5AA2F"/>
    <w:rsid w:val="050A6FE8"/>
    <w:rsid w:val="051C31D4"/>
    <w:rsid w:val="0537A3F9"/>
    <w:rsid w:val="053ADE9C"/>
    <w:rsid w:val="057CEB6E"/>
    <w:rsid w:val="058C389F"/>
    <w:rsid w:val="0599BCF3"/>
    <w:rsid w:val="060D4095"/>
    <w:rsid w:val="06103025"/>
    <w:rsid w:val="061C2FCD"/>
    <w:rsid w:val="0634D13F"/>
    <w:rsid w:val="063CA1C3"/>
    <w:rsid w:val="06894FD8"/>
    <w:rsid w:val="06994E22"/>
    <w:rsid w:val="06A64049"/>
    <w:rsid w:val="070DB189"/>
    <w:rsid w:val="0710CE49"/>
    <w:rsid w:val="07418C03"/>
    <w:rsid w:val="07596629"/>
    <w:rsid w:val="07728E86"/>
    <w:rsid w:val="07767435"/>
    <w:rsid w:val="077C4B13"/>
    <w:rsid w:val="079E9827"/>
    <w:rsid w:val="07D64592"/>
    <w:rsid w:val="07DFCE6C"/>
    <w:rsid w:val="08351E83"/>
    <w:rsid w:val="0847EA93"/>
    <w:rsid w:val="084828EB"/>
    <w:rsid w:val="086A625F"/>
    <w:rsid w:val="089A0DA5"/>
    <w:rsid w:val="08A6239A"/>
    <w:rsid w:val="08D6FA44"/>
    <w:rsid w:val="08F3F500"/>
    <w:rsid w:val="091A33B7"/>
    <w:rsid w:val="09220DB0"/>
    <w:rsid w:val="092A70A3"/>
    <w:rsid w:val="0969EE08"/>
    <w:rsid w:val="09DDE10B"/>
    <w:rsid w:val="09EA22BF"/>
    <w:rsid w:val="0A1C0D15"/>
    <w:rsid w:val="0A228CE3"/>
    <w:rsid w:val="0A243D79"/>
    <w:rsid w:val="0A346BD1"/>
    <w:rsid w:val="0A5FA9C2"/>
    <w:rsid w:val="0A790ED0"/>
    <w:rsid w:val="0A8CE2AB"/>
    <w:rsid w:val="0A94B7B6"/>
    <w:rsid w:val="0AAA2F48"/>
    <w:rsid w:val="0AFAC624"/>
    <w:rsid w:val="0AFC3DD5"/>
    <w:rsid w:val="0B55F942"/>
    <w:rsid w:val="0B619FF9"/>
    <w:rsid w:val="0B6CBF45"/>
    <w:rsid w:val="0B79B16C"/>
    <w:rsid w:val="0BB920D8"/>
    <w:rsid w:val="0C0FFB32"/>
    <w:rsid w:val="0C34C4D2"/>
    <w:rsid w:val="0CC2D531"/>
    <w:rsid w:val="0CC6C788"/>
    <w:rsid w:val="0CCC20CE"/>
    <w:rsid w:val="0D0F1C37"/>
    <w:rsid w:val="0D2FC3C6"/>
    <w:rsid w:val="0D339FF4"/>
    <w:rsid w:val="0D38CE39"/>
    <w:rsid w:val="0D5A2DA5"/>
    <w:rsid w:val="0DAEC741"/>
    <w:rsid w:val="0DC693AB"/>
    <w:rsid w:val="0DEE9BF0"/>
    <w:rsid w:val="0E149A9B"/>
    <w:rsid w:val="0E3EE90A"/>
    <w:rsid w:val="0E4268C7"/>
    <w:rsid w:val="0EB688F4"/>
    <w:rsid w:val="0EB72C17"/>
    <w:rsid w:val="0F29B943"/>
    <w:rsid w:val="0F481629"/>
    <w:rsid w:val="0F4C7FF3"/>
    <w:rsid w:val="0FCD66D6"/>
    <w:rsid w:val="0FE43E3D"/>
    <w:rsid w:val="0FF069BD"/>
    <w:rsid w:val="1046BCF9"/>
    <w:rsid w:val="104E3979"/>
    <w:rsid w:val="1052FC78"/>
    <w:rsid w:val="10578785"/>
    <w:rsid w:val="1091CE67"/>
    <w:rsid w:val="10A6A6DB"/>
    <w:rsid w:val="10BC767C"/>
    <w:rsid w:val="10DC4810"/>
    <w:rsid w:val="10E85054"/>
    <w:rsid w:val="110835F5"/>
    <w:rsid w:val="110BE6C0"/>
    <w:rsid w:val="11385D84"/>
    <w:rsid w:val="11452E32"/>
    <w:rsid w:val="11550755"/>
    <w:rsid w:val="11593228"/>
    <w:rsid w:val="117AE5D1"/>
    <w:rsid w:val="1181104E"/>
    <w:rsid w:val="11924B25"/>
    <w:rsid w:val="11F357E6"/>
    <w:rsid w:val="12769196"/>
    <w:rsid w:val="127C8B34"/>
    <w:rsid w:val="12A40656"/>
    <w:rsid w:val="12BB03FB"/>
    <w:rsid w:val="12C37A6B"/>
    <w:rsid w:val="12D22E10"/>
    <w:rsid w:val="12D3C18B"/>
    <w:rsid w:val="1347AC8D"/>
    <w:rsid w:val="136B9AF4"/>
    <w:rsid w:val="1376B366"/>
    <w:rsid w:val="138A9D3A"/>
    <w:rsid w:val="13B5028C"/>
    <w:rsid w:val="141820EE"/>
    <w:rsid w:val="1437E931"/>
    <w:rsid w:val="145EFCB8"/>
    <w:rsid w:val="14612380"/>
    <w:rsid w:val="150880DC"/>
    <w:rsid w:val="1508823F"/>
    <w:rsid w:val="158CC0DC"/>
    <w:rsid w:val="15C23B8A"/>
    <w:rsid w:val="15C6A27F"/>
    <w:rsid w:val="167FE0C4"/>
    <w:rsid w:val="16908FB6"/>
    <w:rsid w:val="16BCE385"/>
    <w:rsid w:val="16E65D12"/>
    <w:rsid w:val="16F9F3DE"/>
    <w:rsid w:val="1733364E"/>
    <w:rsid w:val="1757AFCD"/>
    <w:rsid w:val="1761FFE7"/>
    <w:rsid w:val="1768270E"/>
    <w:rsid w:val="178338BC"/>
    <w:rsid w:val="17FB9975"/>
    <w:rsid w:val="182C6AF2"/>
    <w:rsid w:val="184B424D"/>
    <w:rsid w:val="185691C4"/>
    <w:rsid w:val="1865406B"/>
    <w:rsid w:val="1872A777"/>
    <w:rsid w:val="190CA88B"/>
    <w:rsid w:val="195D0426"/>
    <w:rsid w:val="199D5D0A"/>
    <w:rsid w:val="19A54A90"/>
    <w:rsid w:val="19B78186"/>
    <w:rsid w:val="19D18483"/>
    <w:rsid w:val="19DBF362"/>
    <w:rsid w:val="19E5F4EA"/>
    <w:rsid w:val="1A639A3C"/>
    <w:rsid w:val="1A6A5431"/>
    <w:rsid w:val="1A973E15"/>
    <w:rsid w:val="1AAF183B"/>
    <w:rsid w:val="1B173262"/>
    <w:rsid w:val="1B4E14C6"/>
    <w:rsid w:val="1B6552AE"/>
    <w:rsid w:val="1B69EB25"/>
    <w:rsid w:val="1B6DB52F"/>
    <w:rsid w:val="1B8E4434"/>
    <w:rsid w:val="1BD000FD"/>
    <w:rsid w:val="1BDC6E94"/>
    <w:rsid w:val="1BDEF177"/>
    <w:rsid w:val="1BF1811D"/>
    <w:rsid w:val="1C4E9967"/>
    <w:rsid w:val="1CA78F3D"/>
    <w:rsid w:val="1CB48551"/>
    <w:rsid w:val="1CB61F86"/>
    <w:rsid w:val="1CCBA002"/>
    <w:rsid w:val="1CF7E60F"/>
    <w:rsid w:val="1CFA7E42"/>
    <w:rsid w:val="1D1B81AA"/>
    <w:rsid w:val="1D1EB370"/>
    <w:rsid w:val="1D3903F0"/>
    <w:rsid w:val="1D5B579A"/>
    <w:rsid w:val="1D71CF34"/>
    <w:rsid w:val="1D783EF5"/>
    <w:rsid w:val="1DA58F43"/>
    <w:rsid w:val="1DE94356"/>
    <w:rsid w:val="1E375549"/>
    <w:rsid w:val="1E4FA7C5"/>
    <w:rsid w:val="1E8EE3DF"/>
    <w:rsid w:val="1E913741"/>
    <w:rsid w:val="1EABDE84"/>
    <w:rsid w:val="1EBA83D1"/>
    <w:rsid w:val="1ED53D67"/>
    <w:rsid w:val="1ED6F08C"/>
    <w:rsid w:val="1EEF6792"/>
    <w:rsid w:val="1F08F063"/>
    <w:rsid w:val="1F2574AA"/>
    <w:rsid w:val="1F586BF3"/>
    <w:rsid w:val="1F6AAF38"/>
    <w:rsid w:val="1FF6EDAF"/>
    <w:rsid w:val="20148C14"/>
    <w:rsid w:val="204A5586"/>
    <w:rsid w:val="20710DC8"/>
    <w:rsid w:val="207C00C9"/>
    <w:rsid w:val="20A15BBB"/>
    <w:rsid w:val="20C4B82B"/>
    <w:rsid w:val="20FE9213"/>
    <w:rsid w:val="210661A4"/>
    <w:rsid w:val="216E1A9D"/>
    <w:rsid w:val="21957087"/>
    <w:rsid w:val="21F106CF"/>
    <w:rsid w:val="21F3F7F2"/>
    <w:rsid w:val="220CDE29"/>
    <w:rsid w:val="22554D23"/>
    <w:rsid w:val="2260888C"/>
    <w:rsid w:val="227E89D5"/>
    <w:rsid w:val="227F63C5"/>
    <w:rsid w:val="229E4F1A"/>
    <w:rsid w:val="22DE74CA"/>
    <w:rsid w:val="22F7932B"/>
    <w:rsid w:val="2312683B"/>
    <w:rsid w:val="231B2B62"/>
    <w:rsid w:val="234C2CD6"/>
    <w:rsid w:val="238AC32E"/>
    <w:rsid w:val="23975F34"/>
    <w:rsid w:val="23C1E3DD"/>
    <w:rsid w:val="23C49EDC"/>
    <w:rsid w:val="23F0612F"/>
    <w:rsid w:val="23FC58ED"/>
    <w:rsid w:val="240C25A7"/>
    <w:rsid w:val="2459AB4C"/>
    <w:rsid w:val="24774663"/>
    <w:rsid w:val="24B7257A"/>
    <w:rsid w:val="24C0852C"/>
    <w:rsid w:val="24CD35F8"/>
    <w:rsid w:val="24D6C260"/>
    <w:rsid w:val="25129CD9"/>
    <w:rsid w:val="252EC4B8"/>
    <w:rsid w:val="2540699F"/>
    <w:rsid w:val="25BF4961"/>
    <w:rsid w:val="25CCB02B"/>
    <w:rsid w:val="25D9D62E"/>
    <w:rsid w:val="260D9ABF"/>
    <w:rsid w:val="2652CC24"/>
    <w:rsid w:val="265E650B"/>
    <w:rsid w:val="2668B7D8"/>
    <w:rsid w:val="26992432"/>
    <w:rsid w:val="26BDBD8C"/>
    <w:rsid w:val="26C726EF"/>
    <w:rsid w:val="26DD13B0"/>
    <w:rsid w:val="26E04F4C"/>
    <w:rsid w:val="2709CC34"/>
    <w:rsid w:val="27528FE8"/>
    <w:rsid w:val="2754DBC6"/>
    <w:rsid w:val="275E682E"/>
    <w:rsid w:val="27914C0E"/>
    <w:rsid w:val="2793FA16"/>
    <w:rsid w:val="281BD7B7"/>
    <w:rsid w:val="285E3451"/>
    <w:rsid w:val="288EC9CD"/>
    <w:rsid w:val="28BD17B7"/>
    <w:rsid w:val="28D4E17A"/>
    <w:rsid w:val="28EC2F54"/>
    <w:rsid w:val="28F0CA66"/>
    <w:rsid w:val="28F479A1"/>
    <w:rsid w:val="29084951"/>
    <w:rsid w:val="2911917E"/>
    <w:rsid w:val="29781F2B"/>
    <w:rsid w:val="29B99EEC"/>
    <w:rsid w:val="2A0DE4DA"/>
    <w:rsid w:val="2A5E0C5E"/>
    <w:rsid w:val="2A86FB31"/>
    <w:rsid w:val="2A87FFB5"/>
    <w:rsid w:val="2A94A0D3"/>
    <w:rsid w:val="2A97B026"/>
    <w:rsid w:val="2AA96361"/>
    <w:rsid w:val="2AAD61DF"/>
    <w:rsid w:val="2ADD5CC4"/>
    <w:rsid w:val="2B027B61"/>
    <w:rsid w:val="2B3C777C"/>
    <w:rsid w:val="2B4603E4"/>
    <w:rsid w:val="2B48C75F"/>
    <w:rsid w:val="2B95D513"/>
    <w:rsid w:val="2BA61F0B"/>
    <w:rsid w:val="2BC68B63"/>
    <w:rsid w:val="2BECBB24"/>
    <w:rsid w:val="2C02BB44"/>
    <w:rsid w:val="2C816F4E"/>
    <w:rsid w:val="2C8CE03C"/>
    <w:rsid w:val="2CECC0C0"/>
    <w:rsid w:val="2CF30F1C"/>
    <w:rsid w:val="2D2106D1"/>
    <w:rsid w:val="2D5763E5"/>
    <w:rsid w:val="2D706298"/>
    <w:rsid w:val="2DAC7E94"/>
    <w:rsid w:val="2DC2D9A6"/>
    <w:rsid w:val="2DDC3AED"/>
    <w:rsid w:val="2E14E3B8"/>
    <w:rsid w:val="2E4CA332"/>
    <w:rsid w:val="2E93DC7B"/>
    <w:rsid w:val="2F35CCB2"/>
    <w:rsid w:val="2F4C5F1F"/>
    <w:rsid w:val="2F64165B"/>
    <w:rsid w:val="2FC9E56F"/>
    <w:rsid w:val="2FCB48C5"/>
    <w:rsid w:val="30A1D8C1"/>
    <w:rsid w:val="30EA8335"/>
    <w:rsid w:val="3102AE7B"/>
    <w:rsid w:val="31054A74"/>
    <w:rsid w:val="31506881"/>
    <w:rsid w:val="316A03E3"/>
    <w:rsid w:val="31892650"/>
    <w:rsid w:val="319278B3"/>
    <w:rsid w:val="31A70986"/>
    <w:rsid w:val="321A4BF8"/>
    <w:rsid w:val="32701961"/>
    <w:rsid w:val="328C7384"/>
    <w:rsid w:val="32AAD860"/>
    <w:rsid w:val="32DE9948"/>
    <w:rsid w:val="330B0051"/>
    <w:rsid w:val="33201455"/>
    <w:rsid w:val="33304EF8"/>
    <w:rsid w:val="33390701"/>
    <w:rsid w:val="336062FA"/>
    <w:rsid w:val="33814EF2"/>
    <w:rsid w:val="33C1C3AB"/>
    <w:rsid w:val="33C212EB"/>
    <w:rsid w:val="33FBCAAA"/>
    <w:rsid w:val="349EAB73"/>
    <w:rsid w:val="34F52919"/>
    <w:rsid w:val="34FC335B"/>
    <w:rsid w:val="35083BCB"/>
    <w:rsid w:val="351E0E46"/>
    <w:rsid w:val="353DC723"/>
    <w:rsid w:val="3571AD88"/>
    <w:rsid w:val="357480BF"/>
    <w:rsid w:val="35A7BA23"/>
    <w:rsid w:val="35B81BDF"/>
    <w:rsid w:val="3663A908"/>
    <w:rsid w:val="36811B8A"/>
    <w:rsid w:val="36DCBCD5"/>
    <w:rsid w:val="36E3A706"/>
    <w:rsid w:val="36E63A0D"/>
    <w:rsid w:val="37240A2E"/>
    <w:rsid w:val="374DC02C"/>
    <w:rsid w:val="375BF446"/>
    <w:rsid w:val="3771A0CB"/>
    <w:rsid w:val="37912D0D"/>
    <w:rsid w:val="37A07B20"/>
    <w:rsid w:val="37AA556A"/>
    <w:rsid w:val="37D2C8AE"/>
    <w:rsid w:val="37F38578"/>
    <w:rsid w:val="381CEBEB"/>
    <w:rsid w:val="3833D41D"/>
    <w:rsid w:val="383FF7A0"/>
    <w:rsid w:val="3873C0A3"/>
    <w:rsid w:val="38BDCC52"/>
    <w:rsid w:val="3916ABB2"/>
    <w:rsid w:val="39229C07"/>
    <w:rsid w:val="39A87E36"/>
    <w:rsid w:val="39EAF6EF"/>
    <w:rsid w:val="3A024FDE"/>
    <w:rsid w:val="3A0F9104"/>
    <w:rsid w:val="3A1179FB"/>
    <w:rsid w:val="3A1A2A04"/>
    <w:rsid w:val="3A4E8914"/>
    <w:rsid w:val="3A55B972"/>
    <w:rsid w:val="3A9AF1E3"/>
    <w:rsid w:val="3AABDD1B"/>
    <w:rsid w:val="3AC2F7CC"/>
    <w:rsid w:val="3AC9ABCC"/>
    <w:rsid w:val="3AEAC312"/>
    <w:rsid w:val="3B2C741A"/>
    <w:rsid w:val="3B57A943"/>
    <w:rsid w:val="3BB5FA65"/>
    <w:rsid w:val="3C0066F2"/>
    <w:rsid w:val="3C0C6982"/>
    <w:rsid w:val="3C13A57C"/>
    <w:rsid w:val="3C70EC78"/>
    <w:rsid w:val="3C9C0BD3"/>
    <w:rsid w:val="3CCF27C2"/>
    <w:rsid w:val="3CD84E5B"/>
    <w:rsid w:val="3CE350BE"/>
    <w:rsid w:val="3CF379A4"/>
    <w:rsid w:val="3CF4FB47"/>
    <w:rsid w:val="3D6212B8"/>
    <w:rsid w:val="3DAFDDE0"/>
    <w:rsid w:val="3DDCD6E5"/>
    <w:rsid w:val="3E2F31A7"/>
    <w:rsid w:val="3E4B8F62"/>
    <w:rsid w:val="3E7949E5"/>
    <w:rsid w:val="3E88BE2A"/>
    <w:rsid w:val="3EA1E687"/>
    <w:rsid w:val="3EBF8C6A"/>
    <w:rsid w:val="3EC915B2"/>
    <w:rsid w:val="3EE30227"/>
    <w:rsid w:val="3EED9B27"/>
    <w:rsid w:val="3F0D59E1"/>
    <w:rsid w:val="3F895B68"/>
    <w:rsid w:val="3FB4CFD7"/>
    <w:rsid w:val="400379B9"/>
    <w:rsid w:val="401FC5AB"/>
    <w:rsid w:val="40719162"/>
    <w:rsid w:val="407ED288"/>
    <w:rsid w:val="407F45FB"/>
    <w:rsid w:val="4080B606"/>
    <w:rsid w:val="40A769ED"/>
    <w:rsid w:val="4138E516"/>
    <w:rsid w:val="41B7AE88"/>
    <w:rsid w:val="41D1203B"/>
    <w:rsid w:val="41F43966"/>
    <w:rsid w:val="42073D03"/>
    <w:rsid w:val="42288AB1"/>
    <w:rsid w:val="42870A5D"/>
    <w:rsid w:val="42AD1987"/>
    <w:rsid w:val="4300F443"/>
    <w:rsid w:val="4313C053"/>
    <w:rsid w:val="43F76FA5"/>
    <w:rsid w:val="441F1F64"/>
    <w:rsid w:val="4437C5BA"/>
    <w:rsid w:val="443E7ACB"/>
    <w:rsid w:val="44530F00"/>
    <w:rsid w:val="446CAB8C"/>
    <w:rsid w:val="447085D8"/>
    <w:rsid w:val="4494D71E"/>
    <w:rsid w:val="44D58D26"/>
    <w:rsid w:val="44E1F9DC"/>
    <w:rsid w:val="44EEE8D8"/>
    <w:rsid w:val="45125725"/>
    <w:rsid w:val="451DA996"/>
    <w:rsid w:val="453EDDC5"/>
    <w:rsid w:val="4550796D"/>
    <w:rsid w:val="45F48E0E"/>
    <w:rsid w:val="45FADDF9"/>
    <w:rsid w:val="460903DD"/>
    <w:rsid w:val="461F6CA8"/>
    <w:rsid w:val="4684B39D"/>
    <w:rsid w:val="46E82230"/>
    <w:rsid w:val="46EC2447"/>
    <w:rsid w:val="477D7C8F"/>
    <w:rsid w:val="480ED339"/>
    <w:rsid w:val="48345C5A"/>
    <w:rsid w:val="485C8CAF"/>
    <w:rsid w:val="487CA347"/>
    <w:rsid w:val="48B06865"/>
    <w:rsid w:val="48D95A92"/>
    <w:rsid w:val="49382B34"/>
    <w:rsid w:val="49570D6A"/>
    <w:rsid w:val="496F1803"/>
    <w:rsid w:val="49704C88"/>
    <w:rsid w:val="49919851"/>
    <w:rsid w:val="49B8D44F"/>
    <w:rsid w:val="49BBFC8C"/>
    <w:rsid w:val="49C1AA2A"/>
    <w:rsid w:val="49CDCB5C"/>
    <w:rsid w:val="49D02CBB"/>
    <w:rsid w:val="49D6CD9C"/>
    <w:rsid w:val="49DE977D"/>
    <w:rsid w:val="4A2400A1"/>
    <w:rsid w:val="4A7233D4"/>
    <w:rsid w:val="4A750D33"/>
    <w:rsid w:val="4AC508D6"/>
    <w:rsid w:val="4AF2DDCB"/>
    <w:rsid w:val="4B0AE864"/>
    <w:rsid w:val="4B2410C1"/>
    <w:rsid w:val="4B2D68B2"/>
    <w:rsid w:val="4B674132"/>
    <w:rsid w:val="4B9AFDB7"/>
    <w:rsid w:val="4BD392B7"/>
    <w:rsid w:val="4BD70393"/>
    <w:rsid w:val="4BDFDA8B"/>
    <w:rsid w:val="4BEE42D8"/>
    <w:rsid w:val="4C10DD94"/>
    <w:rsid w:val="4C51AABB"/>
    <w:rsid w:val="4CD7F7C7"/>
    <w:rsid w:val="4CE27EF4"/>
    <w:rsid w:val="4D5B6E25"/>
    <w:rsid w:val="4DB066AB"/>
    <w:rsid w:val="4DB7B4FB"/>
    <w:rsid w:val="4DBC9757"/>
    <w:rsid w:val="4E7AEA54"/>
    <w:rsid w:val="4E8C4572"/>
    <w:rsid w:val="4ECACE51"/>
    <w:rsid w:val="4ED8058F"/>
    <w:rsid w:val="4EDD0C88"/>
    <w:rsid w:val="4F1D4DD9"/>
    <w:rsid w:val="4F4FD32E"/>
    <w:rsid w:val="4F681007"/>
    <w:rsid w:val="4F716394"/>
    <w:rsid w:val="4FB7D2D2"/>
    <w:rsid w:val="4FDD42B5"/>
    <w:rsid w:val="5022EC19"/>
    <w:rsid w:val="5046BA92"/>
    <w:rsid w:val="508D6B62"/>
    <w:rsid w:val="50DEC2B1"/>
    <w:rsid w:val="51004BE2"/>
    <w:rsid w:val="51154CEB"/>
    <w:rsid w:val="51319208"/>
    <w:rsid w:val="515C4D14"/>
    <w:rsid w:val="517A29E8"/>
    <w:rsid w:val="51B55213"/>
    <w:rsid w:val="51B70D39"/>
    <w:rsid w:val="51C0F8A4"/>
    <w:rsid w:val="51C37651"/>
    <w:rsid w:val="51C3E634"/>
    <w:rsid w:val="51DE703C"/>
    <w:rsid w:val="520A5D30"/>
    <w:rsid w:val="520A6CC2"/>
    <w:rsid w:val="5217914A"/>
    <w:rsid w:val="524C5E60"/>
    <w:rsid w:val="5258F136"/>
    <w:rsid w:val="52643469"/>
    <w:rsid w:val="52CB74C3"/>
    <w:rsid w:val="52FDEFB0"/>
    <w:rsid w:val="5353B155"/>
    <w:rsid w:val="537FE614"/>
    <w:rsid w:val="538F3363"/>
    <w:rsid w:val="53A7FCFF"/>
    <w:rsid w:val="53B6647F"/>
    <w:rsid w:val="53F73E59"/>
    <w:rsid w:val="5420A816"/>
    <w:rsid w:val="5426F67F"/>
    <w:rsid w:val="54964DBD"/>
    <w:rsid w:val="54E61E8D"/>
    <w:rsid w:val="55180F31"/>
    <w:rsid w:val="55329289"/>
    <w:rsid w:val="55D90115"/>
    <w:rsid w:val="5622474B"/>
    <w:rsid w:val="5648CB2A"/>
    <w:rsid w:val="56536085"/>
    <w:rsid w:val="5675A416"/>
    <w:rsid w:val="56ABC445"/>
    <w:rsid w:val="56B689DE"/>
    <w:rsid w:val="5774D176"/>
    <w:rsid w:val="580255F3"/>
    <w:rsid w:val="58835BA8"/>
    <w:rsid w:val="5892829D"/>
    <w:rsid w:val="58B96E9E"/>
    <w:rsid w:val="58BA4F96"/>
    <w:rsid w:val="59014244"/>
    <w:rsid w:val="593A65EB"/>
    <w:rsid w:val="593AB647"/>
    <w:rsid w:val="5964AE5A"/>
    <w:rsid w:val="59673CE7"/>
    <w:rsid w:val="59726F20"/>
    <w:rsid w:val="5972DD99"/>
    <w:rsid w:val="5979CDEC"/>
    <w:rsid w:val="597DCBBD"/>
    <w:rsid w:val="59827F8A"/>
    <w:rsid w:val="599BB551"/>
    <w:rsid w:val="599F86E8"/>
    <w:rsid w:val="59B00BD5"/>
    <w:rsid w:val="59C43919"/>
    <w:rsid w:val="59C48362"/>
    <w:rsid w:val="59D059C4"/>
    <w:rsid w:val="59D0EA2E"/>
    <w:rsid w:val="5A0B6855"/>
    <w:rsid w:val="5A3D6514"/>
    <w:rsid w:val="5A4C707D"/>
    <w:rsid w:val="5A5C4CB7"/>
    <w:rsid w:val="5A963803"/>
    <w:rsid w:val="5A9B7F0E"/>
    <w:rsid w:val="5AD686A8"/>
    <w:rsid w:val="5B16732E"/>
    <w:rsid w:val="5B8D72DB"/>
    <w:rsid w:val="5BA1D40D"/>
    <w:rsid w:val="5BC9EAD1"/>
    <w:rsid w:val="5C8E2887"/>
    <w:rsid w:val="5C9C8A68"/>
    <w:rsid w:val="5C9EDDA9"/>
    <w:rsid w:val="5CC8B15F"/>
    <w:rsid w:val="5CE95F02"/>
    <w:rsid w:val="5D35E792"/>
    <w:rsid w:val="5D9894E9"/>
    <w:rsid w:val="5DC6D467"/>
    <w:rsid w:val="5DDC59CE"/>
    <w:rsid w:val="5DF3CFF3"/>
    <w:rsid w:val="5E20F824"/>
    <w:rsid w:val="5E40A257"/>
    <w:rsid w:val="5E5C5DBB"/>
    <w:rsid w:val="5E5DE61D"/>
    <w:rsid w:val="5EFF9701"/>
    <w:rsid w:val="5F282F14"/>
    <w:rsid w:val="5F313384"/>
    <w:rsid w:val="5F445E24"/>
    <w:rsid w:val="5F7196AC"/>
    <w:rsid w:val="5F7FE35B"/>
    <w:rsid w:val="5F8DF0CF"/>
    <w:rsid w:val="5F8FA054"/>
    <w:rsid w:val="5F978DDA"/>
    <w:rsid w:val="5F9AFD1F"/>
    <w:rsid w:val="5FD67E6B"/>
    <w:rsid w:val="5FDC72B8"/>
    <w:rsid w:val="5FF82E1C"/>
    <w:rsid w:val="60001BA2"/>
    <w:rsid w:val="6008691F"/>
    <w:rsid w:val="601061A1"/>
    <w:rsid w:val="60494F60"/>
    <w:rsid w:val="604AF701"/>
    <w:rsid w:val="606606B0"/>
    <w:rsid w:val="60BA5CB5"/>
    <w:rsid w:val="60DDA250"/>
    <w:rsid w:val="610988CE"/>
    <w:rsid w:val="610E30B4"/>
    <w:rsid w:val="611BB3BC"/>
    <w:rsid w:val="611BFC70"/>
    <w:rsid w:val="61335E3B"/>
    <w:rsid w:val="6193FE7D"/>
    <w:rsid w:val="61AF5266"/>
    <w:rsid w:val="61D50D17"/>
    <w:rsid w:val="61DD3F51"/>
    <w:rsid w:val="61E1F784"/>
    <w:rsid w:val="626C060C"/>
    <w:rsid w:val="62B7841D"/>
    <w:rsid w:val="62CBC344"/>
    <w:rsid w:val="62CF2E9C"/>
    <w:rsid w:val="62DF1381"/>
    <w:rsid w:val="62E860AC"/>
    <w:rsid w:val="6301369E"/>
    <w:rsid w:val="6331E0E1"/>
    <w:rsid w:val="6350DFCC"/>
    <w:rsid w:val="63694F16"/>
    <w:rsid w:val="636F55C8"/>
    <w:rsid w:val="63AFBD95"/>
    <w:rsid w:val="63B8C9E6"/>
    <w:rsid w:val="63F1FD77"/>
    <w:rsid w:val="63F2A6F2"/>
    <w:rsid w:val="6401E834"/>
    <w:rsid w:val="6449EA2B"/>
    <w:rsid w:val="6467CD61"/>
    <w:rsid w:val="646AFEFD"/>
    <w:rsid w:val="648AEAEA"/>
    <w:rsid w:val="648EFDD4"/>
    <w:rsid w:val="64B0144E"/>
    <w:rsid w:val="64CE84D1"/>
    <w:rsid w:val="64D0D241"/>
    <w:rsid w:val="656CC68A"/>
    <w:rsid w:val="6574D459"/>
    <w:rsid w:val="65D057D6"/>
    <w:rsid w:val="65EF24DF"/>
    <w:rsid w:val="65EF6D93"/>
    <w:rsid w:val="6613F96D"/>
    <w:rsid w:val="665283FE"/>
    <w:rsid w:val="665634C9"/>
    <w:rsid w:val="666A5532"/>
    <w:rsid w:val="66BC4E79"/>
    <w:rsid w:val="66E486B4"/>
    <w:rsid w:val="67307D7C"/>
    <w:rsid w:val="673F772F"/>
    <w:rsid w:val="67651900"/>
    <w:rsid w:val="67710A85"/>
    <w:rsid w:val="6791653E"/>
    <w:rsid w:val="67F2052A"/>
    <w:rsid w:val="67F68DB3"/>
    <w:rsid w:val="67FA15A2"/>
    <w:rsid w:val="6837AFD2"/>
    <w:rsid w:val="68658FD6"/>
    <w:rsid w:val="687E87A7"/>
    <w:rsid w:val="68B2CA0B"/>
    <w:rsid w:val="68F43548"/>
    <w:rsid w:val="68F702F4"/>
    <w:rsid w:val="69253520"/>
    <w:rsid w:val="692CA8DE"/>
    <w:rsid w:val="6958C797"/>
    <w:rsid w:val="695F122C"/>
    <w:rsid w:val="698DD58B"/>
    <w:rsid w:val="69A6FDE8"/>
    <w:rsid w:val="69AD2560"/>
    <w:rsid w:val="69B216D3"/>
    <w:rsid w:val="69CA2CFB"/>
    <w:rsid w:val="69F0085E"/>
    <w:rsid w:val="6A338065"/>
    <w:rsid w:val="6A52CEE5"/>
    <w:rsid w:val="6B6BD4A5"/>
    <w:rsid w:val="6B8BD8BF"/>
    <w:rsid w:val="6B984375"/>
    <w:rsid w:val="6BA78749"/>
    <w:rsid w:val="6BB55EDB"/>
    <w:rsid w:val="6BC0578A"/>
    <w:rsid w:val="6BD12034"/>
    <w:rsid w:val="6BD12504"/>
    <w:rsid w:val="6BDADDBF"/>
    <w:rsid w:val="6BE88F45"/>
    <w:rsid w:val="6BF68E2F"/>
    <w:rsid w:val="6C421DF2"/>
    <w:rsid w:val="6C5019B4"/>
    <w:rsid w:val="6C534B7A"/>
    <w:rsid w:val="6C54FC10"/>
    <w:rsid w:val="6C8490FA"/>
    <w:rsid w:val="6C8B40D1"/>
    <w:rsid w:val="6CB095DA"/>
    <w:rsid w:val="6CC5764D"/>
    <w:rsid w:val="6CD9C4CE"/>
    <w:rsid w:val="6D0139D9"/>
    <w:rsid w:val="6D021AD1"/>
    <w:rsid w:val="6D53C838"/>
    <w:rsid w:val="6D6B2127"/>
    <w:rsid w:val="6D925E90"/>
    <w:rsid w:val="6D9BE41B"/>
    <w:rsid w:val="6DEBEA15"/>
    <w:rsid w:val="6DF1D9C6"/>
    <w:rsid w:val="6E3E63A2"/>
    <w:rsid w:val="6E4E1112"/>
    <w:rsid w:val="6E4E70FF"/>
    <w:rsid w:val="6E89A1EF"/>
    <w:rsid w:val="6E8EDEFF"/>
    <w:rsid w:val="6EC37981"/>
    <w:rsid w:val="6EF11AF3"/>
    <w:rsid w:val="6EFEE5CA"/>
    <w:rsid w:val="6F25620B"/>
    <w:rsid w:val="6F3ED250"/>
    <w:rsid w:val="6F41766E"/>
    <w:rsid w:val="6F4A8914"/>
    <w:rsid w:val="6F64040F"/>
    <w:rsid w:val="6F8C9CD2"/>
    <w:rsid w:val="6FADB1A4"/>
    <w:rsid w:val="6FBE7025"/>
    <w:rsid w:val="70A49157"/>
    <w:rsid w:val="70AD6E00"/>
    <w:rsid w:val="70C9FF52"/>
    <w:rsid w:val="70D51E9E"/>
    <w:rsid w:val="70E65975"/>
    <w:rsid w:val="711485B2"/>
    <w:rsid w:val="71332BA8"/>
    <w:rsid w:val="71337C33"/>
    <w:rsid w:val="713A0DC0"/>
    <w:rsid w:val="71498205"/>
    <w:rsid w:val="715F304D"/>
    <w:rsid w:val="719666E7"/>
    <w:rsid w:val="71B20FCD"/>
    <w:rsid w:val="71DC5F94"/>
    <w:rsid w:val="72B7FA29"/>
    <w:rsid w:val="735869AB"/>
    <w:rsid w:val="7367D03D"/>
    <w:rsid w:val="737B3BAA"/>
    <w:rsid w:val="741DFA37"/>
    <w:rsid w:val="745C0A19"/>
    <w:rsid w:val="74787387"/>
    <w:rsid w:val="7487E748"/>
    <w:rsid w:val="74ADE1A8"/>
    <w:rsid w:val="74B4FD41"/>
    <w:rsid w:val="74B57681"/>
    <w:rsid w:val="74D9B297"/>
    <w:rsid w:val="75101546"/>
    <w:rsid w:val="752383E6"/>
    <w:rsid w:val="7523DAB0"/>
    <w:rsid w:val="75A88FC1"/>
    <w:rsid w:val="75B9CA98"/>
    <w:rsid w:val="761CF328"/>
    <w:rsid w:val="7644A4A2"/>
    <w:rsid w:val="7650177A"/>
    <w:rsid w:val="7661EA41"/>
    <w:rsid w:val="769444AD"/>
    <w:rsid w:val="769F09C1"/>
    <w:rsid w:val="76CE8B66"/>
    <w:rsid w:val="77029804"/>
    <w:rsid w:val="7713D2DB"/>
    <w:rsid w:val="772B5D28"/>
    <w:rsid w:val="7732339D"/>
    <w:rsid w:val="773940D6"/>
    <w:rsid w:val="776EB45A"/>
    <w:rsid w:val="777D438B"/>
    <w:rsid w:val="77D30791"/>
    <w:rsid w:val="77D81897"/>
    <w:rsid w:val="77D897C1"/>
    <w:rsid w:val="77DF4BAC"/>
    <w:rsid w:val="77FCE905"/>
    <w:rsid w:val="77FEF235"/>
    <w:rsid w:val="784543BC"/>
    <w:rsid w:val="7849E191"/>
    <w:rsid w:val="789D1237"/>
    <w:rsid w:val="789FC0EC"/>
    <w:rsid w:val="78AC9BC2"/>
    <w:rsid w:val="78AFA33C"/>
    <w:rsid w:val="78E2C38A"/>
    <w:rsid w:val="7946A6F6"/>
    <w:rsid w:val="7966FC05"/>
    <w:rsid w:val="79B706EF"/>
    <w:rsid w:val="79D1594B"/>
    <w:rsid w:val="7A192ADB"/>
    <w:rsid w:val="7A324B40"/>
    <w:rsid w:val="7A329DC5"/>
    <w:rsid w:val="7A4B739D"/>
    <w:rsid w:val="7A56F78A"/>
    <w:rsid w:val="7A7C00E4"/>
    <w:rsid w:val="7A7E93EB"/>
    <w:rsid w:val="7A8E36DE"/>
    <w:rsid w:val="7AB8F1DE"/>
    <w:rsid w:val="7AF555FB"/>
    <w:rsid w:val="7B00172E"/>
    <w:rsid w:val="7B2A9AE3"/>
    <w:rsid w:val="7B4197A0"/>
    <w:rsid w:val="7B51FD5B"/>
    <w:rsid w:val="7BBFD917"/>
    <w:rsid w:val="7BEB9279"/>
    <w:rsid w:val="7CC1DE94"/>
    <w:rsid w:val="7CCB9C1F"/>
    <w:rsid w:val="7CF7BEC6"/>
    <w:rsid w:val="7D134586"/>
    <w:rsid w:val="7D21FE61"/>
    <w:rsid w:val="7D27AFB7"/>
    <w:rsid w:val="7D4E8B1A"/>
    <w:rsid w:val="7D94CA4B"/>
    <w:rsid w:val="7DA4B349"/>
    <w:rsid w:val="7DB06FE0"/>
    <w:rsid w:val="7DB634AD"/>
    <w:rsid w:val="7DE15677"/>
    <w:rsid w:val="7DF50F0C"/>
    <w:rsid w:val="7DFFC0E9"/>
    <w:rsid w:val="7E235CFC"/>
    <w:rsid w:val="7E379C3E"/>
    <w:rsid w:val="7E6128A8"/>
    <w:rsid w:val="7E7B2E07"/>
    <w:rsid w:val="7EB077F5"/>
    <w:rsid w:val="7EBE8925"/>
    <w:rsid w:val="7F16784F"/>
    <w:rsid w:val="7F367A1D"/>
    <w:rsid w:val="7F36F992"/>
    <w:rsid w:val="7F4452BB"/>
    <w:rsid w:val="7F9B38CC"/>
    <w:rsid w:val="7FAEA536"/>
    <w:rsid w:val="7FD5034F"/>
    <w:rsid w:val="7FF1E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31B8"/>
  <w15:docId w15:val="{5C054AC2-C48D-4342-B69F-EAD56618E7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7" w:customStyle="1">
    <w:name w:val="7"/>
    <w:basedOn w:val="Tabelanormal"/>
    <w:tblPr>
      <w:tblStyleRowBandSize w:val="1"/>
      <w:tblStyleColBandSize w:val="1"/>
      <w:tblCellMar>
        <w:top w:w="100" w:type="dxa"/>
        <w:left w:w="100" w:type="dxa"/>
        <w:bottom w:w="100" w:type="dxa"/>
        <w:right w:w="100" w:type="dxa"/>
      </w:tblCellMar>
    </w:tblPr>
  </w:style>
  <w:style w:type="table" w:styleId="6" w:customStyle="1">
    <w:name w:val="6"/>
    <w:basedOn w:val="Tabelanormal"/>
    <w:tblPr>
      <w:tblStyleRowBandSize w:val="1"/>
      <w:tblStyleColBandSize w:val="1"/>
      <w:tblCellMar>
        <w:top w:w="100" w:type="dxa"/>
        <w:left w:w="100" w:type="dxa"/>
        <w:bottom w:w="100" w:type="dxa"/>
        <w:right w:w="100" w:type="dxa"/>
      </w:tblCellMar>
    </w:tblPr>
  </w:style>
  <w:style w:type="table" w:styleId="5" w:customStyle="1">
    <w:name w:val="5"/>
    <w:basedOn w:val="Tabelanormal"/>
    <w:tblPr>
      <w:tblStyleRowBandSize w:val="1"/>
      <w:tblStyleColBandSize w:val="1"/>
      <w:tblCellMar>
        <w:top w:w="100" w:type="dxa"/>
        <w:left w:w="100" w:type="dxa"/>
        <w:bottom w:w="100" w:type="dxa"/>
        <w:right w:w="100" w:type="dxa"/>
      </w:tblCellMar>
    </w:tblPr>
  </w:style>
  <w:style w:type="table" w:styleId="4" w:customStyle="1">
    <w:name w:val="4"/>
    <w:basedOn w:val="Tabelanormal"/>
    <w:tblPr>
      <w:tblStyleRowBandSize w:val="1"/>
      <w:tblStyleColBandSize w:val="1"/>
      <w:tblCellMar>
        <w:top w:w="100" w:type="dxa"/>
        <w:left w:w="100" w:type="dxa"/>
        <w:bottom w:w="100" w:type="dxa"/>
        <w:right w:w="100" w:type="dxa"/>
      </w:tblCellMar>
    </w:tblPr>
  </w:style>
  <w:style w:type="table" w:styleId="3" w:customStyle="1">
    <w:name w:val="3"/>
    <w:basedOn w:val="Tabelanormal"/>
    <w:tblPr>
      <w:tblStyleRowBandSize w:val="1"/>
      <w:tblStyleColBandSize w:val="1"/>
      <w:tblCellMar>
        <w:top w:w="100" w:type="dxa"/>
        <w:left w:w="100" w:type="dxa"/>
        <w:bottom w:w="100" w:type="dxa"/>
        <w:right w:w="100" w:type="dxa"/>
      </w:tblCellMar>
    </w:tblPr>
  </w:style>
  <w:style w:type="table" w:styleId="2" w:customStyle="1">
    <w:name w:val="2"/>
    <w:basedOn w:val="Tabelanormal"/>
    <w:tblPr>
      <w:tblStyleRowBandSize w:val="1"/>
      <w:tblStyleColBandSize w:val="1"/>
      <w:tblCellMar>
        <w:top w:w="100" w:type="dxa"/>
        <w:left w:w="100" w:type="dxa"/>
        <w:bottom w:w="100" w:type="dxa"/>
        <w:right w:w="100" w:type="dxa"/>
      </w:tblCellMar>
    </w:tblPr>
  </w:style>
  <w:style w:type="table" w:styleId="1" w:customStyle="1">
    <w:name w:val="1"/>
    <w:basedOn w:val="Tabela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pPr>
      <w:ind w:left="720"/>
      <w:contextualSpacing/>
    </w:pPr>
  </w:style>
  <w:style w:type="character" w:styleId="Refdecomentrio">
    <w:name w:val="annotation reference"/>
    <w:basedOn w:val="Fontepargpadro"/>
    <w:uiPriority w:val="99"/>
    <w:semiHidden/>
    <w:unhideWhenUsed/>
    <w:rsid w:val="008E236A"/>
    <w:rPr>
      <w:sz w:val="16"/>
      <w:szCs w:val="16"/>
    </w:rPr>
  </w:style>
  <w:style w:type="paragraph" w:styleId="Textodecomentrio">
    <w:name w:val="annotation text"/>
    <w:basedOn w:val="Normal"/>
    <w:link w:val="TextodecomentrioChar"/>
    <w:uiPriority w:val="99"/>
    <w:unhideWhenUsed/>
    <w:rsid w:val="008E236A"/>
  </w:style>
  <w:style w:type="character" w:styleId="TextodecomentrioChar" w:customStyle="1">
    <w:name w:val="Texto de comentário Char"/>
    <w:basedOn w:val="Fontepargpadro"/>
    <w:link w:val="Textodecomentrio"/>
    <w:uiPriority w:val="99"/>
    <w:rsid w:val="008E236A"/>
  </w:style>
  <w:style w:type="paragraph" w:styleId="Assuntodocomentrio">
    <w:name w:val="annotation subject"/>
    <w:basedOn w:val="Textodecomentrio"/>
    <w:next w:val="Textodecomentrio"/>
    <w:link w:val="AssuntodocomentrioChar"/>
    <w:uiPriority w:val="99"/>
    <w:semiHidden/>
    <w:unhideWhenUsed/>
    <w:rsid w:val="008E236A"/>
    <w:rPr>
      <w:b/>
      <w:bCs/>
    </w:rPr>
  </w:style>
  <w:style w:type="character" w:styleId="AssuntodocomentrioChar" w:customStyle="1">
    <w:name w:val="Assunto do comentário Char"/>
    <w:basedOn w:val="TextodecomentrioChar"/>
    <w:link w:val="Assuntodocomentrio"/>
    <w:uiPriority w:val="99"/>
    <w:semiHidden/>
    <w:rsid w:val="008E236A"/>
    <w:rPr>
      <w:b/>
      <w:bCs/>
    </w:rPr>
  </w:style>
  <w:style w:type="character" w:styleId="Hyperlink">
    <w:name w:val="Hyperlink"/>
    <w:basedOn w:val="Fontepargpadro"/>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image" Target="media/image3.jpg" Id="rId13" /><Relationship Type="http://schemas.openxmlformats.org/officeDocument/2006/relationships/hyperlink" Target="https://www.alura.com.br/artigos/bootstrap"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2.ufjf.br/proex/" TargetMode="External" Id="rId21" /><Relationship Type="http://schemas.openxmlformats.org/officeDocument/2006/relationships/comments" Target="comments.xml" Id="rId7" /><Relationship Type="http://schemas.openxmlformats.org/officeDocument/2006/relationships/image" Target="media/image2.png" Id="rId12" /><Relationship Type="http://schemas.openxmlformats.org/officeDocument/2006/relationships/hyperlink" Target="https://rockcontent.com/br/blog/node-js/" TargetMode="External" Id="rId17" /><Relationship Type="http://schemas.microsoft.com/office/2011/relationships/people" Target="people.xml" Id="rId25" /><Relationship Type="http://schemas.openxmlformats.org/officeDocument/2006/relationships/styles" Target="styles.xml" Id="rId2" /><Relationship Type="http://schemas.openxmlformats.org/officeDocument/2006/relationships/hyperlink" Target="https://blog.betrybe.com/react/"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5.jpg" Id="rId15" /><Relationship Type="http://schemas.openxmlformats.org/officeDocument/2006/relationships/footer" Target="footer1.xml" Id="rId23" /><Relationship Type="http://schemas.microsoft.com/office/2018/08/relationships/commentsExtensible" Target="commentsExtensible.xml" Id="rId10" /><Relationship Type="http://schemas.openxmlformats.org/officeDocument/2006/relationships/hyperlink" Target="https://mui.com/pt/" TargetMode="Externa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jpg" Id="rId14" /><Relationship Type="http://schemas.openxmlformats.org/officeDocument/2006/relationships/header" Target="header1.xml" Id="rId22" /><Relationship Type="http://schemas.openxmlformats.org/officeDocument/2006/relationships/image" Target="/media/image5.jpg" Id="R4f9e547b262f4f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Campos</dc:creator>
  <keywords/>
  <dc:description/>
  <lastModifiedBy>ALESSANDRO OTAVIO DE PAULA SILVA</lastModifiedBy>
  <revision>9</revision>
  <dcterms:created xsi:type="dcterms:W3CDTF">2022-11-16T18:18:00.0000000Z</dcterms:created>
  <dcterms:modified xsi:type="dcterms:W3CDTF">2022-11-17T00:58:18.7655539Z</dcterms:modified>
</coreProperties>
</file>