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20,</w:t>
      </w:r>
      <w:r>
        <w:t xml:space="preserve"> </w:t>
      </w:r>
      <w:r>
        <w:t xml:space="preserve">2023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 am an aerospace software engineer, and a scientific software developer.</w:t>
      </w:r>
      <w:r>
        <w:t xml:space="preserve"> </w:t>
      </w:r>
      <w:r>
        <w:t xml:space="preserve">My aerospace dynamics &amp; controls research emphasized computation, and I have been fortunate</w:t>
      </w:r>
      <w:r>
        <w:t xml:space="preserve"> </w:t>
      </w:r>
      <w:r>
        <w:t xml:space="preserve">to have had the opportunity to exercise my computational dynamics background as an</w:t>
      </w:r>
      <w:r>
        <w:t xml:space="preserve"> </w:t>
      </w:r>
      <w:r>
        <w:t xml:space="preserve">integrated GN&amp;C analyst in support of human space exploration at NASA. Now, I aspire to</w:t>
      </w:r>
      <w:r>
        <w:t xml:space="preserve"> </w:t>
      </w:r>
      <w:r>
        <w:t xml:space="preserve">grow as a computational physicist, and expand astrophysical discovery in through</w:t>
      </w:r>
      <w:r>
        <w:t xml:space="preserve"> </w:t>
      </w:r>
      <w:r>
        <w:t xml:space="preserve">computational research.</w:t>
      </w:r>
      <w:r>
        <w:t xml:space="preserve"> </w:t>
      </w:r>
      <w:r>
        <w:t xml:space="preserve">MIT’s Kavli Institute for Astrophysics and Space Research</w:t>
      </w:r>
    </w:p>
    <w:bookmarkEnd w:id="20"/>
    <w:bookmarkStart w:id="21" w:name="research-experience"/>
    <w:p>
      <w:pPr>
        <w:pStyle w:val="Heading1"/>
      </w:pPr>
      <w:r>
        <w:t xml:space="preserve">Research Experience</w:t>
      </w:r>
    </w:p>
    <w:bookmarkEnd w:id="21"/>
    <w:bookmarkStart w:id="22" w:name="scientific-computing"/>
    <w:p>
      <w:pPr>
        <w:pStyle w:val="Heading1"/>
      </w:pPr>
      <w:r>
        <w:t xml:space="preserve">Scientific Computing</w:t>
      </w:r>
    </w:p>
    <w:bookmarkEnd w:id="22"/>
    <w:bookmarkStart w:id="23" w:name="research-aspirations"/>
    <w:p>
      <w:pPr>
        <w:pStyle w:val="Heading1"/>
      </w:pPr>
      <w:r>
        <w:t xml:space="preserve">Research Aspirations</w:t>
      </w:r>
    </w:p>
    <w:bookmarkEnd w:id="23"/>
    <w:bookmarkStart w:id="24" w:name="forward-work"/>
    <w:p>
      <w:pPr>
        <w:pStyle w:val="Heading1"/>
      </w:pPr>
      <w:r>
        <w:t xml:space="preserve">Forward Work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2023-10-20T18:27:06Z</dcterms:created>
  <dcterms:modified xsi:type="dcterms:W3CDTF">2023-10-20T18:27:06Z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October 20,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