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34"/>
        <w:pBdr/>
        <w:spacing/>
        <w:ind/>
        <w:rPr/>
      </w:pPr>
      <w:r>
        <w:rPr>
          <w:sz w:val="32"/>
          <w:szCs w:val="32"/>
        </w:rPr>
      </w:r>
      <w:r>
        <w:t xml:space="preserve">Cadrans polyédriques par</w:t>
      </w:r>
      <w:r>
        <w:t xml:space="preserve"> tracé de rayon</w:t>
      </w:r>
      <w:r>
        <w:t xml:space="preserve"> (ray-tracing)</w:t>
      </w:r>
      <w:r/>
    </w:p>
    <w:p>
      <w:pPr>
        <w:pBdr/>
        <w:spacing/>
        <w:ind/>
        <w:jc w:val="both"/>
        <w:rPr>
          <w:highlight w:val="none"/>
        </w:rPr>
      </w:pPr>
      <w:r>
        <w:tab/>
        <w:t xml:space="preserve">Le logiciel   </w:t>
      </w:r>
      <w:hyperlink r:id="rId11" w:tooltip="https://cadsolonline.web-pages.fr/" w:history="1">
        <w:r>
          <w:rPr>
            <w:rStyle w:val="1160"/>
          </w:rPr>
          <w:t xml:space="preserve">CadsolOnLine </w:t>
        </w:r>
      </w:hyperlink>
      <w:r>
        <w:t xml:space="preserve">  a déjà été présenté dans le Numéros 5</w:t>
      </w:r>
      <w:r>
        <w:t xml:space="preserve"> de Cadrans Solaires Pour Tous </w:t>
      </w:r>
      <w:r>
        <w:t xml:space="preserve">. L’algorithme de tracé par lancer de rayon a été décrit dans le numéro 9.</w:t>
      </w:r>
      <w:r>
        <w:rPr>
          <w:highlight w:val="none"/>
        </w:rPr>
      </w:r>
      <w:r>
        <w:rPr>
          <w:highlight w:val="none"/>
        </w:rPr>
      </w:r>
    </w:p>
    <w:p>
      <w:pPr>
        <w:pBdr/>
        <w:spacing/>
        <w:ind/>
        <w:jc w:val="both"/>
        <w:rPr>
          <w:highlight w:val="none"/>
        </w:rPr>
      </w:pPr>
      <w:r>
        <w:rPr>
          <w:highlight w:val="none"/>
        </w:rPr>
        <w:tab/>
        <w:t xml:space="preserve">Les cadrans solaires polyédriques présentent un cadran solaire sur chacune des faces d’un polyèdre. Les techniques de tracé de rayon permettent de tracer les lignes horaires et les arcs diurnes sans se préoccuper de formules mathématiques complexes</w:t>
      </w:r>
      <w:r>
        <w:rPr>
          <w:highlight w:val="none"/>
        </w:rPr>
        <w:t xml:space="preserve">. Il suffit de connaître les coordonnées 3D de chaque sommet, d’orienter le polyèdre, et de mettre en place un gnomon sur chaque face. Le menu de CadsolOnLine contient toutes les commandes nécessaires.</w:t>
      </w:r>
      <w:r>
        <w:rPr>
          <w:highlight w:val="none"/>
        </w:rPr>
      </w:r>
      <w:r>
        <w:rPr>
          <w:highlight w:val="none"/>
        </w:rPr>
      </w:r>
    </w:p>
    <w:p>
      <w:pPr>
        <w:pBdr/>
        <w:spacing/>
        <w:ind/>
        <w:jc w:val="both"/>
        <w:rPr>
          <w:highlight w:val="none"/>
        </w:rPr>
      </w:pPr>
      <w:r>
        <w:rPr>
          <w:highlight w:val="none"/>
        </w:rPr>
        <w:tab/>
        <w:t xml:space="preserve">Les coordonnées 3D des</w:t>
      </w:r>
      <w:r>
        <w:rPr>
          <w:color w:val="4472c4" w:themeColor="accent5"/>
          <w:highlight w:val="none"/>
        </w:rPr>
        <w:t xml:space="preserve"> </w:t>
      </w:r>
      <w:hyperlink r:id="rId12" w:tooltip="https://fr.wikipedia.org/wiki/Poly%C3%A8dre" w:history="1">
        <w:r>
          <w:rPr>
            <w:rStyle w:val="1160"/>
            <w:color w:val="4472c4" w:themeColor="accent5"/>
            <w:highlight w:val="none"/>
            <w:lang w:val="fr-FR"/>
          </w:rPr>
          <w:t xml:space="preserve">polyèdres</w:t>
        </w:r>
      </w:hyperlink>
      <w:r>
        <w:rPr>
          <w:highlight w:val="none"/>
          <w:lang w:val="fr-FR"/>
        </w:rPr>
        <w:t xml:space="preserve"> </w:t>
      </w:r>
      <w:r>
        <w:rPr>
          <w:highlight w:val="none"/>
        </w:rPr>
        <w:t xml:space="preserve">sont lues dans un fichier </w:t>
      </w:r>
      <w:hyperlink r:id="rId13" w:tooltip="https://fr.wikipedia.org/wiki/JavaScript_Object_Notation" w:history="1">
        <w:r>
          <w:rPr>
            <w:rStyle w:val="1160"/>
            <w:highlight w:val="none"/>
          </w:rPr>
          <w:t xml:space="preserve">json</w:t>
        </w:r>
      </w:hyperlink>
      <w:r>
        <w:rPr>
          <w:highlight w:val="none"/>
        </w:rPr>
        <w:t xml:space="preserve"> contenant (actuellement) les données pour : </w:t>
      </w:r>
      <w:r>
        <w:rPr>
          <w:highlight w:val="none"/>
        </w:rPr>
        <w:t xml:space="preserve">les 5 solides Platoniciens</w:t>
      </w:r>
      <w:r>
        <w:rPr>
          <w:highlight w:val="none"/>
        </w:rPr>
        <w:t xml:space="preserve">, </w:t>
      </w:r>
      <w:r>
        <w:rPr>
          <w:highlight w:val="none"/>
        </w:rPr>
        <w:t xml:space="preserve">les 13 solides d’Archimède, l</w:t>
      </w:r>
      <w:r>
        <w:rPr>
          <w:highlight w:val="none"/>
        </w:rPr>
        <w:t xml:space="preserve">es 8 prismes droits, l</w:t>
      </w:r>
      <w:r>
        <w:rPr>
          <w:highlight w:val="none"/>
        </w:rPr>
        <w:t xml:space="preserve">es 8 anti-prismes, et les </w:t>
      </w:r>
      <w:r>
        <w:rPr>
          <w:highlight w:val="none"/>
        </w:rPr>
        <w:t xml:space="preserve"> 92 </w:t>
      </w:r>
      <w:hyperlink r:id="rId14" w:tooltip="https://fr.wikipedia.org/wiki/Solide_de_Johnson" w:history="1">
        <w:r>
          <w:rPr>
            <w:rStyle w:val="1160"/>
            <w:highlight w:val="none"/>
          </w:rPr>
          <w:t xml:space="preserve">solides de Johnson</w:t>
        </w:r>
      </w:hyperlink>
      <w:r>
        <w:rPr>
          <w:rStyle w:val="1020"/>
          <w:highlight w:val="none"/>
        </w:rPr>
        <w:footnoteReference w:id="2"/>
      </w:r>
      <w:r>
        <w:rPr>
          <w:highlight w:val="none"/>
        </w:rPr>
      </w:r>
      <w:r>
        <w:rPr>
          <w:highlight w:val="none"/>
        </w:rPr>
      </w:r>
    </w:p>
    <w:p>
      <w:pPr>
        <w:pBdr/>
        <w:spacing/>
        <w:ind/>
        <w:jc w:val="both"/>
        <w:rPr>
          <w:highlight w:val="none"/>
        </w:rPr>
      </w:pPr>
      <w:r>
        <w:rPr>
          <w:highlight w:val="none"/>
        </w:rPr>
        <w:tab/>
        <w:t xml:space="preserve">A titre d’exemple, voici des données pour le tétraèdre  régulier:</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Tetrahedron :</w:t>
      </w:r>
      <w:r>
        <w:rPr>
          <w:rFonts w:ascii="Consolas" w:hAnsi="Consolas" w:eastAsia="Consolas" w:cs="Consolas"/>
          <w:color w:val="4472c4" w:themeColor="accent5"/>
          <w:sz w:val="21"/>
        </w:rPr>
        <w:t xml:space="preserve"> {  </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"name"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"Tetrahedron"</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"category"</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"Platonic Solid"</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"vertex"</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1.732051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1.632993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"edge"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4472c4" w:themeColor="accent5"/>
          <w:sz w:val="21"/>
          <w:szCs w:val="21"/>
          <w:highlight w:val="none"/>
        </w:rPr>
      </w:pPr>
      <w:r>
        <w:rPr>
          <w:rFonts w:ascii="Consolas" w:hAnsi="Consolas" w:eastAsia="Consolas" w:cs="Consolas"/>
          <w:color w:val="4472c4" w:themeColor="accent5"/>
          <w:sz w:val="21"/>
        </w:rPr>
        <w:t xml:space="preserve">"face"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szCs w:val="21"/>
          <w:highlight w:val="none"/>
        </w:rPr>
      </w:r>
      <w:r>
        <w:rPr>
          <w:rFonts w:ascii="Consolas" w:hAnsi="Consolas" w:eastAsia="Consolas" w:cs="Consolas"/>
          <w:color w:val="4472c4" w:themeColor="accent5"/>
          <w:sz w:val="21"/>
          <w:szCs w:val="21"/>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5b9bd5" w:themeColor="accent1"/>
          <w:sz w:val="21"/>
          <w:szCs w:val="21"/>
          <w:highlight w:val="none"/>
        </w:rPr>
      </w:pPr>
      <w:r>
        <w:rPr>
          <w:rFonts w:ascii="Consolas" w:hAnsi="Consolas" w:eastAsia="Consolas" w:cs="Consolas"/>
          <w:color w:val="5b9bd5" w:themeColor="accent1"/>
          <w:sz w:val="21"/>
          <w:highlight w:val="none"/>
        </w:rPr>
      </w:r>
      <w:r>
        <w:rPr>
          <w:rFonts w:ascii="Consolas" w:hAnsi="Consolas" w:eastAsia="Consolas" w:cs="Consolas"/>
          <w:color w:val="5b9bd5" w:themeColor="accent1"/>
          <w:sz w:val="21"/>
          <w:szCs w:val="21"/>
          <w:highlight w:val="none"/>
        </w:rPr>
      </w:r>
      <w:r>
        <w:rPr>
          <w:rFonts w:ascii="Consolas" w:hAnsi="Consolas" w:eastAsia="Consolas" w:cs="Consolas"/>
          <w:color w:val="5b9bd5" w:themeColor="accent1"/>
          <w:sz w:val="21"/>
          <w:szCs w:val="21"/>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ligne « vertex » : les coordonnées 3D des sommets (4 sommets pour le tétraèdre)</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ligne « face » : les index de chaque face. Par exemple, la deuxième face a pour sommets les vertex 0, 2 et 3 (la numérotation des tableaux commence à 0)</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5b9bd5" w:themeColor="accent1"/>
          <w:sz w:val="21"/>
          <w:szCs w:val="21"/>
        </w:rPr>
      </w:pPr>
      <w:r>
        <w:rPr>
          <w:rFonts w:ascii="Consolas" w:hAnsi="Consolas" w:eastAsia="Consolas" w:cs="Consolas"/>
          <w:color w:val="5b9bd5" w:themeColor="accent1"/>
          <w:sz w:val="21"/>
          <w:highlight w:val="none"/>
        </w:rPr>
        <w:tab/>
      </w:r>
      <w:r>
        <w:rPr>
          <w:rFonts w:ascii="Consolas" w:hAnsi="Consolas" w:eastAsia="Consolas" w:cs="Consolas"/>
          <w:color w:val="5b9bd5" w:themeColor="accent1"/>
          <w:sz w:val="21"/>
          <w:szCs w:val="21"/>
        </w:rPr>
      </w:r>
      <w:r>
        <w:rPr>
          <w:rFonts w:ascii="Consolas" w:hAnsi="Consolas" w:eastAsia="Consolas" w:cs="Consolas"/>
          <w:color w:val="5b9bd5" w:themeColor="accent1"/>
          <w:sz w:val="21"/>
          <w:szCs w:val="21"/>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t xml:space="preserve">Cette base de données a été établie par le Professeur </w:t>
      </w:r>
      <w:r>
        <w:rPr>
          <w:highlight w:val="none"/>
        </w:rPr>
      </w:r>
      <w:hyperlink r:id="rId15" w:tooltip="https://home.adelphi.edu/~stemkoski/" w:history="1">
        <w:r>
          <w:rPr>
            <w:rStyle w:val="1160"/>
            <w:highlight w:val="none"/>
          </w:rPr>
          <w:t xml:space="preserve">Lee </w:t>
        </w:r>
        <w:r>
          <w:rPr>
            <w:rStyle w:val="1160"/>
          </w:rPr>
          <w:t xml:space="preserve">Stemkoski</w:t>
        </w:r>
      </w:hyperlink>
      <w:r>
        <w:rPr>
          <w:highlight w:val="none"/>
        </w:rPr>
        <w:t xml:space="preserve"> : </w:t>
      </w:r>
      <w:r>
        <w:rPr>
          <w:highlight w:val="none"/>
        </w:rPr>
        <w:t xml:space="preserve">Professor of Mathematics and Computer Science, Adelphi University</w:t>
      </w:r>
      <w:r>
        <w:t xml:space="preserve">, New York.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w:rPr>
          <w:highlight w:val="none"/>
        </w:rPr>
        <w:t xml:space="preserve">Pour modéliser d’autres polyèdres, Il suffit d’ajouter les données des objets json correspondants.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0</wp:posOffset>
                </wp:positionH>
                <wp:positionV relativeFrom="paragraph">
                  <wp:posOffset>314325</wp:posOffset>
                </wp:positionV>
                <wp:extent cx="2054287" cy="2169458"/>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6537" name=""/>
                        <pic:cNvPicPr>
                          <a:picLocks noChangeAspect="1"/>
                        </pic:cNvPicPr>
                        <pic:nvPr/>
                      </pic:nvPicPr>
                      <pic:blipFill>
                        <a:blip r:embed="rId16"/>
                        <a:srcRect l="9427" t="0" r="19444" b="0"/>
                        <a:stretch/>
                      </pic:blipFill>
                      <pic:spPr bwMode="auto">
                        <a:xfrm rot="0" flipH="0" flipV="0">
                          <a:off x="0" y="0"/>
                          <a:ext cx="2054286" cy="216945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4032;o:allowoverlap:true;o:allowincell:true;mso-position-horizontal-relative:text;margin-left:0.00pt;mso-position-horizontal:absolute;mso-position-vertical-relative:text;margin-top:24.75pt;mso-position-vertical:absolute;width:161.75pt;height:170.82pt;mso-wrap-distance-left:9.07pt;mso-wrap-distance-top:0.00pt;mso-wrap-distance-right:9.07pt;mso-wrap-distance-bottom:0.00pt;rotation:0;z-index:1;" stroked="false">
                <w10:wrap type="square"/>
                <v:imagedata r:id="rId16" o:title=""/>
                <o:lock v:ext="edit" rotation="t"/>
              </v:shape>
            </w:pict>
          </mc:Fallback>
        </mc:AlternateContent>
      </w:r>
      <w:r>
        <w:rPr>
          <w:highlight w:val="none"/>
        </w:rPr>
        <w:t xml:space="preserve">Le logiciel doit pouvoir tracer un cadran solaire sur chaque face du polyèdre, sans déborder sur les autres faces. Chaque face  est modélisée par une pyramide tronquée dont le sommet est le centre de symétrie du polyèdre. </w:t>
      </w:r>
      <w:r>
        <w:rPr>
          <w:highlight w:val="none"/>
          <w14:ligatures w14:val="none"/>
        </w:rPr>
      </w:r>
      <w:r>
        <w:rPr>
          <w:highlight w:val="none"/>
        </w:rPr>
      </w:r>
      <w:r>
        <w:rPr>
          <w:highlight w:val="none"/>
        </w:rPr>
        <w:t xml:space="preserve">Par exemple, pour un dodécaèdre (12 faces pentagonales) chaque face est représentée par un solide limité par 2 pentagones et 5 trapèzes (voir la vue en perspective ci contre). </w:t>
      </w:r>
      <w:r>
        <w:rPr>
          <w:highlight w:val="none"/>
          <w14:ligatures w14:val="none"/>
        </w:rPr>
      </w:r>
      <w:r>
        <w:rPr>
          <w:highlight w:val="none"/>
          <w14:ligatures w14:val="none"/>
        </w:rPr>
      </w:r>
      <w:r>
        <w:rPr>
          <w:highlight w:val="none"/>
        </w:rPr>
        <w:t xml:space="preserve">Le maillage (mesh) de chaque face est généré</w:t>
      </w:r>
      <w:r>
        <w:rPr>
          <w:highlight w:val="none"/>
        </w:rPr>
        <w:t xml:space="preserve"> par l’</w:t>
      </w:r>
      <w:hyperlink r:id="rId17" w:tooltip="https://fr.wikipedia.org/wiki/Enveloppe_convexe" w:history="1">
        <w:r>
          <w:rPr>
            <w:rStyle w:val="1160"/>
            <w:highlight w:val="none"/>
          </w:rPr>
          <w:t xml:space="preserve">algorithme de l’enveloppe convexe</w:t>
        </w:r>
        <w:r>
          <w:rPr>
            <w:rStyle w:val="1020"/>
            <w:highlight w:val="none"/>
          </w:rPr>
          <w:footnoteReference w:id="3"/>
        </w:r>
      </w:hyperlink>
      <w:r>
        <w:rPr>
          <w:highlight w:val="none"/>
        </w:rPr>
        <w:t xml:space="preserve">.</w:t>
      </w:r>
      <w:r>
        <w:rPr>
          <w:sz w:val="24"/>
          <w:szCs w:val="24"/>
          <w:highlight w:val="none"/>
        </w:rPr>
        <w:t xml:space="preserve"> </w:t>
      </w:r>
      <w:r>
        <w:rPr>
          <w:sz w:val="24"/>
          <w:szCs w:val="24"/>
          <w:highlight w:val="none"/>
          <w14:ligatures w14:val="none"/>
        </w:rPr>
        <w:t xml:space="preserve">(</w:t>
      </w:r>
      <w:r>
        <w:rPr>
          <w:rFonts w:ascii="Arial" w:hAnsi="Arial" w:eastAsia="Arial" w:cs="Arial"/>
          <w:color w:val="444444"/>
          <w:sz w:val="24"/>
          <w:szCs w:val="24"/>
        </w:rPr>
        <w:t xml:space="preserve">Quickhull algorithm</w:t>
      </w:r>
      <w:r>
        <w:rPr>
          <w:sz w:val="24"/>
          <w:szCs w:val="24"/>
          <w:highlight w:val="none"/>
          <w14:ligatures w14:val="none"/>
        </w:rPr>
        <w:t xml:space="preserve">)</w:t>
      </w:r>
      <w: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t xml:space="preserve">Les lignes horaires et les arcs diurnes </w:t>
      </w:r>
      <w:r>
        <w:rPr>
          <w:highlight w:val="none"/>
        </w:rPr>
        <w:t xml:space="preserve">sont obtenus par tracé de rayon.</w:t>
      </w:r>
      <w:r>
        <w:rPr>
          <w:highlight w:val="none"/>
          <w14:ligatures w14:val="none"/>
        </w:rPr>
        <w:t xml:space="preserve"> (ray tracing)</w:t>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tab/>
        <w:t xml:space="preserve">Pour chaque face, on peut préciser :</w:t>
      </w:r>
      <w:r/>
    </w:p>
    <w:p>
      <w:pPr>
        <w:pStyle w:val="879"/>
        <w:numPr>
          <w:ilvl w:val="0"/>
          <w:numId w:val="52"/>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14:ligatures w14:val="none"/>
        </w:rPr>
        <w:t xml:space="preserve">la hauteur, la position et la forme du gnomon, </w:t>
      </w:r>
      <w:r>
        <w:rPr>
          <w:highlight w:val="none"/>
          <w14:ligatures w14:val="none"/>
        </w:rPr>
      </w:r>
    </w:p>
    <w:p>
      <w:pPr>
        <w:pStyle w:val="879"/>
        <w:numPr>
          <w:ilvl w:val="0"/>
          <w:numId w:val="52"/>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14:ligatures w14:val="none"/>
        </w:rPr>
        <w:t xml:space="preserve">le texte, </w:t>
      </w:r>
      <w:r>
        <w:rPr>
          <w:highlight w:val="none"/>
          <w14:ligatures w14:val="none"/>
        </w:rPr>
        <w:t xml:space="preserve">la position et la taille de la devise</w:t>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698" w:left="720"/>
        <w:rPr>
          <w:highlight w:val="none"/>
          <w14:ligatures w14:val="none"/>
        </w:rPr>
      </w:pPr>
      <w:r>
        <w:rPr>
          <w:highlight w:val="none"/>
          <w14:ligatures w14:val="none"/>
        </w:rPr>
      </w:r>
      <w:r>
        <w:rPr>
          <w:highlight w:val="none"/>
          <w14:ligatures w14:val="none"/>
        </w:rPr>
        <w:t xml:space="preserve">La vue 2D permet de visualiser et imprimer chacune des faces du polyèdre, avec ses lignes horaires et ses arcs diurne.</w:t>
      </w:r>
      <w:r/>
      <w:r>
        <w:rPr>
          <w:highlight w: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698" w:left="720"/>
        <w:rPr>
          <w:highlight w:val="none"/>
          <w14:ligatures w14:val="none"/>
        </w:rPr>
      </w:pPr>
      <w:r>
        <w:rPr>
          <w:highlight w:val="none"/>
        </w:rPr>
        <w:t xml:space="preserve">Il est possible d’exporter :</w:t>
      </w:r>
      <w:r>
        <w:rPr>
          <w:highlight w:val="none"/>
          <w14:ligatures w14:val="none"/>
        </w:rPr>
      </w:r>
      <w:r/>
    </w:p>
    <w:p>
      <w:pPr>
        <w:pStyle w:val="87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une feuille de calcul au format csv pour chaque face</w:t>
      </w:r>
      <w:r>
        <w:rPr>
          <w:highlight w:val="none"/>
        </w:rPr>
        <w:t xml:space="preserve"> (coordonnées des points de tracé)</w:t>
      </w:r>
      <w:r>
        <w:rPr>
          <w:highlight w:val="none"/>
          <w14:ligatures w14:val="none"/>
        </w:rPr>
      </w:r>
      <w:r>
        <w:rPr>
          <w:highlight w:val="none"/>
          <w14:ligatures w14:val="none"/>
        </w:rPr>
      </w:r>
    </w:p>
    <w:p>
      <w:pPr>
        <w:pStyle w:val="87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 fichier au format svg pour chaque face (pour imprimante, fraiseuse, graveur laser etc...)</w:t>
      </w:r>
      <w:r>
        <w:rPr>
          <w:highlight w:val="none"/>
          <w14:ligatures w14:val="none"/>
        </w:rPr>
      </w:r>
      <w:r>
        <w:rPr>
          <w:highlight w:val="none"/>
          <w14:ligatures w14:val="none"/>
        </w:rPr>
      </w:r>
    </w:p>
    <w:p>
      <w:pPr>
        <w:pStyle w:val="879"/>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des fichiers 3D (aux formats stl, ply, obj, gltf) pour imprimantes 3D</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Ces fichiers peuvent être lus par les logiciels correspondant à leur format respectif.</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14:ligatures w14:val="none"/>
        </w:rPr>
      </w:pPr>
      <w:r>
        <w:rPr>
          <w:highlight w:val="none"/>
        </w:rPr>
      </w:r>
      <w:r>
        <w:rPr>
          <w14:ligatures w14:val="none"/>
        </w:rPr>
      </w:r>
      <w:r>
        <w:rPr>
          <w14:ligatures w14:val="none"/>
        </w:rPr>
      </w:r>
    </w:p>
    <w:p>
      <w:pPr>
        <w:pBdr/>
        <w:spacing/>
        <w:ind w:firstLine="0" w:left="720"/>
        <w:rPr>
          <w:highlight w:val="none"/>
        </w:rPr>
      </w:pPr>
      <w:r>
        <w:rPr>
          <w:highlight w:val="none"/>
        </w:rPr>
        <w:t xml:space="preserve">Le logiciel est libre et open source : </w:t>
      </w:r>
      <w:r>
        <w:rPr>
          <w:highlight w:val="none"/>
        </w:rPr>
        <w:t xml:space="preserve">Site web :  </w:t>
      </w:r>
      <w:hyperlink r:id="rId18" w:tooltip="https://cadsolonline.web-pages.fr/" w:history="1">
        <w:r>
          <w:rPr>
            <w:rStyle w:val="1160"/>
            <w:highlight w:val="none"/>
          </w:rPr>
        </w:r>
        <w:r>
          <w:rPr>
            <w:rStyle w:val="1160"/>
            <w:highlight w:val="none"/>
          </w:rPr>
          <w:t xml:space="preserve">https://cadsolonline.web-pages.fr</w:t>
        </w:r>
        <w:r>
          <w:rPr>
            <w:rStyle w:val="1160"/>
            <w:highlight w:val="none"/>
          </w:rPr>
        </w:r>
        <w:r>
          <w:rPr>
            <w:rStyle w:val="1160"/>
            <w:highlight w:val="none"/>
          </w:rPr>
        </w:r>
      </w:hyperlink>
      <w:r>
        <w:rPr>
          <w:highlight w:val="none"/>
        </w:rPr>
      </w:r>
      <w:r>
        <w:rPr>
          <w:highlight w:val="none"/>
        </w:rPr>
      </w:r>
    </w:p>
    <w:p>
      <w:pPr>
        <w:pBdr/>
        <w:spacing/>
        <w:ind w:firstLine="709" w:left="3545"/>
        <w:rPr>
          <w:highlight w:val="none"/>
        </w:rPr>
      </w:pPr>
      <w:r>
        <w:rPr>
          <w:highlight w:val="none"/>
        </w:rPr>
        <w:t xml:space="preserve">   </w:t>
      </w:r>
      <w:r>
        <w:rPr>
          <w:color w:val="000000" w:themeColor="text1"/>
          <w:highlight w:val="none"/>
        </w:rPr>
        <w:t xml:space="preserve"> Sources :</w:t>
      </w:r>
      <w:r>
        <w:rPr>
          <w:highlight w:val="none"/>
        </w:rPr>
        <w:t xml:space="preserve">  </w:t>
      </w:r>
      <w:r>
        <w:rPr>
          <w:highlight w:val="none"/>
        </w:rPr>
      </w:r>
      <w:hyperlink r:id="rId19" w:tooltip="https://github.com/cadsol/COLMod" w:history="1">
        <w:r>
          <w:rPr>
            <w:rStyle w:val="1160"/>
            <w:highlight w:val="none"/>
          </w:rPr>
          <w:t xml:space="preserve">https://github.com/cadsol/CadsolOnLine</w:t>
        </w:r>
      </w:hyperlink>
      <w:r>
        <w:rPr>
          <w:highlight w:val="none"/>
        </w:rPr>
      </w:r>
      <w:r>
        <w:rPr>
          <w:highlight w:val="none"/>
        </w:rPr>
      </w:r>
    </w:p>
    <w:p>
      <w:pPr>
        <w:pBdr/>
        <w:spacing/>
        <w:ind w:firstLine="709" w:left="3545"/>
        <w:rPr>
          <w:highlight w:val="none"/>
        </w:rPr>
      </w:pPr>
      <w:r>
        <w:rPr>
          <w:highlight w:val="none"/>
        </w:rPr>
      </w:r>
      <w:r>
        <w:rPr>
          <w:highlight w:val="none"/>
        </w:rPr>
      </w:r>
      <w:r>
        <w:rPr>
          <w:highlight w:val="none"/>
        </w:rPr>
      </w:r>
    </w:p>
    <w:p>
      <w:pPr>
        <w:pBdr/>
        <w:spacing/>
        <w:ind w:firstLine="0" w:left="0"/>
        <w:jc w:val="both"/>
        <w:rPr>
          <w:highlight w:val="none"/>
        </w:rPr>
      </w:pPr>
      <w:r>
        <w:rPr>
          <w:highlight w:val="none"/>
        </w:rPr>
      </w:r>
      <w:r>
        <w:rPr>
          <w:highlight w:val="none"/>
          <w14:ligatures w14:val="none"/>
        </w:rPr>
        <mc:AlternateContent>
          <mc:Choice Requires="wpg">
            <w:drawing>
              <wp:inline xmlns:wp="http://schemas.openxmlformats.org/drawingml/2006/wordprocessingDrawing" distT="0" distB="0" distL="0" distR="0">
                <wp:extent cx="6645910" cy="37428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44729" name=""/>
                        <pic:cNvPicPr>
                          <a:picLocks noChangeAspect="1"/>
                        </pic:cNvPicPr>
                        <pic:nvPr/>
                      </pic:nvPicPr>
                      <pic:blipFill>
                        <a:blip r:embed="rId20"/>
                        <a:stretch/>
                      </pic:blipFill>
                      <pic:spPr bwMode="auto">
                        <a:xfrm rot="0" flipH="0" flipV="0">
                          <a:off x="0" y="0"/>
                          <a:ext cx="6645909" cy="3742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23.30pt;height:294.71pt;mso-wrap-distance-left:0.00pt;mso-wrap-distance-top:0.00pt;mso-wrap-distance-right:0.00pt;mso-wrap-distance-bottom:0.00pt;rotation:0;z-index:1;" stroked="false">
                <v:imagedata r:id="rId20" o:title=""/>
                <o:lock v:ext="edit" rotation="t"/>
              </v:shape>
            </w:pict>
          </mc:Fallback>
        </mc:AlternateContent>
      </w:r>
      <w:r>
        <w:rPr>
          <w:highlight w:val="none"/>
        </w:rPr>
      </w:r>
      <w:r>
        <w:rPr>
          <w:highlight w:val="none"/>
        </w:rPr>
      </w:r>
    </w:p>
    <w:p>
      <w:pPr>
        <w:pBdr/>
        <w:spacing/>
        <w:ind w:firstLine="0" w:left="0"/>
        <w:jc w:val="both"/>
        <w:rPr>
          <w:highlight w:val="none"/>
        </w:rPr>
      </w:pPr>
      <w:r>
        <w:rPr>
          <w:highlight w:val="none"/>
        </w:rPr>
      </w:r>
      <w:r>
        <w:rPr>
          <w:highlight w:val="none"/>
        </w:rPr>
      </w:r>
      <w:r>
        <w:rPr>
          <w:highlight w:val="none"/>
        </w:rPr>
      </w:r>
    </w:p>
    <w:p>
      <w:pPr>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6645910" cy="36391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55553" name=""/>
                        <pic:cNvPicPr>
                          <a:picLocks noChangeAspect="1"/>
                        </pic:cNvPicPr>
                        <pic:nvPr/>
                      </pic:nvPicPr>
                      <pic:blipFill>
                        <a:blip r:embed="rId21"/>
                        <a:stretch/>
                      </pic:blipFill>
                      <pic:spPr bwMode="auto">
                        <a:xfrm>
                          <a:off x="0" y="0"/>
                          <a:ext cx="6645909" cy="3639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3.30pt;height:286.55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sectPr>
      <w:headerReference w:type="default" r:id="rId9"/>
      <w:footerReference w:type="default" r:id="rId10"/>
      <w:footnotePr/>
      <w:endnotePr/>
      <w:type w:val="continuous"/>
      <w:pgSz w:h="16838" w:orient="landscape" w:w="11906"/>
      <w:pgMar w:top="720" w:right="720" w:bottom="720" w:left="720"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Tahoma">
    <w:panose1 w:val="020B0604030504040204"/>
  </w:font>
  <w:font w:name="Noto Sans">
    <w:panose1 w:val="020B0502040504020204"/>
  </w:font>
  <w:font w:name="Microsoft YaHei">
    <w:panose1 w:val="020B0503020204020204"/>
  </w:font>
  <w:font w:name="Wingdings">
    <w:panose1 w:val="05000000000000000000"/>
  </w:font>
  <w:font w:name="Liberation Sans">
    <w:panose1 w:val="020B0604020202020204"/>
  </w:font>
  <w:font w:name="Courier New">
    <w:panose1 w:val="02070309020205020404"/>
  </w:font>
  <w:font w:name="OpenSymbol">
    <w:panose1 w:val="05010000000000000000"/>
  </w:font>
  <w:font w:name="NSimSun">
    <w:panose1 w:val="0201060903010101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pBdr/>
      <w:spacing/>
      <w:ind/>
      <w:jc w:val="right"/>
      <w:rPr/>
    </w:pPr>
    <w:fldSimple w:instr="PAGE \* MERGEFORMAT">
      <w:r>
        <w:t xml:space="preserve">1</w:t>
      </w:r>
    </w:fldSimple>
    <w:r/>
    <w:r/>
  </w:p>
  <w:p>
    <w:pPr>
      <w:pStyle w:val="88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202122"/>
          <w:sz w:val="20"/>
          <w:szCs w:val="20"/>
        </w:rPr>
      </w:pPr>
      <w:r>
        <w:rPr>
          <w:rStyle w:val="1020"/>
        </w:rPr>
        <w:footnoteRef/>
      </w:r>
      <w:r>
        <w:t xml:space="preserve"> </w:t>
      </w:r>
      <w:r>
        <w:rPr>
          <w:rFonts w:ascii="Arial" w:hAnsi="Arial" w:eastAsia="Arial" w:cs="Arial"/>
          <w:color w:val="202122"/>
          <w:sz w:val="20"/>
          <w:szCs w:val="20"/>
        </w:rPr>
        <w:t xml:space="preserve">Norman W. Johnson,  Convex Solids with Regular Faces</w:t>
      </w:r>
      <w:r>
        <w:rPr>
          <w:rFonts w:ascii="Arial" w:hAnsi="Arial" w:eastAsia="Arial" w:cs="Arial"/>
          <w:color w:val="202122"/>
          <w:sz w:val="20"/>
          <w:szCs w:val="20"/>
        </w:rPr>
        <w:t xml:space="preserve">,</w:t>
      </w:r>
      <w:r>
        <w:rPr>
          <w:rFonts w:ascii="Arial" w:hAnsi="Arial" w:eastAsia="Arial" w:cs="Arial"/>
          <w:color w:val="202122"/>
          <w:sz w:val="20"/>
          <w:szCs w:val="20"/>
        </w:rPr>
      </w:r>
      <w:r>
        <w:rPr>
          <w:rFonts w:ascii="Arial" w:hAnsi="Arial" w:eastAsia="Arial" w:cs="Arial"/>
          <w:color w:val="202122"/>
          <w:sz w:val="20"/>
          <w:szCs w:val="20"/>
        </w:rPr>
      </w:r>
    </w:p>
    <w:p>
      <w:pPr>
        <w:pBdr>
          <w:top w:val="none" w:color="000000" w:sz="4" w:space="0"/>
          <w:left w:val="none" w:color="000000" w:sz="4" w:space="0"/>
          <w:bottom w:val="none" w:color="000000" w:sz="4" w:space="0"/>
          <w:right w:val="none" w:color="000000" w:sz="4" w:space="0"/>
        </w:pBdr>
        <w:spacing/>
        <w:ind w:right="0" w:firstLine="0" w:left="709"/>
        <w:jc w:val="both"/>
        <w:rPr>
          <w:rFonts w:ascii="Arial" w:hAnsi="Arial" w:eastAsia="Arial" w:cs="Arial"/>
          <w:color w:val="202122"/>
          <w:sz w:val="20"/>
          <w:szCs w:val="20"/>
        </w:rPr>
      </w:pPr>
      <w:r>
        <w:rPr>
          <w:rFonts w:ascii="Arial" w:hAnsi="Arial" w:eastAsia="Arial" w:cs="Arial"/>
          <w:color w:val="202122"/>
          <w:sz w:val="20"/>
          <w:szCs w:val="20"/>
        </w:rPr>
      </w:r>
      <w:hyperlink r:id="rId1" w:tooltip="Journal canadien de mathématiques" w:history="1">
        <w:r>
          <w:rPr>
            <w:rStyle w:val="1160"/>
            <w:rFonts w:ascii="Arial" w:hAnsi="Arial" w:eastAsia="Arial" w:cs="Arial"/>
            <w:i/>
            <w:color w:val="000000" w:themeColor="text1"/>
            <w:sz w:val="20"/>
            <w:szCs w:val="20"/>
            <w:u w:val="none"/>
          </w:rPr>
          <w:t xml:space="preserve">Canad.J.Math.</w:t>
        </w:r>
      </w:hyperlink>
      <w:r>
        <w:rPr>
          <w:rFonts w:ascii="Arial" w:hAnsi="Arial" w:eastAsia="Arial" w:cs="Arial"/>
          <w:color w:val="000000" w:themeColor="text1"/>
          <w:sz w:val="20"/>
          <w:szCs w:val="20"/>
        </w:rPr>
        <w:t xml:space="preserve">,  </w:t>
      </w:r>
      <w:r>
        <w:rPr>
          <w:rFonts w:ascii="Arial" w:hAnsi="Arial" w:eastAsia="Arial" w:cs="Arial"/>
          <w:color w:val="000000" w:themeColor="text1"/>
          <w:sz w:val="20"/>
          <w:szCs w:val="20"/>
          <w:u w:val="none"/>
        </w:rPr>
        <w:t xml:space="preserve">vol.</w:t>
      </w:r>
      <w:r>
        <w:rPr>
          <w:rFonts w:ascii="Arial" w:hAnsi="Arial" w:eastAsia="Arial" w:cs="Arial"/>
          <w:color w:val="000000" w:themeColor="text1"/>
          <w:sz w:val="20"/>
          <w:szCs w:val="20"/>
        </w:rPr>
        <w:t xml:space="preserve"> 18,‎ 1966, </w:t>
      </w:r>
      <w:r>
        <w:rPr>
          <w:rFonts w:ascii="Arial" w:hAnsi="Arial" w:eastAsia="Arial" w:cs="Arial"/>
          <w:color w:val="000000" w:themeColor="text1"/>
          <w:sz w:val="20"/>
          <w:szCs w:val="20"/>
          <w:u w:val="none"/>
        </w:rPr>
        <w:t xml:space="preserve">p.</w:t>
      </w:r>
      <w:r>
        <w:rPr>
          <w:rFonts w:ascii="Arial" w:hAnsi="Arial" w:eastAsia="Arial" w:cs="Arial"/>
          <w:color w:val="000000" w:themeColor="text1"/>
          <w:sz w:val="20"/>
          <w:szCs w:val="20"/>
        </w:rPr>
        <w:t xml:space="preserve"> 169–200 </w:t>
      </w:r>
      <w:r>
        <w:rPr>
          <w:rFonts w:ascii="Arial" w:hAnsi="Arial" w:eastAsia="Arial" w:cs="Arial"/>
          <w:color w:val="000000" w:themeColor="text1"/>
          <w:sz w:val="20"/>
          <w:szCs w:val="20"/>
        </w:rPr>
        <w:t xml:space="preserve">(</w:t>
      </w:r>
      <w:hyperlink r:id="rId2" w:tooltip="Digital Object Identifier" w:history="1">
        <w:r>
          <w:rPr>
            <w:rStyle w:val="1160"/>
            <w:rFonts w:ascii="Arial" w:hAnsi="Arial" w:eastAsia="Arial" w:cs="Arial"/>
            <w:color w:val="000000" w:themeColor="text1"/>
            <w:sz w:val="20"/>
            <w:szCs w:val="20"/>
            <w:u w:val="none"/>
          </w:rPr>
          <w:t xml:space="preserve">DOI</w:t>
        </w:r>
      </w:hyperlink>
      <w:r>
        <w:rPr>
          <w:rFonts w:ascii="Arial" w:hAnsi="Arial" w:eastAsia="Arial" w:cs="Arial"/>
          <w:color w:val="000000" w:themeColor="text1"/>
          <w:sz w:val="20"/>
          <w:szCs w:val="20"/>
        </w:rPr>
        <w:t xml:space="preserve"> </w:t>
      </w:r>
      <w:hyperlink r:id="rId3" w:tooltip="https://dx.doi.org/10.4153/CJM-1966-021-8" w:history="1">
        <w:r>
          <w:rPr>
            <w:rStyle w:val="1160"/>
            <w:rFonts w:ascii="Arial" w:hAnsi="Arial" w:eastAsia="Arial" w:cs="Arial"/>
            <w:color w:val="000000" w:themeColor="text1"/>
            <w:sz w:val="20"/>
            <w:szCs w:val="20"/>
            <w:u w:val="none"/>
          </w:rPr>
          <w:t xml:space="preserve">10.4153/CJM-1966-021-8</w:t>
        </w:r>
      </w:hyperlink>
      <w:r>
        <w:rPr>
          <w:rFonts w:ascii="Arial" w:hAnsi="Arial" w:eastAsia="Arial" w:cs="Arial"/>
          <w:color w:val="000000" w:themeColor="text1"/>
          <w:sz w:val="20"/>
          <w:szCs w:val="20"/>
        </w:rPr>
        <w:t xml:space="preserve">)</w:t>
      </w:r>
      <w:r>
        <w:rPr>
          <w:rFonts w:ascii="Arial" w:hAnsi="Arial" w:eastAsia="Arial" w:cs="Arial"/>
          <w:color w:val="000000" w:themeColor="text1"/>
          <w:sz w:val="20"/>
          <w:szCs w:val="20"/>
        </w:rPr>
        <w:t xml:space="preserve"> — C</w:t>
      </w:r>
      <w:r>
        <w:rPr>
          <w:rFonts w:ascii="Arial" w:hAnsi="Arial" w:eastAsia="Arial" w:cs="Arial"/>
          <w:color w:val="202122"/>
          <w:sz w:val="20"/>
          <w:szCs w:val="20"/>
        </w:rPr>
        <w:t xml:space="preserve">ontient l'énumération originale des 92 solides et la conjecture affirmant qu'il n'y en a pas d'autres.</w:t>
      </w:r>
      <w:r>
        <w:rPr>
          <w:rFonts w:ascii="Arial" w:hAnsi="Arial" w:eastAsia="Arial" w:cs="Arial"/>
          <w:color w:val="202122"/>
          <w:sz w:val="20"/>
          <w:szCs w:val="20"/>
        </w:rPr>
      </w:r>
      <w:r>
        <w:rPr>
          <w:rFonts w:ascii="Arial" w:hAnsi="Arial" w:eastAsia="Arial" w:cs="Arial"/>
          <w:color w:val="202122"/>
          <w:sz w:val="20"/>
          <w:szCs w:val="20"/>
        </w:rPr>
      </w:r>
    </w:p>
    <w:p>
      <w:pPr>
        <w:pBdr>
          <w:top w:val="none" w:color="000000" w:sz="4" w:space="0"/>
          <w:left w:val="none" w:color="000000" w:sz="4" w:space="0"/>
          <w:bottom w:val="none" w:color="000000" w:sz="4" w:space="0"/>
          <w:right w:val="none" w:color="000000" w:sz="4" w:space="0"/>
        </w:pBdr>
        <w:spacing/>
        <w:ind w:right="0" w:firstLine="0" w:left="709"/>
        <w:jc w:val="both"/>
        <w:rPr>
          <w:sz w:val="20"/>
          <w:szCs w:val="20"/>
        </w:rPr>
      </w:pPr>
      <w:r>
        <w:rPr>
          <w:rFonts w:ascii="Arial" w:hAnsi="Arial" w:eastAsia="Arial" w:cs="Arial"/>
          <w:color w:val="202122"/>
          <w:sz w:val="20"/>
          <w:szCs w:val="20"/>
        </w:rPr>
        <w:t xml:space="preserve">Victor A. Zalgaller, « Convex Polyhedra with Regular Faces », 1969 : première preuve de cette conjecture.</w:t>
      </w:r>
      <w:r>
        <w:rPr>
          <w:sz w:val="20"/>
          <w:szCs w:val="20"/>
        </w:rPr>
      </w:r>
      <w:r>
        <w:rPr>
          <w:sz w:val="20"/>
          <w:szCs w:val="20"/>
        </w:rPr>
      </w:r>
    </w:p>
    <w:p>
      <w:pPr>
        <w:pStyle w:val="1045"/>
        <w:pBdr/>
        <w:spacing/>
        <w:ind/>
        <w:rPr/>
      </w:pPr>
      <w:r/>
      <w:r/>
    </w:p>
  </w:footnote>
  <w:footnote w:id="3">
    <w:p>
      <w:pPr>
        <w:pStyle w:val="1045"/>
        <w:pBdr/>
        <w:spacing/>
        <w:ind/>
        <w:rPr>
          <w:sz w:val="28"/>
          <w:szCs w:val="18"/>
        </w:rPr>
      </w:pPr>
      <w:r>
        <w:rPr>
          <w:rStyle w:val="1020"/>
        </w:rPr>
        <w:footnoteRef/>
      </w:r>
      <w:r>
        <w:rPr>
          <w:rStyle w:val="1020"/>
          <w:vertAlign w:val="baseline"/>
        </w:rPr>
        <w:t xml:space="preserve"> </w:t>
      </w:r>
      <w:r>
        <w:rPr>
          <w:b w:val="0"/>
          <w:bCs w:val="0"/>
          <w:sz w:val="20"/>
          <w:szCs w:val="18"/>
        </w:rPr>
        <w:t xml:space="preserve">Dirk Gregorius. March 2014. "</w:t>
      </w:r>
      <w:r>
        <w:rPr>
          <w:b w:val="0"/>
          <w:bCs w:val="0"/>
          <w:sz w:val="20"/>
          <w:szCs w:val="18"/>
        </w:rPr>
        <w:t xml:space="preserve">Implementing QuickHull</w:t>
      </w:r>
      <w:r>
        <w:rPr>
          <w:b w:val="0"/>
          <w:bCs w:val="0"/>
          <w:sz w:val="20"/>
          <w:szCs w:val="18"/>
        </w:rPr>
        <w:t xml:space="preserve">." Game Developers Conference. </w:t>
      </w:r>
      <w:hyperlink r:id="rId4" w:tooltip="http://media.steampowered.com/apps/valve/2014/DirkGregorius_ImplementingQuickHull.pdf" w:history="1">
        <w:r>
          <w:rPr>
            <w:b w:val="0"/>
            <w:bCs w:val="0"/>
            <w:sz w:val="20"/>
            <w:szCs w:val="18"/>
          </w:rPr>
          <w:t xml:space="preserve">Slides</w:t>
        </w:r>
      </w:hyperlink>
      <w:r>
        <w:rPr>
          <w:sz w:val="28"/>
          <w:szCs w:val="18"/>
        </w:rPr>
      </w:r>
      <w:r>
        <w:rPr>
          <w:sz w:val="28"/>
          <w:szCs w:val="18"/>
        </w:rPr>
      </w:r>
      <w:r>
        <w:rPr>
          <w:sz w:val="28"/>
          <w:szCs w:val="18"/>
        </w:rPr>
      </w:r>
      <w:r>
        <w:rPr>
          <w:sz w:val="28"/>
          <w:szCs w:val="18"/>
        </w:rPr>
      </w:r>
      <w:r>
        <w:rPr>
          <w:sz w:val="28"/>
          <w:szCs w:val="18"/>
        </w:rPr>
      </w:r>
      <w:r>
        <w:rPr>
          <w:sz w:val="28"/>
          <w:szCs w:val="18"/>
        </w:rPr>
      </w:r>
      <w:r>
        <w:rPr>
          <w:sz w:val="28"/>
          <w:szCs w:val="18"/>
        </w:rPr>
      </w:r>
      <w:r>
        <w:rPr>
          <w:sz w:val="28"/>
          <w:szCs w:val="18"/>
        </w:rPr>
      </w:r>
    </w:p>
    <w:p>
      <w:pPr>
        <w:pBdr>
          <w:top w:val="none" w:color="000000" w:sz="4" w:space="0"/>
          <w:left w:val="none" w:color="000000" w:sz="4" w:space="0"/>
          <w:bottom w:val="none" w:color="000000" w:sz="4" w:space="0"/>
          <w:right w:val="none" w:color="000000" w:sz="4" w:space="0"/>
        </w:pBdr>
        <w:spacing/>
        <w:ind w:right="0"/>
        <w:rPr>
          <w:rFonts w:ascii="Arial" w:hAnsi="Arial" w:eastAsia="Arial" w:cs="Arial"/>
          <w:sz w:val="18"/>
          <w:szCs w:val="18"/>
        </w:rPr>
      </w:pPr>
      <w:r>
        <w:rPr>
          <w:rFonts w:ascii="Arial" w:hAnsi="Arial" w:eastAsia="Arial" w:cs="Arial"/>
          <w:sz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sz w:val="18"/>
          <w:szCs w:val="18"/>
        </w:rPr>
      </w:pPr>
      <w:r>
        <w:rPr>
          <w:rFonts w:ascii="Arial" w:hAnsi="Arial" w:eastAsia="Arial" w:cs="Arial"/>
          <w:color w:val="202122"/>
          <w:sz w:val="18"/>
          <w:highlight w:val="none"/>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r>
        <w:rPr>
          <w:rFonts w:ascii="Arial" w:hAnsi="Arial" w:eastAsia="Arial" w:cs="Arial"/>
          <w:sz w:val="18"/>
          <w:szCs w:val="18"/>
        </w:rPr>
      </w:r>
    </w:p>
    <w:p>
      <w:pPr>
        <w:pStyle w:val="863"/>
        <w:pBdr/>
        <w:spacing/>
        <w:ind/>
        <w:rPr/>
      </w:pPr>
      <w:r/>
      <w:r/>
      <w:r/>
      <w:r/>
      <w:r/>
      <w: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none"/>
      <w:pPr>
        <w:pBdr/>
        <w:tabs>
          <w:tab w:val="num" w:leader="none" w:pos="0"/>
        </w:tabs>
        <w:spacing/>
        <w:ind w:firstLine="0" w:left="0"/>
      </w:pPr>
      <w:pStyle w:val="1034"/>
      <w:rPr/>
      <w:start w:val="1"/>
      <w:suff w:val="nothing"/>
    </w:lvl>
    <w:lvl w:ilvl="1">
      <w:isLgl w:val="false"/>
      <w:lvlJc w:val="left"/>
      <w:lvlText w:val="%2"/>
      <w:numFmt w:val="none"/>
      <w:pPr>
        <w:pBdr/>
        <w:tabs>
          <w:tab w:val="num" w:leader="none" w:pos="0"/>
        </w:tabs>
        <w:spacing/>
        <w:ind w:firstLine="0" w:left="0"/>
      </w:pPr>
      <w:pStyle w:val="1035"/>
      <w:rPr/>
      <w:start w:val="1"/>
      <w:suff w:val="nothing"/>
    </w:lvl>
    <w:lvl w:ilvl="2">
      <w:isLgl w:val="false"/>
      <w:lvlJc w:val="left"/>
      <w:lvlText w:val="%3"/>
      <w:numFmt w:val="none"/>
      <w:pPr>
        <w:pBdr/>
        <w:tabs>
          <w:tab w:val="num" w:leader="none" w:pos="0"/>
        </w:tabs>
        <w:spacing/>
        <w:ind w:firstLine="0" w:left="0"/>
      </w:pPr>
      <w:pStyle w:val="1036"/>
      <w:rPr/>
      <w:start w:val="1"/>
      <w:suff w:val="nothing"/>
    </w:lvl>
    <w:lvl w:ilvl="3">
      <w:isLgl w:val="false"/>
      <w:lvlJc w:val="left"/>
      <w:lvlText w:val="%4"/>
      <w:numFmt w:val="none"/>
      <w:pPr>
        <w:pBdr/>
        <w:tabs>
          <w:tab w:val="num" w:leader="none" w:pos="0"/>
        </w:tabs>
        <w:spacing/>
        <w:ind w:firstLine="0" w:left="0"/>
      </w:pPr>
      <w:pStyle w:val="1037"/>
      <w:rPr/>
      <w:start w:val="1"/>
      <w:suff w:val="nothing"/>
    </w:lvl>
    <w:lvl w:ilvl="4">
      <w:isLgl w:val="false"/>
      <w:lvlJc w:val="left"/>
      <w:lvlText w:val="%5"/>
      <w:numFmt w:val="none"/>
      <w:pPr>
        <w:pBdr/>
        <w:tabs>
          <w:tab w:val="num" w:leader="none" w:pos="0"/>
        </w:tabs>
        <w:spacing/>
        <w:ind w:firstLine="0" w:left="0"/>
      </w:pPr>
      <w:rPr/>
      <w:start w:val="1"/>
      <w:suff w:val="nothing"/>
    </w:lvl>
    <w:lvl w:ilvl="5">
      <w:isLgl w:val="false"/>
      <w:lvlJc w:val="left"/>
      <w:lvlText w:val="%6"/>
      <w:numFmt w:val="none"/>
      <w:pPr>
        <w:pBdr/>
        <w:tabs>
          <w:tab w:val="num" w:leader="none" w:pos="0"/>
        </w:tabs>
        <w:spacing/>
        <w:ind w:firstLine="0" w:left="0"/>
      </w:pPr>
      <w:rPr/>
      <w:start w:val="1"/>
      <w:suff w:val="nothing"/>
    </w:lvl>
    <w:lvl w:ilvl="6">
      <w:isLgl w:val="false"/>
      <w:lvlJc w:val="left"/>
      <w:lvlText w:val="%7"/>
      <w:numFmt w:val="none"/>
      <w:pPr>
        <w:pBdr/>
        <w:tabs>
          <w:tab w:val="num" w:leader="none" w:pos="0"/>
        </w:tabs>
        <w:spacing/>
        <w:ind w:firstLine="0" w:left="0"/>
      </w:pPr>
      <w:rPr/>
      <w:start w:val="1"/>
      <w:suff w:val="nothing"/>
    </w:lvl>
    <w:lvl w:ilvl="7">
      <w:isLgl w:val="false"/>
      <w:lvlJc w:val="left"/>
      <w:lvlText w:val="%8"/>
      <w:numFmt w:val="none"/>
      <w:pPr>
        <w:pBdr/>
        <w:tabs>
          <w:tab w:val="num" w:leader="none" w:pos="0"/>
        </w:tabs>
        <w:spacing/>
        <w:ind w:firstLine="0" w:left="0"/>
      </w:pPr>
      <w:rPr/>
      <w:start w:val="1"/>
      <w:suff w:val="nothing"/>
    </w:lvl>
    <w:lvl w:ilvl="8">
      <w:isLgl w:val="false"/>
      <w:lvlJc w:val="left"/>
      <w:lvlText w:val="%9"/>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227"/>
        </w:tabs>
        <w:spacing/>
        <w:ind w:hanging="227" w:left="227"/>
      </w:pPr>
      <w:rPr>
        <w:rFonts w:hint="default" w:ascii="Symbol" w:hAnsi="Symbol" w:cs="Symbol"/>
      </w:rPr>
      <w:start w:val="1"/>
      <w:suff w:val="space"/>
    </w:lvl>
    <w:lvl w:ilvl="1">
      <w:isLgl w:val="false"/>
      <w:lvlJc w:val="left"/>
      <w:lvlText w:val=""/>
      <w:numFmt w:val="bullet"/>
      <w:pPr>
        <w:pBdr/>
        <w:tabs>
          <w:tab w:val="num" w:leader="none" w:pos="454"/>
        </w:tabs>
        <w:spacing/>
        <w:ind w:hanging="227" w:left="454"/>
      </w:pPr>
      <w:rPr>
        <w:rFonts w:hint="default" w:ascii="Symbol" w:hAnsi="Symbol" w:cs="Symbol"/>
      </w:rPr>
      <w:start w:val="1"/>
      <w:suff w:val="space"/>
    </w:lvl>
    <w:lvl w:ilvl="2">
      <w:isLgl w:val="false"/>
      <w:lvlJc w:val="left"/>
      <w:lvlText w:val=""/>
      <w:numFmt w:val="bullet"/>
      <w:pPr>
        <w:pBdr/>
        <w:tabs>
          <w:tab w:val="num" w:leader="none" w:pos="680"/>
        </w:tabs>
        <w:spacing/>
        <w:ind w:hanging="227" w:left="680"/>
      </w:pPr>
      <w:rPr>
        <w:rFonts w:hint="default" w:ascii="Symbol" w:hAnsi="Symbol" w:cs="Symbol"/>
      </w:rPr>
      <w:start w:val="1"/>
      <w:suff w:val="space"/>
    </w:lvl>
    <w:lvl w:ilvl="3">
      <w:isLgl w:val="false"/>
      <w:lvlJc w:val="left"/>
      <w:lvlText w:val=""/>
      <w:numFmt w:val="bullet"/>
      <w:pPr>
        <w:pBdr/>
        <w:tabs>
          <w:tab w:val="num" w:leader="none" w:pos="907"/>
        </w:tabs>
        <w:spacing/>
        <w:ind w:hanging="227" w:left="907"/>
      </w:pPr>
      <w:rPr>
        <w:rFonts w:hint="default" w:ascii="Symbol" w:hAnsi="Symbol" w:cs="Symbol"/>
      </w:rPr>
      <w:start w:val="1"/>
      <w:suff w:val="space"/>
    </w:lvl>
    <w:lvl w:ilvl="4">
      <w:isLgl w:val="false"/>
      <w:lvlJc w:val="left"/>
      <w:lvlText w:val=""/>
      <w:numFmt w:val="bullet"/>
      <w:pPr>
        <w:pBdr/>
        <w:tabs>
          <w:tab w:val="num" w:leader="none" w:pos="1134"/>
        </w:tabs>
        <w:spacing/>
        <w:ind w:hanging="227" w:left="1134"/>
      </w:pPr>
      <w:rPr>
        <w:rFonts w:hint="default" w:ascii="Symbol" w:hAnsi="Symbol" w:cs="Symbol"/>
      </w:rPr>
      <w:start w:val="1"/>
      <w:suff w:val="space"/>
    </w:lvl>
    <w:lvl w:ilvl="5">
      <w:isLgl w:val="false"/>
      <w:lvlJc w:val="left"/>
      <w:lvlText w:val=""/>
      <w:numFmt w:val="bullet"/>
      <w:pPr>
        <w:pBdr/>
        <w:tabs>
          <w:tab w:val="num" w:leader="none" w:pos="1361"/>
        </w:tabs>
        <w:spacing/>
        <w:ind w:hanging="227" w:left="1361"/>
      </w:pPr>
      <w:rPr>
        <w:rFonts w:hint="default" w:ascii="Symbol" w:hAnsi="Symbol" w:cs="Symbol"/>
      </w:rPr>
      <w:start w:val="1"/>
      <w:suff w:val="space"/>
    </w:lvl>
    <w:lvl w:ilvl="6">
      <w:isLgl w:val="false"/>
      <w:lvlJc w:val="left"/>
      <w:lvlText w:val=""/>
      <w:numFmt w:val="bullet"/>
      <w:pPr>
        <w:pBdr/>
        <w:tabs>
          <w:tab w:val="num" w:leader="none" w:pos="1587"/>
        </w:tabs>
        <w:spacing/>
        <w:ind w:hanging="227" w:left="1587"/>
      </w:pPr>
      <w:rPr>
        <w:rFonts w:hint="default" w:ascii="Symbol" w:hAnsi="Symbol" w:cs="Symbol"/>
      </w:rPr>
      <w:start w:val="1"/>
      <w:suff w:val="space"/>
    </w:lvl>
    <w:lvl w:ilvl="7">
      <w:isLgl w:val="false"/>
      <w:lvlJc w:val="left"/>
      <w:lvlText w:val=""/>
      <w:numFmt w:val="bullet"/>
      <w:pPr>
        <w:pBdr/>
        <w:tabs>
          <w:tab w:val="num" w:leader="none" w:pos="1814"/>
        </w:tabs>
        <w:spacing/>
        <w:ind w:hanging="227" w:left="1814"/>
      </w:pPr>
      <w:rPr>
        <w:rFonts w:hint="default" w:ascii="Symbol" w:hAnsi="Symbol" w:cs="Symbol"/>
      </w:rPr>
      <w:start w:val="1"/>
      <w:suff w:val="space"/>
    </w:lvl>
    <w:lvl w:ilvl="8">
      <w:isLgl w:val="false"/>
      <w:lvlJc w:val="left"/>
      <w:lvlText w:val=""/>
      <w:numFmt w:val="bullet"/>
      <w:pPr>
        <w:pBdr/>
        <w:tabs>
          <w:tab w:val="num" w:leader="none" w:pos="2041"/>
        </w:tabs>
        <w:spacing/>
        <w:ind w:hanging="227" w:left="2041"/>
      </w:pPr>
      <w:rPr>
        <w:rFonts w:hint="default" w:ascii="Symbol" w:hAnsi="Symbol" w:cs="Symbol"/>
      </w:rPr>
      <w:start w:val="1"/>
      <w:suff w:val="space"/>
    </w:lvl>
  </w:abstractNum>
  <w:abstractNum w:abstractNumId="2">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space"/>
    </w:lvl>
    <w:lvl w:ilvl="2">
      <w:isLgl w:val="false"/>
      <w:lvlJc w:val="left"/>
      <w:lvlText w:val=""/>
      <w:numFmt w:val="bullet"/>
      <w:pPr>
        <w:pBdr/>
        <w:tabs>
          <w:tab w:val="num" w:leader="none" w:pos="2121"/>
        </w:tabs>
        <w:spacing/>
        <w:ind w:hanging="283" w:left="2121"/>
      </w:pPr>
      <w:rPr>
        <w:rFonts w:hint="default" w:ascii="Symbol" w:hAnsi="Symbol" w:cs="Symbol"/>
      </w:rPr>
      <w:start w:val="1"/>
      <w:suff w:val="space"/>
    </w:lvl>
    <w:lvl w:ilvl="3">
      <w:isLgl w:val="false"/>
      <w:lvlJc w:val="left"/>
      <w:lvlText w:val=""/>
      <w:numFmt w:val="bullet"/>
      <w:pPr>
        <w:pBdr/>
        <w:tabs>
          <w:tab w:val="num" w:leader="none" w:pos="2828"/>
        </w:tabs>
        <w:spacing/>
        <w:ind w:hanging="283" w:left="2828"/>
      </w:pPr>
      <w:rPr>
        <w:rFonts w:hint="default" w:ascii="Symbol" w:hAnsi="Symbol" w:cs="Symbol"/>
      </w:rPr>
      <w:start w:val="1"/>
      <w:suff w:val="space"/>
    </w:lvl>
    <w:lvl w:ilvl="4">
      <w:isLgl w:val="false"/>
      <w:lvlJc w:val="left"/>
      <w:lvlText w:val=""/>
      <w:numFmt w:val="bullet"/>
      <w:pPr>
        <w:pBdr/>
        <w:tabs>
          <w:tab w:val="num" w:leader="none" w:pos="3535"/>
        </w:tabs>
        <w:spacing/>
        <w:ind w:hanging="283" w:left="3535"/>
      </w:pPr>
      <w:rPr>
        <w:rFonts w:hint="default" w:ascii="Symbol" w:hAnsi="Symbol" w:cs="Symbol"/>
      </w:rPr>
      <w:start w:val="1"/>
      <w:suff w:val="space"/>
    </w:lvl>
    <w:lvl w:ilvl="5">
      <w:isLgl w:val="false"/>
      <w:lvlJc w:val="left"/>
      <w:lvlText w:val=""/>
      <w:numFmt w:val="bullet"/>
      <w:pPr>
        <w:pBdr/>
        <w:tabs>
          <w:tab w:val="num" w:leader="none" w:pos="4242"/>
        </w:tabs>
        <w:spacing/>
        <w:ind w:hanging="283" w:left="4242"/>
      </w:pPr>
      <w:rPr>
        <w:rFonts w:hint="default" w:ascii="Symbol" w:hAnsi="Symbol" w:cs="Symbol"/>
      </w:rPr>
      <w:start w:val="1"/>
      <w:suff w:val="space"/>
    </w:lvl>
    <w:lvl w:ilvl="6">
      <w:isLgl w:val="false"/>
      <w:lvlJc w:val="left"/>
      <w:lvlText w:val=""/>
      <w:numFmt w:val="bullet"/>
      <w:pPr>
        <w:pBdr/>
        <w:tabs>
          <w:tab w:val="num" w:leader="none" w:pos="4949"/>
        </w:tabs>
        <w:spacing/>
        <w:ind w:hanging="283" w:left="4949"/>
      </w:pPr>
      <w:rPr>
        <w:rFonts w:hint="default" w:ascii="Symbol" w:hAnsi="Symbol" w:cs="Symbol"/>
      </w:rPr>
      <w:start w:val="1"/>
      <w:suff w:val="space"/>
    </w:lvl>
    <w:lvl w:ilvl="7">
      <w:isLgl w:val="false"/>
      <w:lvlJc w:val="left"/>
      <w:lvlText w:val=""/>
      <w:numFmt w:val="bullet"/>
      <w:pPr>
        <w:pBdr/>
        <w:tabs>
          <w:tab w:val="num" w:leader="none" w:pos="5656"/>
        </w:tabs>
        <w:spacing/>
        <w:ind w:hanging="283" w:left="5656"/>
      </w:pPr>
      <w:rPr>
        <w:rFonts w:hint="default" w:ascii="Symbol" w:hAnsi="Symbol" w:cs="Symbol"/>
      </w:rPr>
      <w:start w:val="1"/>
      <w:suff w:val="space"/>
    </w:lvl>
    <w:lvl w:ilvl="8">
      <w:isLgl w:val="false"/>
      <w:lvlJc w:val="left"/>
      <w:lvlText w:val=""/>
      <w:numFmt w:val="bullet"/>
      <w:pPr>
        <w:pBdr/>
        <w:tabs>
          <w:tab w:val="num" w:leader="none" w:pos="6363"/>
        </w:tabs>
        <w:spacing/>
        <w:ind w:hanging="283" w:left="6363"/>
      </w:pPr>
      <w:rPr>
        <w:rFonts w:hint="default" w:ascii="Symbol" w:hAnsi="Symbol" w:cs="Symbol"/>
      </w:rPr>
      <w:start w:val="1"/>
      <w:suff w:val="space"/>
    </w:lvl>
  </w:abstractNum>
  <w:abstractNum w:abstractNumId="3">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space"/>
    </w:lvl>
    <w:lvl w:ilvl="2">
      <w:isLgl w:val="false"/>
      <w:lvlJc w:val="left"/>
      <w:lvlText w:val=""/>
      <w:numFmt w:val="bullet"/>
      <w:pPr>
        <w:pBdr/>
        <w:tabs>
          <w:tab w:val="num" w:leader="none" w:pos="2121"/>
        </w:tabs>
        <w:spacing/>
        <w:ind w:hanging="283" w:left="2121"/>
      </w:pPr>
      <w:rPr>
        <w:rFonts w:hint="default" w:ascii="Symbol" w:hAnsi="Symbol" w:cs="Symbol"/>
      </w:rPr>
      <w:start w:val="1"/>
      <w:suff w:val="space"/>
    </w:lvl>
    <w:lvl w:ilvl="3">
      <w:isLgl w:val="false"/>
      <w:lvlJc w:val="left"/>
      <w:lvlText w:val=""/>
      <w:numFmt w:val="bullet"/>
      <w:pPr>
        <w:pBdr/>
        <w:tabs>
          <w:tab w:val="num" w:leader="none" w:pos="2828"/>
        </w:tabs>
        <w:spacing/>
        <w:ind w:hanging="283" w:left="2828"/>
      </w:pPr>
      <w:rPr>
        <w:rFonts w:hint="default" w:ascii="Symbol" w:hAnsi="Symbol" w:cs="Symbol"/>
      </w:rPr>
      <w:start w:val="1"/>
      <w:suff w:val="space"/>
    </w:lvl>
    <w:lvl w:ilvl="4">
      <w:isLgl w:val="false"/>
      <w:lvlJc w:val="left"/>
      <w:lvlText w:val=""/>
      <w:numFmt w:val="bullet"/>
      <w:pPr>
        <w:pBdr/>
        <w:tabs>
          <w:tab w:val="num" w:leader="none" w:pos="3535"/>
        </w:tabs>
        <w:spacing/>
        <w:ind w:hanging="283" w:left="3535"/>
      </w:pPr>
      <w:rPr>
        <w:rFonts w:hint="default" w:ascii="Symbol" w:hAnsi="Symbol" w:cs="Symbol"/>
      </w:rPr>
      <w:start w:val="1"/>
      <w:suff w:val="space"/>
    </w:lvl>
    <w:lvl w:ilvl="5">
      <w:isLgl w:val="false"/>
      <w:lvlJc w:val="left"/>
      <w:lvlText w:val=""/>
      <w:numFmt w:val="bullet"/>
      <w:pPr>
        <w:pBdr/>
        <w:tabs>
          <w:tab w:val="num" w:leader="none" w:pos="4242"/>
        </w:tabs>
        <w:spacing/>
        <w:ind w:hanging="283" w:left="4242"/>
      </w:pPr>
      <w:rPr>
        <w:rFonts w:hint="default" w:ascii="Symbol" w:hAnsi="Symbol" w:cs="Symbol"/>
      </w:rPr>
      <w:start w:val="1"/>
      <w:suff w:val="space"/>
    </w:lvl>
    <w:lvl w:ilvl="6">
      <w:isLgl w:val="false"/>
      <w:lvlJc w:val="left"/>
      <w:lvlText w:val=""/>
      <w:numFmt w:val="bullet"/>
      <w:pPr>
        <w:pBdr/>
        <w:tabs>
          <w:tab w:val="num" w:leader="none" w:pos="4949"/>
        </w:tabs>
        <w:spacing/>
        <w:ind w:hanging="283" w:left="4949"/>
      </w:pPr>
      <w:rPr>
        <w:rFonts w:hint="default" w:ascii="Symbol" w:hAnsi="Symbol" w:cs="Symbol"/>
      </w:rPr>
      <w:start w:val="1"/>
      <w:suff w:val="space"/>
    </w:lvl>
    <w:lvl w:ilvl="7">
      <w:isLgl w:val="false"/>
      <w:lvlJc w:val="left"/>
      <w:lvlText w:val=""/>
      <w:numFmt w:val="bullet"/>
      <w:pPr>
        <w:pBdr/>
        <w:tabs>
          <w:tab w:val="num" w:leader="none" w:pos="5656"/>
        </w:tabs>
        <w:spacing/>
        <w:ind w:hanging="283" w:left="5656"/>
      </w:pPr>
      <w:rPr>
        <w:rFonts w:hint="default" w:ascii="Symbol" w:hAnsi="Symbol" w:cs="Symbol"/>
      </w:rPr>
      <w:start w:val="1"/>
      <w:suff w:val="space"/>
    </w:lvl>
    <w:lvl w:ilvl="8">
      <w:isLgl w:val="false"/>
      <w:lvlJc w:val="left"/>
      <w:lvlText w:val=""/>
      <w:numFmt w:val="bullet"/>
      <w:pPr>
        <w:pBdr/>
        <w:tabs>
          <w:tab w:val="num" w:leader="none" w:pos="6363"/>
        </w:tabs>
        <w:spacing/>
        <w:ind w:hanging="283" w:left="6363"/>
      </w:pPr>
      <w:rPr>
        <w:rFonts w:hint="default" w:ascii="Symbol" w:hAnsi="Symbol" w:cs="Symbol"/>
      </w:rPr>
      <w:start w:val="1"/>
      <w:suff w:val="space"/>
    </w:lvl>
  </w:abstractNum>
  <w:abstractNum w:abstractNumId="4">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space"/>
    </w:lvl>
    <w:lvl w:ilvl="2">
      <w:isLgl w:val="false"/>
      <w:lvlJc w:val="left"/>
      <w:lvlText w:val=""/>
      <w:numFmt w:val="bullet"/>
      <w:pPr>
        <w:pBdr/>
        <w:tabs>
          <w:tab w:val="num" w:leader="none" w:pos="2121"/>
        </w:tabs>
        <w:spacing/>
        <w:ind w:hanging="283" w:left="2121"/>
      </w:pPr>
      <w:rPr>
        <w:rFonts w:hint="default" w:ascii="Symbol" w:hAnsi="Symbol" w:cs="Symbol"/>
      </w:rPr>
      <w:start w:val="1"/>
      <w:suff w:val="space"/>
    </w:lvl>
    <w:lvl w:ilvl="3">
      <w:isLgl w:val="false"/>
      <w:lvlJc w:val="left"/>
      <w:lvlText w:val=""/>
      <w:numFmt w:val="bullet"/>
      <w:pPr>
        <w:pBdr/>
        <w:tabs>
          <w:tab w:val="num" w:leader="none" w:pos="2828"/>
        </w:tabs>
        <w:spacing/>
        <w:ind w:hanging="283" w:left="2828"/>
      </w:pPr>
      <w:rPr>
        <w:rFonts w:hint="default" w:ascii="Symbol" w:hAnsi="Symbol" w:cs="Symbol"/>
      </w:rPr>
      <w:start w:val="1"/>
      <w:suff w:val="space"/>
    </w:lvl>
    <w:lvl w:ilvl="4">
      <w:isLgl w:val="false"/>
      <w:lvlJc w:val="left"/>
      <w:lvlText w:val=""/>
      <w:numFmt w:val="bullet"/>
      <w:pPr>
        <w:pBdr/>
        <w:tabs>
          <w:tab w:val="num" w:leader="none" w:pos="3535"/>
        </w:tabs>
        <w:spacing/>
        <w:ind w:hanging="283" w:left="3535"/>
      </w:pPr>
      <w:rPr>
        <w:rFonts w:hint="default" w:ascii="Symbol" w:hAnsi="Symbol" w:cs="Symbol"/>
      </w:rPr>
      <w:start w:val="1"/>
      <w:suff w:val="space"/>
    </w:lvl>
    <w:lvl w:ilvl="5">
      <w:isLgl w:val="false"/>
      <w:lvlJc w:val="left"/>
      <w:lvlText w:val=""/>
      <w:numFmt w:val="bullet"/>
      <w:pPr>
        <w:pBdr/>
        <w:tabs>
          <w:tab w:val="num" w:leader="none" w:pos="4242"/>
        </w:tabs>
        <w:spacing/>
        <w:ind w:hanging="283" w:left="4242"/>
      </w:pPr>
      <w:rPr>
        <w:rFonts w:hint="default" w:ascii="Symbol" w:hAnsi="Symbol" w:cs="Symbol"/>
      </w:rPr>
      <w:start w:val="1"/>
      <w:suff w:val="space"/>
    </w:lvl>
    <w:lvl w:ilvl="6">
      <w:isLgl w:val="false"/>
      <w:lvlJc w:val="left"/>
      <w:lvlText w:val=""/>
      <w:numFmt w:val="bullet"/>
      <w:pPr>
        <w:pBdr/>
        <w:tabs>
          <w:tab w:val="num" w:leader="none" w:pos="4949"/>
        </w:tabs>
        <w:spacing/>
        <w:ind w:hanging="283" w:left="4949"/>
      </w:pPr>
      <w:rPr>
        <w:rFonts w:hint="default" w:ascii="Symbol" w:hAnsi="Symbol" w:cs="Symbol"/>
      </w:rPr>
      <w:start w:val="1"/>
      <w:suff w:val="space"/>
    </w:lvl>
    <w:lvl w:ilvl="7">
      <w:isLgl w:val="false"/>
      <w:lvlJc w:val="left"/>
      <w:lvlText w:val=""/>
      <w:numFmt w:val="bullet"/>
      <w:pPr>
        <w:pBdr/>
        <w:tabs>
          <w:tab w:val="num" w:leader="none" w:pos="5656"/>
        </w:tabs>
        <w:spacing/>
        <w:ind w:hanging="283" w:left="5656"/>
      </w:pPr>
      <w:rPr>
        <w:rFonts w:hint="default" w:ascii="Symbol" w:hAnsi="Symbol" w:cs="Symbol"/>
      </w:rPr>
      <w:start w:val="1"/>
      <w:suff w:val="space"/>
    </w:lvl>
    <w:lvl w:ilvl="8">
      <w:isLgl w:val="false"/>
      <w:lvlJc w:val="left"/>
      <w:lvlText w:val=""/>
      <w:numFmt w:val="bullet"/>
      <w:pPr>
        <w:pBdr/>
        <w:tabs>
          <w:tab w:val="num" w:leader="none" w:pos="6363"/>
        </w:tabs>
        <w:spacing/>
        <w:ind w:hanging="283" w:left="6363"/>
      </w:pPr>
      <w:rPr>
        <w:rFonts w:hint="default" w:ascii="Symbol" w:hAnsi="Symbol" w:cs="Symbol"/>
      </w:rPr>
      <w:start w:val="1"/>
      <w:suff w:val="space"/>
    </w:lvl>
  </w:abstractNum>
  <w:abstractNum w:abstractNumId="5">
    <w:lvl w:ilvl="0">
      <w:isLgl w:val="false"/>
      <w:lvlJc w:val="left"/>
      <w:lvlText w:val=""/>
      <w:numFmt w:val="bullet"/>
      <w:pPr>
        <w:pBdr/>
        <w:tabs>
          <w:tab w:val="num" w:leader="none" w:pos="709"/>
        </w:tabs>
        <w:spacing/>
        <w:ind w:firstLine="0" w:left="709"/>
      </w:pPr>
      <w:rPr>
        <w:rFonts w:hint="default" w:ascii="Symbol" w:hAnsi="Symbol" w:cs="Symbol"/>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space"/>
    </w:lvl>
    <w:lvl w:ilvl="2">
      <w:isLgl w:val="false"/>
      <w:lvlJc w:val="left"/>
      <w:lvlText w:val=""/>
      <w:numFmt w:val="bullet"/>
      <w:pPr>
        <w:pBdr/>
        <w:tabs>
          <w:tab w:val="num" w:leader="none" w:pos="2127"/>
        </w:tabs>
        <w:spacing/>
        <w:ind w:hanging="283" w:left="2127"/>
      </w:pPr>
      <w:rPr>
        <w:rFonts w:hint="default" w:ascii="Symbol" w:hAnsi="Symbol" w:cs="Symbol"/>
      </w:rPr>
      <w:start w:val="1"/>
      <w:suff w:val="space"/>
    </w:lvl>
    <w:lvl w:ilvl="3">
      <w:isLgl w:val="false"/>
      <w:lvlJc w:val="left"/>
      <w:lvlText w:val=""/>
      <w:numFmt w:val="bullet"/>
      <w:pPr>
        <w:pBdr/>
        <w:tabs>
          <w:tab w:val="num" w:leader="none" w:pos="2836"/>
        </w:tabs>
        <w:spacing/>
        <w:ind w:hanging="283" w:left="2836"/>
      </w:pPr>
      <w:rPr>
        <w:rFonts w:hint="default" w:ascii="Symbol" w:hAnsi="Symbol" w:cs="Symbol"/>
      </w:rPr>
      <w:start w:val="1"/>
      <w:suff w:val="space"/>
    </w:lvl>
    <w:lvl w:ilvl="4">
      <w:isLgl w:val="false"/>
      <w:lvlJc w:val="left"/>
      <w:lvlText w:val=""/>
      <w:numFmt w:val="bullet"/>
      <w:pPr>
        <w:pBdr/>
        <w:tabs>
          <w:tab w:val="num" w:leader="none" w:pos="3545"/>
        </w:tabs>
        <w:spacing/>
        <w:ind w:hanging="283" w:left="3545"/>
      </w:pPr>
      <w:rPr>
        <w:rFonts w:hint="default" w:ascii="Symbol" w:hAnsi="Symbol" w:cs="Symbol"/>
      </w:rPr>
      <w:start w:val="1"/>
      <w:suff w:val="space"/>
    </w:lvl>
    <w:lvl w:ilvl="5">
      <w:isLgl w:val="false"/>
      <w:lvlJc w:val="left"/>
      <w:lvlText w:val=""/>
      <w:numFmt w:val="bullet"/>
      <w:pPr>
        <w:pBdr/>
        <w:tabs>
          <w:tab w:val="num" w:leader="none" w:pos="4254"/>
        </w:tabs>
        <w:spacing/>
        <w:ind w:hanging="283" w:left="4254"/>
      </w:pPr>
      <w:rPr>
        <w:rFonts w:hint="default" w:ascii="Symbol" w:hAnsi="Symbol" w:cs="Symbol"/>
      </w:rPr>
      <w:start w:val="1"/>
      <w:suff w:val="space"/>
    </w:lvl>
    <w:lvl w:ilvl="6">
      <w:isLgl w:val="false"/>
      <w:lvlJc w:val="left"/>
      <w:lvlText w:val=""/>
      <w:numFmt w:val="bullet"/>
      <w:pPr>
        <w:pBdr/>
        <w:tabs>
          <w:tab w:val="num" w:leader="none" w:pos="4963"/>
        </w:tabs>
        <w:spacing/>
        <w:ind w:hanging="283" w:left="4963"/>
      </w:pPr>
      <w:rPr>
        <w:rFonts w:hint="default" w:ascii="Symbol" w:hAnsi="Symbol" w:cs="Symbol"/>
      </w:rPr>
      <w:start w:val="1"/>
      <w:suff w:val="space"/>
    </w:lvl>
    <w:lvl w:ilvl="7">
      <w:isLgl w:val="false"/>
      <w:lvlJc w:val="left"/>
      <w:lvlText w:val=""/>
      <w:numFmt w:val="bullet"/>
      <w:pPr>
        <w:pBdr/>
        <w:tabs>
          <w:tab w:val="num" w:leader="none" w:pos="5672"/>
        </w:tabs>
        <w:spacing/>
        <w:ind w:hanging="283" w:left="5672"/>
      </w:pPr>
      <w:rPr>
        <w:rFonts w:hint="default" w:ascii="Symbol" w:hAnsi="Symbol" w:cs="Symbol"/>
      </w:rPr>
      <w:start w:val="1"/>
      <w:suff w:val="space"/>
    </w:lvl>
    <w:lvl w:ilvl="8">
      <w:isLgl w:val="false"/>
      <w:lvlJc w:val="left"/>
      <w:lvlText w:val=""/>
      <w:numFmt w:val="bullet"/>
      <w:pPr>
        <w:pBdr/>
        <w:tabs>
          <w:tab w:val="num" w:leader="none" w:pos="6381"/>
        </w:tabs>
        <w:spacing/>
        <w:ind w:hanging="283" w:left="6381"/>
      </w:pPr>
      <w:rPr>
        <w:rFonts w:hint="default" w:ascii="Symbol" w:hAnsi="Symbol" w:cs="Symbol"/>
      </w:rPr>
      <w:start w:val="1"/>
      <w:suff w:val="space"/>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rPr>
      <w:start w:val="1"/>
      <w:suff w:val="space"/>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space"/>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space"/>
    </w:lvl>
    <w:lvl w:ilvl="3">
      <w:isLgl w:val="false"/>
      <w:lvlJc w:val="left"/>
      <w:lvlText w:val=""/>
      <w:numFmt w:val="bullet"/>
      <w:pPr>
        <w:pBdr/>
        <w:tabs>
          <w:tab w:val="num" w:leader="none" w:pos="1800"/>
        </w:tabs>
        <w:spacing/>
        <w:ind w:hanging="360" w:left="1800"/>
      </w:pPr>
      <w:rPr>
        <w:rFonts w:hint="default" w:ascii="Symbol" w:hAnsi="Symbol" w:cs="Symbol"/>
      </w:rPr>
      <w:start w:val="1"/>
      <w:suff w:val="space"/>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space"/>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space"/>
    </w:lvl>
    <w:lvl w:ilvl="6">
      <w:isLgl w:val="false"/>
      <w:lvlJc w:val="left"/>
      <w:lvlText w:val=""/>
      <w:numFmt w:val="bullet"/>
      <w:pPr>
        <w:pBdr/>
        <w:tabs>
          <w:tab w:val="num" w:leader="none" w:pos="2880"/>
        </w:tabs>
        <w:spacing/>
        <w:ind w:hanging="360" w:left="2880"/>
      </w:pPr>
      <w:rPr>
        <w:rFonts w:hint="default" w:ascii="Symbol" w:hAnsi="Symbol" w:cs="Symbol"/>
      </w:rPr>
      <w:start w:val="1"/>
      <w:suff w:val="space"/>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space"/>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space"/>
    </w:lvl>
  </w:abstractNum>
  <w:abstractNum w:abstractNumId="7">
    <w:lvl w:ilvl="0">
      <w:isLgl w:val="false"/>
      <w:lvlJc w:val="left"/>
      <w:lvlText w:val=""/>
      <w:numFmt w:val="bullet"/>
      <w:pPr>
        <w:pBdr/>
        <w:tabs>
          <w:tab w:val="num" w:leader="none" w:pos="720"/>
        </w:tabs>
        <w:spacing/>
        <w:ind w:hanging="360" w:left="720"/>
      </w:pPr>
      <w:rPr>
        <w:rFonts w:hint="default" w:ascii="Wingdings" w:hAnsi="Wingdings" w:cs="Wingdings"/>
      </w:rPr>
      <w:start w:val="1"/>
      <w:suff w:val="space"/>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space"/>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space"/>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space"/>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space"/>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space"/>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space"/>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space"/>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space"/>
    </w:lvl>
  </w:abstractNum>
  <w:abstractNum w:abstractNumId="8">
    <w:lvl w:ilvl="0">
      <w:isLgl w:val="false"/>
      <w:lvlJc w:val="left"/>
      <w:lvlText w:val=""/>
      <w:numFmt w:val="bullet"/>
      <w:pPr>
        <w:pBdr/>
        <w:tabs>
          <w:tab w:val="num" w:leader="none" w:pos="720"/>
        </w:tabs>
        <w:spacing/>
        <w:ind w:hanging="360" w:left="720"/>
      </w:pPr>
      <w:rPr>
        <w:rFonts w:hint="default" w:ascii="Wingdings" w:hAnsi="Wingdings" w:cs="Wingdings"/>
      </w:rPr>
      <w:start w:val="1"/>
      <w:suff w:val="space"/>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space"/>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space"/>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space"/>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space"/>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space"/>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space"/>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space"/>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space"/>
    </w:lvl>
  </w:abstractNum>
  <w:abstractNum w:abstractNumId="9">
    <w:lvl w:ilvl="0">
      <w:isLgl w:val="false"/>
      <w:lvlJc w:val="left"/>
      <w:lvlText w:val=""/>
      <w:numFmt w:val="bullet"/>
      <w:pPr>
        <w:pBdr/>
        <w:tabs>
          <w:tab w:val="num" w:leader="none" w:pos="720"/>
        </w:tabs>
        <w:spacing/>
        <w:ind w:hanging="360" w:left="720"/>
      </w:pPr>
      <w:rPr>
        <w:rFonts w:hint="default" w:ascii="Wingdings" w:hAnsi="Wingdings" w:cs="Wingdings"/>
      </w:rPr>
      <w:start w:val="1"/>
      <w:suff w:val="space"/>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space"/>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space"/>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space"/>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space"/>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space"/>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space"/>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space"/>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space"/>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space"/>
    </w:lvl>
    <w:lvl w:ilvl="1">
      <w:isLgl w:val="false"/>
      <w:lvlJc w:val="left"/>
      <w:lvlText w:val=""/>
      <w:numFmt w:val="bullet"/>
      <w:pPr>
        <w:pBdr/>
        <w:tabs>
          <w:tab w:val="num" w:leader="none" w:pos="1418"/>
        </w:tabs>
        <w:spacing/>
        <w:ind w:hanging="283" w:left="1418"/>
      </w:pPr>
      <w:rPr>
        <w:rFonts w:hint="default" w:ascii="Symbol" w:hAnsi="Symbol" w:cs="Symbol"/>
      </w:rPr>
      <w:start w:val="1"/>
      <w:suff w:val="space"/>
    </w:lvl>
    <w:lvl w:ilvl="2">
      <w:isLgl w:val="false"/>
      <w:lvlJc w:val="left"/>
      <w:lvlText w:val=""/>
      <w:numFmt w:val="bullet"/>
      <w:pPr>
        <w:pBdr/>
        <w:tabs>
          <w:tab w:val="num" w:leader="none" w:pos="2127"/>
        </w:tabs>
        <w:spacing/>
        <w:ind w:hanging="283" w:left="2127"/>
      </w:pPr>
      <w:rPr>
        <w:rFonts w:hint="default" w:ascii="Symbol" w:hAnsi="Symbol" w:cs="Symbol"/>
      </w:rPr>
      <w:start w:val="1"/>
      <w:suff w:val="space"/>
    </w:lvl>
    <w:lvl w:ilvl="3">
      <w:isLgl w:val="false"/>
      <w:lvlJc w:val="left"/>
      <w:lvlText w:val=""/>
      <w:numFmt w:val="bullet"/>
      <w:pPr>
        <w:pBdr/>
        <w:tabs>
          <w:tab w:val="num" w:leader="none" w:pos="2836"/>
        </w:tabs>
        <w:spacing/>
        <w:ind w:hanging="283" w:left="2836"/>
      </w:pPr>
      <w:rPr>
        <w:rFonts w:hint="default" w:ascii="Symbol" w:hAnsi="Symbol" w:cs="Symbol"/>
      </w:rPr>
      <w:start w:val="1"/>
      <w:suff w:val="space"/>
    </w:lvl>
    <w:lvl w:ilvl="4">
      <w:isLgl w:val="false"/>
      <w:lvlJc w:val="left"/>
      <w:lvlText w:val=""/>
      <w:numFmt w:val="bullet"/>
      <w:pPr>
        <w:pBdr/>
        <w:tabs>
          <w:tab w:val="num" w:leader="none" w:pos="3545"/>
        </w:tabs>
        <w:spacing/>
        <w:ind w:hanging="283" w:left="3545"/>
      </w:pPr>
      <w:rPr>
        <w:rFonts w:hint="default" w:ascii="Symbol" w:hAnsi="Symbol" w:cs="Symbol"/>
      </w:rPr>
      <w:start w:val="1"/>
      <w:suff w:val="space"/>
    </w:lvl>
    <w:lvl w:ilvl="5">
      <w:isLgl w:val="false"/>
      <w:lvlJc w:val="left"/>
      <w:lvlText w:val=""/>
      <w:numFmt w:val="bullet"/>
      <w:pPr>
        <w:pBdr/>
        <w:tabs>
          <w:tab w:val="num" w:leader="none" w:pos="4254"/>
        </w:tabs>
        <w:spacing/>
        <w:ind w:hanging="283" w:left="4254"/>
      </w:pPr>
      <w:rPr>
        <w:rFonts w:hint="default" w:ascii="Symbol" w:hAnsi="Symbol" w:cs="Symbol"/>
      </w:rPr>
      <w:start w:val="1"/>
      <w:suff w:val="space"/>
    </w:lvl>
    <w:lvl w:ilvl="6">
      <w:isLgl w:val="false"/>
      <w:lvlJc w:val="left"/>
      <w:lvlText w:val=""/>
      <w:numFmt w:val="bullet"/>
      <w:pPr>
        <w:pBdr/>
        <w:tabs>
          <w:tab w:val="num" w:leader="none" w:pos="4963"/>
        </w:tabs>
        <w:spacing/>
        <w:ind w:hanging="283" w:left="4963"/>
      </w:pPr>
      <w:rPr>
        <w:rFonts w:hint="default" w:ascii="Symbol" w:hAnsi="Symbol" w:cs="Symbol"/>
      </w:rPr>
      <w:start w:val="1"/>
      <w:suff w:val="space"/>
    </w:lvl>
    <w:lvl w:ilvl="7">
      <w:isLgl w:val="false"/>
      <w:lvlJc w:val="left"/>
      <w:lvlText w:val=""/>
      <w:numFmt w:val="bullet"/>
      <w:pPr>
        <w:pBdr/>
        <w:tabs>
          <w:tab w:val="num" w:leader="none" w:pos="5672"/>
        </w:tabs>
        <w:spacing/>
        <w:ind w:hanging="283" w:left="5672"/>
      </w:pPr>
      <w:rPr>
        <w:rFonts w:hint="default" w:ascii="Symbol" w:hAnsi="Symbol" w:cs="Symbol"/>
      </w:rPr>
      <w:start w:val="1"/>
      <w:suff w:val="space"/>
    </w:lvl>
    <w:lvl w:ilvl="8">
      <w:isLgl w:val="false"/>
      <w:lvlJc w:val="left"/>
      <w:lvlText w:val=""/>
      <w:numFmt w:val="bullet"/>
      <w:pPr>
        <w:pBdr/>
        <w:tabs>
          <w:tab w:val="num" w:leader="none" w:pos="6381"/>
        </w:tabs>
        <w:spacing/>
        <w:ind w:hanging="283" w:left="6381"/>
      </w:pPr>
      <w:rPr>
        <w:rFonts w:hint="default" w:ascii="Symbol" w:hAnsi="Symbol" w:cs="Symbol"/>
      </w:rPr>
      <w:start w:val="1"/>
      <w:suff w:val="space"/>
    </w:lvl>
  </w:abstractNum>
  <w:abstractNum w:abstractNumId="11">
    <w:lvl w:ilvl="0">
      <w:isLgl w:val="false"/>
      <w:lvlJc w:val="left"/>
      <w:lvlText w:val=""/>
      <w:numFmt w:val="bullet"/>
      <w:pPr>
        <w:pBdr/>
        <w:tabs>
          <w:tab w:val="num" w:leader="none" w:pos="709"/>
        </w:tabs>
        <w:spacing/>
        <w:ind w:hanging="283" w:left="709"/>
      </w:pPr>
      <w:rPr>
        <w:rFonts w:hint="default" w:ascii="Symbol" w:hAnsi="Symbol" w:cs="Symbol"/>
      </w:rPr>
      <w:start w:val="1"/>
      <w:suff w:val="space"/>
    </w:lvl>
    <w:lvl w:ilvl="1">
      <w:isLgl w:val="false"/>
      <w:lvlJc w:val="left"/>
      <w:lvlText w:val=""/>
      <w:numFmt w:val="bullet"/>
      <w:pPr>
        <w:pBdr/>
        <w:tabs>
          <w:tab w:val="num" w:leader="none" w:pos="1418"/>
        </w:tabs>
        <w:spacing/>
        <w:ind w:hanging="283" w:left="1418"/>
      </w:pPr>
      <w:rPr>
        <w:rFonts w:hint="default" w:ascii="Symbol" w:hAnsi="Symbol" w:cs="Symbol"/>
      </w:rPr>
      <w:start w:val="1"/>
      <w:suff w:val="space"/>
    </w:lvl>
    <w:lvl w:ilvl="2">
      <w:isLgl w:val="false"/>
      <w:lvlJc w:val="left"/>
      <w:lvlText w:val=""/>
      <w:numFmt w:val="bullet"/>
      <w:pPr>
        <w:pBdr/>
        <w:tabs>
          <w:tab w:val="num" w:leader="none" w:pos="2127"/>
        </w:tabs>
        <w:spacing/>
        <w:ind w:hanging="283" w:left="2127"/>
      </w:pPr>
      <w:rPr>
        <w:rFonts w:hint="default" w:ascii="Symbol" w:hAnsi="Symbol" w:cs="Symbol"/>
      </w:rPr>
      <w:start w:val="1"/>
      <w:suff w:val="space"/>
    </w:lvl>
    <w:lvl w:ilvl="3">
      <w:isLgl w:val="false"/>
      <w:lvlJc w:val="left"/>
      <w:lvlText w:val=""/>
      <w:numFmt w:val="bullet"/>
      <w:pPr>
        <w:pBdr/>
        <w:tabs>
          <w:tab w:val="num" w:leader="none" w:pos="2836"/>
        </w:tabs>
        <w:spacing/>
        <w:ind w:hanging="283" w:left="2836"/>
      </w:pPr>
      <w:rPr>
        <w:rFonts w:hint="default" w:ascii="Symbol" w:hAnsi="Symbol" w:cs="Symbol"/>
      </w:rPr>
      <w:start w:val="1"/>
      <w:suff w:val="space"/>
    </w:lvl>
    <w:lvl w:ilvl="4">
      <w:isLgl w:val="false"/>
      <w:lvlJc w:val="left"/>
      <w:lvlText w:val=""/>
      <w:numFmt w:val="bullet"/>
      <w:pPr>
        <w:pBdr/>
        <w:tabs>
          <w:tab w:val="num" w:leader="none" w:pos="3545"/>
        </w:tabs>
        <w:spacing/>
        <w:ind w:hanging="283" w:left="3545"/>
      </w:pPr>
      <w:rPr>
        <w:rFonts w:hint="default" w:ascii="Symbol" w:hAnsi="Symbol" w:cs="Symbol"/>
      </w:rPr>
      <w:start w:val="1"/>
      <w:suff w:val="space"/>
    </w:lvl>
    <w:lvl w:ilvl="5">
      <w:isLgl w:val="false"/>
      <w:lvlJc w:val="left"/>
      <w:lvlText w:val=""/>
      <w:numFmt w:val="bullet"/>
      <w:pPr>
        <w:pBdr/>
        <w:tabs>
          <w:tab w:val="num" w:leader="none" w:pos="4254"/>
        </w:tabs>
        <w:spacing/>
        <w:ind w:hanging="283" w:left="4254"/>
      </w:pPr>
      <w:rPr>
        <w:rFonts w:hint="default" w:ascii="Symbol" w:hAnsi="Symbol" w:cs="Symbol"/>
      </w:rPr>
      <w:start w:val="1"/>
      <w:suff w:val="space"/>
    </w:lvl>
    <w:lvl w:ilvl="6">
      <w:isLgl w:val="false"/>
      <w:lvlJc w:val="left"/>
      <w:lvlText w:val=""/>
      <w:numFmt w:val="bullet"/>
      <w:pPr>
        <w:pBdr/>
        <w:tabs>
          <w:tab w:val="num" w:leader="none" w:pos="4963"/>
        </w:tabs>
        <w:spacing/>
        <w:ind w:hanging="283" w:left="4963"/>
      </w:pPr>
      <w:rPr>
        <w:rFonts w:hint="default" w:ascii="Symbol" w:hAnsi="Symbol" w:cs="Symbol"/>
      </w:rPr>
      <w:start w:val="1"/>
      <w:suff w:val="space"/>
    </w:lvl>
    <w:lvl w:ilvl="7">
      <w:isLgl w:val="false"/>
      <w:lvlJc w:val="left"/>
      <w:lvlText w:val=""/>
      <w:numFmt w:val="bullet"/>
      <w:pPr>
        <w:pBdr/>
        <w:tabs>
          <w:tab w:val="num" w:leader="none" w:pos="5672"/>
        </w:tabs>
        <w:spacing/>
        <w:ind w:hanging="283" w:left="5672"/>
      </w:pPr>
      <w:rPr>
        <w:rFonts w:hint="default" w:ascii="Symbol" w:hAnsi="Symbol" w:cs="Symbol"/>
      </w:rPr>
      <w:start w:val="1"/>
      <w:suff w:val="space"/>
    </w:lvl>
    <w:lvl w:ilvl="8">
      <w:isLgl w:val="false"/>
      <w:lvlJc w:val="left"/>
      <w:lvlText w:val=""/>
      <w:numFmt w:val="bullet"/>
      <w:pPr>
        <w:pBdr/>
        <w:tabs>
          <w:tab w:val="num" w:leader="none" w:pos="6381"/>
        </w:tabs>
        <w:spacing/>
        <w:ind w:hanging="283" w:left="6381"/>
      </w:pPr>
      <w:rPr>
        <w:rFonts w:hint="default" w:ascii="Symbol" w:hAnsi="Symbol" w:cs="Symbol"/>
      </w:rPr>
      <w:start w:val="1"/>
      <w:suff w:val="space"/>
    </w:lvl>
  </w:abstractNum>
  <w:abstractNum w:abstractNumId="12">
    <w:lvl w:ilvl="0">
      <w:isLgl w:val="false"/>
      <w:lvlJc w:val="left"/>
      <w:lvlText w:val=""/>
      <w:numFmt w:val="bullet"/>
      <w:pPr>
        <w:pBdr/>
        <w:tabs>
          <w:tab w:val="num" w:leader="none" w:pos="709"/>
        </w:tabs>
        <w:spacing/>
        <w:ind w:hanging="283" w:left="709"/>
      </w:pPr>
      <w:rPr>
        <w:rFonts w:hint="default" w:ascii="Symbol" w:hAnsi="Symbol" w:cs="Symbol"/>
      </w:rPr>
      <w:start w:val="1"/>
      <w:suff w:val="space"/>
    </w:lvl>
    <w:lvl w:ilvl="1">
      <w:isLgl w:val="false"/>
      <w:lvlJc w:val="left"/>
      <w:lvlText w:val=""/>
      <w:numFmt w:val="bullet"/>
      <w:pPr>
        <w:pBdr/>
        <w:tabs>
          <w:tab w:val="num" w:leader="none" w:pos="1418"/>
        </w:tabs>
        <w:spacing/>
        <w:ind w:hanging="283" w:left="1418"/>
      </w:pPr>
      <w:rPr>
        <w:rFonts w:hint="default" w:ascii="Symbol" w:hAnsi="Symbol" w:cs="Symbol"/>
      </w:rPr>
      <w:start w:val="1"/>
      <w:suff w:val="space"/>
    </w:lvl>
    <w:lvl w:ilvl="2">
      <w:isLgl w:val="false"/>
      <w:lvlJc w:val="left"/>
      <w:lvlText w:val=""/>
      <w:numFmt w:val="bullet"/>
      <w:pPr>
        <w:pBdr/>
        <w:tabs>
          <w:tab w:val="num" w:leader="none" w:pos="2127"/>
        </w:tabs>
        <w:spacing/>
        <w:ind w:hanging="283" w:left="2127"/>
      </w:pPr>
      <w:rPr>
        <w:rFonts w:hint="default" w:ascii="Symbol" w:hAnsi="Symbol" w:cs="Symbol"/>
      </w:rPr>
      <w:start w:val="1"/>
      <w:suff w:val="space"/>
    </w:lvl>
    <w:lvl w:ilvl="3">
      <w:isLgl w:val="false"/>
      <w:lvlJc w:val="left"/>
      <w:lvlText w:val=""/>
      <w:numFmt w:val="bullet"/>
      <w:pPr>
        <w:pBdr/>
        <w:tabs>
          <w:tab w:val="num" w:leader="none" w:pos="2836"/>
        </w:tabs>
        <w:spacing/>
        <w:ind w:hanging="283" w:left="2836"/>
      </w:pPr>
      <w:rPr>
        <w:rFonts w:hint="default" w:ascii="Symbol" w:hAnsi="Symbol" w:cs="Symbol"/>
      </w:rPr>
      <w:start w:val="1"/>
      <w:suff w:val="space"/>
    </w:lvl>
    <w:lvl w:ilvl="4">
      <w:isLgl w:val="false"/>
      <w:lvlJc w:val="left"/>
      <w:lvlText w:val=""/>
      <w:numFmt w:val="bullet"/>
      <w:pPr>
        <w:pBdr/>
        <w:tabs>
          <w:tab w:val="num" w:leader="none" w:pos="3545"/>
        </w:tabs>
        <w:spacing/>
        <w:ind w:hanging="283" w:left="3545"/>
      </w:pPr>
      <w:rPr>
        <w:rFonts w:hint="default" w:ascii="Symbol" w:hAnsi="Symbol" w:cs="Symbol"/>
      </w:rPr>
      <w:start w:val="1"/>
      <w:suff w:val="space"/>
    </w:lvl>
    <w:lvl w:ilvl="5">
      <w:isLgl w:val="false"/>
      <w:lvlJc w:val="left"/>
      <w:lvlText w:val=""/>
      <w:numFmt w:val="bullet"/>
      <w:pPr>
        <w:pBdr/>
        <w:tabs>
          <w:tab w:val="num" w:leader="none" w:pos="4254"/>
        </w:tabs>
        <w:spacing/>
        <w:ind w:hanging="283" w:left="4254"/>
      </w:pPr>
      <w:rPr>
        <w:rFonts w:hint="default" w:ascii="Symbol" w:hAnsi="Symbol" w:cs="Symbol"/>
      </w:rPr>
      <w:start w:val="1"/>
      <w:suff w:val="space"/>
    </w:lvl>
    <w:lvl w:ilvl="6">
      <w:isLgl w:val="false"/>
      <w:lvlJc w:val="left"/>
      <w:lvlText w:val=""/>
      <w:numFmt w:val="bullet"/>
      <w:pPr>
        <w:pBdr/>
        <w:tabs>
          <w:tab w:val="num" w:leader="none" w:pos="4963"/>
        </w:tabs>
        <w:spacing/>
        <w:ind w:hanging="283" w:left="4963"/>
      </w:pPr>
      <w:rPr>
        <w:rFonts w:hint="default" w:ascii="Symbol" w:hAnsi="Symbol" w:cs="Symbol"/>
      </w:rPr>
      <w:start w:val="1"/>
      <w:suff w:val="space"/>
    </w:lvl>
    <w:lvl w:ilvl="7">
      <w:isLgl w:val="false"/>
      <w:lvlJc w:val="left"/>
      <w:lvlText w:val=""/>
      <w:numFmt w:val="bullet"/>
      <w:pPr>
        <w:pBdr/>
        <w:tabs>
          <w:tab w:val="num" w:leader="none" w:pos="5672"/>
        </w:tabs>
        <w:spacing/>
        <w:ind w:hanging="283" w:left="5672"/>
      </w:pPr>
      <w:rPr>
        <w:rFonts w:hint="default" w:ascii="Symbol" w:hAnsi="Symbol" w:cs="Symbol"/>
      </w:rPr>
      <w:start w:val="1"/>
      <w:suff w:val="space"/>
    </w:lvl>
    <w:lvl w:ilvl="8">
      <w:isLgl w:val="false"/>
      <w:lvlJc w:val="left"/>
      <w:lvlText w:val=""/>
      <w:numFmt w:val="bullet"/>
      <w:pPr>
        <w:pBdr/>
        <w:tabs>
          <w:tab w:val="num" w:leader="none" w:pos="6381"/>
        </w:tabs>
        <w:spacing/>
        <w:ind w:hanging="283" w:left="6381"/>
      </w:pPr>
      <w:rPr>
        <w:rFonts w:hint="default" w:ascii="Symbol" w:hAnsi="Symbol" w:cs="Symbol"/>
      </w:rPr>
      <w:start w:val="1"/>
      <w:suff w:val="space"/>
    </w:lvl>
  </w:abstractNum>
  <w:abstractNum w:abstractNumId="13">
    <w:lvl w:ilvl="0">
      <w:isLgl w:val="false"/>
      <w:lvlJc w:val="left"/>
      <w:lvlText w:val=""/>
      <w:numFmt w:val="bullet"/>
      <w:pPr>
        <w:pBdr/>
        <w:tabs>
          <w:tab w:val="num" w:leader="none" w:pos="709"/>
        </w:tabs>
        <w:spacing/>
        <w:ind w:firstLine="0" w:left="709"/>
      </w:pPr>
      <w:rPr>
        <w:rFonts w:hint="default" w:ascii="Wingdings" w:hAnsi="Wingdings" w:cs="Wingdings"/>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space"/>
    </w:lvl>
    <w:lvl w:ilvl="2">
      <w:isLgl w:val="false"/>
      <w:lvlJc w:val="left"/>
      <w:lvlText w:val=""/>
      <w:numFmt w:val="bullet"/>
      <w:pPr>
        <w:pBdr/>
        <w:tabs>
          <w:tab w:val="num" w:leader="none" w:pos="2127"/>
        </w:tabs>
        <w:spacing/>
        <w:ind w:hanging="283" w:left="2127"/>
      </w:pPr>
      <w:rPr>
        <w:rFonts w:hint="default" w:ascii="Symbol" w:hAnsi="Symbol" w:cs="Symbol"/>
      </w:rPr>
      <w:start w:val="1"/>
      <w:suff w:val="space"/>
    </w:lvl>
    <w:lvl w:ilvl="3">
      <w:isLgl w:val="false"/>
      <w:lvlJc w:val="left"/>
      <w:lvlText w:val=""/>
      <w:numFmt w:val="bullet"/>
      <w:pPr>
        <w:pBdr/>
        <w:tabs>
          <w:tab w:val="num" w:leader="none" w:pos="2836"/>
        </w:tabs>
        <w:spacing/>
        <w:ind w:hanging="283" w:left="2836"/>
      </w:pPr>
      <w:rPr>
        <w:rFonts w:hint="default" w:ascii="Symbol" w:hAnsi="Symbol" w:cs="Symbol"/>
      </w:rPr>
      <w:start w:val="1"/>
      <w:suff w:val="space"/>
    </w:lvl>
    <w:lvl w:ilvl="4">
      <w:isLgl w:val="false"/>
      <w:lvlJc w:val="left"/>
      <w:lvlText w:val=""/>
      <w:numFmt w:val="bullet"/>
      <w:pPr>
        <w:pBdr/>
        <w:tabs>
          <w:tab w:val="num" w:leader="none" w:pos="3545"/>
        </w:tabs>
        <w:spacing/>
        <w:ind w:hanging="283" w:left="3545"/>
      </w:pPr>
      <w:rPr>
        <w:rFonts w:hint="default" w:ascii="Symbol" w:hAnsi="Symbol" w:cs="Symbol"/>
      </w:rPr>
      <w:start w:val="1"/>
      <w:suff w:val="space"/>
    </w:lvl>
    <w:lvl w:ilvl="5">
      <w:isLgl w:val="false"/>
      <w:lvlJc w:val="left"/>
      <w:lvlText w:val=""/>
      <w:numFmt w:val="bullet"/>
      <w:pPr>
        <w:pBdr/>
        <w:tabs>
          <w:tab w:val="num" w:leader="none" w:pos="4254"/>
        </w:tabs>
        <w:spacing/>
        <w:ind w:hanging="283" w:left="4254"/>
      </w:pPr>
      <w:rPr>
        <w:rFonts w:hint="default" w:ascii="Symbol" w:hAnsi="Symbol" w:cs="Symbol"/>
      </w:rPr>
      <w:start w:val="1"/>
      <w:suff w:val="space"/>
    </w:lvl>
    <w:lvl w:ilvl="6">
      <w:isLgl w:val="false"/>
      <w:lvlJc w:val="left"/>
      <w:lvlText w:val=""/>
      <w:numFmt w:val="bullet"/>
      <w:pPr>
        <w:pBdr/>
        <w:tabs>
          <w:tab w:val="num" w:leader="none" w:pos="4963"/>
        </w:tabs>
        <w:spacing/>
        <w:ind w:hanging="283" w:left="4963"/>
      </w:pPr>
      <w:rPr>
        <w:rFonts w:hint="default" w:ascii="Symbol" w:hAnsi="Symbol" w:cs="Symbol"/>
      </w:rPr>
      <w:start w:val="1"/>
      <w:suff w:val="space"/>
    </w:lvl>
    <w:lvl w:ilvl="7">
      <w:isLgl w:val="false"/>
      <w:lvlJc w:val="left"/>
      <w:lvlText w:val=""/>
      <w:numFmt w:val="bullet"/>
      <w:pPr>
        <w:pBdr/>
        <w:tabs>
          <w:tab w:val="num" w:leader="none" w:pos="5672"/>
        </w:tabs>
        <w:spacing/>
        <w:ind w:hanging="283" w:left="5672"/>
      </w:pPr>
      <w:rPr>
        <w:rFonts w:hint="default" w:ascii="Symbol" w:hAnsi="Symbol" w:cs="Symbol"/>
      </w:rPr>
      <w:start w:val="1"/>
      <w:suff w:val="space"/>
    </w:lvl>
    <w:lvl w:ilvl="8">
      <w:isLgl w:val="false"/>
      <w:lvlJc w:val="left"/>
      <w:lvlText w:val=""/>
      <w:numFmt w:val="bullet"/>
      <w:pPr>
        <w:pBdr/>
        <w:tabs>
          <w:tab w:val="num" w:leader="none" w:pos="6381"/>
        </w:tabs>
        <w:spacing/>
        <w:ind w:hanging="283" w:left="6381"/>
      </w:pPr>
      <w:rPr>
        <w:rFonts w:hint="default" w:ascii="Symbol" w:hAnsi="Symbol" w:cs="Symbol"/>
      </w:rPr>
      <w:start w:val="1"/>
      <w:suff w:val="space"/>
    </w:lvl>
  </w:abstractNum>
  <w:abstractNum w:abstractNumId="14">
    <w:lvl w:ilvl="0">
      <w:isLgl w:val="false"/>
      <w:lvlJc w:val="left"/>
      <w:lvlText w:val="§"/>
      <w:numFmt w:val="bullet"/>
      <w:pPr>
        <w:pBdr/>
        <w:spacing/>
        <w:ind w:hanging="360" w:left="720"/>
      </w:pPr>
      <w:rPr>
        <w:rFonts w:hint="default"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5">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36">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37">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38">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39">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0">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1">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2">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3">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4">
    <w:lvl w:ilvl="0">
      <w:isLgl w:val="false"/>
      <w:lvlJc w:val="left"/>
      <w:lvlText w:val=""/>
      <w:numFmt w:val="bullet"/>
      <w:pPr>
        <w:pBdr/>
        <w:tabs>
          <w:tab w:val="num" w:leader="none" w:pos="720"/>
        </w:tabs>
        <w:spacing/>
        <w:ind w:hanging="360" w:left="720"/>
      </w:pPr>
      <w:rPr>
        <w:rFonts w:ascii="Symbol" w:hAnsi="Symbol"/>
      </w:rPr>
      <w:start w:val="1"/>
      <w:suff w:val="space"/>
    </w:lvl>
    <w:lvl w:ilvl="1">
      <w:isLgl w:val="false"/>
      <w:lvlJc w:val="left"/>
      <w:lvlText w:val="o"/>
      <w:numFmt w:val="bullet"/>
      <w:pPr>
        <w:pBdr/>
        <w:tabs>
          <w:tab w:val="num" w:leader="none" w:pos="1440"/>
        </w:tabs>
        <w:spacing/>
        <w:ind w:hanging="360" w:left="1440"/>
      </w:pPr>
      <w:rPr>
        <w:rFonts w:ascii="Courier New" w:hAnsi="Courier New"/>
      </w:rPr>
      <w:start w:val="1"/>
      <w:suff w:val="space"/>
    </w:lvl>
    <w:lvl w:ilvl="2">
      <w:isLgl w:val="false"/>
      <w:lvlJc w:val="left"/>
      <w:lvlText w:val=""/>
      <w:numFmt w:val="bullet"/>
      <w:pPr>
        <w:pBdr/>
        <w:tabs>
          <w:tab w:val="num" w:leader="none" w:pos="2160"/>
        </w:tabs>
        <w:spacing/>
        <w:ind w:hanging="360" w:left="2160"/>
      </w:pPr>
      <w:rPr>
        <w:rFonts w:ascii="Wingdings" w:hAnsi="Wingdings"/>
      </w:rPr>
      <w:start w:val="1"/>
      <w:suff w:val="space"/>
    </w:lvl>
    <w:lvl w:ilvl="3">
      <w:isLgl w:val="false"/>
      <w:lvlJc w:val="left"/>
      <w:lvlText w:val=""/>
      <w:numFmt w:val="bullet"/>
      <w:pPr>
        <w:pBdr/>
        <w:tabs>
          <w:tab w:val="num" w:leader="none" w:pos="2880"/>
        </w:tabs>
        <w:spacing/>
        <w:ind w:hanging="360" w:left="2880"/>
      </w:pPr>
      <w:rPr>
        <w:rFonts w:ascii="Symbol" w:hAnsi="Symbol"/>
      </w:rPr>
      <w:start w:val="1"/>
      <w:suff w:val="space"/>
    </w:lvl>
    <w:lvl w:ilvl="4">
      <w:isLgl w:val="false"/>
      <w:lvlJc w:val="left"/>
      <w:lvlText w:val="o"/>
      <w:numFmt w:val="bullet"/>
      <w:pPr>
        <w:pBdr/>
        <w:tabs>
          <w:tab w:val="num" w:leader="none" w:pos="3600"/>
        </w:tabs>
        <w:spacing/>
        <w:ind w:hanging="360" w:left="3600"/>
      </w:pPr>
      <w:rPr>
        <w:rFonts w:ascii="Courier New" w:hAnsi="Courier New"/>
      </w:rPr>
      <w:start w:val="1"/>
      <w:suff w:val="space"/>
    </w:lvl>
    <w:lvl w:ilvl="5">
      <w:isLgl w:val="false"/>
      <w:lvlJc w:val="left"/>
      <w:lvlText w:val=""/>
      <w:numFmt w:val="bullet"/>
      <w:pPr>
        <w:pBdr/>
        <w:tabs>
          <w:tab w:val="num" w:leader="none" w:pos="4320"/>
        </w:tabs>
        <w:spacing/>
        <w:ind w:hanging="360" w:left="4320"/>
      </w:pPr>
      <w:rPr>
        <w:rFonts w:ascii="Wingdings" w:hAnsi="Wingdings"/>
      </w:rPr>
      <w:start w:val="1"/>
      <w:suff w:val="space"/>
    </w:lvl>
    <w:lvl w:ilvl="6">
      <w:isLgl w:val="false"/>
      <w:lvlJc w:val="left"/>
      <w:lvlText w:val=""/>
      <w:numFmt w:val="bullet"/>
      <w:pPr>
        <w:pBdr/>
        <w:tabs>
          <w:tab w:val="num" w:leader="none" w:pos="5040"/>
        </w:tabs>
        <w:spacing/>
        <w:ind w:hanging="360" w:left="5040"/>
      </w:pPr>
      <w:rPr>
        <w:rFonts w:ascii="Symbol" w:hAnsi="Symbol"/>
      </w:rPr>
      <w:start w:val="1"/>
      <w:suff w:val="space"/>
    </w:lvl>
    <w:lvl w:ilvl="7">
      <w:isLgl w:val="false"/>
      <w:lvlJc w:val="left"/>
      <w:lvlText w:val="o"/>
      <w:numFmt w:val="bullet"/>
      <w:pPr>
        <w:pBdr/>
        <w:tabs>
          <w:tab w:val="num" w:leader="none" w:pos="5760"/>
        </w:tabs>
        <w:spacing/>
        <w:ind w:hanging="360" w:left="5760"/>
      </w:pPr>
      <w:rPr>
        <w:rFonts w:ascii="Courier New" w:hAnsi="Courier New"/>
      </w:rPr>
      <w:start w:val="1"/>
      <w:suff w:val="space"/>
    </w:lvl>
    <w:lvl w:ilvl="8">
      <w:isLgl w:val="false"/>
      <w:lvlJc w:val="left"/>
      <w:lvlText w:val=""/>
      <w:numFmt w:val="bullet"/>
      <w:pPr>
        <w:pBdr/>
        <w:tabs>
          <w:tab w:val="num" w:leader="none" w:pos="6480"/>
        </w:tabs>
        <w:spacing/>
        <w:ind w:hanging="360" w:left="6480"/>
      </w:pPr>
      <w:rPr>
        <w:rFonts w:ascii="Wingdings" w:hAnsi="Wingdings"/>
      </w:rPr>
      <w:start w:val="1"/>
      <w:suff w:val="space"/>
    </w:lvl>
  </w:abstractNum>
  <w:abstractNum w:abstractNumId="45">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709"/>
      </w:pPr>
      <w:rPr>
        <w:rFonts w:hint="default" w:ascii="Symbol" w:hAnsi="Symbol" w:eastAsia="Symbol" w:cs="Symbol"/>
        <w:color w:val="202122"/>
        <w:sz w:val="21"/>
      </w:rPr>
      <w:start w:val="1"/>
      <w:suff w:val="space"/>
    </w:lvl>
    <w:lvl w:ilvl="1">
      <w:isLgl w:val="false"/>
      <w:lvlJc w:val="left"/>
      <w:lvlText w:val="·"/>
      <w:numFmt w:val="bullet"/>
      <w:pPr>
        <w:pBdr/>
        <w:spacing/>
        <w:ind w:hanging="360" w:left="1429"/>
      </w:pPr>
      <w:rPr>
        <w:rFonts w:hint="default" w:ascii="Symbol" w:hAnsi="Symbol" w:eastAsia="Symbol" w:cs="Symbol"/>
        <w:color w:val="202122"/>
        <w:sz w:val="21"/>
      </w:rPr>
      <w:start w:val="1"/>
      <w:suff w:val="space"/>
    </w:lvl>
    <w:lvl w:ilvl="2">
      <w:isLgl w:val="false"/>
      <w:lvlJc w:val="left"/>
      <w:lvlText w:val="·"/>
      <w:numFmt w:val="bullet"/>
      <w:pPr>
        <w:pBdr/>
        <w:spacing/>
        <w:ind w:hanging="360" w:left="2149"/>
      </w:pPr>
      <w:rPr>
        <w:rFonts w:hint="default" w:ascii="Symbol" w:hAnsi="Symbol" w:eastAsia="Symbol" w:cs="Symbol"/>
        <w:color w:val="202122"/>
        <w:sz w:val="21"/>
      </w:rPr>
      <w:start w:val="1"/>
      <w:suff w:val="space"/>
    </w:lvl>
    <w:lvl w:ilvl="3">
      <w:isLgl w:val="false"/>
      <w:lvlJc w:val="left"/>
      <w:lvlText w:val="·"/>
      <w:numFmt w:val="bullet"/>
      <w:pPr>
        <w:pBdr/>
        <w:spacing/>
        <w:ind w:hanging="360" w:left="2869"/>
      </w:pPr>
      <w:rPr>
        <w:rFonts w:hint="default" w:ascii="Symbol" w:hAnsi="Symbol" w:eastAsia="Symbol" w:cs="Symbol"/>
        <w:color w:val="202122"/>
        <w:sz w:val="21"/>
      </w:rPr>
      <w:start w:val="1"/>
      <w:suff w:val="space"/>
    </w:lvl>
    <w:lvl w:ilvl="4">
      <w:isLgl w:val="false"/>
      <w:lvlJc w:val="left"/>
      <w:lvlText w:val="·"/>
      <w:numFmt w:val="bullet"/>
      <w:pPr>
        <w:pBdr/>
        <w:spacing/>
        <w:ind w:hanging="360" w:left="3589"/>
      </w:pPr>
      <w:rPr>
        <w:rFonts w:hint="default" w:ascii="Symbol" w:hAnsi="Symbol" w:eastAsia="Symbol" w:cs="Symbol"/>
        <w:color w:val="202122"/>
        <w:sz w:val="21"/>
      </w:rPr>
      <w:start w:val="1"/>
      <w:suff w:val="space"/>
    </w:lvl>
    <w:lvl w:ilvl="5">
      <w:isLgl w:val="false"/>
      <w:lvlJc w:val="left"/>
      <w:lvlText w:val="·"/>
      <w:numFmt w:val="bullet"/>
      <w:pPr>
        <w:pBdr/>
        <w:spacing/>
        <w:ind w:hanging="360" w:left="4309"/>
      </w:pPr>
      <w:rPr>
        <w:rFonts w:hint="default" w:ascii="Symbol" w:hAnsi="Symbol" w:eastAsia="Symbol" w:cs="Symbol"/>
        <w:color w:val="202122"/>
        <w:sz w:val="21"/>
      </w:rPr>
      <w:start w:val="1"/>
      <w:suff w:val="space"/>
    </w:lvl>
    <w:lvl w:ilvl="6">
      <w:isLgl w:val="false"/>
      <w:lvlJc w:val="left"/>
      <w:lvlText w:val="·"/>
      <w:numFmt w:val="bullet"/>
      <w:pPr>
        <w:pBdr/>
        <w:spacing/>
        <w:ind w:hanging="360" w:left="5029"/>
      </w:pPr>
      <w:rPr>
        <w:rFonts w:hint="default" w:ascii="Symbol" w:hAnsi="Symbol" w:eastAsia="Symbol" w:cs="Symbol"/>
        <w:color w:val="202122"/>
        <w:sz w:val="21"/>
      </w:rPr>
      <w:start w:val="1"/>
      <w:suff w:val="space"/>
    </w:lvl>
    <w:lvl w:ilvl="7">
      <w:isLgl w:val="false"/>
      <w:lvlJc w:val="left"/>
      <w:lvlText w:val="·"/>
      <w:numFmt w:val="bullet"/>
      <w:pPr>
        <w:pBdr/>
        <w:spacing/>
        <w:ind w:hanging="360" w:left="5749"/>
      </w:pPr>
      <w:rPr>
        <w:rFonts w:hint="default" w:ascii="Symbol" w:hAnsi="Symbol" w:eastAsia="Symbol" w:cs="Symbol"/>
        <w:color w:val="202122"/>
        <w:sz w:val="21"/>
      </w:rPr>
      <w:start w:val="1"/>
      <w:suff w:val="space"/>
    </w:lvl>
    <w:lvl w:ilvl="8">
      <w:isLgl w:val="false"/>
      <w:lvlJc w:val="left"/>
      <w:lvlText w:val="·"/>
      <w:numFmt w:val="bullet"/>
      <w:pPr>
        <w:pBdr/>
        <w:spacing/>
        <w:ind w:hanging="360" w:left="6469"/>
      </w:pPr>
      <w:rPr>
        <w:rFonts w:hint="default" w:ascii="Symbol" w:hAnsi="Symbol" w:eastAsia="Symbol" w:cs="Symbol"/>
        <w:color w:val="202122"/>
        <w:sz w:val="21"/>
      </w:rPr>
      <w:start w:val="1"/>
      <w:suff w:val="space"/>
    </w:lvl>
  </w:abstractNum>
  <w:abstractNum w:abstractNumId="48">
    <w:lvl w:ilvl="0">
      <w:isLgl w:val="false"/>
      <w:lvlJc w:val="right"/>
      <w:lvlText w:val="%1."/>
      <w:numFmt w:val="decimal"/>
      <w:pPr>
        <w:pBdr/>
        <w:spacing/>
        <w:ind w:hanging="360" w:left="709"/>
      </w:pPr>
      <w:rPr>
        <w:rFonts w:ascii="Arial" w:hAnsi="Arial" w:eastAsia="Arial" w:cs="Arial"/>
        <w:color w:val="faa700"/>
        <w:sz w:val="18"/>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49">
    <w:lvl w:ilvl="0">
      <w:isLgl w:val="false"/>
      <w:lvlJc w:val="left"/>
      <w:lvlText w:val="·"/>
      <w:numFmt w:val="bullet"/>
      <w:pPr>
        <w:pBdr/>
        <w:spacing/>
        <w:ind w:hanging="360" w:left="709"/>
      </w:pPr>
      <w:rPr>
        <w:rFonts w:hint="default" w:ascii="Symbol" w:hAnsi="Symbol" w:eastAsia="Symbol" w:cs="Symbol"/>
        <w:color w:val="3366cc"/>
        <w:sz w:val="21"/>
      </w:rPr>
      <w:start w:val="1"/>
      <w:suff w:val="space"/>
    </w:lvl>
    <w:lvl w:ilvl="1">
      <w:isLgl w:val="false"/>
      <w:lvlJc w:val="left"/>
      <w:lvlText w:val="·"/>
      <w:numFmt w:val="bullet"/>
      <w:pPr>
        <w:pBdr/>
        <w:spacing/>
        <w:ind w:hanging="360" w:left="1429"/>
      </w:pPr>
      <w:rPr>
        <w:rFonts w:hint="default" w:ascii="Symbol" w:hAnsi="Symbol" w:eastAsia="Symbol" w:cs="Symbol"/>
        <w:color w:val="3366cc"/>
        <w:sz w:val="21"/>
      </w:rPr>
      <w:start w:val="1"/>
      <w:suff w:val="space"/>
    </w:lvl>
    <w:lvl w:ilvl="2">
      <w:isLgl w:val="false"/>
      <w:lvlJc w:val="left"/>
      <w:lvlText w:val="·"/>
      <w:numFmt w:val="bullet"/>
      <w:pPr>
        <w:pBdr/>
        <w:spacing/>
        <w:ind w:hanging="360" w:left="2149"/>
      </w:pPr>
      <w:rPr>
        <w:rFonts w:hint="default" w:ascii="Symbol" w:hAnsi="Symbol" w:eastAsia="Symbol" w:cs="Symbol"/>
        <w:color w:val="3366cc"/>
        <w:sz w:val="21"/>
      </w:rPr>
      <w:start w:val="1"/>
      <w:suff w:val="space"/>
    </w:lvl>
    <w:lvl w:ilvl="3">
      <w:isLgl w:val="false"/>
      <w:lvlJc w:val="left"/>
      <w:lvlText w:val="·"/>
      <w:numFmt w:val="bullet"/>
      <w:pPr>
        <w:pBdr/>
        <w:spacing/>
        <w:ind w:hanging="360" w:left="2869"/>
      </w:pPr>
      <w:rPr>
        <w:rFonts w:hint="default" w:ascii="Symbol" w:hAnsi="Symbol" w:eastAsia="Symbol" w:cs="Symbol"/>
        <w:color w:val="3366cc"/>
        <w:sz w:val="21"/>
      </w:rPr>
      <w:start w:val="1"/>
      <w:suff w:val="space"/>
    </w:lvl>
    <w:lvl w:ilvl="4">
      <w:isLgl w:val="false"/>
      <w:lvlJc w:val="left"/>
      <w:lvlText w:val="·"/>
      <w:numFmt w:val="bullet"/>
      <w:pPr>
        <w:pBdr/>
        <w:spacing/>
        <w:ind w:hanging="360" w:left="3589"/>
      </w:pPr>
      <w:rPr>
        <w:rFonts w:hint="default" w:ascii="Symbol" w:hAnsi="Symbol" w:eastAsia="Symbol" w:cs="Symbol"/>
        <w:color w:val="3366cc"/>
        <w:sz w:val="21"/>
      </w:rPr>
      <w:start w:val="1"/>
      <w:suff w:val="space"/>
    </w:lvl>
    <w:lvl w:ilvl="5">
      <w:isLgl w:val="false"/>
      <w:lvlJc w:val="left"/>
      <w:lvlText w:val="·"/>
      <w:numFmt w:val="bullet"/>
      <w:pPr>
        <w:pBdr/>
        <w:spacing/>
        <w:ind w:hanging="360" w:left="4309"/>
      </w:pPr>
      <w:rPr>
        <w:rFonts w:hint="default" w:ascii="Symbol" w:hAnsi="Symbol" w:eastAsia="Symbol" w:cs="Symbol"/>
        <w:color w:val="3366cc"/>
        <w:sz w:val="21"/>
      </w:rPr>
      <w:start w:val="1"/>
      <w:suff w:val="space"/>
    </w:lvl>
    <w:lvl w:ilvl="6">
      <w:isLgl w:val="false"/>
      <w:lvlJc w:val="left"/>
      <w:lvlText w:val="·"/>
      <w:numFmt w:val="bullet"/>
      <w:pPr>
        <w:pBdr/>
        <w:spacing/>
        <w:ind w:hanging="360" w:left="5029"/>
      </w:pPr>
      <w:rPr>
        <w:rFonts w:hint="default" w:ascii="Symbol" w:hAnsi="Symbol" w:eastAsia="Symbol" w:cs="Symbol"/>
        <w:color w:val="3366cc"/>
        <w:sz w:val="21"/>
      </w:rPr>
      <w:start w:val="1"/>
      <w:suff w:val="space"/>
    </w:lvl>
    <w:lvl w:ilvl="7">
      <w:isLgl w:val="false"/>
      <w:lvlJc w:val="left"/>
      <w:lvlText w:val="·"/>
      <w:numFmt w:val="bullet"/>
      <w:pPr>
        <w:pBdr/>
        <w:spacing/>
        <w:ind w:hanging="360" w:left="5749"/>
      </w:pPr>
      <w:rPr>
        <w:rFonts w:hint="default" w:ascii="Symbol" w:hAnsi="Symbol" w:eastAsia="Symbol" w:cs="Symbol"/>
        <w:color w:val="3366cc"/>
        <w:sz w:val="21"/>
      </w:rPr>
      <w:start w:val="1"/>
      <w:suff w:val="space"/>
    </w:lvl>
    <w:lvl w:ilvl="8">
      <w:isLgl w:val="false"/>
      <w:lvlJc w:val="left"/>
      <w:lvlText w:val="·"/>
      <w:numFmt w:val="bullet"/>
      <w:pPr>
        <w:pBdr/>
        <w:spacing/>
        <w:ind w:hanging="360" w:left="6469"/>
      </w:pPr>
      <w:rPr>
        <w:rFonts w:hint="default" w:ascii="Symbol" w:hAnsi="Symbol" w:eastAsia="Symbol" w:cs="Symbol"/>
        <w:color w:val="3366cc"/>
        <w:sz w:val="21"/>
      </w:rPr>
      <w:start w:val="1"/>
      <w:suff w:val="space"/>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33"/>
      </w:rPr>
      <w:start w:val="1"/>
      <w:suff w:val="tab"/>
    </w:lvl>
    <w:lvl w:ilvl="1">
      <w:isLgl w:val="false"/>
      <w:lvlJc w:val="left"/>
      <w:lvlText w:val="·"/>
      <w:numFmt w:val="bullet"/>
      <w:pPr>
        <w:pBdr/>
        <w:spacing/>
        <w:ind w:hanging="360" w:left="1429"/>
      </w:pPr>
      <w:rPr>
        <w:rFonts w:hint="default" w:ascii="Symbol" w:hAnsi="Symbol" w:eastAsia="Symbol" w:cs="Symbol"/>
        <w:color w:val="000000"/>
        <w:sz w:val="33"/>
      </w:rPr>
      <w:start w:val="1"/>
      <w:suff w:val="tab"/>
    </w:lvl>
    <w:lvl w:ilvl="2">
      <w:isLgl w:val="false"/>
      <w:lvlJc w:val="left"/>
      <w:lvlText w:val="·"/>
      <w:numFmt w:val="bullet"/>
      <w:pPr>
        <w:pBdr/>
        <w:spacing/>
        <w:ind w:hanging="360" w:left="2149"/>
      </w:pPr>
      <w:rPr>
        <w:rFonts w:hint="default" w:ascii="Symbol" w:hAnsi="Symbol" w:eastAsia="Symbol" w:cs="Symbol"/>
        <w:color w:val="000000"/>
        <w:sz w:val="33"/>
      </w:rPr>
      <w:start w:val="1"/>
      <w:suff w:val="tab"/>
    </w:lvl>
    <w:lvl w:ilvl="3">
      <w:isLgl w:val="false"/>
      <w:lvlJc w:val="left"/>
      <w:lvlText w:val="·"/>
      <w:numFmt w:val="bullet"/>
      <w:pPr>
        <w:pBdr/>
        <w:spacing/>
        <w:ind w:hanging="360" w:left="2869"/>
      </w:pPr>
      <w:rPr>
        <w:rFonts w:hint="default" w:ascii="Symbol" w:hAnsi="Symbol" w:eastAsia="Symbol" w:cs="Symbol"/>
        <w:color w:val="000000"/>
        <w:sz w:val="33"/>
      </w:rPr>
      <w:start w:val="1"/>
      <w:suff w:val="tab"/>
    </w:lvl>
    <w:lvl w:ilvl="4">
      <w:isLgl w:val="false"/>
      <w:lvlJc w:val="left"/>
      <w:lvlText w:val="·"/>
      <w:numFmt w:val="bullet"/>
      <w:pPr>
        <w:pBdr/>
        <w:spacing/>
        <w:ind w:hanging="360" w:left="3589"/>
      </w:pPr>
      <w:rPr>
        <w:rFonts w:hint="default" w:ascii="Symbol" w:hAnsi="Symbol" w:eastAsia="Symbol" w:cs="Symbol"/>
        <w:color w:val="000000"/>
        <w:sz w:val="33"/>
      </w:rPr>
      <w:start w:val="1"/>
      <w:suff w:val="tab"/>
    </w:lvl>
    <w:lvl w:ilvl="5">
      <w:isLgl w:val="false"/>
      <w:lvlJc w:val="left"/>
      <w:lvlText w:val="·"/>
      <w:numFmt w:val="bullet"/>
      <w:pPr>
        <w:pBdr/>
        <w:spacing/>
        <w:ind w:hanging="360" w:left="4309"/>
      </w:pPr>
      <w:rPr>
        <w:rFonts w:hint="default" w:ascii="Symbol" w:hAnsi="Symbol" w:eastAsia="Symbol" w:cs="Symbol"/>
        <w:color w:val="000000"/>
        <w:sz w:val="33"/>
      </w:rPr>
      <w:start w:val="1"/>
      <w:suff w:val="tab"/>
    </w:lvl>
    <w:lvl w:ilvl="6">
      <w:isLgl w:val="false"/>
      <w:lvlJc w:val="left"/>
      <w:lvlText w:val="·"/>
      <w:numFmt w:val="bullet"/>
      <w:pPr>
        <w:pBdr/>
        <w:spacing/>
        <w:ind w:hanging="360" w:left="5029"/>
      </w:pPr>
      <w:rPr>
        <w:rFonts w:hint="default" w:ascii="Symbol" w:hAnsi="Symbol" w:eastAsia="Symbol" w:cs="Symbol"/>
        <w:color w:val="000000"/>
        <w:sz w:val="33"/>
      </w:rPr>
      <w:start w:val="1"/>
      <w:suff w:val="tab"/>
    </w:lvl>
    <w:lvl w:ilvl="7">
      <w:isLgl w:val="false"/>
      <w:lvlJc w:val="left"/>
      <w:lvlText w:val="·"/>
      <w:numFmt w:val="bullet"/>
      <w:pPr>
        <w:pBdr/>
        <w:spacing/>
        <w:ind w:hanging="360" w:left="5749"/>
      </w:pPr>
      <w:rPr>
        <w:rFonts w:hint="default" w:ascii="Symbol" w:hAnsi="Symbol" w:eastAsia="Symbol" w:cs="Symbol"/>
        <w:color w:val="000000"/>
        <w:sz w:val="33"/>
      </w:rPr>
      <w:start w:val="1"/>
      <w:suff w:val="tab"/>
    </w:lvl>
    <w:lvl w:ilvl="8">
      <w:isLgl w:val="false"/>
      <w:lvlJc w:val="left"/>
      <w:lvlText w:val="·"/>
      <w:numFmt w:val="bullet"/>
      <w:pPr>
        <w:pBdr/>
        <w:spacing/>
        <w:ind w:hanging="360" w:left="6469"/>
      </w:pPr>
      <w:rPr>
        <w:rFonts w:hint="default" w:ascii="Symbol" w:hAnsi="Symbol" w:eastAsia="Symbol" w:cs="Symbol"/>
        <w:color w:val="000000"/>
        <w:sz w:val="33"/>
      </w:rPr>
      <w:start w:val="1"/>
      <w:suff w:val="tab"/>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62">
    <w:name w:val="Caption"/>
    <w:basedOn w:val="1033"/>
    <w:next w:val="1033"/>
    <w:uiPriority w:val="35"/>
    <w:semiHidden/>
    <w:unhideWhenUsed/>
    <w:qFormat/>
    <w:pPr>
      <w:pBdr/>
      <w:spacing w:line="276" w:lineRule="auto"/>
      <w:ind/>
    </w:pPr>
    <w:rPr>
      <w:b/>
      <w:bCs/>
      <w:color w:val="4f81bd" w:themeColor="accent1"/>
      <w:sz w:val="18"/>
      <w:szCs w:val="18"/>
    </w:rPr>
  </w:style>
  <w:style w:type="paragraph" w:styleId="863">
    <w:name w:val="footnote text"/>
    <w:basedOn w:val="1033"/>
    <w:link w:val="1019"/>
    <w:uiPriority w:val="99"/>
    <w:semiHidden/>
    <w:unhideWhenUsed/>
    <w:pPr>
      <w:pBdr/>
      <w:spacing w:after="40" w:line="240" w:lineRule="auto"/>
      <w:ind/>
    </w:pPr>
    <w:rPr>
      <w:sz w:val="18"/>
    </w:rPr>
  </w:style>
  <w:style w:type="paragraph" w:styleId="864">
    <w:name w:val="endnote text"/>
    <w:basedOn w:val="1033"/>
    <w:link w:val="1021"/>
    <w:uiPriority w:val="99"/>
    <w:semiHidden/>
    <w:unhideWhenUsed/>
    <w:pPr>
      <w:pBdr/>
      <w:spacing w:after="0" w:line="240" w:lineRule="auto"/>
      <w:ind/>
    </w:pPr>
    <w:rPr>
      <w:sz w:val="20"/>
    </w:rPr>
  </w:style>
  <w:style w:type="character" w:styleId="865">
    <w:name w:val="Heading 1 Char"/>
    <w:link w:val="1034"/>
    <w:uiPriority w:val="9"/>
    <w:pPr>
      <w:pBdr/>
      <w:spacing/>
      <w:ind/>
    </w:pPr>
    <w:rPr>
      <w:rFonts w:ascii="Arial" w:hAnsi="Arial" w:eastAsia="Arial" w:cs="Arial"/>
      <w:sz w:val="40"/>
      <w:szCs w:val="40"/>
    </w:rPr>
  </w:style>
  <w:style w:type="character" w:styleId="866">
    <w:name w:val="Heading 2 Char"/>
    <w:link w:val="1035"/>
    <w:uiPriority w:val="9"/>
    <w:pPr>
      <w:pBdr/>
      <w:spacing/>
      <w:ind/>
    </w:pPr>
    <w:rPr>
      <w:rFonts w:ascii="Arial" w:hAnsi="Arial" w:eastAsia="Arial" w:cs="Arial"/>
      <w:sz w:val="34"/>
    </w:rPr>
  </w:style>
  <w:style w:type="character" w:styleId="867">
    <w:name w:val="Heading 3 Char"/>
    <w:link w:val="1036"/>
    <w:uiPriority w:val="9"/>
    <w:pPr>
      <w:pBdr/>
      <w:spacing/>
      <w:ind/>
    </w:pPr>
    <w:rPr>
      <w:rFonts w:ascii="Arial" w:hAnsi="Arial" w:eastAsia="Arial" w:cs="Arial"/>
      <w:sz w:val="30"/>
      <w:szCs w:val="30"/>
    </w:rPr>
  </w:style>
  <w:style w:type="character" w:styleId="868">
    <w:name w:val="Heading 4 Char"/>
    <w:link w:val="1037"/>
    <w:uiPriority w:val="9"/>
    <w:pPr>
      <w:pBdr/>
      <w:spacing/>
      <w:ind/>
    </w:pPr>
    <w:rPr>
      <w:rFonts w:ascii="Arial" w:hAnsi="Arial" w:eastAsia="Arial" w:cs="Arial"/>
      <w:b/>
      <w:bCs/>
      <w:sz w:val="26"/>
      <w:szCs w:val="26"/>
    </w:rPr>
  </w:style>
  <w:style w:type="paragraph" w:styleId="869">
    <w:name w:val="Heading 5"/>
    <w:basedOn w:val="1033"/>
    <w:next w:val="1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70">
    <w:name w:val="Heading 5 Char"/>
    <w:link w:val="869"/>
    <w:uiPriority w:val="9"/>
    <w:pPr>
      <w:pBdr/>
      <w:spacing/>
      <w:ind/>
    </w:pPr>
    <w:rPr>
      <w:rFonts w:ascii="Arial" w:hAnsi="Arial" w:eastAsia="Arial" w:cs="Arial"/>
      <w:b/>
      <w:bCs/>
      <w:sz w:val="24"/>
      <w:szCs w:val="24"/>
    </w:rPr>
  </w:style>
  <w:style w:type="paragraph" w:styleId="871">
    <w:name w:val="Heading 6"/>
    <w:basedOn w:val="1033"/>
    <w:next w:val="103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2">
    <w:name w:val="Heading 6 Char"/>
    <w:link w:val="871"/>
    <w:uiPriority w:val="9"/>
    <w:pPr>
      <w:pBdr/>
      <w:spacing/>
      <w:ind/>
    </w:pPr>
    <w:rPr>
      <w:rFonts w:ascii="Arial" w:hAnsi="Arial" w:eastAsia="Arial" w:cs="Arial"/>
      <w:b/>
      <w:bCs/>
      <w:sz w:val="22"/>
      <w:szCs w:val="22"/>
    </w:rPr>
  </w:style>
  <w:style w:type="paragraph" w:styleId="873">
    <w:name w:val="Heading 7"/>
    <w:basedOn w:val="1033"/>
    <w:next w:val="103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4">
    <w:name w:val="Heading 7 Char"/>
    <w:link w:val="873"/>
    <w:uiPriority w:val="9"/>
    <w:pPr>
      <w:pBdr/>
      <w:spacing/>
      <w:ind/>
    </w:pPr>
    <w:rPr>
      <w:rFonts w:ascii="Arial" w:hAnsi="Arial" w:eastAsia="Arial" w:cs="Arial"/>
      <w:b/>
      <w:bCs/>
      <w:i/>
      <w:iCs/>
      <w:sz w:val="22"/>
      <w:szCs w:val="22"/>
    </w:rPr>
  </w:style>
  <w:style w:type="paragraph" w:styleId="875">
    <w:name w:val="Heading 8"/>
    <w:basedOn w:val="1033"/>
    <w:next w:val="10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6">
    <w:name w:val="Heading 8 Char"/>
    <w:link w:val="875"/>
    <w:uiPriority w:val="9"/>
    <w:pPr>
      <w:pBdr/>
      <w:spacing/>
      <w:ind/>
    </w:pPr>
    <w:rPr>
      <w:rFonts w:ascii="Arial" w:hAnsi="Arial" w:eastAsia="Arial" w:cs="Arial"/>
      <w:i/>
      <w:iCs/>
      <w:sz w:val="22"/>
      <w:szCs w:val="22"/>
    </w:rPr>
  </w:style>
  <w:style w:type="paragraph" w:styleId="877">
    <w:name w:val="Heading 9"/>
    <w:basedOn w:val="1033"/>
    <w:next w:val="103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8">
    <w:name w:val="Heading 9 Char"/>
    <w:link w:val="877"/>
    <w:uiPriority w:val="9"/>
    <w:pPr>
      <w:pBdr/>
      <w:spacing/>
      <w:ind/>
    </w:pPr>
    <w:rPr>
      <w:rFonts w:ascii="Arial" w:hAnsi="Arial" w:eastAsia="Arial" w:cs="Arial"/>
      <w:i/>
      <w:iCs/>
      <w:sz w:val="21"/>
      <w:szCs w:val="21"/>
    </w:rPr>
  </w:style>
  <w:style w:type="paragraph" w:styleId="879">
    <w:name w:val="List Paragraph"/>
    <w:basedOn w:val="1033"/>
    <w:uiPriority w:val="34"/>
    <w:qFormat/>
    <w:pPr>
      <w:pBdr/>
      <w:spacing/>
      <w:ind w:left="720"/>
      <w:contextualSpacing w:val="true"/>
    </w:pPr>
  </w:style>
  <w:style w:type="paragraph" w:styleId="880">
    <w:name w:val="No Spacing"/>
    <w:basedOn w:val="1033"/>
    <w:uiPriority w:val="1"/>
    <w:qFormat/>
    <w:pPr>
      <w:pBdr/>
      <w:spacing w:after="0" w:before="0" w:line="240" w:lineRule="auto"/>
      <w:ind/>
    </w:pPr>
  </w:style>
  <w:style w:type="character" w:styleId="881">
    <w:name w:val="Title Char"/>
    <w:link w:val="1046"/>
    <w:uiPriority w:val="10"/>
    <w:pPr>
      <w:pBdr/>
      <w:spacing/>
      <w:ind/>
    </w:pPr>
    <w:rPr>
      <w:sz w:val="48"/>
      <w:szCs w:val="48"/>
    </w:rPr>
  </w:style>
  <w:style w:type="character" w:styleId="882">
    <w:name w:val="Subtitle Char"/>
    <w:link w:val="1049"/>
    <w:uiPriority w:val="11"/>
    <w:pPr>
      <w:pBdr/>
      <w:spacing/>
      <w:ind/>
    </w:pPr>
    <w:rPr>
      <w:sz w:val="24"/>
      <w:szCs w:val="24"/>
    </w:rPr>
  </w:style>
  <w:style w:type="paragraph" w:styleId="883">
    <w:name w:val="Quote"/>
    <w:basedOn w:val="1033"/>
    <w:next w:val="1033"/>
    <w:uiPriority w:val="29"/>
    <w:qFormat/>
    <w:pPr>
      <w:pBdr/>
      <w:spacing/>
      <w:ind w:right="720" w:left="720"/>
    </w:pPr>
    <w:rPr>
      <w:i/>
    </w:rPr>
  </w:style>
  <w:style w:type="character" w:styleId="884">
    <w:name w:val="Quote Char"/>
    <w:link w:val="883"/>
    <w:uiPriority w:val="29"/>
    <w:pPr>
      <w:pBdr/>
      <w:spacing/>
      <w:ind/>
    </w:pPr>
    <w:rPr>
      <w:i/>
    </w:rPr>
  </w:style>
  <w:style w:type="paragraph" w:styleId="885">
    <w:name w:val="Intense Quote"/>
    <w:basedOn w:val="1033"/>
    <w:next w:val="1033"/>
    <w:uiPriority w:val="30"/>
    <w:qFormat/>
    <w:pPr>
      <w:pBdr>
        <w:top w:val="single" w:color="ffffff" w:sz="4" w:space="3"/>
        <w:left w:val="single" w:color="ffffff" w:sz="4" w:space="9"/>
        <w:bottom w:val="single" w:color="ffffff" w:sz="4" w:space="3"/>
        <w:right w:val="single" w:color="ffffff" w:sz="4" w:space="9"/>
      </w:pBdr>
      <w:shd w:val="clear" w:color="auto" w:fill="f2f2f2"/>
      <w:spacing/>
      <w:ind w:right="720" w:left="720"/>
      <w:contextualSpacing w:val="false"/>
    </w:pPr>
    <w:rPr>
      <w:i/>
    </w:rPr>
  </w:style>
  <w:style w:type="character" w:styleId="886">
    <w:name w:val="Intense Quote Char"/>
    <w:link w:val="885"/>
    <w:uiPriority w:val="30"/>
    <w:pPr>
      <w:pBdr/>
      <w:spacing/>
      <w:ind/>
    </w:pPr>
    <w:rPr>
      <w:i/>
    </w:rPr>
  </w:style>
  <w:style w:type="paragraph" w:styleId="887">
    <w:name w:val="Header"/>
    <w:basedOn w:val="1033"/>
    <w:uiPriority w:val="99"/>
    <w:unhideWhenUsed/>
    <w:pPr>
      <w:pBdr/>
      <w:tabs>
        <w:tab w:val="center" w:leader="none" w:pos="7143"/>
        <w:tab w:val="right" w:leader="none" w:pos="14287"/>
      </w:tabs>
      <w:spacing w:after="0" w:line="240" w:lineRule="auto"/>
      <w:ind/>
    </w:pPr>
  </w:style>
  <w:style w:type="character" w:styleId="888">
    <w:name w:val="Header Char"/>
    <w:link w:val="887"/>
    <w:uiPriority w:val="99"/>
    <w:pPr>
      <w:pBdr/>
      <w:spacing/>
      <w:ind/>
    </w:pPr>
  </w:style>
  <w:style w:type="paragraph" w:styleId="889">
    <w:name w:val="Footer"/>
    <w:basedOn w:val="1033"/>
    <w:uiPriority w:val="99"/>
    <w:unhideWhenUsed/>
    <w:pPr>
      <w:pBdr/>
      <w:tabs>
        <w:tab w:val="center" w:leader="none" w:pos="7143"/>
        <w:tab w:val="right" w:leader="none" w:pos="14287"/>
      </w:tabs>
      <w:spacing w:after="0" w:line="240" w:lineRule="auto"/>
      <w:ind/>
    </w:pPr>
  </w:style>
  <w:style w:type="character" w:styleId="890">
    <w:name w:val="Footer Char"/>
    <w:link w:val="889"/>
    <w:uiPriority w:val="99"/>
    <w:pPr>
      <w:pBdr/>
      <w:spacing/>
      <w:ind/>
    </w:pPr>
  </w:style>
  <w:style w:type="character" w:styleId="891">
    <w:name w:val="Caption Char"/>
    <w:link w:val="889"/>
    <w:uiPriority w:val="99"/>
    <w:pPr>
      <w:pBdr/>
      <w:spacing/>
      <w:ind/>
    </w:pPr>
  </w:style>
  <w:style w:type="table" w:styleId="89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9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9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9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9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9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9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8">
    <w:name w:val="Hyperlink"/>
    <w:uiPriority w:val="99"/>
    <w:unhideWhenUsed/>
    <w:pPr>
      <w:pBdr/>
      <w:spacing/>
      <w:ind/>
    </w:pPr>
    <w:rPr>
      <w:color w:val="0000ff" w:themeColor="hyperlink"/>
      <w:u w:val="single"/>
    </w:rPr>
  </w:style>
  <w:style w:type="character" w:styleId="1019">
    <w:name w:val="Footnote Text Char"/>
    <w:uiPriority w:val="99"/>
    <w:pPr>
      <w:pBdr/>
      <w:spacing/>
      <w:ind/>
    </w:pPr>
    <w:rPr>
      <w:sz w:val="18"/>
    </w:rPr>
  </w:style>
  <w:style w:type="character" w:styleId="1020">
    <w:name w:val="footnote reference"/>
    <w:uiPriority w:val="99"/>
    <w:unhideWhenUsed/>
    <w:pPr>
      <w:pBdr/>
      <w:spacing/>
      <w:ind/>
    </w:pPr>
    <w:rPr>
      <w:vertAlign w:val="superscript"/>
    </w:rPr>
  </w:style>
  <w:style w:type="character" w:styleId="1021">
    <w:name w:val="Endnote Text Char"/>
    <w:uiPriority w:val="99"/>
    <w:pPr>
      <w:pBdr/>
      <w:spacing/>
      <w:ind/>
    </w:pPr>
    <w:rPr>
      <w:sz w:val="20"/>
    </w:rPr>
  </w:style>
  <w:style w:type="character" w:styleId="1022">
    <w:name w:val="endnote reference"/>
    <w:uiPriority w:val="99"/>
    <w:semiHidden/>
    <w:unhideWhenUsed/>
    <w:pPr>
      <w:pBdr/>
      <w:spacing/>
      <w:ind/>
    </w:pPr>
    <w:rPr>
      <w:vertAlign w:val="superscript"/>
    </w:rPr>
  </w:style>
  <w:style w:type="paragraph" w:styleId="1023">
    <w:name w:val="toc 1"/>
    <w:basedOn w:val="1033"/>
    <w:next w:val="1033"/>
    <w:uiPriority w:val="39"/>
    <w:unhideWhenUsed/>
    <w:pPr>
      <w:pBdr/>
      <w:spacing w:after="57"/>
      <w:ind w:right="0" w:firstLine="0" w:left="0"/>
    </w:pPr>
  </w:style>
  <w:style w:type="paragraph" w:styleId="1024">
    <w:name w:val="toc 2"/>
    <w:basedOn w:val="1033"/>
    <w:next w:val="1033"/>
    <w:uiPriority w:val="39"/>
    <w:unhideWhenUsed/>
    <w:pPr>
      <w:pBdr/>
      <w:spacing w:after="57"/>
      <w:ind w:right="0" w:firstLine="0" w:left="283"/>
    </w:pPr>
  </w:style>
  <w:style w:type="paragraph" w:styleId="1025">
    <w:name w:val="toc 3"/>
    <w:basedOn w:val="1033"/>
    <w:next w:val="1033"/>
    <w:uiPriority w:val="39"/>
    <w:unhideWhenUsed/>
    <w:pPr>
      <w:pBdr/>
      <w:spacing w:after="57"/>
      <w:ind w:right="0" w:firstLine="0" w:left="567"/>
    </w:pPr>
  </w:style>
  <w:style w:type="paragraph" w:styleId="1026">
    <w:name w:val="toc 4"/>
    <w:basedOn w:val="1033"/>
    <w:next w:val="1033"/>
    <w:uiPriority w:val="39"/>
    <w:unhideWhenUsed/>
    <w:pPr>
      <w:pBdr/>
      <w:spacing w:after="57"/>
      <w:ind w:right="0" w:firstLine="0" w:left="850"/>
    </w:pPr>
  </w:style>
  <w:style w:type="paragraph" w:styleId="1027">
    <w:name w:val="toc 5"/>
    <w:basedOn w:val="1033"/>
    <w:next w:val="1033"/>
    <w:uiPriority w:val="39"/>
    <w:unhideWhenUsed/>
    <w:pPr>
      <w:pBdr/>
      <w:spacing w:after="57"/>
      <w:ind w:right="0" w:firstLine="0" w:left="1134"/>
    </w:pPr>
  </w:style>
  <w:style w:type="paragraph" w:styleId="1028">
    <w:name w:val="toc 6"/>
    <w:basedOn w:val="1033"/>
    <w:next w:val="1033"/>
    <w:uiPriority w:val="39"/>
    <w:unhideWhenUsed/>
    <w:pPr>
      <w:pBdr/>
      <w:spacing w:after="57"/>
      <w:ind w:right="0" w:firstLine="0" w:left="1417"/>
    </w:pPr>
  </w:style>
  <w:style w:type="paragraph" w:styleId="1029">
    <w:name w:val="toc 7"/>
    <w:basedOn w:val="1033"/>
    <w:next w:val="1033"/>
    <w:uiPriority w:val="39"/>
    <w:unhideWhenUsed/>
    <w:pPr>
      <w:pBdr/>
      <w:spacing w:after="57"/>
      <w:ind w:right="0" w:firstLine="0" w:left="1701"/>
    </w:pPr>
  </w:style>
  <w:style w:type="paragraph" w:styleId="1030">
    <w:name w:val="toc 8"/>
    <w:basedOn w:val="1033"/>
    <w:next w:val="1033"/>
    <w:uiPriority w:val="39"/>
    <w:unhideWhenUsed/>
    <w:pPr>
      <w:pBdr/>
      <w:spacing w:after="57"/>
      <w:ind w:right="0" w:firstLine="0" w:left="1984"/>
    </w:pPr>
  </w:style>
  <w:style w:type="paragraph" w:styleId="1031">
    <w:name w:val="toc 9"/>
    <w:basedOn w:val="1033"/>
    <w:next w:val="1033"/>
    <w:uiPriority w:val="39"/>
    <w:unhideWhenUsed/>
    <w:pPr>
      <w:pBdr/>
      <w:spacing w:after="57"/>
      <w:ind w:right="0" w:firstLine="0" w:left="2268"/>
    </w:pPr>
  </w:style>
  <w:style w:type="paragraph" w:styleId="1032">
    <w:name w:val="TOC Heading"/>
    <w:uiPriority w:val="39"/>
    <w:unhideWhenUsed/>
    <w:pPr>
      <w:pBdr/>
      <w:spacing/>
      <w:ind/>
    </w:pPr>
  </w:style>
  <w:style w:type="paragraph" w:styleId="1033" w:default="1">
    <w:name w:val="Normal"/>
    <w:qFormat/>
    <w:pPr>
      <w:pBdr/>
      <w:spacing/>
      <w:ind/>
    </w:pPr>
    <w:rPr>
      <w:rFonts w:ascii="Arial" w:hAnsi="Arial"/>
      <w:sz w:val="24"/>
      <w:szCs w:val="22"/>
    </w:rPr>
  </w:style>
  <w:style w:type="paragraph" w:styleId="1034">
    <w:name w:val="Heading 1"/>
    <w:basedOn w:val="1033"/>
    <w:next w:val="1033"/>
    <w:uiPriority w:val="9"/>
    <w:qFormat/>
    <w:pPr>
      <w:keepNext w:val="true"/>
      <w:keepLines w:val="true"/>
      <w:pBdr/>
      <w:spacing w:after="200" w:before="480"/>
      <w:ind/>
      <w:outlineLvl w:val="0"/>
    </w:pPr>
    <w:rPr>
      <w:rFonts w:ascii="Arial" w:hAnsi="Arial" w:eastAsia="Arial" w:cs="Arial"/>
      <w:sz w:val="40"/>
      <w:szCs w:val="40"/>
    </w:rPr>
  </w:style>
  <w:style w:type="paragraph" w:styleId="1035">
    <w:name w:val="Heading 2"/>
    <w:basedOn w:val="1033"/>
    <w:next w:val="1033"/>
    <w:uiPriority w:val="9"/>
    <w:unhideWhenUsed/>
    <w:qFormat/>
    <w:pPr>
      <w:keepNext w:val="true"/>
      <w:keepLines w:val="true"/>
      <w:pBdr/>
      <w:spacing w:after="200" w:before="360"/>
      <w:ind/>
      <w:outlineLvl w:val="1"/>
    </w:pPr>
    <w:rPr>
      <w:rFonts w:ascii="Arial" w:hAnsi="Arial" w:eastAsia="Arial" w:cs="Arial"/>
      <w:sz w:val="34"/>
    </w:rPr>
  </w:style>
  <w:style w:type="paragraph" w:styleId="1036">
    <w:name w:val="Heading 3"/>
    <w:basedOn w:val="1033"/>
    <w:next w:val="103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037">
    <w:name w:val="Heading 4"/>
    <w:basedOn w:val="1033"/>
    <w:next w:val="103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038">
    <w:name w:val="Accentuation forte"/>
    <w:qFormat/>
    <w:pPr>
      <w:pBdr/>
      <w:spacing/>
      <w:ind/>
    </w:pPr>
    <w:rPr>
      <w:b/>
      <w:bCs/>
    </w:rPr>
  </w:style>
  <w:style w:type="character" w:styleId="1039">
    <w:name w:val="Lien Internet"/>
    <w:pPr>
      <w:pBdr/>
      <w:spacing/>
      <w:ind/>
    </w:pPr>
    <w:rPr>
      <w:color w:val="000080"/>
      <w:u w:val="single"/>
    </w:rPr>
  </w:style>
  <w:style w:type="character" w:styleId="1040">
    <w:name w:val="Puces"/>
    <w:qFormat/>
    <w:pPr>
      <w:pBdr/>
      <w:spacing/>
      <w:ind/>
    </w:pPr>
    <w:rPr>
      <w:rFonts w:ascii="OpenSymbol" w:hAnsi="OpenSymbol" w:eastAsia="OpenSymbol" w:cs="OpenSymbol"/>
    </w:rPr>
  </w:style>
  <w:style w:type="character" w:styleId="1041">
    <w:name w:val="Caractères de numérotation"/>
    <w:qFormat/>
    <w:pPr>
      <w:pBdr/>
      <w:spacing/>
      <w:ind/>
    </w:pPr>
  </w:style>
  <w:style w:type="paragraph" w:styleId="1042">
    <w:name w:val="Titre"/>
    <w:basedOn w:val="1033"/>
    <w:next w:val="1043"/>
    <w:qFormat/>
    <w:pPr>
      <w:keepNext w:val="true"/>
      <w:pBdr/>
      <w:spacing w:after="120" w:before="240"/>
      <w:ind/>
    </w:pPr>
    <w:rPr>
      <w:rFonts w:ascii="Liberation Sans" w:hAnsi="Liberation Sans" w:eastAsia="Microsoft YaHei" w:cs="Arial"/>
      <w:sz w:val="28"/>
      <w:szCs w:val="28"/>
    </w:rPr>
  </w:style>
  <w:style w:type="paragraph" w:styleId="1043">
    <w:name w:val="Body Text"/>
    <w:basedOn w:val="1033"/>
    <w:pPr>
      <w:pBdr/>
      <w:spacing w:after="140" w:before="0" w:line="276" w:lineRule="auto"/>
      <w:ind/>
    </w:pPr>
  </w:style>
  <w:style w:type="paragraph" w:styleId="1044">
    <w:name w:val="List"/>
    <w:basedOn w:val="1043"/>
    <w:pPr>
      <w:pBdr/>
      <w:spacing/>
      <w:ind/>
    </w:pPr>
    <w:rPr>
      <w:rFonts w:cs="Arial"/>
    </w:rPr>
  </w:style>
  <w:style w:type="paragraph" w:styleId="1045">
    <w:name w:val="Index"/>
    <w:basedOn w:val="1033"/>
    <w:qFormat/>
    <w:pPr>
      <w:suppressLineNumbers w:val="true"/>
      <w:pBdr/>
      <w:spacing/>
      <w:ind/>
    </w:pPr>
    <w:rPr>
      <w:rFonts w:cs="Arial"/>
    </w:rPr>
  </w:style>
  <w:style w:type="paragraph" w:styleId="1046">
    <w:name w:val="Title"/>
    <w:basedOn w:val="1033"/>
    <w:next w:val="1033"/>
    <w:uiPriority w:val="10"/>
    <w:qFormat/>
    <w:pPr>
      <w:pBdr/>
      <w:spacing w:after="200" w:before="300"/>
      <w:ind/>
      <w:contextualSpacing w:val="true"/>
    </w:pPr>
    <w:rPr>
      <w:sz w:val="48"/>
      <w:szCs w:val="48"/>
    </w:rPr>
  </w:style>
  <w:style w:type="paragraph" w:styleId="1047">
    <w:name w:val="Illustration"/>
    <w:qFormat/>
    <w:pPr>
      <w:pBdr/>
      <w:spacing/>
      <w:ind/>
    </w:pPr>
  </w:style>
  <w:style w:type="paragraph" w:styleId="1048">
    <w:name w:val="Figure"/>
    <w:qFormat/>
    <w:pPr>
      <w:pBdr/>
      <w:spacing/>
      <w:ind/>
    </w:pPr>
  </w:style>
  <w:style w:type="paragraph" w:styleId="1049">
    <w:name w:val="Subtitle"/>
    <w:basedOn w:val="1033"/>
    <w:next w:val="1033"/>
    <w:uiPriority w:val="11"/>
    <w:qFormat/>
    <w:pPr>
      <w:pBdr/>
      <w:spacing w:after="200" w:before="200"/>
      <w:ind/>
    </w:pPr>
    <w:rPr>
      <w:sz w:val="24"/>
      <w:szCs w:val="24"/>
    </w:rPr>
  </w:style>
  <w:style w:type="paragraph" w:styleId="1050">
    <w:name w:val="table of figures"/>
    <w:pPr>
      <w:pBdr/>
      <w:spacing/>
      <w:ind/>
    </w:pPr>
  </w:style>
  <w:style w:type="paragraph" w:styleId="1051">
    <w:name w:val="Style de dessin par défaut"/>
    <w:qFormat/>
    <w:pPr>
      <w:widowControl w:val="true"/>
      <w:pBdr/>
      <w:spacing w:after="0" w:before="0" w:line="200" w:lineRule="atLeast"/>
      <w:ind/>
    </w:pPr>
    <w:rPr>
      <w:rFonts w:ascii="Arial" w:hAnsi="Arial" w:eastAsia="Tahoma" w:cs="Noto Sans"/>
      <w:b w:val="0"/>
      <w:i w:val="0"/>
      <w:strike w:val="0"/>
      <w:color w:val="auto"/>
      <w:sz w:val="36"/>
      <w:szCs w:val="24"/>
      <w:u w:val="none"/>
      <w:lang w:val="fr-FR" w:eastAsia="zh-CN" w:bidi="hi-IN"/>
    </w:rPr>
  </w:style>
  <w:style w:type="paragraph" w:styleId="1052">
    <w:name w:val="Objet sans remplissage"/>
    <w:basedOn w:val="1051"/>
    <w:qFormat/>
    <w:pPr>
      <w:pBdr/>
      <w:spacing w:after="0" w:before="0" w:line="200" w:lineRule="atLeast"/>
      <w:ind/>
    </w:pPr>
    <w:rPr>
      <w:rFonts w:ascii="Arial" w:hAnsi="Arial"/>
      <w:b w:val="0"/>
      <w:i w:val="0"/>
      <w:strike w:val="0"/>
      <w:color w:val="auto"/>
      <w:sz w:val="36"/>
      <w:u w:val="none"/>
    </w:rPr>
  </w:style>
  <w:style w:type="paragraph" w:styleId="1053">
    <w:name w:val="Objet sans remplissage et sans ligne"/>
    <w:basedOn w:val="1051"/>
    <w:qFormat/>
    <w:pPr>
      <w:pBdr/>
      <w:spacing w:after="0" w:before="0" w:line="200" w:lineRule="atLeast"/>
      <w:ind/>
    </w:pPr>
    <w:rPr>
      <w:rFonts w:ascii="Arial" w:hAnsi="Arial"/>
      <w:b w:val="0"/>
      <w:i w:val="0"/>
      <w:strike w:val="0"/>
      <w:color w:val="auto"/>
      <w:sz w:val="36"/>
      <w:u w:val="none"/>
    </w:rPr>
  </w:style>
  <w:style w:type="paragraph" w:styleId="1054">
    <w:name w:val="A4"/>
    <w:basedOn w:val="1055"/>
    <w:qFormat/>
    <w:pPr>
      <w:pBdr/>
      <w:spacing/>
      <w:ind/>
    </w:pPr>
    <w:rPr>
      <w:rFonts w:ascii="Noto Sans" w:hAnsi="Noto Sans"/>
      <w:sz w:val="36"/>
    </w:rPr>
  </w:style>
  <w:style w:type="paragraph" w:styleId="1055">
    <w:name w:val="Texte"/>
    <w:qFormat/>
    <w:pPr>
      <w:pBdr/>
      <w:spacing/>
      <w:ind/>
    </w:pPr>
  </w:style>
  <w:style w:type="paragraph" w:styleId="1056">
    <w:name w:val="Titre A4"/>
    <w:basedOn w:val="1054"/>
    <w:qFormat/>
    <w:pPr>
      <w:pBdr/>
      <w:spacing/>
      <w:ind/>
    </w:pPr>
    <w:rPr>
      <w:rFonts w:ascii="Noto Sans" w:hAnsi="Noto Sans"/>
      <w:sz w:val="88"/>
    </w:rPr>
  </w:style>
  <w:style w:type="paragraph" w:styleId="1057">
    <w:name w:val="En-tête A4"/>
    <w:basedOn w:val="1054"/>
    <w:qFormat/>
    <w:pPr>
      <w:pBdr/>
      <w:spacing/>
      <w:ind/>
    </w:pPr>
    <w:rPr>
      <w:rFonts w:ascii="Noto Sans" w:hAnsi="Noto Sans"/>
      <w:sz w:val="48"/>
    </w:rPr>
  </w:style>
  <w:style w:type="paragraph" w:styleId="1058">
    <w:name w:val="Texte A4"/>
    <w:basedOn w:val="1054"/>
    <w:qFormat/>
    <w:pPr>
      <w:pBdr/>
      <w:spacing/>
      <w:ind/>
    </w:pPr>
    <w:rPr>
      <w:rFonts w:ascii="Noto Sans" w:hAnsi="Noto Sans"/>
      <w:sz w:val="36"/>
    </w:rPr>
  </w:style>
  <w:style w:type="paragraph" w:styleId="1059">
    <w:name w:val="A0"/>
    <w:basedOn w:val="1055"/>
    <w:qFormat/>
    <w:pPr>
      <w:pBdr/>
      <w:spacing/>
      <w:ind/>
    </w:pPr>
    <w:rPr>
      <w:rFonts w:ascii="Noto Sans" w:hAnsi="Noto Sans"/>
      <w:sz w:val="95"/>
    </w:rPr>
  </w:style>
  <w:style w:type="paragraph" w:styleId="1060">
    <w:name w:val="Titre A0"/>
    <w:basedOn w:val="1054"/>
    <w:qFormat/>
    <w:pPr>
      <w:pBdr/>
      <w:spacing/>
      <w:ind/>
    </w:pPr>
    <w:rPr>
      <w:rFonts w:ascii="Noto Sans" w:hAnsi="Noto Sans"/>
      <w:sz w:val="192"/>
    </w:rPr>
  </w:style>
  <w:style w:type="paragraph" w:styleId="1061">
    <w:name w:val="En-tête A0"/>
    <w:basedOn w:val="1054"/>
    <w:qFormat/>
    <w:pPr>
      <w:pBdr/>
      <w:spacing/>
      <w:ind/>
    </w:pPr>
    <w:rPr>
      <w:rFonts w:ascii="Noto Sans" w:hAnsi="Noto Sans"/>
      <w:sz w:val="143"/>
    </w:rPr>
  </w:style>
  <w:style w:type="paragraph" w:styleId="1062">
    <w:name w:val="Texte A0"/>
    <w:basedOn w:val="1054"/>
    <w:qFormat/>
    <w:pPr>
      <w:pBdr/>
      <w:spacing/>
      <w:ind/>
    </w:pPr>
    <w:rPr>
      <w:rFonts w:ascii="Noto Sans" w:hAnsi="Noto Sans"/>
      <w:sz w:val="36"/>
    </w:rPr>
  </w:style>
  <w:style w:type="paragraph" w:styleId="1063">
    <w:name w:val="Image"/>
    <w:qFormat/>
    <w:pPr>
      <w:widowControl w:val="true"/>
      <w:pBdr/>
      <w:spacing/>
      <w:ind/>
    </w:pPr>
    <w:rPr>
      <w:rFonts w:ascii="Liberation Sans" w:hAnsi="Liberation Sans" w:eastAsia="Tahoma" w:cs="Noto Sans"/>
      <w:color w:val="auto"/>
      <w:sz w:val="36"/>
      <w:szCs w:val="24"/>
      <w:lang w:val="fr-FR" w:eastAsia="zh-CN" w:bidi="hi-IN"/>
    </w:rPr>
  </w:style>
  <w:style w:type="paragraph" w:styleId="1064">
    <w:name w:val="Formes"/>
    <w:basedOn w:val="1063"/>
    <w:qFormat/>
    <w:pPr>
      <w:pBdr/>
      <w:spacing/>
      <w:ind/>
    </w:pPr>
    <w:rPr>
      <w:rFonts w:ascii="Liberation Sans" w:hAnsi="Liberation Sans"/>
      <w:b/>
      <w:sz w:val="28"/>
    </w:rPr>
  </w:style>
  <w:style w:type="paragraph" w:styleId="1065">
    <w:name w:val="Plein"/>
    <w:basedOn w:val="1064"/>
    <w:qFormat/>
    <w:pPr>
      <w:pBdr/>
      <w:spacing/>
      <w:ind/>
    </w:pPr>
    <w:rPr>
      <w:rFonts w:ascii="Liberation Sans" w:hAnsi="Liberation Sans"/>
      <w:b/>
      <w:sz w:val="28"/>
    </w:rPr>
  </w:style>
  <w:style w:type="paragraph" w:styleId="1066">
    <w:name w:val="Plein bleu"/>
    <w:basedOn w:val="1065"/>
    <w:qFormat/>
    <w:pPr>
      <w:pBdr/>
      <w:spacing/>
      <w:ind/>
    </w:pPr>
    <w:rPr>
      <w:rFonts w:ascii="Liberation Sans" w:hAnsi="Liberation Sans"/>
      <w:b/>
      <w:color w:val="ffffff"/>
      <w:sz w:val="28"/>
    </w:rPr>
  </w:style>
  <w:style w:type="paragraph" w:styleId="1067">
    <w:name w:val="Plein vert"/>
    <w:basedOn w:val="1065"/>
    <w:qFormat/>
    <w:pPr>
      <w:pBdr/>
      <w:spacing/>
      <w:ind/>
    </w:pPr>
    <w:rPr>
      <w:rFonts w:ascii="Liberation Sans" w:hAnsi="Liberation Sans"/>
      <w:b/>
      <w:color w:val="ffffff"/>
      <w:sz w:val="28"/>
    </w:rPr>
  </w:style>
  <w:style w:type="paragraph" w:styleId="1068">
    <w:name w:val="Plein rouge"/>
    <w:basedOn w:val="1065"/>
    <w:qFormat/>
    <w:pPr>
      <w:pBdr/>
      <w:spacing/>
      <w:ind/>
    </w:pPr>
    <w:rPr>
      <w:rFonts w:ascii="Liberation Sans" w:hAnsi="Liberation Sans"/>
      <w:b/>
      <w:color w:val="ffffff"/>
      <w:sz w:val="28"/>
    </w:rPr>
  </w:style>
  <w:style w:type="paragraph" w:styleId="1069">
    <w:name w:val="Plein jaune"/>
    <w:basedOn w:val="1065"/>
    <w:qFormat/>
    <w:pPr>
      <w:pBdr/>
      <w:spacing/>
      <w:ind/>
    </w:pPr>
    <w:rPr>
      <w:rFonts w:ascii="Liberation Sans" w:hAnsi="Liberation Sans"/>
      <w:b/>
      <w:color w:val="ffffff"/>
      <w:sz w:val="28"/>
    </w:rPr>
  </w:style>
  <w:style w:type="paragraph" w:styleId="1070">
    <w:name w:val="Contour"/>
    <w:basedOn w:val="1064"/>
    <w:qFormat/>
    <w:pPr>
      <w:pBdr/>
      <w:spacing/>
      <w:ind/>
    </w:pPr>
    <w:rPr>
      <w:rFonts w:ascii="Liberation Sans" w:hAnsi="Liberation Sans"/>
      <w:b/>
      <w:sz w:val="28"/>
    </w:rPr>
  </w:style>
  <w:style w:type="paragraph" w:styleId="1071">
    <w:name w:val="Contour bleu"/>
    <w:basedOn w:val="1070"/>
    <w:qFormat/>
    <w:pPr>
      <w:pBdr/>
      <w:spacing/>
      <w:ind/>
    </w:pPr>
    <w:rPr>
      <w:rFonts w:ascii="Liberation Sans" w:hAnsi="Liberation Sans"/>
      <w:b/>
      <w:color w:val="355269"/>
      <w:sz w:val="28"/>
    </w:rPr>
  </w:style>
  <w:style w:type="paragraph" w:styleId="1072">
    <w:name w:val="Contour vert"/>
    <w:basedOn w:val="1070"/>
    <w:qFormat/>
    <w:pPr>
      <w:pBdr/>
      <w:spacing/>
      <w:ind/>
    </w:pPr>
    <w:rPr>
      <w:rFonts w:ascii="Liberation Sans" w:hAnsi="Liberation Sans"/>
      <w:b/>
      <w:color w:val="127622"/>
      <w:sz w:val="28"/>
    </w:rPr>
  </w:style>
  <w:style w:type="paragraph" w:styleId="1073">
    <w:name w:val="Contour rouge"/>
    <w:basedOn w:val="1070"/>
    <w:qFormat/>
    <w:pPr>
      <w:pBdr/>
      <w:spacing/>
      <w:ind/>
    </w:pPr>
    <w:rPr>
      <w:rFonts w:ascii="Liberation Sans" w:hAnsi="Liberation Sans"/>
      <w:b/>
      <w:color w:val="c9211e"/>
      <w:sz w:val="28"/>
    </w:rPr>
  </w:style>
  <w:style w:type="paragraph" w:styleId="1074">
    <w:name w:val="Contour jaune"/>
    <w:basedOn w:val="1070"/>
    <w:qFormat/>
    <w:pPr>
      <w:pBdr/>
      <w:spacing/>
      <w:ind/>
    </w:pPr>
    <w:rPr>
      <w:rFonts w:ascii="Liberation Sans" w:hAnsi="Liberation Sans"/>
      <w:b/>
      <w:color w:val="b47804"/>
      <w:sz w:val="28"/>
    </w:rPr>
  </w:style>
  <w:style w:type="paragraph" w:styleId="1075">
    <w:name w:val="Lignes"/>
    <w:basedOn w:val="1063"/>
    <w:qFormat/>
    <w:pPr>
      <w:pBdr/>
      <w:spacing/>
      <w:ind/>
    </w:pPr>
    <w:rPr>
      <w:rFonts w:ascii="Liberation Sans" w:hAnsi="Liberation Sans"/>
      <w:sz w:val="36"/>
    </w:rPr>
  </w:style>
  <w:style w:type="paragraph" w:styleId="1076">
    <w:name w:val="Ligne fléchée"/>
    <w:basedOn w:val="1075"/>
    <w:qFormat/>
    <w:pPr>
      <w:pBdr/>
      <w:spacing/>
      <w:ind/>
    </w:pPr>
    <w:rPr>
      <w:rFonts w:ascii="Liberation Sans" w:hAnsi="Liberation Sans"/>
      <w:sz w:val="36"/>
    </w:rPr>
  </w:style>
  <w:style w:type="paragraph" w:styleId="1077">
    <w:name w:val="Ligne en pointillés"/>
    <w:basedOn w:val="1075"/>
    <w:qFormat/>
    <w:pPr>
      <w:pBdr/>
      <w:spacing/>
      <w:ind/>
    </w:pPr>
    <w:rPr>
      <w:rFonts w:ascii="Liberation Sans" w:hAnsi="Liberation Sans"/>
      <w:sz w:val="36"/>
    </w:rPr>
  </w:style>
  <w:style w:type="paragraph" w:styleId="1078">
    <w:name w:val="Blank Slide~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079">
    <w:name w:val="Blank Slide~LT~Gliederung 2"/>
    <w:basedOn w:val="1078"/>
    <w:qFormat/>
    <w:pPr>
      <w:pBdr/>
      <w:spacing w:after="0" w:before="227"/>
      <w:ind/>
    </w:pPr>
    <w:rPr>
      <w:rFonts w:ascii="Arial" w:hAnsi="Arial"/>
      <w:b w:val="0"/>
      <w:i w:val="0"/>
      <w:strike w:val="0"/>
      <w:color w:val="auto"/>
      <w:spacing w:val="0"/>
      <w:sz w:val="56"/>
      <w:u w:val="none"/>
    </w:rPr>
  </w:style>
  <w:style w:type="paragraph" w:styleId="1080">
    <w:name w:val="Blank Slide~LT~Gliederung 3"/>
    <w:basedOn w:val="1079"/>
    <w:qFormat/>
    <w:pPr>
      <w:pBdr/>
      <w:spacing w:after="0" w:before="170"/>
      <w:ind/>
    </w:pPr>
    <w:rPr>
      <w:rFonts w:ascii="Arial" w:hAnsi="Arial"/>
      <w:b w:val="0"/>
      <w:i w:val="0"/>
      <w:strike w:val="0"/>
      <w:color w:val="auto"/>
      <w:spacing w:val="0"/>
      <w:sz w:val="48"/>
      <w:u w:val="none"/>
    </w:rPr>
  </w:style>
  <w:style w:type="paragraph" w:styleId="1081">
    <w:name w:val="Blank Slide~LT~Gliederung 4"/>
    <w:basedOn w:val="1080"/>
    <w:qFormat/>
    <w:pPr>
      <w:pBdr/>
      <w:spacing w:after="0" w:before="113"/>
      <w:ind/>
    </w:pPr>
    <w:rPr>
      <w:rFonts w:ascii="Arial" w:hAnsi="Arial"/>
      <w:b w:val="0"/>
      <w:i w:val="0"/>
      <w:strike w:val="0"/>
      <w:color w:val="auto"/>
      <w:spacing w:val="0"/>
      <w:sz w:val="40"/>
      <w:u w:val="none"/>
    </w:rPr>
  </w:style>
  <w:style w:type="paragraph" w:styleId="1082">
    <w:name w:val="Blank Slide~LT~Gliederung 5"/>
    <w:basedOn w:val="1081"/>
    <w:qFormat/>
    <w:pPr>
      <w:pBdr/>
      <w:spacing w:after="0" w:before="57"/>
      <w:ind/>
    </w:pPr>
    <w:rPr>
      <w:rFonts w:ascii="Arial" w:hAnsi="Arial"/>
      <w:b w:val="0"/>
      <w:i w:val="0"/>
      <w:strike w:val="0"/>
      <w:color w:val="auto"/>
      <w:spacing w:val="0"/>
      <w:sz w:val="40"/>
      <w:u w:val="none"/>
    </w:rPr>
  </w:style>
  <w:style w:type="paragraph" w:styleId="1083">
    <w:name w:val="Blank Slide~LT~Gliederung 6"/>
    <w:basedOn w:val="1082"/>
    <w:qFormat/>
    <w:pPr>
      <w:pBdr/>
      <w:spacing w:after="0" w:before="57"/>
      <w:ind/>
    </w:pPr>
    <w:rPr>
      <w:rFonts w:ascii="Arial" w:hAnsi="Arial"/>
      <w:b w:val="0"/>
      <w:i w:val="0"/>
      <w:strike w:val="0"/>
      <w:color w:val="auto"/>
      <w:spacing w:val="0"/>
      <w:sz w:val="40"/>
      <w:u w:val="none"/>
    </w:rPr>
  </w:style>
  <w:style w:type="paragraph" w:styleId="1084">
    <w:name w:val="Blank Slide~LT~Gliederung 7"/>
    <w:basedOn w:val="1083"/>
    <w:qFormat/>
    <w:pPr>
      <w:pBdr/>
      <w:spacing w:after="0" w:before="57"/>
      <w:ind/>
    </w:pPr>
    <w:rPr>
      <w:rFonts w:ascii="Arial" w:hAnsi="Arial"/>
      <w:b w:val="0"/>
      <w:i w:val="0"/>
      <w:strike w:val="0"/>
      <w:color w:val="auto"/>
      <w:spacing w:val="0"/>
      <w:sz w:val="40"/>
      <w:u w:val="none"/>
    </w:rPr>
  </w:style>
  <w:style w:type="paragraph" w:styleId="1085">
    <w:name w:val="Blank Slide~LT~Gliederung 8"/>
    <w:basedOn w:val="1084"/>
    <w:qFormat/>
    <w:pPr>
      <w:pBdr/>
      <w:spacing w:after="0" w:before="57"/>
      <w:ind/>
    </w:pPr>
    <w:rPr>
      <w:rFonts w:ascii="Arial" w:hAnsi="Arial"/>
      <w:b w:val="0"/>
      <w:i w:val="0"/>
      <w:strike w:val="0"/>
      <w:color w:val="auto"/>
      <w:spacing w:val="0"/>
      <w:sz w:val="40"/>
      <w:u w:val="none"/>
    </w:rPr>
  </w:style>
  <w:style w:type="paragraph" w:styleId="1086">
    <w:name w:val="Blank Slide~LT~Gliederung 9"/>
    <w:basedOn w:val="1085"/>
    <w:qFormat/>
    <w:pPr>
      <w:pBdr/>
      <w:spacing w:after="0" w:before="57"/>
      <w:ind/>
    </w:pPr>
    <w:rPr>
      <w:rFonts w:ascii="Arial" w:hAnsi="Arial"/>
      <w:b w:val="0"/>
      <w:i w:val="0"/>
      <w:strike w:val="0"/>
      <w:color w:val="auto"/>
      <w:spacing w:val="0"/>
      <w:sz w:val="40"/>
      <w:u w:val="none"/>
    </w:rPr>
  </w:style>
  <w:style w:type="paragraph" w:styleId="1087">
    <w:name w:val="Blank Slide~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088">
    <w:name w:val="Blank Slide~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089">
    <w:name w:val="Blank Slide~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090">
    <w:name w:val="Blank Slide~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091">
    <w:name w:val="Blank Slide~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092">
    <w:name w:val="default"/>
    <w:qFormat/>
    <w:pPr>
      <w:widowControl w:val="true"/>
      <w:pBdr/>
      <w:spacing w:after="0" w:before="0" w:line="200" w:lineRule="atLeast"/>
      <w:ind/>
    </w:pPr>
    <w:rPr>
      <w:rFonts w:ascii="Arial" w:hAnsi="Arial" w:eastAsia="Tahoma" w:cs="Noto Sans"/>
      <w:color w:val="auto"/>
      <w:sz w:val="36"/>
      <w:szCs w:val="24"/>
      <w:lang w:val="fr-FR" w:eastAsia="zh-CN" w:bidi="hi-IN"/>
    </w:rPr>
  </w:style>
  <w:style w:type="paragraph" w:styleId="1093">
    <w:name w:val="gray1"/>
    <w:basedOn w:val="1092"/>
    <w:qFormat/>
    <w:pPr>
      <w:pBdr/>
      <w:spacing w:after="0" w:before="0" w:line="200" w:lineRule="atLeast"/>
      <w:ind/>
    </w:pPr>
    <w:rPr>
      <w:rFonts w:ascii="Arial" w:hAnsi="Arial"/>
      <w:color w:val="auto"/>
      <w:sz w:val="36"/>
    </w:rPr>
  </w:style>
  <w:style w:type="paragraph" w:styleId="1094">
    <w:name w:val="gray2"/>
    <w:basedOn w:val="1092"/>
    <w:qFormat/>
    <w:pPr>
      <w:pBdr/>
      <w:spacing w:after="0" w:before="0" w:line="200" w:lineRule="atLeast"/>
      <w:ind/>
    </w:pPr>
    <w:rPr>
      <w:rFonts w:ascii="Arial" w:hAnsi="Arial"/>
      <w:color w:val="auto"/>
      <w:sz w:val="36"/>
    </w:rPr>
  </w:style>
  <w:style w:type="paragraph" w:styleId="1095">
    <w:name w:val="gray3"/>
    <w:basedOn w:val="1092"/>
    <w:qFormat/>
    <w:pPr>
      <w:pBdr/>
      <w:spacing w:after="0" w:before="0" w:line="200" w:lineRule="atLeast"/>
      <w:ind/>
    </w:pPr>
    <w:rPr>
      <w:rFonts w:ascii="Arial" w:hAnsi="Arial"/>
      <w:color w:val="auto"/>
      <w:sz w:val="36"/>
    </w:rPr>
  </w:style>
  <w:style w:type="paragraph" w:styleId="1096">
    <w:name w:val="bw1"/>
    <w:basedOn w:val="1092"/>
    <w:qFormat/>
    <w:pPr>
      <w:pBdr/>
      <w:spacing w:after="0" w:before="0" w:line="200" w:lineRule="atLeast"/>
      <w:ind/>
    </w:pPr>
    <w:rPr>
      <w:rFonts w:ascii="Arial" w:hAnsi="Arial"/>
      <w:color w:val="auto"/>
      <w:sz w:val="36"/>
    </w:rPr>
  </w:style>
  <w:style w:type="paragraph" w:styleId="1097">
    <w:name w:val="bw2"/>
    <w:basedOn w:val="1092"/>
    <w:qFormat/>
    <w:pPr>
      <w:pBdr/>
      <w:spacing w:after="0" w:before="0" w:line="200" w:lineRule="atLeast"/>
      <w:ind/>
    </w:pPr>
    <w:rPr>
      <w:rFonts w:ascii="Arial" w:hAnsi="Arial"/>
      <w:color w:val="auto"/>
      <w:sz w:val="36"/>
    </w:rPr>
  </w:style>
  <w:style w:type="paragraph" w:styleId="1098">
    <w:name w:val="bw3"/>
    <w:basedOn w:val="1092"/>
    <w:qFormat/>
    <w:pPr>
      <w:pBdr/>
      <w:spacing w:after="0" w:before="0" w:line="200" w:lineRule="atLeast"/>
      <w:ind/>
    </w:pPr>
    <w:rPr>
      <w:rFonts w:ascii="Arial" w:hAnsi="Arial"/>
      <w:color w:val="auto"/>
      <w:sz w:val="36"/>
    </w:rPr>
  </w:style>
  <w:style w:type="paragraph" w:styleId="1099">
    <w:name w:val="orange1"/>
    <w:basedOn w:val="1092"/>
    <w:qFormat/>
    <w:pPr>
      <w:pBdr/>
      <w:spacing w:after="0" w:before="0" w:line="200" w:lineRule="atLeast"/>
      <w:ind/>
    </w:pPr>
    <w:rPr>
      <w:rFonts w:ascii="Arial" w:hAnsi="Arial"/>
      <w:color w:val="auto"/>
      <w:sz w:val="36"/>
    </w:rPr>
  </w:style>
  <w:style w:type="paragraph" w:styleId="1100">
    <w:name w:val="orange2"/>
    <w:basedOn w:val="1092"/>
    <w:qFormat/>
    <w:pPr>
      <w:pBdr/>
      <w:spacing w:after="0" w:before="0" w:line="200" w:lineRule="atLeast"/>
      <w:ind/>
    </w:pPr>
    <w:rPr>
      <w:rFonts w:ascii="Arial" w:hAnsi="Arial"/>
      <w:color w:val="auto"/>
      <w:sz w:val="36"/>
    </w:rPr>
  </w:style>
  <w:style w:type="paragraph" w:styleId="1101">
    <w:name w:val="orange3"/>
    <w:basedOn w:val="1092"/>
    <w:qFormat/>
    <w:pPr>
      <w:pBdr/>
      <w:spacing w:after="0" w:before="0" w:line="200" w:lineRule="atLeast"/>
      <w:ind/>
    </w:pPr>
    <w:rPr>
      <w:rFonts w:ascii="Arial" w:hAnsi="Arial"/>
      <w:color w:val="auto"/>
      <w:sz w:val="36"/>
    </w:rPr>
  </w:style>
  <w:style w:type="paragraph" w:styleId="1102">
    <w:name w:val="turquoise1"/>
    <w:basedOn w:val="1092"/>
    <w:qFormat/>
    <w:pPr>
      <w:pBdr/>
      <w:spacing w:after="0" w:before="0" w:line="200" w:lineRule="atLeast"/>
      <w:ind/>
    </w:pPr>
    <w:rPr>
      <w:rFonts w:ascii="Arial" w:hAnsi="Arial"/>
      <w:color w:val="auto"/>
      <w:sz w:val="36"/>
    </w:rPr>
  </w:style>
  <w:style w:type="paragraph" w:styleId="1103">
    <w:name w:val="turquoise2"/>
    <w:basedOn w:val="1092"/>
    <w:qFormat/>
    <w:pPr>
      <w:pBdr/>
      <w:spacing w:after="0" w:before="0" w:line="200" w:lineRule="atLeast"/>
      <w:ind/>
    </w:pPr>
    <w:rPr>
      <w:rFonts w:ascii="Arial" w:hAnsi="Arial"/>
      <w:color w:val="auto"/>
      <w:sz w:val="36"/>
    </w:rPr>
  </w:style>
  <w:style w:type="paragraph" w:styleId="1104">
    <w:name w:val="turquoise3"/>
    <w:basedOn w:val="1092"/>
    <w:qFormat/>
    <w:pPr>
      <w:pBdr/>
      <w:spacing w:after="0" w:before="0" w:line="200" w:lineRule="atLeast"/>
      <w:ind/>
    </w:pPr>
    <w:rPr>
      <w:rFonts w:ascii="Arial" w:hAnsi="Arial"/>
      <w:color w:val="auto"/>
      <w:sz w:val="36"/>
    </w:rPr>
  </w:style>
  <w:style w:type="paragraph" w:styleId="1105">
    <w:name w:val="blue1"/>
    <w:basedOn w:val="1092"/>
    <w:qFormat/>
    <w:pPr>
      <w:pBdr/>
      <w:spacing w:after="0" w:before="0" w:line="200" w:lineRule="atLeast"/>
      <w:ind/>
    </w:pPr>
    <w:rPr>
      <w:rFonts w:ascii="Arial" w:hAnsi="Arial"/>
      <w:color w:val="auto"/>
      <w:sz w:val="36"/>
    </w:rPr>
  </w:style>
  <w:style w:type="paragraph" w:styleId="1106">
    <w:name w:val="blue2"/>
    <w:basedOn w:val="1092"/>
    <w:qFormat/>
    <w:pPr>
      <w:pBdr/>
      <w:spacing w:after="0" w:before="0" w:line="200" w:lineRule="atLeast"/>
      <w:ind/>
    </w:pPr>
    <w:rPr>
      <w:rFonts w:ascii="Arial" w:hAnsi="Arial"/>
      <w:color w:val="auto"/>
      <w:sz w:val="36"/>
    </w:rPr>
  </w:style>
  <w:style w:type="paragraph" w:styleId="1107">
    <w:name w:val="blue3"/>
    <w:basedOn w:val="1092"/>
    <w:qFormat/>
    <w:pPr>
      <w:pBdr/>
      <w:spacing w:after="0" w:before="0" w:line="200" w:lineRule="atLeast"/>
      <w:ind/>
    </w:pPr>
    <w:rPr>
      <w:rFonts w:ascii="Arial" w:hAnsi="Arial"/>
      <w:color w:val="auto"/>
      <w:sz w:val="36"/>
    </w:rPr>
  </w:style>
  <w:style w:type="paragraph" w:styleId="1108">
    <w:name w:val="sun1"/>
    <w:basedOn w:val="1092"/>
    <w:qFormat/>
    <w:pPr>
      <w:pBdr/>
      <w:spacing w:after="0" w:before="0" w:line="200" w:lineRule="atLeast"/>
      <w:ind/>
    </w:pPr>
    <w:rPr>
      <w:rFonts w:ascii="Arial" w:hAnsi="Arial"/>
      <w:color w:val="auto"/>
      <w:sz w:val="36"/>
    </w:rPr>
  </w:style>
  <w:style w:type="paragraph" w:styleId="1109">
    <w:name w:val="sun2"/>
    <w:basedOn w:val="1092"/>
    <w:qFormat/>
    <w:pPr>
      <w:pBdr/>
      <w:spacing w:after="0" w:before="0" w:line="200" w:lineRule="atLeast"/>
      <w:ind/>
    </w:pPr>
    <w:rPr>
      <w:rFonts w:ascii="Arial" w:hAnsi="Arial"/>
      <w:color w:val="auto"/>
      <w:sz w:val="36"/>
    </w:rPr>
  </w:style>
  <w:style w:type="paragraph" w:styleId="1110">
    <w:name w:val="sun3"/>
    <w:basedOn w:val="1092"/>
    <w:qFormat/>
    <w:pPr>
      <w:pBdr/>
      <w:spacing w:after="0" w:before="0" w:line="200" w:lineRule="atLeast"/>
      <w:ind/>
    </w:pPr>
    <w:rPr>
      <w:rFonts w:ascii="Arial" w:hAnsi="Arial"/>
      <w:color w:val="auto"/>
      <w:sz w:val="36"/>
    </w:rPr>
  </w:style>
  <w:style w:type="paragraph" w:styleId="1111">
    <w:name w:val="earth1"/>
    <w:basedOn w:val="1092"/>
    <w:qFormat/>
    <w:pPr>
      <w:pBdr/>
      <w:spacing w:after="0" w:before="0" w:line="200" w:lineRule="atLeast"/>
      <w:ind/>
    </w:pPr>
    <w:rPr>
      <w:rFonts w:ascii="Arial" w:hAnsi="Arial"/>
      <w:color w:val="auto"/>
      <w:sz w:val="36"/>
    </w:rPr>
  </w:style>
  <w:style w:type="paragraph" w:styleId="1112">
    <w:name w:val="earth2"/>
    <w:basedOn w:val="1092"/>
    <w:qFormat/>
    <w:pPr>
      <w:pBdr/>
      <w:spacing w:after="0" w:before="0" w:line="200" w:lineRule="atLeast"/>
      <w:ind/>
    </w:pPr>
    <w:rPr>
      <w:rFonts w:ascii="Arial" w:hAnsi="Arial"/>
      <w:color w:val="auto"/>
      <w:sz w:val="36"/>
    </w:rPr>
  </w:style>
  <w:style w:type="paragraph" w:styleId="1113">
    <w:name w:val="earth3"/>
    <w:basedOn w:val="1092"/>
    <w:qFormat/>
    <w:pPr>
      <w:pBdr/>
      <w:spacing w:after="0" w:before="0" w:line="200" w:lineRule="atLeast"/>
      <w:ind/>
    </w:pPr>
    <w:rPr>
      <w:rFonts w:ascii="Arial" w:hAnsi="Arial"/>
      <w:color w:val="auto"/>
      <w:sz w:val="36"/>
    </w:rPr>
  </w:style>
  <w:style w:type="paragraph" w:styleId="1114">
    <w:name w:val="green1"/>
    <w:basedOn w:val="1092"/>
    <w:qFormat/>
    <w:pPr>
      <w:pBdr/>
      <w:spacing w:after="0" w:before="0" w:line="200" w:lineRule="atLeast"/>
      <w:ind/>
    </w:pPr>
    <w:rPr>
      <w:rFonts w:ascii="Arial" w:hAnsi="Arial"/>
      <w:color w:val="auto"/>
      <w:sz w:val="36"/>
    </w:rPr>
  </w:style>
  <w:style w:type="paragraph" w:styleId="1115">
    <w:name w:val="green2"/>
    <w:basedOn w:val="1092"/>
    <w:qFormat/>
    <w:pPr>
      <w:pBdr/>
      <w:spacing w:after="0" w:before="0" w:line="200" w:lineRule="atLeast"/>
      <w:ind/>
    </w:pPr>
    <w:rPr>
      <w:rFonts w:ascii="Arial" w:hAnsi="Arial"/>
      <w:color w:val="auto"/>
      <w:sz w:val="36"/>
    </w:rPr>
  </w:style>
  <w:style w:type="paragraph" w:styleId="1116">
    <w:name w:val="green3"/>
    <w:basedOn w:val="1092"/>
    <w:qFormat/>
    <w:pPr>
      <w:pBdr/>
      <w:spacing w:after="0" w:before="0" w:line="200" w:lineRule="atLeast"/>
      <w:ind/>
    </w:pPr>
    <w:rPr>
      <w:rFonts w:ascii="Arial" w:hAnsi="Arial"/>
      <w:color w:val="auto"/>
      <w:sz w:val="36"/>
    </w:rPr>
  </w:style>
  <w:style w:type="paragraph" w:styleId="1117">
    <w:name w:val="seetang1"/>
    <w:basedOn w:val="1092"/>
    <w:qFormat/>
    <w:pPr>
      <w:pBdr/>
      <w:spacing w:after="0" w:before="0" w:line="200" w:lineRule="atLeast"/>
      <w:ind/>
    </w:pPr>
    <w:rPr>
      <w:rFonts w:ascii="Arial" w:hAnsi="Arial"/>
      <w:color w:val="auto"/>
      <w:sz w:val="36"/>
    </w:rPr>
  </w:style>
  <w:style w:type="paragraph" w:styleId="1118">
    <w:name w:val="seetang2"/>
    <w:basedOn w:val="1092"/>
    <w:qFormat/>
    <w:pPr>
      <w:pBdr/>
      <w:spacing w:after="0" w:before="0" w:line="200" w:lineRule="atLeast"/>
      <w:ind/>
    </w:pPr>
    <w:rPr>
      <w:rFonts w:ascii="Arial" w:hAnsi="Arial"/>
      <w:color w:val="auto"/>
      <w:sz w:val="36"/>
    </w:rPr>
  </w:style>
  <w:style w:type="paragraph" w:styleId="1119">
    <w:name w:val="seetang3"/>
    <w:basedOn w:val="1092"/>
    <w:qFormat/>
    <w:pPr>
      <w:pBdr/>
      <w:spacing w:after="0" w:before="0" w:line="200" w:lineRule="atLeast"/>
      <w:ind/>
    </w:pPr>
    <w:rPr>
      <w:rFonts w:ascii="Arial" w:hAnsi="Arial"/>
      <w:color w:val="auto"/>
      <w:sz w:val="36"/>
    </w:rPr>
  </w:style>
  <w:style w:type="paragraph" w:styleId="1120">
    <w:name w:val="lightblue1"/>
    <w:basedOn w:val="1092"/>
    <w:qFormat/>
    <w:pPr>
      <w:pBdr/>
      <w:spacing w:after="0" w:before="0" w:line="200" w:lineRule="atLeast"/>
      <w:ind/>
    </w:pPr>
    <w:rPr>
      <w:rFonts w:ascii="Arial" w:hAnsi="Arial"/>
      <w:color w:val="auto"/>
      <w:sz w:val="36"/>
    </w:rPr>
  </w:style>
  <w:style w:type="paragraph" w:styleId="1121">
    <w:name w:val="lightblue2"/>
    <w:basedOn w:val="1092"/>
    <w:qFormat/>
    <w:pPr>
      <w:pBdr/>
      <w:spacing w:after="0" w:before="0" w:line="200" w:lineRule="atLeast"/>
      <w:ind/>
    </w:pPr>
    <w:rPr>
      <w:rFonts w:ascii="Arial" w:hAnsi="Arial"/>
      <w:color w:val="auto"/>
      <w:sz w:val="36"/>
    </w:rPr>
  </w:style>
  <w:style w:type="paragraph" w:styleId="1122">
    <w:name w:val="lightblue3"/>
    <w:basedOn w:val="1092"/>
    <w:qFormat/>
    <w:pPr>
      <w:pBdr/>
      <w:spacing w:after="0" w:before="0" w:line="200" w:lineRule="atLeast"/>
      <w:ind/>
    </w:pPr>
    <w:rPr>
      <w:rFonts w:ascii="Arial" w:hAnsi="Arial"/>
      <w:color w:val="auto"/>
      <w:sz w:val="36"/>
    </w:rPr>
  </w:style>
  <w:style w:type="paragraph" w:styleId="1123">
    <w:name w:val="yellow1"/>
    <w:basedOn w:val="1092"/>
    <w:qFormat/>
    <w:pPr>
      <w:pBdr/>
      <w:spacing w:after="0" w:before="0" w:line="200" w:lineRule="atLeast"/>
      <w:ind/>
    </w:pPr>
    <w:rPr>
      <w:rFonts w:ascii="Arial" w:hAnsi="Arial"/>
      <w:color w:val="auto"/>
      <w:sz w:val="36"/>
    </w:rPr>
  </w:style>
  <w:style w:type="paragraph" w:styleId="1124">
    <w:name w:val="yellow2"/>
    <w:basedOn w:val="1092"/>
    <w:qFormat/>
    <w:pPr>
      <w:pBdr/>
      <w:spacing w:after="0" w:before="0" w:line="200" w:lineRule="atLeast"/>
      <w:ind/>
    </w:pPr>
    <w:rPr>
      <w:rFonts w:ascii="Arial" w:hAnsi="Arial"/>
      <w:color w:val="auto"/>
      <w:sz w:val="36"/>
    </w:rPr>
  </w:style>
  <w:style w:type="paragraph" w:styleId="1125">
    <w:name w:val="yellow3"/>
    <w:basedOn w:val="1092"/>
    <w:qFormat/>
    <w:pPr>
      <w:pBdr/>
      <w:spacing w:after="0" w:before="0" w:line="200" w:lineRule="atLeast"/>
      <w:ind/>
    </w:pPr>
    <w:rPr>
      <w:rFonts w:ascii="Arial" w:hAnsi="Arial"/>
      <w:color w:val="auto"/>
      <w:sz w:val="36"/>
    </w:rPr>
  </w:style>
  <w:style w:type="paragraph" w:styleId="1126">
    <w:name w:val="Objets d'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27">
    <w:name w:val="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28">
    <w:name w:val="Notes"/>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29">
    <w:name w:val="Plan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30">
    <w:name w:val="Plan 2"/>
    <w:basedOn w:val="1129"/>
    <w:qFormat/>
    <w:pPr>
      <w:pBdr/>
      <w:spacing w:after="0" w:before="227"/>
      <w:ind/>
    </w:pPr>
    <w:rPr>
      <w:rFonts w:ascii="Arial" w:hAnsi="Arial"/>
      <w:b w:val="0"/>
      <w:i w:val="0"/>
      <w:strike w:val="0"/>
      <w:color w:val="auto"/>
      <w:spacing w:val="0"/>
      <w:sz w:val="56"/>
      <w:u w:val="none"/>
    </w:rPr>
  </w:style>
  <w:style w:type="paragraph" w:styleId="1131">
    <w:name w:val="Plan 3"/>
    <w:basedOn w:val="1130"/>
    <w:qFormat/>
    <w:pPr>
      <w:pBdr/>
      <w:spacing w:after="0" w:before="170"/>
      <w:ind/>
    </w:pPr>
    <w:rPr>
      <w:rFonts w:ascii="Arial" w:hAnsi="Arial"/>
      <w:b w:val="0"/>
      <w:i w:val="0"/>
      <w:strike w:val="0"/>
      <w:color w:val="auto"/>
      <w:spacing w:val="0"/>
      <w:sz w:val="48"/>
      <w:u w:val="none"/>
    </w:rPr>
  </w:style>
  <w:style w:type="paragraph" w:styleId="1132">
    <w:name w:val="Plan 4"/>
    <w:basedOn w:val="1131"/>
    <w:qFormat/>
    <w:pPr>
      <w:pBdr/>
      <w:spacing w:after="0" w:before="113"/>
      <w:ind/>
    </w:pPr>
    <w:rPr>
      <w:rFonts w:ascii="Arial" w:hAnsi="Arial"/>
      <w:b w:val="0"/>
      <w:i w:val="0"/>
      <w:strike w:val="0"/>
      <w:color w:val="auto"/>
      <w:spacing w:val="0"/>
      <w:sz w:val="40"/>
      <w:u w:val="none"/>
    </w:rPr>
  </w:style>
  <w:style w:type="paragraph" w:styleId="1133">
    <w:name w:val="Plan 5"/>
    <w:basedOn w:val="1132"/>
    <w:qFormat/>
    <w:pPr>
      <w:pBdr/>
      <w:spacing w:after="0" w:before="57"/>
      <w:ind/>
    </w:pPr>
    <w:rPr>
      <w:rFonts w:ascii="Arial" w:hAnsi="Arial"/>
      <w:b w:val="0"/>
      <w:i w:val="0"/>
      <w:strike w:val="0"/>
      <w:color w:val="auto"/>
      <w:spacing w:val="0"/>
      <w:sz w:val="40"/>
      <w:u w:val="none"/>
    </w:rPr>
  </w:style>
  <w:style w:type="paragraph" w:styleId="1134">
    <w:name w:val="Plan 6"/>
    <w:basedOn w:val="1133"/>
    <w:qFormat/>
    <w:pPr>
      <w:pBdr/>
      <w:spacing w:after="0" w:before="57"/>
      <w:ind/>
    </w:pPr>
    <w:rPr>
      <w:rFonts w:ascii="Arial" w:hAnsi="Arial"/>
      <w:b w:val="0"/>
      <w:i w:val="0"/>
      <w:strike w:val="0"/>
      <w:color w:val="auto"/>
      <w:spacing w:val="0"/>
      <w:sz w:val="40"/>
      <w:u w:val="none"/>
    </w:rPr>
  </w:style>
  <w:style w:type="paragraph" w:styleId="1135">
    <w:name w:val="Plan 7"/>
    <w:basedOn w:val="1134"/>
    <w:qFormat/>
    <w:pPr>
      <w:pBdr/>
      <w:spacing w:after="0" w:before="57"/>
      <w:ind/>
    </w:pPr>
    <w:rPr>
      <w:rFonts w:ascii="Arial" w:hAnsi="Arial"/>
      <w:b w:val="0"/>
      <w:i w:val="0"/>
      <w:strike w:val="0"/>
      <w:color w:val="auto"/>
      <w:spacing w:val="0"/>
      <w:sz w:val="40"/>
      <w:u w:val="none"/>
    </w:rPr>
  </w:style>
  <w:style w:type="paragraph" w:styleId="1136">
    <w:name w:val="Plan 8"/>
    <w:basedOn w:val="1135"/>
    <w:qFormat/>
    <w:pPr>
      <w:pBdr/>
      <w:spacing w:after="0" w:before="57"/>
      <w:ind/>
    </w:pPr>
    <w:rPr>
      <w:rFonts w:ascii="Arial" w:hAnsi="Arial"/>
      <w:b w:val="0"/>
      <w:i w:val="0"/>
      <w:strike w:val="0"/>
      <w:color w:val="auto"/>
      <w:spacing w:val="0"/>
      <w:sz w:val="40"/>
      <w:u w:val="none"/>
    </w:rPr>
  </w:style>
  <w:style w:type="paragraph" w:styleId="1137">
    <w:name w:val="Plan 9"/>
    <w:basedOn w:val="1136"/>
    <w:qFormat/>
    <w:pPr>
      <w:pBdr/>
      <w:spacing w:after="0" w:before="57"/>
      <w:ind/>
    </w:pPr>
    <w:rPr>
      <w:rFonts w:ascii="Arial" w:hAnsi="Arial"/>
      <w:b w:val="0"/>
      <w:i w:val="0"/>
      <w:strike w:val="0"/>
      <w:color w:val="auto"/>
      <w:spacing w:val="0"/>
      <w:sz w:val="40"/>
      <w:u w:val="none"/>
    </w:rPr>
  </w:style>
  <w:style w:type="paragraph" w:styleId="1138">
    <w:name w:val="Standard~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39">
    <w:name w:val="Standard~LT~Gliederung 2"/>
    <w:basedOn w:val="1138"/>
    <w:qFormat/>
    <w:pPr>
      <w:pBdr/>
      <w:spacing w:after="0" w:before="227"/>
      <w:ind/>
    </w:pPr>
    <w:rPr>
      <w:rFonts w:ascii="Arial" w:hAnsi="Arial"/>
      <w:b w:val="0"/>
      <w:i w:val="0"/>
      <w:strike w:val="0"/>
      <w:color w:val="auto"/>
      <w:spacing w:val="0"/>
      <w:sz w:val="56"/>
      <w:u w:val="none"/>
    </w:rPr>
  </w:style>
  <w:style w:type="paragraph" w:styleId="1140">
    <w:name w:val="Standard~LT~Gliederung 3"/>
    <w:basedOn w:val="1139"/>
    <w:qFormat/>
    <w:pPr>
      <w:pBdr/>
      <w:spacing w:after="0" w:before="170"/>
      <w:ind/>
    </w:pPr>
    <w:rPr>
      <w:rFonts w:ascii="Arial" w:hAnsi="Arial"/>
      <w:b w:val="0"/>
      <w:i w:val="0"/>
      <w:strike w:val="0"/>
      <w:color w:val="auto"/>
      <w:spacing w:val="0"/>
      <w:sz w:val="48"/>
      <w:u w:val="none"/>
    </w:rPr>
  </w:style>
  <w:style w:type="paragraph" w:styleId="1141">
    <w:name w:val="Standard~LT~Gliederung 4"/>
    <w:basedOn w:val="1140"/>
    <w:qFormat/>
    <w:pPr>
      <w:pBdr/>
      <w:spacing w:after="0" w:before="113"/>
      <w:ind/>
    </w:pPr>
    <w:rPr>
      <w:rFonts w:ascii="Arial" w:hAnsi="Arial"/>
      <w:b w:val="0"/>
      <w:i w:val="0"/>
      <w:strike w:val="0"/>
      <w:color w:val="auto"/>
      <w:spacing w:val="0"/>
      <w:sz w:val="40"/>
      <w:u w:val="none"/>
    </w:rPr>
  </w:style>
  <w:style w:type="paragraph" w:styleId="1142">
    <w:name w:val="Standard~LT~Gliederung 5"/>
    <w:basedOn w:val="1141"/>
    <w:qFormat/>
    <w:pPr>
      <w:pBdr/>
      <w:spacing w:after="0" w:before="57"/>
      <w:ind/>
    </w:pPr>
    <w:rPr>
      <w:rFonts w:ascii="Arial" w:hAnsi="Arial"/>
      <w:b w:val="0"/>
      <w:i w:val="0"/>
      <w:strike w:val="0"/>
      <w:color w:val="auto"/>
      <w:spacing w:val="0"/>
      <w:sz w:val="40"/>
      <w:u w:val="none"/>
    </w:rPr>
  </w:style>
  <w:style w:type="paragraph" w:styleId="1143">
    <w:name w:val="Standard~LT~Gliederung 6"/>
    <w:basedOn w:val="1142"/>
    <w:qFormat/>
    <w:pPr>
      <w:pBdr/>
      <w:spacing w:after="0" w:before="57"/>
      <w:ind/>
    </w:pPr>
    <w:rPr>
      <w:rFonts w:ascii="Arial" w:hAnsi="Arial"/>
      <w:b w:val="0"/>
      <w:i w:val="0"/>
      <w:strike w:val="0"/>
      <w:color w:val="auto"/>
      <w:spacing w:val="0"/>
      <w:sz w:val="40"/>
      <w:u w:val="none"/>
    </w:rPr>
  </w:style>
  <w:style w:type="paragraph" w:styleId="1144">
    <w:name w:val="Standard~LT~Gliederung 7"/>
    <w:basedOn w:val="1143"/>
    <w:qFormat/>
    <w:pPr>
      <w:pBdr/>
      <w:spacing w:after="0" w:before="57"/>
      <w:ind/>
    </w:pPr>
    <w:rPr>
      <w:rFonts w:ascii="Arial" w:hAnsi="Arial"/>
      <w:b w:val="0"/>
      <w:i w:val="0"/>
      <w:strike w:val="0"/>
      <w:color w:val="auto"/>
      <w:spacing w:val="0"/>
      <w:sz w:val="40"/>
      <w:u w:val="none"/>
    </w:rPr>
  </w:style>
  <w:style w:type="paragraph" w:styleId="1145">
    <w:name w:val="Standard~LT~Gliederung 8"/>
    <w:basedOn w:val="1144"/>
    <w:qFormat/>
    <w:pPr>
      <w:pBdr/>
      <w:spacing w:after="0" w:before="57"/>
      <w:ind/>
    </w:pPr>
    <w:rPr>
      <w:rFonts w:ascii="Arial" w:hAnsi="Arial"/>
      <w:b w:val="0"/>
      <w:i w:val="0"/>
      <w:strike w:val="0"/>
      <w:color w:val="auto"/>
      <w:spacing w:val="0"/>
      <w:sz w:val="40"/>
      <w:u w:val="none"/>
    </w:rPr>
  </w:style>
  <w:style w:type="paragraph" w:styleId="1146">
    <w:name w:val="Standard~LT~Gliederung 9"/>
    <w:basedOn w:val="1145"/>
    <w:qFormat/>
    <w:pPr>
      <w:pBdr/>
      <w:spacing w:after="0" w:before="57"/>
      <w:ind/>
    </w:pPr>
    <w:rPr>
      <w:rFonts w:ascii="Arial" w:hAnsi="Arial"/>
      <w:b w:val="0"/>
      <w:i w:val="0"/>
      <w:strike w:val="0"/>
      <w:color w:val="auto"/>
      <w:spacing w:val="0"/>
      <w:sz w:val="40"/>
      <w:u w:val="none"/>
    </w:rPr>
  </w:style>
  <w:style w:type="paragraph" w:styleId="1147">
    <w:name w:val="Standard~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148">
    <w:name w:val="Standard~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149">
    <w:name w:val="Standard~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50">
    <w:name w:val="Standard~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151">
    <w:name w:val="Standard~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152">
    <w:name w:val="En-tête de liste"/>
    <w:basedOn w:val="1033"/>
    <w:next w:val="1153"/>
    <w:qFormat/>
    <w:pPr>
      <w:pBdr/>
      <w:spacing/>
      <w:ind w:right="0" w:firstLine="0" w:left="0"/>
    </w:pPr>
  </w:style>
  <w:style w:type="paragraph" w:styleId="1153">
    <w:name w:val="Contenu de liste"/>
    <w:basedOn w:val="1033"/>
    <w:qFormat/>
    <w:pPr>
      <w:pBdr/>
      <w:spacing/>
      <w:ind w:right="0" w:firstLine="0" w:left="567"/>
    </w:pPr>
  </w:style>
  <w:style w:type="paragraph" w:styleId="1154">
    <w:name w:val="Citations"/>
    <w:basedOn w:val="1033"/>
    <w:qFormat/>
    <w:pPr>
      <w:pBdr/>
      <w:spacing w:after="283" w:before="0"/>
      <w:ind w:right="567" w:firstLine="0" w:left="567"/>
    </w:pPr>
  </w:style>
  <w:style w:type="paragraph" w:styleId="1155">
    <w:name w:val="Contenu de cadre"/>
    <w:basedOn w:val="1033"/>
    <w:qFormat/>
    <w:pPr>
      <w:pBdr/>
      <w:spacing/>
      <w:ind/>
    </w:pPr>
  </w:style>
  <w:style w:type="numbering" w:styleId="1156">
    <w:name w:val="Puce •"/>
    <w:qFormat/>
    <w:pPr>
      <w:pBdr/>
      <w:spacing/>
      <w:ind/>
    </w:pPr>
  </w:style>
  <w:style w:type="character" w:styleId="1157" w:default="1">
    <w:name w:val="Default Paragraph Font"/>
    <w:uiPriority w:val="1"/>
    <w:semiHidden/>
    <w:unhideWhenUsed/>
    <w:pPr>
      <w:pBdr/>
      <w:spacing/>
      <w:ind/>
    </w:pPr>
  </w:style>
  <w:style w:type="numbering" w:styleId="1158" w:default="1">
    <w:name w:val="No List"/>
    <w:uiPriority w:val="99"/>
    <w:semiHidden/>
    <w:unhideWhenUsed/>
    <w:pPr>
      <w:pBdr/>
      <w:spacing/>
      <w:ind/>
    </w:pPr>
  </w:style>
  <w:style w:type="table" w:styleId="1159"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60" w:customStyle="1">
    <w:name w:val="Lien hypertexte"/>
    <w:pPr>
      <w:pBdr/>
      <w:spacing/>
      <w:ind/>
    </w:pPr>
    <w:rPr>
      <w:color w:val="000080"/>
      <w:u w:val="single"/>
      <w:lang w:val="en-US" w:eastAsia="en-US" w:bidi="en-US"/>
    </w:rPr>
  </w:style>
  <w:style w:type="paragraph" w:styleId="1161" w:customStyle="1">
    <w:name w:val="Liste"/>
    <w:basedOn w:val="875"/>
    <w:next w:val="876"/>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40" w:afterAutospacing="0" w:before="0" w:beforeAutospacing="0" w:line="276" w:lineRule="auto"/>
      <w:ind w:right="0" w:firstLine="0" w:left="0"/>
      <w:contextualSpacing w:val="false"/>
      <w:jc w:val="left"/>
    </w:pPr>
    <w:rPr>
      <w:rFonts w:ascii="Arial" w:hAnsi="Arial" w:eastAsia="NSimSun" w:cs="Arial"/>
      <w:b w:val="0"/>
      <w:bCs w:val="0"/>
      <w:i w:val="0"/>
      <w:iCs w:val="0"/>
      <w:caps w:val="0"/>
      <w:smallCaps w:val="0"/>
      <w:strike w:val="0"/>
      <w:vanish w:val="0"/>
      <w:color w:val="auto"/>
      <w:spacing w:val="0"/>
      <w:position w:val="0"/>
      <w:sz w:val="24"/>
      <w:szCs w:val="22"/>
      <w:highlight w:val="none"/>
      <w:u w:val="none"/>
      <w:vertAlign w:val="baseline"/>
      <w:rtl w:val="0"/>
      <w:cs w:val="0"/>
      <w:lang w:val="fr-FR"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cadsolonline.web-pages.fr/" TargetMode="External"/><Relationship Id="rId12" Type="http://schemas.openxmlformats.org/officeDocument/2006/relationships/hyperlink" Target="https://fr.wikipedia.org/wiki/Poly%C3%A8dre" TargetMode="External"/><Relationship Id="rId13" Type="http://schemas.openxmlformats.org/officeDocument/2006/relationships/hyperlink" Target="https://fr.wikipedia.org/wiki/JavaScript_Object_Notation" TargetMode="External"/><Relationship Id="rId14" Type="http://schemas.openxmlformats.org/officeDocument/2006/relationships/hyperlink" Target="https://fr.wikipedia.org/wiki/Solide_de_Johnson" TargetMode="External"/><Relationship Id="rId15" Type="http://schemas.openxmlformats.org/officeDocument/2006/relationships/hyperlink" Target="https://home.adelphi.edu/~stemkoski/" TargetMode="External"/><Relationship Id="rId16" Type="http://schemas.openxmlformats.org/officeDocument/2006/relationships/image" Target="media/image1.jpg"/><Relationship Id="rId17" Type="http://schemas.openxmlformats.org/officeDocument/2006/relationships/hyperlink" Target="https://fr.wikipedia.org/wiki/Enveloppe_convexe" TargetMode="External"/><Relationship Id="rId18" Type="http://schemas.openxmlformats.org/officeDocument/2006/relationships/hyperlink" Target="https://cadsolonline.web-pages.fr/" TargetMode="External"/><Relationship Id="rId19" Type="http://schemas.openxmlformats.org/officeDocument/2006/relationships/hyperlink" Target="https://github.com/cadsol/CadsolOnLine" TargetMode="External"/><Relationship Id="rId20" Type="http://schemas.openxmlformats.org/officeDocument/2006/relationships/image" Target="media/image2.jpg"/><Relationship Id="rId2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fr.wikipedia.org/wiki/Journal_canadien_de_math%C3%A9matiques" TargetMode="External"/><Relationship Id="rId2" Type="http://schemas.openxmlformats.org/officeDocument/2006/relationships/hyperlink" Target="https://fr.wikipedia.org/wiki/Digital_Object_Identifier" TargetMode="External"/><Relationship Id="rId3" Type="http://schemas.openxmlformats.org/officeDocument/2006/relationships/hyperlink" Target="https://dx.doi.org/10.4153/CJM-1966-021-8" TargetMode="External"/><Relationship Id="rId4" Type="http://schemas.openxmlformats.org/officeDocument/2006/relationships/hyperlink" Target="http://media.steampowered.com/apps/valve/2014/DirkGregorius_ImplementingQuickHull.pdf" TargetMode="External"/></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extraClrScheme>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ONLYOFFICE/7.5.0.127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CadsolOnLine</dc:title>
  <dc:subject>Gnomonique</dc:subject>
  <dc:creator>Astre Jean-Luc</dc:creator>
  <cp:keywords/>
  <dc:description>Article CadranInfo N47</dc:description>
  <dc:language>fr-FR</dc:language>
  <cp:revision>66</cp:revision>
  <dcterms:created xsi:type="dcterms:W3CDTF">2023-01-09T17:11:14Z</dcterms:created>
  <dcterms:modified xsi:type="dcterms:W3CDTF">2024-01-28T17:57:08Z</dcterms:modified>
</cp:coreProperties>
</file>