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6Colorida"/>
        <w:tblW w:w="0" w:type="auto"/>
        <w:tblLayout w:type="fixed"/>
        <w:tblLook w:val="04C0" w:firstRow="0" w:lastRow="1" w:firstColumn="1" w:lastColumn="0" w:noHBand="0" w:noVBand="1"/>
      </w:tblPr>
      <w:tblGrid>
        <w:gridCol w:w="704"/>
        <w:gridCol w:w="2410"/>
        <w:gridCol w:w="2126"/>
        <w:gridCol w:w="1134"/>
        <w:gridCol w:w="1133"/>
        <w:gridCol w:w="987"/>
      </w:tblGrid>
      <w:tr w:rsidR="00C62E41" w:rsidTr="00C6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664748" w:rsidRPr="00C62E41" w:rsidRDefault="00C62E41" w:rsidP="00C62E41">
            <w:pPr>
              <w:jc w:val="center"/>
              <w:rPr>
                <w:b w:val="0"/>
              </w:rPr>
            </w:pPr>
            <w:r w:rsidRPr="00C62E41">
              <w:rPr>
                <w:b w:val="0"/>
              </w:rPr>
              <w:t>pais</w:t>
            </w:r>
          </w:p>
        </w:tc>
        <w:tc>
          <w:tcPr>
            <w:tcW w:w="4536" w:type="dxa"/>
            <w:gridSpan w:val="2"/>
          </w:tcPr>
          <w:p w:rsidR="00664748" w:rsidRDefault="00664748" w:rsidP="00664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saneamento básico(%)</w:t>
            </w:r>
          </w:p>
        </w:tc>
        <w:tc>
          <w:tcPr>
            <w:tcW w:w="3254" w:type="dxa"/>
            <w:gridSpan w:val="3"/>
            <w:vAlign w:val="center"/>
          </w:tcPr>
          <w:p w:rsidR="00C62E41" w:rsidRDefault="00664748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taxa</w:t>
            </w:r>
            <w:proofErr w:type="gramEnd"/>
            <w:r>
              <w:t xml:space="preserve"> de mortalidade infantil  </w:t>
            </w:r>
          </w:p>
          <w:p w:rsidR="00664748" w:rsidRDefault="00664748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(por mil)</w:t>
            </w:r>
          </w:p>
        </w:tc>
      </w:tr>
      <w:tr w:rsidR="00664748" w:rsidTr="00C6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664748" w:rsidRDefault="00664748"/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664748" w:rsidRDefault="00664748" w:rsidP="00664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esgotamento</w:t>
            </w:r>
            <w:proofErr w:type="gramEnd"/>
          </w:p>
          <w:p w:rsidR="00664748" w:rsidRDefault="00C62E41" w:rsidP="00664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 w:rsidR="00664748">
              <w:t>anitário</w:t>
            </w:r>
            <w:proofErr w:type="gramEnd"/>
          </w:p>
          <w:p w:rsidR="00664748" w:rsidRDefault="00664748" w:rsidP="00664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adequado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664748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abastecimento</w:t>
            </w:r>
            <w:proofErr w:type="gramEnd"/>
          </w:p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água</w:t>
            </w:r>
          </w:p>
        </w:tc>
        <w:tc>
          <w:tcPr>
            <w:tcW w:w="3254" w:type="dxa"/>
            <w:gridSpan w:val="3"/>
            <w:vAlign w:val="center"/>
          </w:tcPr>
          <w:p w:rsidR="00C62E41" w:rsidRDefault="00664748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anos</w:t>
            </w:r>
            <w:proofErr w:type="gramEnd"/>
            <w:r>
              <w:t xml:space="preserve"> de permanência </w:t>
            </w:r>
          </w:p>
          <w:p w:rsidR="00664748" w:rsidRDefault="00664748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mães na escola</w:t>
            </w:r>
          </w:p>
        </w:tc>
      </w:tr>
      <w:tr w:rsidR="00664748" w:rsidTr="00C6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664748" w:rsidRDefault="00664748"/>
        </w:tc>
        <w:tc>
          <w:tcPr>
            <w:tcW w:w="2410" w:type="dxa"/>
            <w:vMerge/>
            <w:tcBorders>
              <w:right w:val="single" w:sz="4" w:space="0" w:color="auto"/>
            </w:tcBorders>
          </w:tcPr>
          <w:p w:rsidR="00664748" w:rsidRDefault="0066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664748" w:rsidRDefault="0066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64748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64748">
              <w:t>té 3</w:t>
            </w:r>
          </w:p>
        </w:tc>
        <w:tc>
          <w:tcPr>
            <w:tcW w:w="1133" w:type="dxa"/>
            <w:tcBorders>
              <w:left w:val="single" w:sz="4" w:space="0" w:color="auto"/>
            </w:tcBorders>
            <w:vAlign w:val="center"/>
          </w:tcPr>
          <w:p w:rsidR="00664748" w:rsidRDefault="00664748" w:rsidP="00664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</w:t>
            </w:r>
            <w:proofErr w:type="gramEnd"/>
            <w:r>
              <w:t xml:space="preserve"> </w:t>
            </w:r>
          </w:p>
          <w:p w:rsidR="00664748" w:rsidRDefault="00664748" w:rsidP="00664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a7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vAlign w:val="center"/>
          </w:tcPr>
          <w:p w:rsidR="00664748" w:rsidRDefault="00664748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ou</w:t>
            </w:r>
          </w:p>
          <w:p w:rsidR="00664748" w:rsidRDefault="00664748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mais</w:t>
            </w:r>
          </w:p>
        </w:tc>
      </w:tr>
      <w:tr w:rsidR="00C62E41" w:rsidTr="00C6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C62E41" w:rsidRPr="00C62E41" w:rsidRDefault="00C62E41" w:rsidP="00C62E41">
            <w:pPr>
              <w:jc w:val="center"/>
              <w:rPr>
                <w:b w:val="0"/>
              </w:rPr>
            </w:pPr>
            <w:r w:rsidRPr="00C62E41">
              <w:rPr>
                <w:b w:val="0"/>
              </w:rPr>
              <w:t>I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45,1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29,6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21,4</w:t>
            </w:r>
          </w:p>
        </w:tc>
      </w:tr>
      <w:tr w:rsidR="00C62E41" w:rsidTr="00C6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C62E41" w:rsidRDefault="00C62E41" w:rsidP="00C62E41">
            <w:pPr>
              <w:jc w:val="center"/>
            </w:pPr>
            <w:r w:rsidRPr="00C62E41">
              <w:rPr>
                <w:b w:val="0"/>
              </w:rPr>
              <w:t>II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C62E41" w:rsidRP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E41">
              <w:t>36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62E41" w:rsidRP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70,3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41,2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28,0</w:t>
            </w:r>
          </w:p>
        </w:tc>
      </w:tr>
      <w:tr w:rsidR="00C62E41" w:rsidTr="00C6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C62E41" w:rsidRPr="00C62E41" w:rsidRDefault="00C62E41" w:rsidP="00C62E41">
            <w:pPr>
              <w:jc w:val="center"/>
              <w:rPr>
                <w:b w:val="0"/>
              </w:rPr>
            </w:pPr>
            <w:r w:rsidRPr="00C62E41">
              <w:rPr>
                <w:b w:val="0"/>
              </w:rPr>
              <w:t>III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34,8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27,4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17,7</w:t>
            </w:r>
          </w:p>
        </w:tc>
      </w:tr>
      <w:tr w:rsidR="00C62E41" w:rsidTr="00C6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C62E41" w:rsidRPr="00C62E41" w:rsidRDefault="00C62E41" w:rsidP="00C62E41">
            <w:pPr>
              <w:jc w:val="center"/>
              <w:rPr>
                <w:b w:val="0"/>
              </w:rPr>
            </w:pPr>
            <w:r w:rsidRPr="00C62E41">
              <w:rPr>
                <w:b w:val="0"/>
              </w:rPr>
              <w:t>IV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33,9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22,5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C62E41" w:rsidRDefault="00C62E41" w:rsidP="00C62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16,4</w:t>
            </w:r>
          </w:p>
        </w:tc>
      </w:tr>
      <w:tr w:rsidR="00C62E41" w:rsidTr="00C62E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C62E41" w:rsidRPr="00C62E41" w:rsidRDefault="00C62E41" w:rsidP="00C62E41">
            <w:pPr>
              <w:jc w:val="center"/>
              <w:rPr>
                <w:b w:val="0"/>
              </w:rPr>
            </w:pPr>
            <w:r w:rsidRPr="00C62E41">
              <w:rPr>
                <w:b w:val="0"/>
              </w:rPr>
              <w:t>V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bottom"/>
          </w:tcPr>
          <w:p w:rsidR="00C62E41" w:rsidRPr="00C62E41" w:rsidRDefault="00C62E41" w:rsidP="00C62E4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62E41">
              <w:rPr>
                <w:b w:val="0"/>
              </w:rPr>
              <w:t>40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62E41" w:rsidRPr="00C62E41" w:rsidRDefault="00C62E41" w:rsidP="00C62E4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2E41">
              <w:rPr>
                <w:b w:val="0"/>
                <w:bCs w:val="0"/>
              </w:rPr>
              <w:t>73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62E41" w:rsidRDefault="00C62E41" w:rsidP="00C62E4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C62E41">
              <w:rPr>
                <w:b w:val="0"/>
                <w:bCs w:val="0"/>
              </w:rPr>
              <w:t>37,9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</w:tcPr>
          <w:p w:rsidR="00C62E41" w:rsidRDefault="00C62E41" w:rsidP="00C62E4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25,1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</w:tcBorders>
          </w:tcPr>
          <w:p w:rsidR="00C62E41" w:rsidRDefault="00C62E41" w:rsidP="00C62E4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C62E41">
              <w:rPr>
                <w:b w:val="0"/>
                <w:bCs w:val="0"/>
              </w:rPr>
              <w:t>19,3</w:t>
            </w:r>
          </w:p>
        </w:tc>
      </w:tr>
    </w:tbl>
    <w:p w:rsidR="00390D12" w:rsidRDefault="00390D12">
      <w:bookmarkStart w:id="0" w:name="_GoBack"/>
      <w:bookmarkEnd w:id="0"/>
    </w:p>
    <w:sectPr w:rsidR="00390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48"/>
    <w:rsid w:val="00390D12"/>
    <w:rsid w:val="00664748"/>
    <w:rsid w:val="00C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7854"/>
  <w15:chartTrackingRefBased/>
  <w15:docId w15:val="{9A2888CF-5017-431B-A2D1-3E276E2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6647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7Colorida">
    <w:name w:val="Grid Table 7 Colorful"/>
    <w:basedOn w:val="Tabelanormal"/>
    <w:uiPriority w:val="52"/>
    <w:rsid w:val="006647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6Colorida">
    <w:name w:val="Grid Table 6 Colorful"/>
    <w:basedOn w:val="Tabelanormal"/>
    <w:uiPriority w:val="51"/>
    <w:rsid w:val="006647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4352-F404-4581-A94E-61A6B46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ICMS</dc:creator>
  <cp:keywords/>
  <dc:description/>
  <cp:lastModifiedBy>ICMS</cp:lastModifiedBy>
  <cp:revision>1</cp:revision>
  <dcterms:created xsi:type="dcterms:W3CDTF">2019-09-11T14:47:00Z</dcterms:created>
  <dcterms:modified xsi:type="dcterms:W3CDTF">2019-09-11T15:08:00Z</dcterms:modified>
</cp:coreProperties>
</file>